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22721" w14:textId="77777777" w:rsidR="007F286B" w:rsidRPr="00AE685C" w:rsidRDefault="007F286B" w:rsidP="00AE685C">
      <w:pPr>
        <w:pStyle w:val="Block"/>
        <w:spacing w:after="240" w:line="240" w:lineRule="atLeast"/>
        <w:jc w:val="center"/>
        <w:rPr>
          <w:rFonts w:ascii="Verdana" w:hAnsi="Verdana" w:cs="Calibri Light"/>
          <w:sz w:val="32"/>
          <w:szCs w:val="32"/>
          <w:lang w:val="ru-RU"/>
        </w:rPr>
      </w:pPr>
      <w:r w:rsidRPr="00AE685C">
        <w:rPr>
          <w:rFonts w:ascii="Verdana" w:hAnsi="Verdana" w:cs="Calibri Light"/>
          <w:sz w:val="32"/>
          <w:szCs w:val="32"/>
          <w:lang w:val="ru-RU"/>
        </w:rPr>
        <w:t>ПІДТВЕРДЖЕННЯ ОТРИМАННЯ ТА ПРИЙНЯТТЯ АУДИТОРСЬКИХ ІНСТРУКЦІЙ</w:t>
      </w:r>
    </w:p>
    <w:p w14:paraId="15C3BB94" w14:textId="18EAA939" w:rsidR="00177E3F" w:rsidRPr="00AE685C" w:rsidRDefault="007F286B" w:rsidP="00D8506D">
      <w:pPr>
        <w:pStyle w:val="Block"/>
        <w:spacing w:after="240" w:line="240" w:lineRule="atLeast"/>
        <w:rPr>
          <w:rFonts w:ascii="Verdana" w:hAnsi="Verdana" w:cs="Calibri Light"/>
          <w:sz w:val="22"/>
          <w:szCs w:val="22"/>
          <w:lang w:val="uk-UA"/>
        </w:rPr>
      </w:pPr>
      <w:r w:rsidRPr="00AE685C">
        <w:rPr>
          <w:rFonts w:ascii="Verdana" w:hAnsi="Verdana" w:cs="Calibri Light"/>
          <w:sz w:val="22"/>
          <w:szCs w:val="22"/>
          <w:lang w:val="uk-UA"/>
        </w:rPr>
        <w:t>Кому</w:t>
      </w:r>
      <w:r w:rsidR="00177E3F" w:rsidRPr="00AE685C">
        <w:rPr>
          <w:rFonts w:ascii="Verdana" w:hAnsi="Verdana" w:cs="Calibri Light"/>
          <w:sz w:val="22"/>
          <w:szCs w:val="22"/>
          <w:lang w:val="uk-UA"/>
        </w:rPr>
        <w:t xml:space="preserve">: </w:t>
      </w:r>
      <w:r w:rsidR="00177E3F" w:rsidRPr="00AE685C">
        <w:rPr>
          <w:rFonts w:ascii="Verdana" w:hAnsi="Verdana" w:cs="Calibri Light"/>
          <w:b/>
          <w:sz w:val="22"/>
          <w:szCs w:val="22"/>
          <w:lang w:val="uk-UA"/>
        </w:rPr>
        <w:t>[</w:t>
      </w:r>
      <w:r w:rsidRPr="00AE685C">
        <w:rPr>
          <w:rFonts w:ascii="Verdana" w:hAnsi="Verdana" w:cs="Calibri Light"/>
          <w:b/>
          <w:i/>
          <w:sz w:val="22"/>
          <w:szCs w:val="22"/>
          <w:lang w:val="uk-UA"/>
        </w:rPr>
        <w:t>Зазначте ім’я партнера, відповідального за аудиторське завдання на рівні групи, та місцезнаходження офісу аудитора групи.</w:t>
      </w:r>
      <w:r w:rsidR="00177E3F" w:rsidRPr="00AE685C">
        <w:rPr>
          <w:rFonts w:ascii="Verdana" w:hAnsi="Verdana" w:cs="Calibri Light"/>
          <w:b/>
          <w:sz w:val="22"/>
          <w:szCs w:val="22"/>
          <w:lang w:val="uk-UA"/>
        </w:rPr>
        <w:t>]</w:t>
      </w:r>
    </w:p>
    <w:p w14:paraId="1D95FC39" w14:textId="63865B49" w:rsidR="00D8506D" w:rsidRPr="00AE685C" w:rsidRDefault="007F286B" w:rsidP="00D8506D">
      <w:pPr>
        <w:pStyle w:val="Block"/>
        <w:spacing w:after="240" w:line="240" w:lineRule="atLeast"/>
        <w:rPr>
          <w:rFonts w:ascii="Verdana" w:hAnsi="Verdana" w:cs="Calibri Light"/>
          <w:sz w:val="18"/>
          <w:szCs w:val="18"/>
          <w:lang w:val="uk-UA"/>
        </w:rPr>
      </w:pPr>
      <w:r w:rsidRPr="00AE685C">
        <w:rPr>
          <w:rFonts w:ascii="Verdana" w:hAnsi="Verdana" w:cs="Calibri Light"/>
          <w:sz w:val="18"/>
          <w:szCs w:val="18"/>
          <w:lang w:val="uk-UA"/>
        </w:rPr>
        <w:t xml:space="preserve">Цей лист надається у зв’язку з проведенням вами аудиту консолідованої фінансової звітності за проєктом № </w:t>
      </w:r>
      <w:r w:rsidRPr="00AE685C">
        <w:rPr>
          <w:rFonts w:ascii="Verdana" w:hAnsi="Verdana" w:cs="Calibri Light"/>
          <w:b/>
          <w:bCs/>
          <w:sz w:val="18"/>
          <w:szCs w:val="18"/>
          <w:lang w:val="uk-UA"/>
        </w:rPr>
        <w:t>#Назва проєкту#</w:t>
      </w:r>
      <w:r w:rsidRPr="00AE685C">
        <w:rPr>
          <w:rFonts w:ascii="Verdana" w:hAnsi="Verdana" w:cs="Calibri Light"/>
          <w:sz w:val="18"/>
          <w:szCs w:val="18"/>
          <w:lang w:val="uk-UA"/>
        </w:rPr>
        <w:t xml:space="preserve"> (надалі — «проєкт») за період </w:t>
      </w:r>
      <w:r w:rsidRPr="00AE685C">
        <w:rPr>
          <w:rFonts w:ascii="Verdana" w:hAnsi="Verdana" w:cs="Calibri Light"/>
          <w:b/>
          <w:bCs/>
          <w:sz w:val="18"/>
          <w:szCs w:val="18"/>
          <w:lang w:val="uk-UA"/>
        </w:rPr>
        <w:t>#Період#</w:t>
      </w:r>
      <w:r w:rsidRPr="00AE685C">
        <w:rPr>
          <w:rFonts w:ascii="Verdana" w:hAnsi="Verdana" w:cs="Calibri Light"/>
          <w:sz w:val="18"/>
          <w:szCs w:val="18"/>
          <w:lang w:val="uk-UA"/>
        </w:rPr>
        <w:t xml:space="preserve">. Ми розуміємо, що ваш аудит проводиться з метою надання висновку щодо того, чи підготовлена </w:t>
      </w:r>
      <w:r w:rsidRPr="00AE685C">
        <w:rPr>
          <w:rFonts w:ascii="Verdana" w:hAnsi="Verdana" w:cs="Calibri Light"/>
          <w:b/>
          <w:bCs/>
          <w:sz w:val="18"/>
          <w:szCs w:val="18"/>
          <w:lang w:val="uk-UA"/>
        </w:rPr>
        <w:t>#Клієнт#</w:t>
      </w:r>
      <w:r w:rsidRPr="00AE685C">
        <w:rPr>
          <w:rFonts w:ascii="Verdana" w:hAnsi="Verdana" w:cs="Calibri Light"/>
          <w:sz w:val="18"/>
          <w:szCs w:val="18"/>
          <w:lang w:val="uk-UA"/>
        </w:rPr>
        <w:t xml:space="preserve"> консолідована фінансова звітність за проєктом відповідно до вимог щодо фінансової звітності, визначених </w:t>
      </w:r>
      <w:r w:rsidRPr="00AE685C">
        <w:rPr>
          <w:rFonts w:ascii="Verdana" w:hAnsi="Verdana" w:cs="Calibri Light"/>
          <w:b/>
          <w:bCs/>
          <w:sz w:val="18"/>
          <w:szCs w:val="18"/>
          <w:lang w:val="uk-UA"/>
        </w:rPr>
        <w:t>#Зазначити нормативно-правову основу (наприклад, «Лист-зобов’язання від xx дати»)#</w:t>
      </w:r>
      <w:r w:rsidR="00D8506D" w:rsidRPr="00AE685C">
        <w:rPr>
          <w:rFonts w:ascii="Verdana" w:hAnsi="Verdana" w:cs="Calibri Light"/>
          <w:b/>
          <w:bCs/>
          <w:sz w:val="18"/>
          <w:szCs w:val="18"/>
          <w:lang w:val="uk-UA"/>
        </w:rPr>
        <w:t>.</w:t>
      </w:r>
    </w:p>
    <w:p w14:paraId="24623FE6" w14:textId="77777777" w:rsidR="007F286B" w:rsidRPr="00AE685C" w:rsidRDefault="007F286B" w:rsidP="00D8506D">
      <w:pPr>
        <w:pStyle w:val="Block"/>
        <w:spacing w:after="240" w:line="240" w:lineRule="atLeast"/>
        <w:rPr>
          <w:rFonts w:ascii="Verdana" w:hAnsi="Verdana" w:cs="Calibri Light"/>
          <w:sz w:val="22"/>
          <w:szCs w:val="22"/>
          <w:lang w:val="uk-UA"/>
        </w:rPr>
      </w:pPr>
      <w:r w:rsidRPr="00AE685C">
        <w:rPr>
          <w:rFonts w:ascii="Verdana" w:hAnsi="Verdana" w:cs="Calibri Light"/>
          <w:sz w:val="18"/>
          <w:szCs w:val="18"/>
          <w:lang w:val="uk-UA"/>
        </w:rPr>
        <w:t xml:space="preserve">Ми підтверджуємо отримання ваших інструкцій від </w:t>
      </w:r>
      <w:r w:rsidRPr="00AE685C">
        <w:rPr>
          <w:rFonts w:ascii="Verdana" w:hAnsi="Verdana" w:cs="Calibri Light"/>
          <w:b/>
          <w:bCs/>
          <w:sz w:val="18"/>
          <w:szCs w:val="18"/>
          <w:lang w:val="uk-UA"/>
        </w:rPr>
        <w:t>#Дата#</w:t>
      </w:r>
      <w:r w:rsidRPr="00AE685C">
        <w:rPr>
          <w:rFonts w:ascii="Verdana" w:hAnsi="Verdana" w:cs="Calibri Light"/>
          <w:sz w:val="18"/>
          <w:szCs w:val="18"/>
          <w:lang w:val="uk-UA"/>
        </w:rPr>
        <w:t xml:space="preserve"> щодо виконання нами визначених процедур стосовно фінансової інформації за проєктом за період, що закінчився </w:t>
      </w:r>
      <w:r w:rsidRPr="00AE685C">
        <w:rPr>
          <w:rFonts w:ascii="Verdana" w:hAnsi="Verdana" w:cs="Calibri Light"/>
          <w:b/>
          <w:bCs/>
          <w:sz w:val="18"/>
          <w:szCs w:val="18"/>
          <w:lang w:val="uk-UA"/>
        </w:rPr>
        <w:t>#Дата#</w:t>
      </w:r>
    </w:p>
    <w:p w14:paraId="0EE84302" w14:textId="67A06C36" w:rsidR="00BE71A6" w:rsidRPr="00AE685C" w:rsidRDefault="007F286B" w:rsidP="00D8506D">
      <w:pPr>
        <w:pStyle w:val="Block"/>
        <w:spacing w:after="240" w:line="240" w:lineRule="atLeast"/>
        <w:rPr>
          <w:rFonts w:ascii="Verdana" w:hAnsi="Verdana" w:cs="Calibri Light"/>
          <w:sz w:val="22"/>
          <w:szCs w:val="22"/>
          <w:lang w:val="uk-UA"/>
        </w:rPr>
      </w:pPr>
      <w:r w:rsidRPr="00AE685C">
        <w:rPr>
          <w:rFonts w:ascii="Verdana" w:hAnsi="Verdana" w:cs="Calibri Light"/>
          <w:sz w:val="22"/>
          <w:szCs w:val="22"/>
          <w:lang w:val="uk-UA"/>
        </w:rPr>
        <w:t>Ми також</w:t>
      </w:r>
      <w:r w:rsidR="00BE71A6" w:rsidRPr="00AE685C">
        <w:rPr>
          <w:rFonts w:ascii="Verdana" w:hAnsi="Verdana" w:cs="Calibri Light"/>
          <w:sz w:val="22"/>
          <w:szCs w:val="22"/>
          <w:lang w:val="uk-UA"/>
        </w:rPr>
        <w:t xml:space="preserve"> </w:t>
      </w:r>
      <w:r w:rsidR="00BE71A6" w:rsidRPr="00AE685C">
        <w:rPr>
          <w:rFonts w:ascii="Verdana" w:hAnsi="Verdana" w:cs="Calibri Light"/>
          <w:b/>
          <w:sz w:val="22"/>
          <w:szCs w:val="22"/>
          <w:lang w:val="uk-UA"/>
        </w:rPr>
        <w:t>[</w:t>
      </w:r>
      <w:r w:rsidRPr="00AE685C">
        <w:rPr>
          <w:rFonts w:ascii="Verdana" w:hAnsi="Verdana" w:cs="Calibri Light"/>
          <w:b/>
          <w:i/>
          <w:sz w:val="22"/>
          <w:szCs w:val="22"/>
          <w:lang w:val="uk-UA"/>
        </w:rPr>
        <w:t>підтверджуємо</w:t>
      </w:r>
      <w:r w:rsidR="00BE71A6" w:rsidRPr="00AE685C">
        <w:rPr>
          <w:rFonts w:ascii="Verdana" w:hAnsi="Verdana" w:cs="Calibri Light"/>
          <w:b/>
          <w:i/>
          <w:sz w:val="22"/>
          <w:szCs w:val="22"/>
          <w:lang w:val="uk-UA"/>
        </w:rPr>
        <w:t>/</w:t>
      </w:r>
      <w:r w:rsidRPr="00AE685C">
        <w:rPr>
          <w:rFonts w:ascii="Verdana" w:hAnsi="Verdana" w:cs="Calibri Light"/>
          <w:b/>
          <w:i/>
          <w:sz w:val="22"/>
          <w:szCs w:val="22"/>
          <w:lang w:val="uk-UA"/>
        </w:rPr>
        <w:t>повідомляємо вам</w:t>
      </w:r>
      <w:r w:rsidR="00BE71A6" w:rsidRPr="00AE685C">
        <w:rPr>
          <w:rFonts w:ascii="Verdana" w:hAnsi="Verdana" w:cs="Calibri Light"/>
          <w:b/>
          <w:sz w:val="22"/>
          <w:szCs w:val="22"/>
          <w:lang w:val="uk-UA"/>
        </w:rPr>
        <w:t>]</w:t>
      </w:r>
      <w:r w:rsidRPr="00AE685C">
        <w:rPr>
          <w:rFonts w:ascii="Verdana" w:hAnsi="Verdana" w:cs="Calibri Light"/>
          <w:sz w:val="22"/>
          <w:szCs w:val="22"/>
          <w:lang w:val="uk-UA"/>
        </w:rPr>
        <w:t>, що</w:t>
      </w:r>
      <w:r w:rsidR="00BE71A6" w:rsidRPr="00AE685C">
        <w:rPr>
          <w:rFonts w:ascii="Verdana" w:hAnsi="Verdana" w:cs="Calibri Light"/>
          <w:sz w:val="22"/>
          <w:szCs w:val="22"/>
          <w:lang w:val="uk-UA"/>
        </w:rPr>
        <w:t>:</w:t>
      </w:r>
    </w:p>
    <w:p w14:paraId="4D0CFCD2" w14:textId="29DD9FE3" w:rsidR="00CE1B35" w:rsidRPr="00AE685C" w:rsidRDefault="00CE1B35" w:rsidP="00086453">
      <w:pPr>
        <w:numPr>
          <w:ilvl w:val="0"/>
          <w:numId w:val="12"/>
        </w:numPr>
        <w:tabs>
          <w:tab w:val="clear" w:pos="720"/>
          <w:tab w:val="left" w:pos="0"/>
          <w:tab w:val="num" w:pos="360"/>
          <w:tab w:val="left" w:pos="56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w:t>
      </w:r>
      <w:r w:rsidR="007F286B" w:rsidRPr="00AE685C">
        <w:rPr>
          <w:rFonts w:ascii="Verdana" w:hAnsi="Verdana"/>
          <w:sz w:val="18"/>
          <w:szCs w:val="18"/>
          <w:lang w:val="uk-UA"/>
        </w:rPr>
        <w:t>Ми зможемо виконати інструкції. / Ми не зможемо виконати такі інструкції з причин, зазначених нижче:</w:t>
      </w:r>
      <w:r w:rsidRPr="00AE685C">
        <w:rPr>
          <w:rFonts w:ascii="Verdana" w:hAnsi="Verdana"/>
          <w:sz w:val="18"/>
          <w:szCs w:val="18"/>
          <w:lang w:val="uk-UA"/>
        </w:rPr>
        <w:t>]</w:t>
      </w:r>
    </w:p>
    <w:p w14:paraId="064BF309" w14:textId="624AECF4" w:rsidR="00CE1B35" w:rsidRPr="00AE685C" w:rsidRDefault="00CE1B35" w:rsidP="00185D68">
      <w:pPr>
        <w:numPr>
          <w:ilvl w:val="1"/>
          <w:numId w:val="12"/>
        </w:numPr>
        <w:tabs>
          <w:tab w:val="clear" w:pos="1440"/>
          <w:tab w:val="left" w:pos="0"/>
          <w:tab w:val="left" w:pos="709"/>
          <w:tab w:val="decimal" w:pos="8902"/>
        </w:tabs>
        <w:autoSpaceDE w:val="0"/>
        <w:autoSpaceDN w:val="0"/>
        <w:adjustRightInd w:val="0"/>
        <w:spacing w:before="0" w:after="120" w:line="300" w:lineRule="atLeast"/>
        <w:ind w:left="709" w:hanging="345"/>
        <w:jc w:val="both"/>
        <w:rPr>
          <w:rFonts w:ascii="Verdana" w:hAnsi="Verdana"/>
          <w:sz w:val="18"/>
          <w:szCs w:val="18"/>
          <w:lang w:val="uk-UA"/>
        </w:rPr>
      </w:pPr>
      <w:r w:rsidRPr="00AE685C">
        <w:rPr>
          <w:rFonts w:ascii="Verdana" w:hAnsi="Verdana"/>
          <w:sz w:val="18"/>
          <w:szCs w:val="18"/>
          <w:lang w:val="uk-UA"/>
        </w:rPr>
        <w:t>[</w:t>
      </w:r>
      <w:r w:rsidR="007F286B" w:rsidRPr="00AE685C">
        <w:rPr>
          <w:rFonts w:ascii="Verdana" w:hAnsi="Verdana"/>
          <w:sz w:val="18"/>
          <w:szCs w:val="18"/>
          <w:lang w:val="uk-UA"/>
        </w:rPr>
        <w:t>Надайте детальну інформацію щодо інструкцій, які, як очікується, ви не зможете виконати, та причин їх невиконання</w:t>
      </w:r>
      <w:r w:rsidRPr="00AE685C">
        <w:rPr>
          <w:rFonts w:ascii="Verdana" w:hAnsi="Verdana"/>
          <w:sz w:val="18"/>
          <w:szCs w:val="18"/>
          <w:lang w:val="uk-UA"/>
        </w:rPr>
        <w:t xml:space="preserve">.] </w:t>
      </w:r>
    </w:p>
    <w:p w14:paraId="2AB76594" w14:textId="23D64FD6" w:rsidR="00CE1B35" w:rsidRPr="00AE685C" w:rsidRDefault="00CE1B35" w:rsidP="00086453">
      <w:pPr>
        <w:numPr>
          <w:ilvl w:val="0"/>
          <w:numId w:val="12"/>
        </w:numPr>
        <w:tabs>
          <w:tab w:val="clear" w:pos="720"/>
          <w:tab w:val="left" w:pos="0"/>
          <w:tab w:val="num" w:pos="360"/>
          <w:tab w:val="left" w:pos="56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w:t>
      </w:r>
      <w:r w:rsidR="007F286B" w:rsidRPr="00AE685C">
        <w:rPr>
          <w:rFonts w:ascii="Verdana" w:hAnsi="Verdana"/>
          <w:sz w:val="18"/>
          <w:szCs w:val="18"/>
          <w:lang w:val="uk-UA"/>
        </w:rPr>
        <w:t>Інструкції є зрозумілими, і ми їх розуміємо. / Ми просимо надати роз’яснення щодо таких інструкцій:</w:t>
      </w:r>
      <w:r w:rsidRPr="00AE685C">
        <w:rPr>
          <w:rFonts w:ascii="Verdana" w:hAnsi="Verdana"/>
          <w:sz w:val="18"/>
          <w:szCs w:val="18"/>
          <w:lang w:val="uk-UA"/>
        </w:rPr>
        <w:t>]</w:t>
      </w:r>
    </w:p>
    <w:p w14:paraId="58C0B947" w14:textId="49526748" w:rsidR="00CE1B35" w:rsidRPr="00AE685C" w:rsidRDefault="00CE1B35" w:rsidP="00185D68">
      <w:pPr>
        <w:numPr>
          <w:ilvl w:val="1"/>
          <w:numId w:val="12"/>
        </w:numPr>
        <w:tabs>
          <w:tab w:val="clear" w:pos="1440"/>
          <w:tab w:val="left" w:pos="0"/>
          <w:tab w:val="decimal" w:pos="8902"/>
        </w:tabs>
        <w:autoSpaceDE w:val="0"/>
        <w:autoSpaceDN w:val="0"/>
        <w:adjustRightInd w:val="0"/>
        <w:spacing w:before="0" w:after="120" w:line="300" w:lineRule="atLeast"/>
        <w:ind w:left="709" w:hanging="345"/>
        <w:jc w:val="both"/>
        <w:rPr>
          <w:rFonts w:ascii="Verdana" w:hAnsi="Verdana"/>
          <w:sz w:val="18"/>
          <w:szCs w:val="18"/>
          <w:lang w:val="uk-UA"/>
        </w:rPr>
      </w:pPr>
      <w:r w:rsidRPr="00AE685C">
        <w:rPr>
          <w:rFonts w:ascii="Verdana" w:hAnsi="Verdana"/>
          <w:sz w:val="18"/>
          <w:szCs w:val="18"/>
          <w:lang w:val="uk-UA"/>
        </w:rPr>
        <w:t>[</w:t>
      </w:r>
      <w:r w:rsidR="007F286B" w:rsidRPr="00AE685C">
        <w:rPr>
          <w:rFonts w:ascii="Verdana" w:hAnsi="Verdana"/>
          <w:sz w:val="18"/>
          <w:szCs w:val="18"/>
          <w:lang w:val="uk-UA"/>
        </w:rPr>
        <w:t>Надайте детальну інформацію щодо інструкцій, які потребують роз’яснення</w:t>
      </w:r>
      <w:r w:rsidRPr="00AE685C">
        <w:rPr>
          <w:rFonts w:ascii="Verdana" w:hAnsi="Verdana"/>
          <w:sz w:val="18"/>
          <w:szCs w:val="18"/>
          <w:lang w:val="uk-UA"/>
        </w:rPr>
        <w:t>]</w:t>
      </w:r>
    </w:p>
    <w:p w14:paraId="7490C2D0" w14:textId="30B7EF12" w:rsidR="00CE1B35" w:rsidRPr="00AE685C" w:rsidRDefault="007F286B" w:rsidP="00086453">
      <w:pPr>
        <w:numPr>
          <w:ilvl w:val="0"/>
          <w:numId w:val="12"/>
        </w:numPr>
        <w:tabs>
          <w:tab w:val="clear" w:pos="720"/>
          <w:tab w:val="left" w:pos="0"/>
          <w:tab w:val="num" w:pos="360"/>
          <w:tab w:val="left" w:pos="54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Ми співпрацюватимемо з вами та надаватимемо вам доступ до відповідної аудиторської інформації та/або документації.</w:t>
      </w:r>
      <w:r w:rsidR="00CE1B35" w:rsidRPr="00AE685C">
        <w:rPr>
          <w:rFonts w:ascii="Verdana" w:hAnsi="Verdana"/>
          <w:sz w:val="18"/>
          <w:szCs w:val="18"/>
          <w:lang w:val="uk-UA"/>
        </w:rPr>
        <w:t>.</w:t>
      </w:r>
    </w:p>
    <w:p w14:paraId="708EA696" w14:textId="0E187D6F" w:rsidR="00CE1B35" w:rsidRPr="00AE685C" w:rsidRDefault="007F286B" w:rsidP="00CE1B35">
      <w:pPr>
        <w:numPr>
          <w:ilvl w:val="0"/>
          <w:numId w:val="12"/>
        </w:numPr>
        <w:tabs>
          <w:tab w:val="clear" w:pos="720"/>
          <w:tab w:val="left" w:pos="0"/>
          <w:tab w:val="num" w:pos="360"/>
          <w:tab w:val="left" w:pos="547"/>
          <w:tab w:val="decimal" w:pos="8902"/>
        </w:tabs>
        <w:autoSpaceDE w:val="0"/>
        <w:autoSpaceDN w:val="0"/>
        <w:adjustRightInd w:val="0"/>
        <w:spacing w:before="0" w:line="300" w:lineRule="atLeast"/>
        <w:ind w:left="360"/>
        <w:jc w:val="both"/>
        <w:rPr>
          <w:rFonts w:ascii="Verdana" w:hAnsi="Verdana"/>
          <w:sz w:val="18"/>
          <w:szCs w:val="18"/>
          <w:lang w:val="uk-UA"/>
        </w:rPr>
      </w:pPr>
      <w:r w:rsidRPr="00AE685C">
        <w:rPr>
          <w:rFonts w:ascii="Verdana" w:hAnsi="Verdana"/>
          <w:sz w:val="18"/>
          <w:szCs w:val="18"/>
          <w:lang w:val="uk-UA"/>
        </w:rPr>
        <w:t>Під час надання вам звітності ми використовуватимемо формат звітності, визначений у ваших аудиторських інструкціях щодо фінансової звітності за проєктом</w:t>
      </w:r>
      <w:r w:rsidR="00CE1B35" w:rsidRPr="00AE685C">
        <w:rPr>
          <w:rFonts w:ascii="Verdana" w:hAnsi="Verdana"/>
          <w:sz w:val="18"/>
          <w:szCs w:val="18"/>
          <w:lang w:val="uk-UA"/>
        </w:rPr>
        <w:t>.</w:t>
      </w:r>
    </w:p>
    <w:p w14:paraId="447EB461" w14:textId="0C01B1F3" w:rsidR="00CE1B35" w:rsidRPr="00AE685C" w:rsidRDefault="007F286B" w:rsidP="00086453">
      <w:pPr>
        <w:autoSpaceDE w:val="0"/>
        <w:autoSpaceDN w:val="0"/>
        <w:adjustRightInd w:val="0"/>
        <w:spacing w:after="240" w:line="300" w:lineRule="atLeast"/>
        <w:ind w:left="1264" w:hanging="1264"/>
        <w:rPr>
          <w:rFonts w:ascii="Verdana" w:hAnsi="Verdana"/>
          <w:sz w:val="18"/>
          <w:szCs w:val="18"/>
          <w:lang w:val="uk-UA"/>
        </w:rPr>
      </w:pPr>
      <w:r w:rsidRPr="00AE685C">
        <w:rPr>
          <w:rFonts w:ascii="Verdana" w:hAnsi="Verdana"/>
          <w:sz w:val="18"/>
          <w:szCs w:val="18"/>
          <w:lang w:val="uk-UA"/>
        </w:rPr>
        <w:t>Ми також підтверджуємо, що</w:t>
      </w:r>
      <w:r w:rsidR="00CE1B35" w:rsidRPr="00AE685C">
        <w:rPr>
          <w:rFonts w:ascii="Verdana" w:hAnsi="Verdana"/>
          <w:sz w:val="18"/>
          <w:szCs w:val="18"/>
          <w:lang w:val="uk-UA"/>
        </w:rPr>
        <w:t>:</w:t>
      </w:r>
    </w:p>
    <w:p w14:paraId="21C3CB12" w14:textId="7EA6557E" w:rsidR="00CE1B35" w:rsidRPr="00AE685C" w:rsidRDefault="007F286B" w:rsidP="00086453">
      <w:pPr>
        <w:numPr>
          <w:ilvl w:val="0"/>
          <w:numId w:val="13"/>
        </w:numPr>
        <w:tabs>
          <w:tab w:val="left" w:pos="0"/>
          <w:tab w:val="num" w:pos="360"/>
          <w:tab w:val="left" w:pos="56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Ми маємо достатнє розуміння та дотримуємося Кодексу етики професійних бухгалтерів, Міжнародних стандартів аудиту (ISA), вимог Міжнародної федерації бухгалтерів (IFAC) та INTOSAI. Зокрема, щодо організації та місцевого партнера проєкту ми є незалежними у розумінні Кодексу етики</w:t>
      </w:r>
      <w:r w:rsidR="00CE1B35" w:rsidRPr="00AE685C">
        <w:rPr>
          <w:rFonts w:ascii="Verdana" w:hAnsi="Verdana"/>
          <w:sz w:val="18"/>
          <w:szCs w:val="18"/>
          <w:lang w:val="uk-UA"/>
        </w:rPr>
        <w:t>.</w:t>
      </w:r>
    </w:p>
    <w:p w14:paraId="40961744" w14:textId="220026AD" w:rsidR="00CE1B35" w:rsidRPr="00AE685C" w:rsidRDefault="007F286B" w:rsidP="00086453">
      <w:pPr>
        <w:numPr>
          <w:ilvl w:val="0"/>
          <w:numId w:val="13"/>
        </w:numPr>
        <w:tabs>
          <w:tab w:val="left" w:pos="0"/>
          <w:tab w:val="num" w:pos="360"/>
          <w:tab w:val="left" w:pos="56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 xml:space="preserve">Ми маємо достатнє розуміння Міжнародних стандартів аудиту (ISA), а також стандартів проведення аудиту ефективності та аудиту відповідності відповідно до визнаних міжнародних стандартів, виданих IFAC та INTOSAI, і проводитимемо нашу роботу щодо фінансової інформації за проєктом за період, що закінчився </w:t>
      </w:r>
      <w:r w:rsidRPr="00AE685C">
        <w:rPr>
          <w:rFonts w:ascii="Verdana" w:hAnsi="Verdana"/>
          <w:b/>
          <w:bCs/>
          <w:sz w:val="18"/>
          <w:szCs w:val="18"/>
          <w:lang w:val="uk-UA"/>
        </w:rPr>
        <w:t>#Дата закінчення періоду проєкту#</w:t>
      </w:r>
      <w:r w:rsidRPr="00AE685C">
        <w:rPr>
          <w:rFonts w:ascii="Verdana" w:hAnsi="Verdana"/>
          <w:sz w:val="18"/>
          <w:szCs w:val="18"/>
          <w:lang w:val="uk-UA"/>
        </w:rPr>
        <w:t>, відповідно до зазначених стандартів</w:t>
      </w:r>
      <w:r w:rsidR="00CE1B35" w:rsidRPr="00AE685C">
        <w:rPr>
          <w:rFonts w:ascii="Verdana" w:hAnsi="Verdana"/>
          <w:sz w:val="18"/>
          <w:szCs w:val="18"/>
          <w:lang w:val="uk-UA"/>
        </w:rPr>
        <w:t xml:space="preserve">. </w:t>
      </w:r>
    </w:p>
    <w:p w14:paraId="0DF73E57" w14:textId="36685A73" w:rsidR="00CE1B35" w:rsidRPr="00AE685C" w:rsidRDefault="007F286B" w:rsidP="4F2899DF">
      <w:pPr>
        <w:numPr>
          <w:ilvl w:val="0"/>
          <w:numId w:val="13"/>
        </w:numPr>
        <w:tabs>
          <w:tab w:val="left" w:pos="0"/>
          <w:tab w:val="num" w:pos="360"/>
          <w:tab w:val="left" w:pos="56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Ми маємо належну професійну кваліфікацію та достатню компетентність для виконання покладених на нас обов’язків під час аудиту фінансової звітності за проєктом</w:t>
      </w:r>
      <w:r w:rsidR="00CE1B35" w:rsidRPr="00AE685C">
        <w:rPr>
          <w:rFonts w:ascii="Verdana" w:hAnsi="Verdana"/>
          <w:sz w:val="18"/>
          <w:szCs w:val="18"/>
          <w:lang w:val="uk-UA"/>
        </w:rPr>
        <w:t xml:space="preserve">.  </w:t>
      </w:r>
    </w:p>
    <w:p w14:paraId="0973F640" w14:textId="14B4C731" w:rsidR="00CE1B35" w:rsidRPr="00AE685C" w:rsidRDefault="007F286B" w:rsidP="00086453">
      <w:pPr>
        <w:numPr>
          <w:ilvl w:val="0"/>
          <w:numId w:val="13"/>
        </w:numPr>
        <w:tabs>
          <w:tab w:val="left" w:pos="0"/>
          <w:tab w:val="num" w:pos="360"/>
          <w:tab w:val="left" w:pos="567"/>
          <w:tab w:val="decimal" w:pos="8902"/>
        </w:tabs>
        <w:autoSpaceDE w:val="0"/>
        <w:autoSpaceDN w:val="0"/>
        <w:adjustRightInd w:val="0"/>
        <w:spacing w:before="0" w:after="120" w:line="300" w:lineRule="atLeast"/>
        <w:ind w:left="357" w:hanging="357"/>
        <w:jc w:val="both"/>
        <w:rPr>
          <w:rFonts w:ascii="Verdana" w:hAnsi="Verdana"/>
          <w:sz w:val="18"/>
          <w:szCs w:val="18"/>
          <w:lang w:val="uk-UA"/>
        </w:rPr>
      </w:pPr>
      <w:r w:rsidRPr="00AE685C">
        <w:rPr>
          <w:rFonts w:ascii="Verdana" w:hAnsi="Verdana"/>
          <w:sz w:val="18"/>
          <w:szCs w:val="18"/>
          <w:lang w:val="uk-UA"/>
        </w:rPr>
        <w:t>Ми володіємо спеціальними навичками (наприклад, галузевими знаннями), необхідними для виконання роботи з фінансовою звітністю в рамках аудиту проєкту.</w:t>
      </w:r>
      <w:r w:rsidR="00CE1B35" w:rsidRPr="00AE685C">
        <w:rPr>
          <w:rFonts w:ascii="Verdana" w:hAnsi="Verdana"/>
          <w:sz w:val="18"/>
          <w:szCs w:val="18"/>
          <w:lang w:val="uk-UA"/>
        </w:rPr>
        <w:t>.</w:t>
      </w:r>
    </w:p>
    <w:p w14:paraId="3A1EB7C0" w14:textId="14CE42FE" w:rsidR="00CE1B35" w:rsidRPr="00AE685C" w:rsidRDefault="007F286B" w:rsidP="00087E99">
      <w:pPr>
        <w:numPr>
          <w:ilvl w:val="0"/>
          <w:numId w:val="13"/>
        </w:numPr>
        <w:tabs>
          <w:tab w:val="left" w:pos="0"/>
          <w:tab w:val="num" w:pos="360"/>
          <w:tab w:val="left" w:pos="547"/>
          <w:tab w:val="decimal" w:pos="8902"/>
        </w:tabs>
        <w:autoSpaceDE w:val="0"/>
        <w:autoSpaceDN w:val="0"/>
        <w:adjustRightInd w:val="0"/>
        <w:spacing w:before="0" w:line="300" w:lineRule="atLeast"/>
        <w:ind w:left="360"/>
        <w:jc w:val="both"/>
        <w:rPr>
          <w:rFonts w:ascii="Verdana" w:hAnsi="Verdana"/>
          <w:sz w:val="18"/>
          <w:szCs w:val="18"/>
          <w:lang w:val="uk-UA"/>
        </w:rPr>
      </w:pPr>
      <w:r w:rsidRPr="00AE685C">
        <w:rPr>
          <w:rFonts w:ascii="Verdana" w:hAnsi="Verdana"/>
          <w:sz w:val="18"/>
          <w:szCs w:val="18"/>
          <w:lang w:val="uk-UA"/>
        </w:rPr>
        <w:lastRenderedPageBreak/>
        <w:t>Фінансова інформація за проєктом станом на</w:t>
      </w:r>
      <w:r w:rsidR="00CE1B35" w:rsidRPr="00AE685C">
        <w:rPr>
          <w:rFonts w:ascii="Verdana" w:hAnsi="Verdana"/>
          <w:sz w:val="18"/>
          <w:szCs w:val="18"/>
          <w:lang w:val="uk-UA"/>
        </w:rPr>
        <w:t xml:space="preserve"> </w:t>
      </w:r>
      <w:r w:rsidR="00CE1B35" w:rsidRPr="00AE685C">
        <w:rPr>
          <w:rFonts w:ascii="Verdana" w:hAnsi="Verdana"/>
          <w:b/>
          <w:bCs/>
          <w:sz w:val="18"/>
          <w:szCs w:val="18"/>
          <w:lang w:val="uk-UA"/>
        </w:rPr>
        <w:t>#</w:t>
      </w:r>
      <w:r w:rsidRPr="00AE685C">
        <w:rPr>
          <w:rFonts w:ascii="Verdana" w:hAnsi="Verdana"/>
          <w:b/>
          <w:bCs/>
          <w:sz w:val="18"/>
          <w:szCs w:val="18"/>
          <w:lang w:val="uk-UA"/>
        </w:rPr>
        <w:t>Період</w:t>
      </w:r>
      <w:r w:rsidR="008F6E06" w:rsidRPr="00AE685C">
        <w:rPr>
          <w:rFonts w:ascii="Verdana" w:hAnsi="Verdana"/>
          <w:b/>
          <w:bCs/>
          <w:sz w:val="18"/>
          <w:szCs w:val="18"/>
          <w:lang w:val="uk-UA"/>
        </w:rPr>
        <w:t>#</w:t>
      </w:r>
      <w:r w:rsidR="00CE1B35" w:rsidRPr="00AE685C">
        <w:rPr>
          <w:rFonts w:ascii="Verdana" w:hAnsi="Verdana"/>
          <w:sz w:val="18"/>
          <w:szCs w:val="18"/>
          <w:lang w:val="uk-UA"/>
        </w:rPr>
        <w:t xml:space="preserve"> </w:t>
      </w:r>
      <w:r w:rsidRPr="00AE685C">
        <w:rPr>
          <w:rFonts w:ascii="Verdana" w:hAnsi="Verdana"/>
          <w:sz w:val="18"/>
          <w:szCs w:val="18"/>
          <w:lang w:val="uk-UA"/>
        </w:rPr>
        <w:t xml:space="preserve">буде включена до фінансової звітності за проєктом станом на </w:t>
      </w:r>
      <w:r w:rsidR="00CE1B35" w:rsidRPr="00AE685C">
        <w:rPr>
          <w:rFonts w:ascii="Verdana" w:hAnsi="Verdana"/>
          <w:b/>
          <w:bCs/>
          <w:sz w:val="18"/>
          <w:szCs w:val="18"/>
          <w:lang w:val="uk-UA"/>
        </w:rPr>
        <w:t>#</w:t>
      </w:r>
      <w:r w:rsidRPr="00AE685C">
        <w:rPr>
          <w:rFonts w:ascii="Verdana" w:hAnsi="Verdana"/>
          <w:b/>
          <w:bCs/>
          <w:sz w:val="18"/>
          <w:szCs w:val="18"/>
          <w:lang w:val="uk-UA"/>
        </w:rPr>
        <w:t>Дата закінчення періоду проєкту</w:t>
      </w:r>
      <w:r w:rsidR="008F6E06" w:rsidRPr="00AE685C">
        <w:rPr>
          <w:rFonts w:ascii="Verdana" w:hAnsi="Verdana"/>
          <w:b/>
          <w:bCs/>
          <w:sz w:val="18"/>
          <w:szCs w:val="18"/>
          <w:lang w:val="uk-UA"/>
        </w:rPr>
        <w:t>#</w:t>
      </w:r>
      <w:r w:rsidR="00CE1B35" w:rsidRPr="00AE685C">
        <w:rPr>
          <w:rFonts w:ascii="Verdana" w:hAnsi="Verdana"/>
          <w:b/>
          <w:bCs/>
          <w:sz w:val="18"/>
          <w:szCs w:val="18"/>
          <w:lang w:val="uk-UA"/>
        </w:rPr>
        <w:t>.</w:t>
      </w:r>
    </w:p>
    <w:p w14:paraId="3F46DE30" w14:textId="77777777" w:rsidR="00087E99" w:rsidRPr="00AE685C" w:rsidRDefault="00087E99" w:rsidP="0060175F">
      <w:pPr>
        <w:tabs>
          <w:tab w:val="left" w:pos="0"/>
          <w:tab w:val="left" w:pos="547"/>
          <w:tab w:val="decimal" w:pos="8902"/>
        </w:tabs>
        <w:autoSpaceDE w:val="0"/>
        <w:autoSpaceDN w:val="0"/>
        <w:adjustRightInd w:val="0"/>
        <w:spacing w:before="0" w:line="300" w:lineRule="atLeast"/>
        <w:ind w:left="360" w:firstLine="0"/>
        <w:jc w:val="both"/>
        <w:rPr>
          <w:rFonts w:ascii="Verdana" w:hAnsi="Verdana"/>
          <w:sz w:val="18"/>
          <w:szCs w:val="18"/>
          <w:lang w:val="uk-UA"/>
        </w:rPr>
      </w:pPr>
    </w:p>
    <w:p w14:paraId="5FC24D6D" w14:textId="1EAA9963" w:rsidR="00547F68" w:rsidRPr="00AE685C" w:rsidRDefault="00547F68" w:rsidP="00547F68">
      <w:pPr>
        <w:numPr>
          <w:ilvl w:val="0"/>
          <w:numId w:val="13"/>
        </w:numPr>
        <w:tabs>
          <w:tab w:val="left" w:pos="0"/>
          <w:tab w:val="num" w:pos="360"/>
          <w:tab w:val="left" w:pos="567"/>
          <w:tab w:val="decimal" w:pos="8902"/>
        </w:tabs>
        <w:autoSpaceDE w:val="0"/>
        <w:autoSpaceDN w:val="0"/>
        <w:adjustRightInd w:val="0"/>
        <w:spacing w:before="0" w:line="300" w:lineRule="atLeast"/>
        <w:ind w:left="360"/>
        <w:jc w:val="both"/>
        <w:rPr>
          <w:rFonts w:ascii="Verdana" w:hAnsi="Verdana"/>
          <w:b/>
          <w:bCs/>
          <w:sz w:val="18"/>
          <w:szCs w:val="18"/>
          <w:lang w:val="uk-UA"/>
        </w:rPr>
      </w:pPr>
      <w:r w:rsidRPr="00AE685C">
        <w:rPr>
          <w:rFonts w:ascii="Verdana" w:hAnsi="Verdana"/>
          <w:sz w:val="18"/>
          <w:szCs w:val="18"/>
          <w:lang w:val="uk-UA"/>
        </w:rPr>
        <w:t xml:space="preserve">Ви вважаєте за необхідне брати участь у нашій роботі протягом усього аудиту в різному обсязі, виходячи з вашого професійного судження щодо роботи, яку ви доручили нам виконати стосовно фінансової інформації місцевого партнера проєкту станом на </w:t>
      </w:r>
      <w:r w:rsidRPr="00AE685C">
        <w:rPr>
          <w:rFonts w:ascii="Verdana" w:hAnsi="Verdana"/>
          <w:b/>
          <w:bCs/>
          <w:sz w:val="18"/>
          <w:szCs w:val="18"/>
          <w:lang w:val="uk-UA"/>
        </w:rPr>
        <w:t>#Дата закінчення періоду проєкту#</w:t>
      </w:r>
    </w:p>
    <w:p w14:paraId="49148A06" w14:textId="3F53E89E" w:rsidR="00AE0174" w:rsidRPr="00AE685C" w:rsidRDefault="00547F68" w:rsidP="006925D0">
      <w:pPr>
        <w:numPr>
          <w:ilvl w:val="0"/>
          <w:numId w:val="13"/>
        </w:numPr>
        <w:tabs>
          <w:tab w:val="left" w:pos="0"/>
          <w:tab w:val="num" w:pos="360"/>
          <w:tab w:val="left" w:pos="567"/>
          <w:tab w:val="decimal" w:pos="8902"/>
        </w:tabs>
        <w:autoSpaceDE w:val="0"/>
        <w:autoSpaceDN w:val="0"/>
        <w:adjustRightInd w:val="0"/>
        <w:spacing w:before="0" w:line="300" w:lineRule="atLeast"/>
        <w:ind w:left="360"/>
        <w:jc w:val="both"/>
        <w:rPr>
          <w:rFonts w:ascii="Verdana" w:hAnsi="Verdana"/>
          <w:sz w:val="18"/>
          <w:szCs w:val="18"/>
          <w:lang w:val="uk-UA"/>
        </w:rPr>
      </w:pPr>
      <w:r w:rsidRPr="00AE685C">
        <w:rPr>
          <w:rFonts w:ascii="Verdana" w:hAnsi="Verdana"/>
          <w:sz w:val="18"/>
          <w:szCs w:val="18"/>
          <w:lang w:val="uk-UA"/>
        </w:rPr>
        <w:t xml:space="preserve">Ви маєте намір перевірити та, якщо вважатимете це доцільним, використати результати нашої роботи, виконаної щодо фінансової інформації місцевого партнера проєкту станом на </w:t>
      </w:r>
      <w:r w:rsidR="00087E99" w:rsidRPr="00AE685C">
        <w:rPr>
          <w:rFonts w:ascii="Verdana" w:hAnsi="Verdana"/>
          <w:b/>
          <w:bCs/>
          <w:sz w:val="18"/>
          <w:szCs w:val="18"/>
          <w:lang w:val="uk-UA"/>
        </w:rPr>
        <w:t>#</w:t>
      </w:r>
      <w:r w:rsidRPr="00AE685C">
        <w:rPr>
          <w:rFonts w:ascii="Verdana" w:hAnsi="Verdana"/>
          <w:b/>
          <w:bCs/>
          <w:sz w:val="18"/>
          <w:szCs w:val="18"/>
          <w:lang w:val="uk-UA"/>
        </w:rPr>
        <w:t>Дата закінчення періоду проєкту</w:t>
      </w:r>
      <w:r w:rsidR="00087E99" w:rsidRPr="00AE685C">
        <w:rPr>
          <w:rFonts w:ascii="Verdana" w:hAnsi="Verdana"/>
          <w:b/>
          <w:bCs/>
          <w:sz w:val="18"/>
          <w:szCs w:val="18"/>
          <w:lang w:val="uk-UA"/>
        </w:rPr>
        <w:t>#</w:t>
      </w:r>
      <w:r w:rsidR="00087E99" w:rsidRPr="00AE685C">
        <w:rPr>
          <w:rFonts w:ascii="Verdana" w:hAnsi="Verdana"/>
          <w:sz w:val="18"/>
          <w:szCs w:val="18"/>
          <w:lang w:val="uk-UA"/>
        </w:rPr>
        <w:t>,</w:t>
      </w:r>
      <w:r w:rsidR="00087E99" w:rsidRPr="00AE685C">
        <w:rPr>
          <w:rFonts w:ascii="Verdana" w:hAnsi="Verdana" w:cs="Calibri Light"/>
          <w:bCs/>
          <w:sz w:val="22"/>
          <w:szCs w:val="22"/>
          <w:lang w:val="uk-UA"/>
        </w:rPr>
        <w:t xml:space="preserve"> </w:t>
      </w:r>
      <w:r w:rsidRPr="00AE685C">
        <w:rPr>
          <w:rFonts w:ascii="Verdana" w:hAnsi="Verdana"/>
          <w:sz w:val="18"/>
          <w:szCs w:val="18"/>
          <w:lang w:val="uk-UA"/>
        </w:rPr>
        <w:t>для цілей аудиту консолідованої фінансової звітності за проєктом</w:t>
      </w:r>
      <w:r w:rsidR="00087E99" w:rsidRPr="00AE685C">
        <w:rPr>
          <w:rFonts w:ascii="Verdana" w:hAnsi="Verdana" w:cs="Calibri Light"/>
          <w:sz w:val="22"/>
          <w:szCs w:val="22"/>
          <w:lang w:val="uk-UA"/>
        </w:rPr>
        <w:t xml:space="preserve"> </w:t>
      </w:r>
      <w:r w:rsidR="00087E99" w:rsidRPr="00AE685C">
        <w:rPr>
          <w:rFonts w:ascii="Verdana" w:hAnsi="Verdana" w:cs="Calibri Light"/>
          <w:b/>
          <w:bCs/>
          <w:sz w:val="18"/>
          <w:szCs w:val="18"/>
          <w:lang w:val="uk-UA"/>
        </w:rPr>
        <w:t>#</w:t>
      </w:r>
      <w:r w:rsidRPr="00AE685C">
        <w:rPr>
          <w:rFonts w:ascii="Verdana" w:hAnsi="Verdana" w:cs="Calibri Light"/>
          <w:b/>
          <w:bCs/>
          <w:sz w:val="18"/>
          <w:szCs w:val="18"/>
          <w:lang w:val="uk-UA"/>
        </w:rPr>
        <w:t>Клієнт</w:t>
      </w:r>
      <w:r w:rsidR="00087E99" w:rsidRPr="00AE685C">
        <w:rPr>
          <w:rFonts w:ascii="Verdana" w:hAnsi="Verdana" w:cs="Calibri Light"/>
          <w:b/>
          <w:bCs/>
          <w:sz w:val="18"/>
          <w:szCs w:val="18"/>
          <w:lang w:val="uk-UA"/>
        </w:rPr>
        <w:t>#</w:t>
      </w:r>
      <w:r w:rsidR="00087E99" w:rsidRPr="00AE685C">
        <w:rPr>
          <w:rFonts w:ascii="Verdana" w:hAnsi="Verdana" w:cs="Calibri Light"/>
          <w:sz w:val="22"/>
          <w:szCs w:val="22"/>
          <w:lang w:val="uk-UA"/>
        </w:rPr>
        <w:t xml:space="preserve"> </w:t>
      </w:r>
      <w:r w:rsidRPr="00AE685C">
        <w:rPr>
          <w:rFonts w:ascii="Verdana" w:hAnsi="Verdana"/>
          <w:sz w:val="18"/>
          <w:szCs w:val="18"/>
          <w:lang w:val="uk-UA"/>
        </w:rPr>
        <w:t xml:space="preserve">станом на </w:t>
      </w:r>
      <w:r w:rsidR="00087E99" w:rsidRPr="00AE685C">
        <w:rPr>
          <w:rFonts w:ascii="Verdana" w:hAnsi="Verdana"/>
          <w:b/>
          <w:bCs/>
          <w:sz w:val="18"/>
          <w:szCs w:val="18"/>
          <w:lang w:val="uk-UA"/>
        </w:rPr>
        <w:t>#</w:t>
      </w:r>
      <w:r w:rsidRPr="00AE685C">
        <w:rPr>
          <w:rFonts w:ascii="Verdana" w:hAnsi="Verdana"/>
          <w:b/>
          <w:bCs/>
          <w:sz w:val="18"/>
          <w:szCs w:val="18"/>
          <w:lang w:val="uk-UA"/>
        </w:rPr>
        <w:t>Дата закінчення періоду проєкту</w:t>
      </w:r>
      <w:r w:rsidR="00087E99" w:rsidRPr="00AE685C">
        <w:rPr>
          <w:rFonts w:ascii="Verdana" w:hAnsi="Verdana"/>
          <w:b/>
          <w:bCs/>
          <w:sz w:val="18"/>
          <w:szCs w:val="18"/>
          <w:lang w:val="uk-UA"/>
        </w:rPr>
        <w:t>#.</w:t>
      </w:r>
    </w:p>
    <w:p w14:paraId="32A2A6FE" w14:textId="44648094" w:rsidR="00AE0174" w:rsidRPr="00AE685C" w:rsidRDefault="00547F68" w:rsidP="006925D0">
      <w:pPr>
        <w:pStyle w:val="Block"/>
        <w:spacing w:after="240" w:line="240" w:lineRule="atLeast"/>
        <w:rPr>
          <w:rFonts w:ascii="Verdana" w:hAnsi="Verdana" w:cs="Calibri Light"/>
          <w:sz w:val="18"/>
          <w:szCs w:val="18"/>
          <w:lang w:val="uk-UA"/>
        </w:rPr>
      </w:pPr>
      <w:r w:rsidRPr="00AE685C">
        <w:rPr>
          <w:rFonts w:ascii="Verdana" w:hAnsi="Verdana" w:cs="Calibri Light"/>
          <w:sz w:val="18"/>
          <w:szCs w:val="18"/>
          <w:lang w:val="uk-UA"/>
        </w:rPr>
        <w:t>У зв’язку з роботою, яку ми виконуватимемо відповідно до аудиторських інструкцій, ми також підтверджуємо таке</w:t>
      </w:r>
      <w:r w:rsidR="00AE0174" w:rsidRPr="00AE685C">
        <w:rPr>
          <w:rFonts w:ascii="Verdana" w:hAnsi="Verdana" w:cs="Calibri Light"/>
          <w:sz w:val="18"/>
          <w:szCs w:val="18"/>
          <w:lang w:val="uk-UA"/>
        </w:rPr>
        <w:t>:</w:t>
      </w:r>
    </w:p>
    <w:p w14:paraId="3BC31A4F" w14:textId="7DA48407" w:rsidR="005A545D" w:rsidRPr="00AE685C" w:rsidRDefault="005F16FB" w:rsidP="005A545D">
      <w:pPr>
        <w:numPr>
          <w:ilvl w:val="0"/>
          <w:numId w:val="6"/>
        </w:numPr>
        <w:tabs>
          <w:tab w:val="left" w:pos="547"/>
        </w:tabs>
        <w:spacing w:before="0" w:after="240" w:line="240" w:lineRule="atLeast"/>
        <w:ind w:left="547" w:hanging="547"/>
        <w:rPr>
          <w:rFonts w:ascii="Verdana" w:hAnsi="Verdana" w:cs="Calibri Light"/>
          <w:sz w:val="22"/>
          <w:szCs w:val="22"/>
          <w:lang w:val="uk-UA"/>
        </w:rPr>
      </w:pPr>
      <w:r w:rsidRPr="00AE685C">
        <w:rPr>
          <w:rFonts w:ascii="Verdana" w:hAnsi="Verdana"/>
          <w:b/>
          <w:bCs/>
          <w:sz w:val="18"/>
          <w:szCs w:val="18"/>
          <w:lang w:val="uk-UA"/>
        </w:rPr>
        <w:t>#</w:t>
      </w:r>
      <w:r w:rsidR="00547F68" w:rsidRPr="00AE685C">
        <w:rPr>
          <w:rFonts w:ascii="Verdana" w:hAnsi="Verdana"/>
          <w:b/>
          <w:bCs/>
          <w:sz w:val="18"/>
          <w:szCs w:val="18"/>
          <w:lang w:val="uk-UA"/>
        </w:rPr>
        <w:t>Аудитор компонента проєкту</w:t>
      </w:r>
      <w:r w:rsidRPr="00AE685C">
        <w:rPr>
          <w:rFonts w:ascii="Verdana" w:hAnsi="Verdana"/>
          <w:b/>
          <w:bCs/>
          <w:sz w:val="18"/>
          <w:szCs w:val="18"/>
          <w:lang w:val="uk-UA"/>
        </w:rPr>
        <w:t xml:space="preserve"># </w:t>
      </w:r>
      <w:r w:rsidR="00547F68" w:rsidRPr="00AE685C">
        <w:rPr>
          <w:rFonts w:ascii="Verdana" w:hAnsi="Verdana"/>
          <w:sz w:val="18"/>
          <w:szCs w:val="18"/>
          <w:lang w:val="uk-UA"/>
        </w:rPr>
        <w:t>запровадив систему управління якістю, розроблену для досягнення цілей Міжнародного стандарту управління якістю 1</w:t>
      </w:r>
      <w:r w:rsidR="005A545D" w:rsidRPr="00AE685C">
        <w:rPr>
          <w:rFonts w:ascii="Verdana" w:hAnsi="Verdana"/>
          <w:sz w:val="18"/>
          <w:szCs w:val="18"/>
          <w:lang w:val="uk-UA"/>
        </w:rPr>
        <w:t>(ISQM 1).</w:t>
      </w:r>
      <w:r w:rsidR="005A545D" w:rsidRPr="00AE685C">
        <w:rPr>
          <w:rFonts w:ascii="Verdana" w:hAnsi="Verdana" w:cs="Calibri Light"/>
          <w:sz w:val="22"/>
          <w:szCs w:val="22"/>
          <w:lang w:val="uk-UA"/>
        </w:rPr>
        <w:t xml:space="preserve"> </w:t>
      </w:r>
    </w:p>
    <w:p w14:paraId="210782B4" w14:textId="0696475B" w:rsidR="00EB3BB2" w:rsidRPr="00AE685C" w:rsidRDefault="00EB3BB2" w:rsidP="00074F90">
      <w:pPr>
        <w:pStyle w:val="Block"/>
        <w:spacing w:after="240" w:line="240" w:lineRule="atLeast"/>
        <w:rPr>
          <w:rFonts w:ascii="Verdana" w:hAnsi="Verdana" w:cs="Calibri Light"/>
          <w:b/>
          <w:bCs/>
          <w:i/>
          <w:iCs/>
          <w:sz w:val="18"/>
          <w:szCs w:val="18"/>
          <w:highlight w:val="lightGray"/>
          <w:lang w:val="uk-UA"/>
        </w:rPr>
      </w:pPr>
      <w:r w:rsidRPr="00AE685C">
        <w:rPr>
          <w:rFonts w:ascii="Verdana" w:hAnsi="Verdana" w:cs="Calibri Light"/>
          <w:b/>
          <w:bCs/>
          <w:i/>
          <w:iCs/>
          <w:sz w:val="18"/>
          <w:szCs w:val="18"/>
          <w:highlight w:val="lightGray"/>
          <w:lang w:val="uk-UA"/>
        </w:rPr>
        <w:t>&lt;</w:t>
      </w:r>
      <w:r w:rsidR="00547F68" w:rsidRPr="00AE685C">
        <w:rPr>
          <w:rFonts w:ascii="Verdana" w:hAnsi="Verdana" w:cs="Calibri Light"/>
          <w:b/>
          <w:bCs/>
          <w:i/>
          <w:iCs/>
          <w:sz w:val="18"/>
          <w:szCs w:val="18"/>
          <w:highlight w:val="lightGray"/>
          <w:lang w:val="uk-UA"/>
        </w:rPr>
        <w:t>Примітка для укладача: Аудитор компонента проєкту включає у своє підтвердження один із пунктів 2, 3 або 4 залежно від того, який із них застосовується до аудиторської фірми аудитора компонента проєкту. Пункт 2 застосовується, якщо аудиторська фірма аудитора компонента проєкту публічно розкриває інформацію щодо свого висновку про операційну ефективність системи управління якістю фірми, наприклад у загальнодоступному звіті про прозорість або іншому еквівалентному звіті, і очікується, що висновок станом на більш пізню дату буде опубліковано до дати звіту аудитора групи, зазначеної в інструкціях щодо залучення</w:t>
      </w:r>
      <w:r w:rsidRPr="00AE685C">
        <w:rPr>
          <w:rFonts w:ascii="Verdana" w:hAnsi="Verdana" w:cs="Calibri Light"/>
          <w:b/>
          <w:bCs/>
          <w:i/>
          <w:iCs/>
          <w:sz w:val="18"/>
          <w:szCs w:val="18"/>
          <w:highlight w:val="lightGray"/>
          <w:lang w:val="uk-UA"/>
        </w:rPr>
        <w:t>.</w:t>
      </w:r>
      <w:r w:rsidR="00074F90" w:rsidRPr="00AE685C">
        <w:rPr>
          <w:rFonts w:ascii="Verdana" w:hAnsi="Verdana" w:cs="Calibri Light"/>
          <w:b/>
          <w:bCs/>
          <w:i/>
          <w:iCs/>
          <w:sz w:val="18"/>
          <w:szCs w:val="18"/>
          <w:highlight w:val="lightGray"/>
          <w:lang w:val="uk-UA"/>
        </w:rPr>
        <w:t>&gt;</w:t>
      </w:r>
    </w:p>
    <w:p w14:paraId="6361B179" w14:textId="77777777" w:rsidR="00547F68" w:rsidRPr="00AE685C" w:rsidRDefault="00547F68" w:rsidP="00547F68">
      <w:pPr>
        <w:pStyle w:val="Block"/>
        <w:numPr>
          <w:ilvl w:val="0"/>
          <w:numId w:val="6"/>
        </w:numPr>
        <w:tabs>
          <w:tab w:val="clear" w:pos="1800"/>
          <w:tab w:val="num" w:pos="1440"/>
        </w:tabs>
        <w:spacing w:after="240" w:line="240" w:lineRule="atLeast"/>
        <w:ind w:left="567" w:hanging="567"/>
        <w:rPr>
          <w:rFonts w:ascii="Verdana" w:hAnsi="Verdana" w:cs="Calibri Light"/>
          <w:b/>
          <w:bCs/>
          <w:i/>
          <w:iCs/>
          <w:sz w:val="18"/>
          <w:szCs w:val="18"/>
          <w:lang w:val="uk-UA"/>
        </w:rPr>
      </w:pPr>
      <w:r w:rsidRPr="00AE685C">
        <w:rPr>
          <w:rFonts w:ascii="Verdana" w:hAnsi="Verdana"/>
          <w:sz w:val="18"/>
          <w:szCs w:val="18"/>
          <w:lang w:val="uk-UA"/>
        </w:rPr>
        <w:t xml:space="preserve">Ми надали вам </w:t>
      </w:r>
      <w:r w:rsidRPr="00AE685C">
        <w:rPr>
          <w:rFonts w:ascii="Verdana" w:hAnsi="Verdana"/>
          <w:b/>
          <w:bCs/>
          <w:sz w:val="18"/>
          <w:szCs w:val="18"/>
          <w:lang w:val="uk-UA"/>
        </w:rPr>
        <w:t>{копію/посилання на}</w:t>
      </w:r>
      <w:r w:rsidRPr="00AE685C">
        <w:rPr>
          <w:rFonts w:ascii="Verdana" w:hAnsi="Verdana"/>
          <w:sz w:val="18"/>
          <w:szCs w:val="18"/>
          <w:lang w:val="uk-UA"/>
        </w:rPr>
        <w:t xml:space="preserve"> інформацію, оприлюднену </w:t>
      </w:r>
      <w:r w:rsidRPr="00AE685C">
        <w:rPr>
          <w:rFonts w:ascii="Verdana" w:hAnsi="Verdana"/>
          <w:b/>
          <w:bCs/>
          <w:sz w:val="18"/>
          <w:szCs w:val="18"/>
          <w:lang w:val="uk-UA"/>
        </w:rPr>
        <w:t>[зазначити назву аудиторської фірми аудитора компонента проєкту]</w:t>
      </w:r>
      <w:r w:rsidRPr="00AE685C">
        <w:rPr>
          <w:rFonts w:ascii="Verdana" w:hAnsi="Verdana"/>
          <w:sz w:val="18"/>
          <w:szCs w:val="18"/>
          <w:lang w:val="uk-UA"/>
        </w:rPr>
        <w:t xml:space="preserve">, щодо висновку фірми про операційну ефективність її системи управління якістю станом на </w:t>
      </w:r>
      <w:r w:rsidRPr="00AE685C">
        <w:rPr>
          <w:rFonts w:ascii="Verdana" w:hAnsi="Verdana"/>
          <w:b/>
          <w:bCs/>
          <w:sz w:val="18"/>
          <w:szCs w:val="18"/>
          <w:lang w:val="uk-UA"/>
        </w:rPr>
        <w:t>[зазначити дату, станом на яку фірма востаннє зробила висновок щодо своєї системи управління якістю].</w:t>
      </w:r>
      <w:r w:rsidRPr="00AE685C">
        <w:rPr>
          <w:rFonts w:ascii="Verdana" w:hAnsi="Verdana"/>
          <w:sz w:val="18"/>
          <w:szCs w:val="18"/>
          <w:lang w:val="uk-UA"/>
        </w:rPr>
        <w:t xml:space="preserve"> Ми очікуємо, що інформація щодо висновку фірми про операційну ефективність її системи управління якістю станом на </w:t>
      </w:r>
      <w:r w:rsidRPr="00AE685C">
        <w:rPr>
          <w:rFonts w:ascii="Verdana" w:hAnsi="Verdana"/>
          <w:b/>
          <w:bCs/>
          <w:sz w:val="18"/>
          <w:szCs w:val="18"/>
          <w:lang w:val="uk-UA"/>
        </w:rPr>
        <w:t>[зазначити дату, станом на яку фірма наступного разу робитиме висновок щодо своєї системи управління якістю]</w:t>
      </w:r>
      <w:r w:rsidRPr="00AE685C">
        <w:rPr>
          <w:rFonts w:ascii="Verdana" w:hAnsi="Verdana"/>
          <w:sz w:val="18"/>
          <w:szCs w:val="18"/>
          <w:lang w:val="uk-UA"/>
        </w:rPr>
        <w:t xml:space="preserve"> буде доступна у </w:t>
      </w:r>
      <w:r w:rsidRPr="00AE685C">
        <w:rPr>
          <w:rFonts w:ascii="Verdana" w:hAnsi="Verdana"/>
          <w:b/>
          <w:bCs/>
          <w:sz w:val="18"/>
          <w:szCs w:val="18"/>
          <w:lang w:val="uk-UA"/>
        </w:rPr>
        <w:t>[зазначити місяць і рік]</w:t>
      </w:r>
    </w:p>
    <w:p w14:paraId="55D04F5E" w14:textId="6C602D3D" w:rsidR="00EB3BB2" w:rsidRPr="00AE685C" w:rsidRDefault="00EB3BB2" w:rsidP="00547F68">
      <w:pPr>
        <w:pStyle w:val="Block"/>
        <w:spacing w:after="240" w:line="240" w:lineRule="atLeast"/>
        <w:rPr>
          <w:rFonts w:ascii="Verdana" w:hAnsi="Verdana" w:cs="Calibri Light"/>
          <w:b/>
          <w:bCs/>
          <w:i/>
          <w:iCs/>
          <w:sz w:val="18"/>
          <w:szCs w:val="18"/>
          <w:lang w:val="uk-UA"/>
        </w:rPr>
      </w:pPr>
      <w:r w:rsidRPr="00AE685C">
        <w:rPr>
          <w:rFonts w:ascii="Verdana" w:hAnsi="Verdana" w:cs="Calibri Light"/>
          <w:b/>
          <w:bCs/>
          <w:i/>
          <w:iCs/>
          <w:sz w:val="18"/>
          <w:szCs w:val="18"/>
          <w:highlight w:val="lightGray"/>
          <w:lang w:val="uk-UA"/>
        </w:rPr>
        <w:t>&lt;</w:t>
      </w:r>
      <w:r w:rsidR="00547F68" w:rsidRPr="00AE685C">
        <w:rPr>
          <w:rFonts w:ascii="Verdana" w:hAnsi="Verdana" w:cs="Calibri Light"/>
          <w:b/>
          <w:bCs/>
          <w:i/>
          <w:iCs/>
          <w:sz w:val="18"/>
          <w:szCs w:val="18"/>
          <w:highlight w:val="lightGray"/>
          <w:lang w:val="uk-UA"/>
        </w:rPr>
        <w:t>Примітка для укладача: Пункт 3 застосовується, якщо аудиторська фірма аудитора компонента проєкту не оприлюднює інформацію щодо свого висновку про операційну ефективність системи управління якістю фірми, але надає таку інформацію аудитору групи на конфіденційній основі</w:t>
      </w:r>
      <w:r w:rsidRPr="00AE685C">
        <w:rPr>
          <w:rFonts w:ascii="Verdana" w:hAnsi="Verdana" w:cs="Calibri Light"/>
          <w:b/>
          <w:bCs/>
          <w:i/>
          <w:iCs/>
          <w:sz w:val="18"/>
          <w:szCs w:val="18"/>
          <w:highlight w:val="lightGray"/>
          <w:lang w:val="uk-UA"/>
        </w:rPr>
        <w:t>.&gt;</w:t>
      </w:r>
    </w:p>
    <w:p w14:paraId="3381B978" w14:textId="478D5A6C" w:rsidR="00EB3BB2" w:rsidRPr="00AE685C" w:rsidRDefault="00547F68" w:rsidP="00EB3BB2">
      <w:pPr>
        <w:numPr>
          <w:ilvl w:val="0"/>
          <w:numId w:val="6"/>
        </w:numPr>
        <w:tabs>
          <w:tab w:val="left" w:pos="547"/>
        </w:tabs>
        <w:spacing w:before="0" w:after="240" w:line="240" w:lineRule="atLeast"/>
        <w:ind w:left="547" w:hanging="547"/>
        <w:rPr>
          <w:rFonts w:ascii="Verdana" w:hAnsi="Verdana" w:cs="Calibri Light"/>
          <w:b/>
          <w:i/>
          <w:sz w:val="18"/>
          <w:szCs w:val="18"/>
          <w:lang w:val="uk-UA"/>
        </w:rPr>
      </w:pPr>
      <w:r w:rsidRPr="00AE685C">
        <w:rPr>
          <w:rFonts w:ascii="Verdana" w:hAnsi="Verdana" w:cs="Calibri Light"/>
          <w:b/>
          <w:iCs/>
          <w:sz w:val="18"/>
          <w:szCs w:val="18"/>
          <w:lang w:val="uk-UA"/>
        </w:rPr>
        <w:t xml:space="preserve">[Зазначити назву аудиторської фірми аудитора компонента проєкту] </w:t>
      </w:r>
      <w:r w:rsidRPr="00AE685C">
        <w:rPr>
          <w:rFonts w:ascii="Verdana" w:hAnsi="Verdana" w:cs="Calibri Light"/>
          <w:bCs/>
          <w:iCs/>
          <w:sz w:val="18"/>
          <w:szCs w:val="18"/>
          <w:lang w:val="uk-UA"/>
        </w:rPr>
        <w:t xml:space="preserve">не оприлюднює інформацію щодо висновку фірми про операційну ефективність її системи управління якістю. Ми надали вам інформацію щодо висновку фірми про операційну ефективність її системи управління якістю станом на </w:t>
      </w:r>
      <w:r w:rsidRPr="00AE685C">
        <w:rPr>
          <w:rFonts w:ascii="Verdana" w:hAnsi="Verdana" w:cs="Calibri Light"/>
          <w:b/>
          <w:iCs/>
          <w:sz w:val="18"/>
          <w:szCs w:val="18"/>
          <w:lang w:val="uk-UA"/>
        </w:rPr>
        <w:t>[зазначити дату, станом на яку фірма востаннє зробила висновок щодо своєї системи управління якістю]</w:t>
      </w:r>
      <w:r w:rsidR="00EB3BB2" w:rsidRPr="00AE685C">
        <w:rPr>
          <w:rFonts w:ascii="Verdana" w:hAnsi="Verdana" w:cs="Calibri Light"/>
          <w:b/>
          <w:i/>
          <w:sz w:val="18"/>
          <w:szCs w:val="18"/>
          <w:lang w:val="uk-UA"/>
        </w:rPr>
        <w:t>.</w:t>
      </w:r>
    </w:p>
    <w:p w14:paraId="12B4EECA" w14:textId="462042B1" w:rsidR="00EB3BB2" w:rsidRPr="00AE685C" w:rsidRDefault="00EB3BB2" w:rsidP="00EB3BB2">
      <w:pPr>
        <w:pStyle w:val="Block"/>
        <w:spacing w:after="240" w:line="240" w:lineRule="atLeast"/>
        <w:rPr>
          <w:rFonts w:ascii="Verdana" w:hAnsi="Verdana" w:cs="Calibri Light"/>
          <w:b/>
          <w:bCs/>
          <w:i/>
          <w:iCs/>
          <w:sz w:val="18"/>
          <w:szCs w:val="18"/>
          <w:lang w:val="uk-UA"/>
        </w:rPr>
      </w:pPr>
      <w:r w:rsidRPr="00AE685C">
        <w:rPr>
          <w:rFonts w:ascii="Verdana" w:hAnsi="Verdana" w:cs="Calibri Light"/>
          <w:b/>
          <w:bCs/>
          <w:i/>
          <w:iCs/>
          <w:sz w:val="18"/>
          <w:szCs w:val="18"/>
          <w:highlight w:val="lightGray"/>
          <w:lang w:val="uk-UA"/>
        </w:rPr>
        <w:t>&lt;</w:t>
      </w:r>
      <w:r w:rsidR="00547F68" w:rsidRPr="00AE685C">
        <w:rPr>
          <w:rFonts w:ascii="Verdana" w:hAnsi="Verdana" w:cs="Calibri Light"/>
          <w:b/>
          <w:bCs/>
          <w:i/>
          <w:iCs/>
          <w:sz w:val="18"/>
          <w:szCs w:val="18"/>
          <w:highlight w:val="lightGray"/>
          <w:lang w:val="uk-UA"/>
        </w:rPr>
        <w:t>Примітка для укладача: Пункт 4 застосовується, якщо аудиторська фірма аудитора компонента проєкту не оприлюднює та не надає на конфіденційній основі інформацію щодо висновку фірми про операційну ефективність її системи управління якістю. За таких обставин аудитору групи доцільно обговорити з аудитором компонента проєкту інформацію про систему управління якістю його аудиторської фірми.</w:t>
      </w:r>
    </w:p>
    <w:p w14:paraId="4275CBAE" w14:textId="1A794D11" w:rsidR="00EB3BB2" w:rsidRPr="00AE685C" w:rsidRDefault="00EB3BB2" w:rsidP="00EB3BB2">
      <w:pPr>
        <w:numPr>
          <w:ilvl w:val="0"/>
          <w:numId w:val="6"/>
        </w:numPr>
        <w:tabs>
          <w:tab w:val="left" w:pos="547"/>
        </w:tabs>
        <w:spacing w:before="0" w:after="240" w:line="240" w:lineRule="atLeast"/>
        <w:ind w:left="547" w:hanging="547"/>
        <w:rPr>
          <w:rFonts w:ascii="Verdana" w:hAnsi="Verdana" w:cs="Calibri Light"/>
          <w:bCs/>
          <w:iCs/>
          <w:sz w:val="18"/>
          <w:szCs w:val="18"/>
          <w:lang w:val="uk-UA"/>
        </w:rPr>
      </w:pPr>
      <w:r w:rsidRPr="00AE685C">
        <w:rPr>
          <w:rFonts w:ascii="Verdana" w:hAnsi="Verdana" w:cs="Calibri Light"/>
          <w:b/>
          <w:iCs/>
          <w:sz w:val="18"/>
          <w:szCs w:val="18"/>
          <w:lang w:val="uk-UA"/>
        </w:rPr>
        <w:t>[</w:t>
      </w:r>
      <w:r w:rsidR="00024DA5" w:rsidRPr="00AE685C">
        <w:rPr>
          <w:rFonts w:ascii="Verdana" w:hAnsi="Verdana" w:cs="Calibri Light"/>
          <w:b/>
          <w:i/>
          <w:sz w:val="18"/>
          <w:szCs w:val="18"/>
          <w:lang w:val="uk-UA"/>
        </w:rPr>
        <w:t xml:space="preserve">[Зазначити назву аудиторської фірми аудитора компонента проєкту] </w:t>
      </w:r>
      <w:r w:rsidR="00024DA5" w:rsidRPr="00AE685C">
        <w:rPr>
          <w:rFonts w:ascii="Verdana" w:hAnsi="Verdana" w:cs="Calibri Light"/>
          <w:bCs/>
          <w:iCs/>
          <w:sz w:val="18"/>
          <w:szCs w:val="18"/>
          <w:lang w:val="uk-UA"/>
        </w:rPr>
        <w:t>не оприлюднює інформацію щодо висновку фірми про операційну ефективність її системи управління якістю</w:t>
      </w:r>
      <w:r w:rsidRPr="00AE685C">
        <w:rPr>
          <w:rFonts w:ascii="Verdana" w:hAnsi="Verdana" w:cs="Calibri Light"/>
          <w:bCs/>
          <w:iCs/>
          <w:sz w:val="18"/>
          <w:szCs w:val="18"/>
          <w:lang w:val="uk-UA"/>
        </w:rPr>
        <w:t>.</w:t>
      </w:r>
    </w:p>
    <w:p w14:paraId="4743C945" w14:textId="260B546B" w:rsidR="007827BF" w:rsidRPr="00AE685C" w:rsidRDefault="00024DA5" w:rsidP="007827BF">
      <w:pPr>
        <w:numPr>
          <w:ilvl w:val="0"/>
          <w:numId w:val="6"/>
        </w:numPr>
        <w:tabs>
          <w:tab w:val="left" w:pos="547"/>
        </w:tabs>
        <w:spacing w:before="0" w:after="240" w:line="240" w:lineRule="atLeast"/>
        <w:ind w:left="547" w:hanging="547"/>
        <w:rPr>
          <w:rFonts w:ascii="Verdana" w:hAnsi="Verdana" w:cs="Calibri Light"/>
          <w:sz w:val="18"/>
          <w:szCs w:val="18"/>
          <w:lang w:val="uk-UA"/>
        </w:rPr>
      </w:pPr>
      <w:r w:rsidRPr="00AE685C">
        <w:rPr>
          <w:rFonts w:ascii="Verdana" w:hAnsi="Verdana" w:cs="Calibri Light"/>
          <w:sz w:val="18"/>
          <w:szCs w:val="18"/>
          <w:lang w:val="uk-UA"/>
        </w:rPr>
        <w:lastRenderedPageBreak/>
        <w:t>Ми маємо достатні та належні ресурси для виконання аудиторського завдання (тобто людські, технологічні та інтелектуальні ресурси), а також достатньо часу для виконання роботи, запитаної відповідно до ваших аудиторських інструкцій</w:t>
      </w:r>
      <w:r w:rsidR="007827BF" w:rsidRPr="00AE685C">
        <w:rPr>
          <w:rFonts w:ascii="Verdana" w:hAnsi="Verdana" w:cs="Calibri Light"/>
          <w:sz w:val="18"/>
          <w:szCs w:val="18"/>
          <w:lang w:val="uk-UA"/>
        </w:rPr>
        <w:t xml:space="preserve">. </w:t>
      </w:r>
    </w:p>
    <w:p w14:paraId="48D8075B" w14:textId="77777777" w:rsidR="00024DA5" w:rsidRPr="00AE685C" w:rsidRDefault="00024DA5" w:rsidP="00231211">
      <w:pPr>
        <w:numPr>
          <w:ilvl w:val="0"/>
          <w:numId w:val="6"/>
        </w:numPr>
        <w:tabs>
          <w:tab w:val="left" w:pos="547"/>
        </w:tabs>
        <w:spacing w:before="0" w:after="240" w:line="240" w:lineRule="atLeast"/>
        <w:ind w:left="547" w:hanging="547"/>
        <w:rPr>
          <w:rFonts w:ascii="Verdana" w:hAnsi="Verdana" w:cs="Calibri Light"/>
          <w:sz w:val="18"/>
          <w:szCs w:val="18"/>
          <w:lang w:val="uk-UA"/>
        </w:rPr>
      </w:pPr>
      <w:r w:rsidRPr="00AE685C">
        <w:rPr>
          <w:rFonts w:ascii="Verdana" w:hAnsi="Verdana" w:cs="Calibri Light"/>
          <w:sz w:val="18"/>
          <w:szCs w:val="18"/>
          <w:lang w:val="uk-UA"/>
        </w:rPr>
        <w:t>Усі члени нашої аудиторської групи, а також будь-які зовнішні експерти аудитора та внутрішні аудитори, які надають безпосередню допомогу, у сукупності мають належну професійну кваліфікацію, компетентність і спроможність (зокрема, галузеві знання, практичний досвід, розуміння професійних стандартів і застосовних законодавчих та нормативних вимог, здатність застосовувати професійний скептицизм і професійне судження, спеціальні знання у відповідних сферах, професійні сертифікати або ліцензії, знання інформаційних технологій, що використовуються суб’єктом господарювання, або автоматизованих інструментів і методів, що застосовуються під час проведення аудиту), достатні для виконання роботи, запитаної відповідно до ваших аудиторських інструкцій</w:t>
      </w:r>
    </w:p>
    <w:p w14:paraId="3740593B" w14:textId="7176B175" w:rsidR="00231211" w:rsidRPr="00AE685C" w:rsidRDefault="00024DA5" w:rsidP="00231211">
      <w:pPr>
        <w:numPr>
          <w:ilvl w:val="0"/>
          <w:numId w:val="6"/>
        </w:numPr>
        <w:tabs>
          <w:tab w:val="left" w:pos="547"/>
        </w:tabs>
        <w:spacing w:before="0" w:after="240" w:line="240" w:lineRule="atLeast"/>
        <w:ind w:left="547" w:hanging="547"/>
        <w:rPr>
          <w:rFonts w:ascii="Verdana" w:hAnsi="Verdana" w:cs="Calibri Light"/>
          <w:sz w:val="18"/>
          <w:szCs w:val="18"/>
          <w:lang w:val="uk-UA"/>
        </w:rPr>
      </w:pPr>
      <w:r w:rsidRPr="00AE685C">
        <w:rPr>
          <w:rFonts w:ascii="Verdana" w:hAnsi="Verdana" w:cs="Calibri Light"/>
          <w:sz w:val="18"/>
          <w:szCs w:val="18"/>
          <w:lang w:val="uk-UA"/>
        </w:rPr>
        <w:t>Ми виконуватимемо запитану роботу відповідно до ваших аудиторських інструкцій із належною професійною ретельністю та належним чином застосовуватимемо професійний скептицизм (включно з документуванням його застосування) протягом усього аудиту.</w:t>
      </w:r>
    </w:p>
    <w:p w14:paraId="680864B6" w14:textId="42D27C31" w:rsidR="00231211" w:rsidRPr="00AE685C" w:rsidRDefault="00024DA5" w:rsidP="0060175F">
      <w:pPr>
        <w:tabs>
          <w:tab w:val="left" w:pos="547"/>
        </w:tabs>
        <w:spacing w:before="0" w:after="240" w:line="240" w:lineRule="atLeast"/>
        <w:ind w:left="547" w:firstLine="0"/>
        <w:rPr>
          <w:rFonts w:ascii="Verdana" w:hAnsi="Verdana" w:cs="Calibri Light"/>
          <w:sz w:val="18"/>
          <w:szCs w:val="18"/>
          <w:lang w:val="uk-UA"/>
        </w:rPr>
      </w:pPr>
      <w:bookmarkStart w:id="0" w:name="_Hlk210735313"/>
      <w:r w:rsidRPr="00AE685C">
        <w:rPr>
          <w:rFonts w:ascii="Verdana" w:hAnsi="Verdana" w:cs="Calibri Light"/>
          <w:sz w:val="18"/>
          <w:szCs w:val="18"/>
          <w:lang w:val="uk-UA"/>
        </w:rPr>
        <w:t xml:space="preserve">Для аудиторів компонентів, які входять до мережі </w:t>
      </w:r>
      <w:proofErr w:type="spellStart"/>
      <w:r w:rsidRPr="00AE685C">
        <w:rPr>
          <w:rFonts w:ascii="Verdana" w:hAnsi="Verdana" w:cs="Calibri Light"/>
          <w:sz w:val="18"/>
          <w:szCs w:val="18"/>
          <w:lang w:val="uk-UA"/>
        </w:rPr>
        <w:t>Deloitte</w:t>
      </w:r>
      <w:proofErr w:type="spellEnd"/>
      <w:r w:rsidR="00691588" w:rsidRPr="00AE685C">
        <w:rPr>
          <w:rFonts w:ascii="Verdana" w:hAnsi="Verdana" w:cs="Calibri Light"/>
          <w:sz w:val="18"/>
          <w:szCs w:val="18"/>
          <w:lang w:val="uk-UA"/>
        </w:rPr>
        <w:t>:</w:t>
      </w:r>
    </w:p>
    <w:bookmarkEnd w:id="0"/>
    <w:p w14:paraId="2B532AD3" w14:textId="159DAE71" w:rsidR="00231211" w:rsidRPr="00AE685C" w:rsidRDefault="00024DA5" w:rsidP="00231211">
      <w:pPr>
        <w:numPr>
          <w:ilvl w:val="0"/>
          <w:numId w:val="6"/>
        </w:numPr>
        <w:tabs>
          <w:tab w:val="left" w:pos="547"/>
        </w:tabs>
        <w:spacing w:before="0" w:after="240" w:line="240" w:lineRule="atLeast"/>
        <w:ind w:left="547" w:hanging="547"/>
        <w:rPr>
          <w:rFonts w:ascii="Verdana" w:hAnsi="Verdana" w:cs="Calibri Light"/>
          <w:sz w:val="18"/>
          <w:szCs w:val="18"/>
          <w:lang w:val="uk-UA"/>
        </w:rPr>
      </w:pPr>
      <w:r w:rsidRPr="00AE685C">
        <w:rPr>
          <w:rFonts w:ascii="Verdana" w:hAnsi="Verdana" w:cs="Calibri Light"/>
          <w:sz w:val="18"/>
          <w:szCs w:val="18"/>
          <w:lang w:val="uk-UA"/>
        </w:rPr>
        <w:t xml:space="preserve">Ми маємо достатнє розуміння вимог DTTL AAM та досвід їх застосування, необхідні для виконання наших обов’язків під час аудиту консолідованої фінансової звітності за проєктом, і проводитимемо нашу роботу щодо фінансової інформації місцевого партнера проєкту станом на </w:t>
      </w:r>
      <w:r w:rsidRPr="00AE685C">
        <w:rPr>
          <w:rFonts w:ascii="Verdana" w:hAnsi="Verdana" w:cs="Calibri Light"/>
          <w:b/>
          <w:bCs/>
          <w:sz w:val="18"/>
          <w:szCs w:val="18"/>
          <w:lang w:val="uk-UA"/>
        </w:rPr>
        <w:t>#Дата закінчення періоду проєкту#</w:t>
      </w:r>
      <w:r w:rsidRPr="00AE685C">
        <w:rPr>
          <w:rFonts w:ascii="Verdana" w:hAnsi="Verdana" w:cs="Calibri Light"/>
          <w:sz w:val="18"/>
          <w:szCs w:val="18"/>
          <w:lang w:val="uk-UA"/>
        </w:rPr>
        <w:t xml:space="preserve"> відповідно до цих вимог</w:t>
      </w:r>
      <w:r w:rsidR="0066566E" w:rsidRPr="00AE685C">
        <w:rPr>
          <w:rFonts w:ascii="Verdana" w:hAnsi="Verdana"/>
          <w:sz w:val="18"/>
          <w:szCs w:val="18"/>
          <w:lang w:val="uk-UA"/>
        </w:rPr>
        <w:t>.</w:t>
      </w:r>
    </w:p>
    <w:p w14:paraId="76CA1A9F" w14:textId="5762CA64" w:rsidR="00691588" w:rsidRPr="00AE685C" w:rsidRDefault="00024DA5" w:rsidP="0060175F">
      <w:pPr>
        <w:tabs>
          <w:tab w:val="left" w:pos="547"/>
        </w:tabs>
        <w:spacing w:before="0" w:after="240" w:line="240" w:lineRule="atLeast"/>
        <w:ind w:left="547" w:firstLine="0"/>
        <w:rPr>
          <w:rFonts w:ascii="Verdana" w:hAnsi="Verdana" w:cs="Calibri Light"/>
          <w:sz w:val="18"/>
          <w:szCs w:val="18"/>
          <w:lang w:val="uk-UA"/>
        </w:rPr>
      </w:pPr>
      <w:r w:rsidRPr="00AE685C">
        <w:rPr>
          <w:rFonts w:ascii="Verdana" w:hAnsi="Verdana" w:cs="Calibri Light"/>
          <w:sz w:val="18"/>
          <w:szCs w:val="18"/>
          <w:lang w:val="uk-UA"/>
        </w:rPr>
        <w:t xml:space="preserve">Для аудиторів компонентів, які не входять до мережі </w:t>
      </w:r>
      <w:proofErr w:type="spellStart"/>
      <w:r w:rsidRPr="00AE685C">
        <w:rPr>
          <w:rFonts w:ascii="Verdana" w:hAnsi="Verdana" w:cs="Calibri Light"/>
          <w:sz w:val="18"/>
          <w:szCs w:val="18"/>
          <w:lang w:val="uk-UA"/>
        </w:rPr>
        <w:t>Deloitte</w:t>
      </w:r>
      <w:proofErr w:type="spellEnd"/>
      <w:r w:rsidR="00691588" w:rsidRPr="00AE685C">
        <w:rPr>
          <w:rFonts w:ascii="Verdana" w:hAnsi="Verdana" w:cs="Calibri Light"/>
          <w:sz w:val="18"/>
          <w:szCs w:val="18"/>
          <w:lang w:val="uk-UA"/>
        </w:rPr>
        <w:t>:</w:t>
      </w:r>
    </w:p>
    <w:p w14:paraId="3D89936F" w14:textId="77777777" w:rsidR="00024DA5" w:rsidRPr="00AE685C" w:rsidRDefault="00024DA5" w:rsidP="0060175F">
      <w:pPr>
        <w:numPr>
          <w:ilvl w:val="0"/>
          <w:numId w:val="6"/>
        </w:numPr>
        <w:tabs>
          <w:tab w:val="left" w:pos="567"/>
          <w:tab w:val="num" w:pos="720"/>
        </w:tabs>
        <w:spacing w:before="0" w:after="240" w:line="240" w:lineRule="atLeast"/>
        <w:ind w:left="547" w:hanging="547"/>
        <w:rPr>
          <w:rFonts w:ascii="Verdana" w:hAnsi="Verdana" w:cs="Calibri Light"/>
          <w:sz w:val="18"/>
          <w:szCs w:val="18"/>
          <w:lang w:val="uk-UA"/>
        </w:rPr>
      </w:pPr>
      <w:r w:rsidRPr="00AE685C">
        <w:rPr>
          <w:rFonts w:ascii="Verdana" w:hAnsi="Verdana" w:cs="Calibri Light"/>
          <w:sz w:val="18"/>
          <w:szCs w:val="18"/>
          <w:lang w:val="uk-UA"/>
        </w:rPr>
        <w:t xml:space="preserve">Ми маємо достатнє розуміння Міжнародних стандартів аудиту та досвід їх застосування, а також додаткових процедур, визначених вами в аудиторських інструкціях, необхідні для виконання наших обов’язків під час аудиту консолідованої фінансової звітності за проєктом, і проводитимемо нашу роботу щодо фінансової інформації місцевого партнера проєкту станом на </w:t>
      </w:r>
      <w:r w:rsidRPr="00AE685C">
        <w:rPr>
          <w:rFonts w:ascii="Verdana" w:hAnsi="Verdana" w:cs="Calibri Light"/>
          <w:b/>
          <w:bCs/>
          <w:sz w:val="18"/>
          <w:szCs w:val="18"/>
          <w:lang w:val="uk-UA"/>
        </w:rPr>
        <w:t>#Дата закінчення періоду проєкту#</w:t>
      </w:r>
      <w:r w:rsidRPr="00AE685C">
        <w:rPr>
          <w:rFonts w:ascii="Verdana" w:hAnsi="Verdana" w:cs="Calibri Light"/>
          <w:sz w:val="18"/>
          <w:szCs w:val="18"/>
          <w:lang w:val="uk-UA"/>
        </w:rPr>
        <w:t xml:space="preserve"> відповідно до цих вимог</w:t>
      </w:r>
    </w:p>
    <w:p w14:paraId="696A9BBA" w14:textId="25DBB221" w:rsidR="002A55AC" w:rsidRPr="00AE685C" w:rsidRDefault="00024DA5" w:rsidP="0060175F">
      <w:pPr>
        <w:numPr>
          <w:ilvl w:val="0"/>
          <w:numId w:val="6"/>
        </w:numPr>
        <w:tabs>
          <w:tab w:val="left" w:pos="567"/>
          <w:tab w:val="num" w:pos="720"/>
        </w:tabs>
        <w:spacing w:before="0" w:after="240" w:line="240" w:lineRule="atLeast"/>
        <w:ind w:left="547" w:hanging="547"/>
        <w:rPr>
          <w:rFonts w:ascii="Verdana" w:hAnsi="Verdana" w:cs="Calibri Light"/>
          <w:sz w:val="18"/>
          <w:szCs w:val="18"/>
          <w:lang w:val="uk-UA"/>
        </w:rPr>
      </w:pPr>
      <w:r w:rsidRPr="00AE685C">
        <w:rPr>
          <w:rFonts w:ascii="Verdana" w:hAnsi="Verdana" w:cs="Calibri Light"/>
          <w:sz w:val="18"/>
          <w:szCs w:val="18"/>
          <w:lang w:val="uk-UA"/>
        </w:rPr>
        <w:t>Ми зберігатимемо наші робочі документи протягом періоду, визначеного в аудиторських інструкціях, після дати видачі консолідованої фінансової звітності за проєктом, а також архівуватимемо наші робочі документи відповідно до вимог, зазначених у ваших аудиторських інструкціях, та наших місцевих вимог</w:t>
      </w:r>
      <w:r w:rsidR="00231211" w:rsidRPr="00AE685C">
        <w:rPr>
          <w:rFonts w:ascii="Verdana" w:hAnsi="Verdana" w:cs="Calibri Light"/>
          <w:sz w:val="18"/>
          <w:szCs w:val="18"/>
          <w:lang w:val="uk-UA"/>
        </w:rPr>
        <w:t xml:space="preserve">. </w:t>
      </w:r>
    </w:p>
    <w:p w14:paraId="0F7FB19B" w14:textId="140514F7" w:rsidR="00921A95" w:rsidRPr="00AE685C" w:rsidRDefault="00024DA5" w:rsidP="00722EF0">
      <w:pPr>
        <w:autoSpaceDE w:val="0"/>
        <w:autoSpaceDN w:val="0"/>
        <w:adjustRightInd w:val="0"/>
        <w:spacing w:line="300" w:lineRule="atLeast"/>
        <w:ind w:left="0" w:firstLine="0"/>
        <w:rPr>
          <w:rFonts w:ascii="Verdana" w:hAnsi="Verdana" w:cs="Calibri Light"/>
          <w:sz w:val="18"/>
          <w:szCs w:val="18"/>
          <w:lang w:val="uk-UA"/>
        </w:rPr>
      </w:pPr>
      <w:r w:rsidRPr="00AE685C">
        <w:rPr>
          <w:rFonts w:ascii="Verdana" w:hAnsi="Verdana"/>
          <w:sz w:val="18"/>
          <w:szCs w:val="18"/>
          <w:lang w:val="uk-UA"/>
        </w:rPr>
        <w:t xml:space="preserve">Ми повідомлятимемо вас про будь-які зміни у наведених вище підтвердженнях у процесі виконання нашої роботи щодо фінансової інформації за проєктом за період, що закінчився </w:t>
      </w:r>
      <w:r w:rsidRPr="00AE685C">
        <w:rPr>
          <w:rFonts w:ascii="Verdana" w:hAnsi="Verdana"/>
          <w:b/>
          <w:bCs/>
          <w:sz w:val="18"/>
          <w:szCs w:val="18"/>
          <w:lang w:val="uk-UA"/>
        </w:rPr>
        <w:t>#Дата закінчення періоду проєкту#</w:t>
      </w:r>
      <w:r w:rsidR="00CE1B35" w:rsidRPr="00AE685C">
        <w:rPr>
          <w:rFonts w:ascii="Verdana" w:hAnsi="Verdana"/>
          <w:b/>
          <w:bCs/>
          <w:sz w:val="18"/>
          <w:szCs w:val="18"/>
          <w:lang w:val="uk-UA"/>
        </w:rPr>
        <w:t>.</w:t>
      </w:r>
    </w:p>
    <w:p w14:paraId="6FBED7C1" w14:textId="78CB17D1" w:rsidR="00921A95" w:rsidRPr="00AE685C" w:rsidRDefault="00BD38CF" w:rsidP="008E1471">
      <w:pPr>
        <w:spacing w:before="720" w:line="240" w:lineRule="atLeast"/>
        <w:ind w:left="0" w:right="533" w:firstLine="0"/>
        <w:rPr>
          <w:rFonts w:ascii="Verdana" w:hAnsi="Verdana"/>
          <w:sz w:val="18"/>
          <w:szCs w:val="18"/>
          <w:lang w:val="uk-UA"/>
        </w:rPr>
      </w:pPr>
      <w:r w:rsidRPr="00AE685C">
        <w:rPr>
          <w:rFonts w:ascii="Verdana" w:hAnsi="Verdana"/>
          <w:b/>
          <w:i/>
          <w:snapToGrid w:val="0"/>
          <w:color w:val="000000"/>
          <w:sz w:val="18"/>
          <w:szCs w:val="18"/>
          <w:lang w:val="uk-UA"/>
        </w:rPr>
        <w:t>______________________________</w:t>
      </w:r>
    </w:p>
    <w:p w14:paraId="0767FBEE" w14:textId="55A23A87" w:rsidR="007F76A8" w:rsidRPr="00AE685C" w:rsidRDefault="00E804C0" w:rsidP="008E1471">
      <w:pPr>
        <w:spacing w:before="0" w:after="600" w:line="240" w:lineRule="atLeast"/>
        <w:ind w:left="0" w:firstLine="0"/>
        <w:rPr>
          <w:rFonts w:ascii="Verdana" w:hAnsi="Verdana"/>
          <w:sz w:val="18"/>
          <w:szCs w:val="18"/>
          <w:lang w:val="uk-UA"/>
        </w:rPr>
      </w:pPr>
      <w:r w:rsidRPr="00AE685C">
        <w:rPr>
          <w:rFonts w:ascii="Verdana" w:hAnsi="Verdana"/>
          <w:sz w:val="18"/>
          <w:szCs w:val="18"/>
          <w:lang w:val="uk-UA"/>
        </w:rPr>
        <w:t>[</w:t>
      </w:r>
      <w:r w:rsidR="00024DA5" w:rsidRPr="00AE685C">
        <w:rPr>
          <w:rFonts w:ascii="Verdana" w:hAnsi="Verdana"/>
          <w:b/>
          <w:i/>
          <w:sz w:val="18"/>
          <w:szCs w:val="18"/>
          <w:lang w:val="uk-UA"/>
        </w:rPr>
        <w:t>Дата</w:t>
      </w:r>
      <w:r w:rsidRPr="00AE685C">
        <w:rPr>
          <w:rFonts w:ascii="Verdana" w:hAnsi="Verdana"/>
          <w:sz w:val="18"/>
          <w:szCs w:val="18"/>
          <w:lang w:val="uk-UA"/>
        </w:rPr>
        <w:t>]</w:t>
      </w:r>
    </w:p>
    <w:p w14:paraId="3B3893D5" w14:textId="77777777" w:rsidR="00B17A83" w:rsidRPr="00AE685C" w:rsidRDefault="00B17A83" w:rsidP="008E1471">
      <w:pPr>
        <w:spacing w:before="720" w:line="240" w:lineRule="atLeast"/>
        <w:ind w:left="0" w:right="533" w:firstLine="0"/>
        <w:rPr>
          <w:rFonts w:ascii="Verdana" w:hAnsi="Verdana"/>
          <w:b/>
          <w:i/>
          <w:snapToGrid w:val="0"/>
          <w:color w:val="000000"/>
          <w:sz w:val="18"/>
          <w:szCs w:val="18"/>
          <w:lang w:val="uk-UA"/>
        </w:rPr>
      </w:pPr>
      <w:r w:rsidRPr="00AE685C">
        <w:rPr>
          <w:rFonts w:ascii="Verdana" w:hAnsi="Verdana"/>
          <w:b/>
          <w:i/>
          <w:snapToGrid w:val="0"/>
          <w:color w:val="000000"/>
          <w:sz w:val="18"/>
          <w:szCs w:val="18"/>
          <w:lang w:val="uk-UA"/>
        </w:rPr>
        <w:t>_______________________________</w:t>
      </w:r>
    </w:p>
    <w:p w14:paraId="048C18F7" w14:textId="57086807" w:rsidR="007F76A8" w:rsidRPr="00AE685C" w:rsidRDefault="00E804C0" w:rsidP="008E1471">
      <w:pPr>
        <w:spacing w:before="0" w:after="600" w:line="240" w:lineRule="atLeast"/>
        <w:ind w:left="0" w:firstLine="0"/>
        <w:rPr>
          <w:rFonts w:ascii="Verdana" w:hAnsi="Verdana"/>
          <w:b/>
          <w:i/>
          <w:snapToGrid w:val="0"/>
          <w:color w:val="000000"/>
          <w:sz w:val="18"/>
          <w:szCs w:val="18"/>
          <w:lang w:val="uk-UA"/>
        </w:rPr>
      </w:pPr>
      <w:r w:rsidRPr="00AE685C">
        <w:rPr>
          <w:rFonts w:ascii="Verdana" w:hAnsi="Verdana"/>
          <w:b/>
          <w:snapToGrid w:val="0"/>
          <w:color w:val="000000"/>
          <w:sz w:val="18"/>
          <w:szCs w:val="18"/>
          <w:lang w:val="uk-UA"/>
        </w:rPr>
        <w:t>[</w:t>
      </w:r>
      <w:r w:rsidR="00024DA5" w:rsidRPr="00AE685C">
        <w:rPr>
          <w:rFonts w:ascii="Verdana" w:hAnsi="Verdana"/>
          <w:b/>
          <w:i/>
          <w:snapToGrid w:val="0"/>
          <w:color w:val="000000"/>
          <w:sz w:val="18"/>
          <w:szCs w:val="18"/>
          <w:lang w:val="uk-UA"/>
        </w:rPr>
        <w:t>Зазначте назву аудиторської фірми та місцезнаходження офісу</w:t>
      </w:r>
      <w:r w:rsidR="007F76A8" w:rsidRPr="00AE685C">
        <w:rPr>
          <w:rFonts w:ascii="Verdana" w:hAnsi="Verdana"/>
          <w:b/>
          <w:snapToGrid w:val="0"/>
          <w:color w:val="000000"/>
          <w:sz w:val="18"/>
          <w:szCs w:val="18"/>
          <w:lang w:val="uk-UA"/>
        </w:rPr>
        <w:t>]</w:t>
      </w:r>
    </w:p>
    <w:p w14:paraId="261E5300" w14:textId="4080AD5E" w:rsidR="00954DB9" w:rsidRPr="00AE685C" w:rsidRDefault="00954DB9" w:rsidP="008E1471">
      <w:pPr>
        <w:spacing w:before="720" w:line="240" w:lineRule="atLeast"/>
        <w:ind w:left="0" w:right="533" w:firstLine="0"/>
        <w:rPr>
          <w:rFonts w:ascii="Verdana" w:hAnsi="Verdana"/>
          <w:b/>
          <w:i/>
          <w:snapToGrid w:val="0"/>
          <w:color w:val="000000"/>
          <w:sz w:val="18"/>
          <w:szCs w:val="18"/>
          <w:lang w:val="uk-UA"/>
        </w:rPr>
      </w:pPr>
      <w:r w:rsidRPr="00AE685C">
        <w:rPr>
          <w:rFonts w:ascii="Verdana" w:hAnsi="Verdana"/>
          <w:b/>
          <w:i/>
          <w:snapToGrid w:val="0"/>
          <w:color w:val="000000"/>
          <w:sz w:val="18"/>
          <w:szCs w:val="18"/>
          <w:lang w:val="uk-UA"/>
        </w:rPr>
        <w:t>______________________________</w:t>
      </w:r>
    </w:p>
    <w:p w14:paraId="1B00D9E5" w14:textId="2335F048" w:rsidR="00921A95" w:rsidRPr="00AE685C" w:rsidRDefault="00E804C0" w:rsidP="00722EF0">
      <w:pPr>
        <w:spacing w:before="0" w:after="240" w:line="240" w:lineRule="atLeast"/>
        <w:rPr>
          <w:rFonts w:ascii="Verdana" w:hAnsi="Verdana"/>
          <w:b/>
          <w:i/>
          <w:snapToGrid w:val="0"/>
          <w:color w:val="000000"/>
          <w:sz w:val="18"/>
          <w:szCs w:val="18"/>
          <w:lang w:val="uk-UA"/>
        </w:rPr>
      </w:pPr>
      <w:r w:rsidRPr="00AE685C">
        <w:rPr>
          <w:rFonts w:ascii="Verdana" w:hAnsi="Verdana"/>
          <w:b/>
          <w:snapToGrid w:val="0"/>
          <w:color w:val="000000"/>
          <w:sz w:val="18"/>
          <w:szCs w:val="18"/>
          <w:lang w:val="uk-UA"/>
        </w:rPr>
        <w:t>[</w:t>
      </w:r>
      <w:r w:rsidR="00024DA5" w:rsidRPr="00AE685C">
        <w:rPr>
          <w:rFonts w:ascii="Verdana" w:hAnsi="Verdana"/>
          <w:b/>
          <w:i/>
          <w:snapToGrid w:val="0"/>
          <w:color w:val="000000"/>
          <w:sz w:val="18"/>
          <w:szCs w:val="18"/>
          <w:lang w:val="uk-UA"/>
        </w:rPr>
        <w:t>Зазначте підпис аудиторської фірми/партнера</w:t>
      </w:r>
      <w:r w:rsidR="007F76A8" w:rsidRPr="00AE685C">
        <w:rPr>
          <w:rFonts w:ascii="Verdana" w:hAnsi="Verdana"/>
          <w:b/>
          <w:snapToGrid w:val="0"/>
          <w:color w:val="000000"/>
          <w:sz w:val="18"/>
          <w:szCs w:val="18"/>
          <w:lang w:val="uk-UA"/>
        </w:rPr>
        <w:t>]</w:t>
      </w:r>
    </w:p>
    <w:sectPr w:rsidR="00921A95" w:rsidRPr="00AE685C" w:rsidSect="00AE685C">
      <w:headerReference w:type="default" r:id="rId11"/>
      <w:footerReference w:type="default" r:id="rId12"/>
      <w:headerReference w:type="first" r:id="rId13"/>
      <w:footerReference w:type="first" r:id="rId14"/>
      <w:endnotePr>
        <w:numFmt w:val="decimal"/>
      </w:endnotePr>
      <w:pgSz w:w="11906" w:h="16838"/>
      <w:pgMar w:top="1440" w:right="991"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BBFAE" w14:textId="77777777" w:rsidR="00C14DAA" w:rsidRDefault="00C14DAA" w:rsidP="009E4865">
      <w:r>
        <w:separator/>
      </w:r>
    </w:p>
  </w:endnote>
  <w:endnote w:type="continuationSeparator" w:id="0">
    <w:p w14:paraId="53B268A0" w14:textId="77777777" w:rsidR="00C14DAA" w:rsidRDefault="00C14DAA" w:rsidP="009E4865">
      <w:r>
        <w:continuationSeparator/>
      </w:r>
    </w:p>
  </w:endnote>
  <w:endnote w:type="continuationNotice" w:id="1">
    <w:p w14:paraId="75F9764E" w14:textId="77777777" w:rsidR="00C14DAA" w:rsidRDefault="00C14DA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 New Roman">
    <w:altName w:val="Times New Roman"/>
    <w:panose1 w:val="00000000000000000000"/>
    <w:charset w:val="00"/>
    <w:family w:val="roman"/>
    <w:notTrueType/>
    <w:pitch w:val="default"/>
    <w:sig w:usb0="020A5904" w:usb1="00000008" w:usb2="020A5904" w:usb3="00000008" w:csb0="00000034"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4448" w14:textId="5CCB807C" w:rsidR="000E1D83" w:rsidRPr="008E1471" w:rsidRDefault="005B39C6" w:rsidP="00AF693C">
    <w:pPr>
      <w:pStyle w:val="a9"/>
      <w:spacing w:after="240" w:line="240" w:lineRule="atLeast"/>
      <w:rPr>
        <w:rFonts w:asciiTheme="minorHAnsi" w:hAnsiTheme="minorHAnsi"/>
        <w:sz w:val="16"/>
        <w:szCs w:val="16"/>
      </w:rPr>
    </w:pPr>
    <w:r w:rsidRPr="008E1471">
      <w:rPr>
        <w:rStyle w:val="af"/>
        <w:rFonts w:asciiTheme="minorHAnsi" w:hAnsiTheme="minorHAnsi"/>
        <w:sz w:val="16"/>
        <w:szCs w:val="16"/>
      </w:rPr>
      <w:fldChar w:fldCharType="begin"/>
    </w:r>
    <w:r w:rsidR="000E1D83" w:rsidRPr="008E1471">
      <w:rPr>
        <w:rStyle w:val="af"/>
        <w:rFonts w:asciiTheme="minorHAnsi" w:hAnsiTheme="minorHAnsi"/>
        <w:sz w:val="16"/>
        <w:szCs w:val="16"/>
      </w:rPr>
      <w:instrText xml:space="preserve"> PAGE </w:instrText>
    </w:r>
    <w:r w:rsidRPr="008E1471">
      <w:rPr>
        <w:rStyle w:val="af"/>
        <w:rFonts w:asciiTheme="minorHAnsi" w:hAnsiTheme="minorHAnsi"/>
        <w:sz w:val="16"/>
        <w:szCs w:val="16"/>
      </w:rPr>
      <w:fldChar w:fldCharType="separate"/>
    </w:r>
    <w:r w:rsidR="00DB0C1B" w:rsidRPr="008E1471">
      <w:rPr>
        <w:rStyle w:val="af"/>
        <w:rFonts w:asciiTheme="minorHAnsi" w:hAnsiTheme="minorHAnsi"/>
        <w:noProof/>
        <w:sz w:val="16"/>
        <w:szCs w:val="16"/>
      </w:rPr>
      <w:t>4</w:t>
    </w:r>
    <w:r w:rsidRPr="008E1471">
      <w:rPr>
        <w:rStyle w:val="af"/>
        <w:rFonts w:asciiTheme="minorHAnsi" w:hAnsiTheme="minorHAns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F2899DF" w14:paraId="22445F19" w14:textId="77777777" w:rsidTr="4F2899DF">
      <w:trPr>
        <w:trHeight w:val="300"/>
      </w:trPr>
      <w:tc>
        <w:tcPr>
          <w:tcW w:w="3005" w:type="dxa"/>
        </w:tcPr>
        <w:p w14:paraId="1EB3ACB8" w14:textId="30D7F580" w:rsidR="4F2899DF" w:rsidRDefault="4F2899DF" w:rsidP="4F2899DF">
          <w:pPr>
            <w:pStyle w:val="ad"/>
            <w:ind w:left="-115"/>
          </w:pPr>
        </w:p>
      </w:tc>
      <w:tc>
        <w:tcPr>
          <w:tcW w:w="3005" w:type="dxa"/>
        </w:tcPr>
        <w:p w14:paraId="054C20F8" w14:textId="480AC643" w:rsidR="4F2899DF" w:rsidRDefault="4F2899DF" w:rsidP="4F2899DF">
          <w:pPr>
            <w:pStyle w:val="ad"/>
            <w:jc w:val="center"/>
          </w:pPr>
        </w:p>
      </w:tc>
      <w:tc>
        <w:tcPr>
          <w:tcW w:w="3005" w:type="dxa"/>
        </w:tcPr>
        <w:p w14:paraId="6F5070DE" w14:textId="43A2B815" w:rsidR="4F2899DF" w:rsidRDefault="4F2899DF" w:rsidP="4F2899DF">
          <w:pPr>
            <w:pStyle w:val="ad"/>
            <w:ind w:right="-115"/>
            <w:jc w:val="right"/>
          </w:pPr>
        </w:p>
      </w:tc>
    </w:tr>
  </w:tbl>
  <w:p w14:paraId="1C474A01" w14:textId="16CC05F6" w:rsidR="4F2899DF" w:rsidRDefault="4F2899DF" w:rsidP="4F2899D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0E520" w14:textId="77777777" w:rsidR="00C14DAA" w:rsidRDefault="00C14DAA" w:rsidP="009E4865">
      <w:r>
        <w:separator/>
      </w:r>
    </w:p>
  </w:footnote>
  <w:footnote w:type="continuationSeparator" w:id="0">
    <w:p w14:paraId="4CE8D4CF" w14:textId="77777777" w:rsidR="00C14DAA" w:rsidRDefault="00C14DAA" w:rsidP="009E4865">
      <w:r>
        <w:continuationSeparator/>
      </w:r>
    </w:p>
  </w:footnote>
  <w:footnote w:type="continuationNotice" w:id="1">
    <w:p w14:paraId="7192DAFB" w14:textId="77777777" w:rsidR="00C14DAA" w:rsidRDefault="00C14DA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DFB82" w14:textId="77777777" w:rsidR="00AE685C" w:rsidRPr="00AE685C" w:rsidRDefault="00595479" w:rsidP="00AE685C">
    <w:pPr>
      <w:pStyle w:val="a9"/>
      <w:tabs>
        <w:tab w:val="left" w:pos="1190"/>
        <w:tab w:val="right" w:pos="9360"/>
      </w:tabs>
      <w:spacing w:line="240" w:lineRule="atLeast"/>
      <w:jc w:val="right"/>
      <w:rPr>
        <w:rFonts w:ascii="Calibri Light" w:hAnsi="Calibri Light" w:cs="Calibri Light"/>
        <w:sz w:val="18"/>
        <w:szCs w:val="18"/>
        <w:lang w:val="uk-UA"/>
      </w:rPr>
    </w:pPr>
    <w:r w:rsidRPr="00AE685C">
      <w:rPr>
        <w:rFonts w:ascii="Calibri Light" w:hAnsi="Calibri Light" w:cs="Calibri Light"/>
        <w:sz w:val="18"/>
        <w:szCs w:val="18"/>
        <w:lang w:val="uk-UA"/>
      </w:rPr>
      <w:t xml:space="preserve">Підтвердження отримання </w:t>
    </w:r>
  </w:p>
  <w:p w14:paraId="29C7965D" w14:textId="59452FF7" w:rsidR="00F04478" w:rsidRPr="00AE685C" w:rsidRDefault="00595479" w:rsidP="00AE685C">
    <w:pPr>
      <w:pStyle w:val="a9"/>
      <w:tabs>
        <w:tab w:val="left" w:pos="1190"/>
        <w:tab w:val="right" w:pos="9360"/>
      </w:tabs>
      <w:spacing w:line="240" w:lineRule="atLeast"/>
      <w:jc w:val="right"/>
      <w:rPr>
        <w:rFonts w:ascii="Calibri Light" w:hAnsi="Calibri Light"/>
        <w:sz w:val="18"/>
        <w:szCs w:val="18"/>
        <w:lang w:val="uk-UA"/>
      </w:rPr>
    </w:pPr>
    <w:r w:rsidRPr="00AE685C">
      <w:rPr>
        <w:rFonts w:ascii="Calibri Light" w:hAnsi="Calibri Light" w:cs="Calibri Light"/>
        <w:sz w:val="18"/>
        <w:szCs w:val="18"/>
        <w:lang w:val="uk-UA"/>
      </w:rPr>
      <w:t xml:space="preserve">та прийняття аудиторських інструкцій (AAM) </w:t>
    </w:r>
    <w:r w:rsidRPr="00AE685C">
      <w:rPr>
        <w:rFonts w:ascii="Calibri Light" w:hAnsi="Calibri Light"/>
        <w:sz w:val="18"/>
        <w:szCs w:val="18"/>
        <w:lang w:val="uk-UA"/>
      </w:rPr>
      <w:t>(4-24)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52CF" w14:textId="77777777" w:rsidR="00AE685C" w:rsidRPr="00AE685C" w:rsidRDefault="00595479" w:rsidP="00AE685C">
    <w:pPr>
      <w:pStyle w:val="a9"/>
      <w:tabs>
        <w:tab w:val="left" w:pos="1190"/>
        <w:tab w:val="right" w:pos="9360"/>
      </w:tabs>
      <w:spacing w:line="240" w:lineRule="atLeast"/>
      <w:ind w:right="-472"/>
      <w:jc w:val="right"/>
      <w:rPr>
        <w:rFonts w:ascii="Calibri Light" w:hAnsi="Calibri Light" w:cs="Calibri Light"/>
        <w:lang w:val="uk-UA"/>
      </w:rPr>
    </w:pPr>
    <w:r w:rsidRPr="00AE685C">
      <w:rPr>
        <w:rFonts w:ascii="Calibri Light" w:hAnsi="Calibri Light" w:cs="Calibri Light"/>
        <w:lang w:val="uk-UA"/>
      </w:rPr>
      <w:t xml:space="preserve">Додаток А </w:t>
    </w:r>
  </w:p>
  <w:p w14:paraId="49F922FF" w14:textId="77777777" w:rsidR="00AE685C" w:rsidRPr="00AE685C" w:rsidRDefault="00595479" w:rsidP="00AE685C">
    <w:pPr>
      <w:pStyle w:val="a9"/>
      <w:tabs>
        <w:tab w:val="left" w:pos="1190"/>
        <w:tab w:val="right" w:pos="9360"/>
      </w:tabs>
      <w:spacing w:line="240" w:lineRule="atLeast"/>
      <w:ind w:right="-472"/>
      <w:jc w:val="right"/>
      <w:rPr>
        <w:rFonts w:ascii="Calibri Light" w:hAnsi="Calibri Light" w:cs="Calibri Light"/>
        <w:lang w:val="uk-UA"/>
      </w:rPr>
    </w:pPr>
    <w:r w:rsidRPr="00AE685C">
      <w:rPr>
        <w:rFonts w:ascii="Calibri Light" w:hAnsi="Calibri Light" w:cs="Calibri Light"/>
        <w:lang w:val="uk-UA"/>
      </w:rPr>
      <w:t xml:space="preserve">Підтвердження отримання </w:t>
    </w:r>
  </w:p>
  <w:p w14:paraId="70C6E442" w14:textId="49407C9B" w:rsidR="00F04478" w:rsidRPr="00AE685C" w:rsidRDefault="00595479" w:rsidP="00AE685C">
    <w:pPr>
      <w:pStyle w:val="a9"/>
      <w:tabs>
        <w:tab w:val="left" w:pos="1190"/>
        <w:tab w:val="right" w:pos="9360"/>
      </w:tabs>
      <w:spacing w:line="240" w:lineRule="atLeast"/>
      <w:ind w:right="-472"/>
      <w:jc w:val="right"/>
      <w:rPr>
        <w:rFonts w:ascii="Calibri Light" w:hAnsi="Calibri Light" w:cs="Calibri Light"/>
        <w:lang w:val="uk-UA"/>
      </w:rPr>
    </w:pPr>
    <w:r w:rsidRPr="00AE685C">
      <w:rPr>
        <w:rFonts w:ascii="Calibri Light" w:hAnsi="Calibri Light" w:cs="Calibri Light"/>
        <w:lang w:val="uk-UA"/>
      </w:rPr>
      <w:t>та прийняття аудиторських інструкцій</w:t>
    </w:r>
  </w:p>
  <w:p w14:paraId="6B8675E5" w14:textId="6862FCCD" w:rsidR="00595479" w:rsidRPr="00AE685C" w:rsidRDefault="00595479" w:rsidP="00AE685C">
    <w:pPr>
      <w:pStyle w:val="a9"/>
      <w:tabs>
        <w:tab w:val="left" w:pos="1190"/>
        <w:tab w:val="right" w:pos="9360"/>
      </w:tabs>
      <w:spacing w:line="240" w:lineRule="atLeast"/>
      <w:jc w:val="right"/>
      <w:rPr>
        <w:rFonts w:ascii="Calibri Light" w:hAnsi="Calibri Light" w:cs="Calibri Light"/>
        <w:sz w:val="18"/>
        <w:szCs w:val="18"/>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AF27ED2"/>
    <w:lvl w:ilvl="0">
      <w:start w:val="1"/>
      <w:numFmt w:val="decimal"/>
      <w:lvlText w:val="%1."/>
      <w:legacy w:legacy="1" w:legacySpace="0" w:legacyIndent="0"/>
      <w:lvlJc w:val="left"/>
      <w:pPr>
        <w:ind w:left="709" w:firstLine="0"/>
      </w:pPr>
    </w:lvl>
    <w:lvl w:ilvl="1">
      <w:start w:val="1"/>
      <w:numFmt w:val="decimal"/>
      <w:lvlText w:val="%1.%2"/>
      <w:legacy w:legacy="1" w:legacySpace="144" w:legacyIndent="0"/>
      <w:lvlJc w:val="left"/>
    </w:lvl>
    <w:lvl w:ilvl="2">
      <w:start w:val="1"/>
      <w:numFmt w:val="decimal"/>
      <w:lvlText w:val="%1.%2.%3"/>
      <w:legacy w:legacy="1" w:legacySpace="0" w:legacyIndent="0"/>
      <w:lvlJc w:val="left"/>
      <w:pPr>
        <w:ind w:left="1418" w:firstLine="0"/>
      </w:p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pStyle w:val="6"/>
      <w:lvlText w:val="%1.%2.%3.%4.%5.%6"/>
      <w:legacy w:legacy="1" w:legacySpace="144" w:legacyIndent="0"/>
      <w:lvlJc w:val="left"/>
    </w:lvl>
    <w:lvl w:ilvl="6">
      <w:start w:val="1"/>
      <w:numFmt w:val="decimal"/>
      <w:pStyle w:val="7"/>
      <w:lvlText w:val="%1.%2.%3.%4.%5.%6.%7"/>
      <w:legacy w:legacy="1" w:legacySpace="144" w:legacyIndent="0"/>
      <w:lvlJc w:val="left"/>
    </w:lvl>
    <w:lvl w:ilvl="7">
      <w:start w:val="1"/>
      <w:numFmt w:val="decimal"/>
      <w:pStyle w:val="8"/>
      <w:lvlText w:val="%1.%2.%3.%4.%5.%6.%7.%8"/>
      <w:legacy w:legacy="1" w:legacySpace="144" w:legacyIndent="0"/>
      <w:lvlJc w:val="left"/>
    </w:lvl>
    <w:lvl w:ilvl="8">
      <w:start w:val="1"/>
      <w:numFmt w:val="decimal"/>
      <w:pStyle w:val="9"/>
      <w:lvlText w:val="%1.%2.%3.%4.%5.%6.%7.%8.%9"/>
      <w:legacy w:legacy="1" w:legacySpace="144" w:legacyIndent="0"/>
      <w:lvlJc w:val="left"/>
    </w:lvl>
  </w:abstractNum>
  <w:abstractNum w:abstractNumId="1" w15:restartNumberingAfterBreak="0">
    <w:nsid w:val="01833504"/>
    <w:multiLevelType w:val="multilevel"/>
    <w:tmpl w:val="1F1A95A4"/>
    <w:lvl w:ilvl="0">
      <w:start w:val="1"/>
      <w:numFmt w:val="decimal"/>
      <w:lvlText w:val="%1."/>
      <w:lvlJc w:val="left"/>
      <w:pPr>
        <w:ind w:left="720" w:hanging="360"/>
      </w:pPr>
      <w:rPr>
        <w:rFonts w:ascii="Arial" w:eastAsia="Georgia" w:hAnsi="Arial" w:cs="Arial" w:hint="default"/>
        <w:b w:val="0"/>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ED213AB"/>
    <w:multiLevelType w:val="singleLevel"/>
    <w:tmpl w:val="4B42A1CE"/>
    <w:lvl w:ilvl="0">
      <w:start w:val="1"/>
      <w:numFmt w:val="bullet"/>
      <w:pStyle w:val="2"/>
      <w:lvlText w:val=""/>
      <w:lvlJc w:val="left"/>
      <w:pPr>
        <w:tabs>
          <w:tab w:val="num" w:pos="1069"/>
        </w:tabs>
        <w:ind w:left="709" w:firstLine="0"/>
      </w:pPr>
      <w:rPr>
        <w:rFonts w:ascii="Symbol" w:hAnsi="Symbol" w:hint="default"/>
      </w:rPr>
    </w:lvl>
  </w:abstractNum>
  <w:abstractNum w:abstractNumId="3" w15:restartNumberingAfterBreak="0">
    <w:nsid w:val="1F9F4448"/>
    <w:multiLevelType w:val="hybridMultilevel"/>
    <w:tmpl w:val="50BEE5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64155E2"/>
    <w:multiLevelType w:val="hybridMultilevel"/>
    <w:tmpl w:val="263E5F60"/>
    <w:lvl w:ilvl="0" w:tplc="EBCED754">
      <w:start w:val="1"/>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 w15:restartNumberingAfterBreak="0">
    <w:nsid w:val="36C96DE1"/>
    <w:multiLevelType w:val="hybridMultilevel"/>
    <w:tmpl w:val="BECE8616"/>
    <w:lvl w:ilvl="0" w:tplc="98B02320">
      <w:start w:val="1"/>
      <w:numFmt w:val="decimal"/>
      <w:lvlText w:val="%1."/>
      <w:lvlJc w:val="left"/>
      <w:pPr>
        <w:tabs>
          <w:tab w:val="num" w:pos="1800"/>
        </w:tabs>
        <w:ind w:left="1800" w:hanging="360"/>
      </w:pPr>
      <w:rPr>
        <w:rFonts w:hint="default"/>
        <w:b w:val="0"/>
        <w:i w:val="0"/>
        <w:sz w:val="18"/>
        <w:szCs w:val="18"/>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7D35CF2"/>
    <w:multiLevelType w:val="multilevel"/>
    <w:tmpl w:val="49744A34"/>
    <w:lvl w:ilvl="0">
      <w:start w:val="1"/>
      <w:numFmt w:val="bullet"/>
      <w:pStyle w:val="IFACBulletList1"/>
      <w:lvlText w:val=""/>
      <w:lvlJc w:val="left"/>
      <w:pPr>
        <w:ind w:left="360" w:hanging="360"/>
      </w:pPr>
      <w:rPr>
        <w:rFonts w:ascii="Symbol" w:hAnsi="Symbol" w:hint="default"/>
        <w:sz w:val="20"/>
      </w:rPr>
    </w:lvl>
    <w:lvl w:ilvl="1">
      <w:start w:val="1"/>
      <w:numFmt w:val="bullet"/>
      <w:lvlText w:val="o"/>
      <w:lvlJc w:val="left"/>
      <w:pPr>
        <w:ind w:left="1094" w:hanging="547"/>
      </w:pPr>
      <w:rPr>
        <w:rFonts w:ascii="Courier New" w:hAnsi="Courier New" w:cs="Courier New" w:hint="default"/>
      </w:rPr>
    </w:lvl>
    <w:lvl w:ilvl="2">
      <w:start w:val="1"/>
      <w:numFmt w:val="bullet"/>
      <w:lvlText w:val="–"/>
      <w:lvlJc w:val="left"/>
      <w:pPr>
        <w:ind w:left="1641" w:hanging="547"/>
      </w:pPr>
      <w:rPr>
        <w:rFonts w:ascii="Times New Roman" w:hAnsi="Times New Roman" w:cs="Times New Roman" w:hint="default"/>
      </w:rPr>
    </w:lvl>
    <w:lvl w:ilvl="3">
      <w:start w:val="1"/>
      <w:numFmt w:val="decimal"/>
      <w:lvlText w:val="(%4)"/>
      <w:lvlJc w:val="left"/>
      <w:pPr>
        <w:ind w:left="2188" w:hanging="547"/>
      </w:pPr>
      <w:rPr>
        <w:rFonts w:hint="default"/>
      </w:rPr>
    </w:lvl>
    <w:lvl w:ilvl="4">
      <w:start w:val="1"/>
      <w:numFmt w:val="lowerLetter"/>
      <w:lvlText w:val="(%5)"/>
      <w:lvlJc w:val="left"/>
      <w:pPr>
        <w:ind w:left="2735" w:hanging="547"/>
      </w:pPr>
      <w:rPr>
        <w:rFonts w:hint="default"/>
      </w:rPr>
    </w:lvl>
    <w:lvl w:ilvl="5">
      <w:start w:val="1"/>
      <w:numFmt w:val="lowerRoman"/>
      <w:lvlText w:val="(%6)"/>
      <w:lvlJc w:val="left"/>
      <w:pPr>
        <w:ind w:left="3282" w:hanging="547"/>
      </w:pPr>
      <w:rPr>
        <w:rFonts w:hint="default"/>
      </w:rPr>
    </w:lvl>
    <w:lvl w:ilvl="6">
      <w:start w:val="1"/>
      <w:numFmt w:val="decimal"/>
      <w:lvlText w:val="%7."/>
      <w:lvlJc w:val="left"/>
      <w:pPr>
        <w:ind w:left="3829" w:hanging="547"/>
      </w:pPr>
      <w:rPr>
        <w:rFonts w:hint="default"/>
      </w:rPr>
    </w:lvl>
    <w:lvl w:ilvl="7">
      <w:start w:val="1"/>
      <w:numFmt w:val="lowerLetter"/>
      <w:lvlText w:val="%8."/>
      <w:lvlJc w:val="left"/>
      <w:pPr>
        <w:ind w:left="4376" w:hanging="547"/>
      </w:pPr>
      <w:rPr>
        <w:rFonts w:hint="default"/>
      </w:rPr>
    </w:lvl>
    <w:lvl w:ilvl="8">
      <w:start w:val="1"/>
      <w:numFmt w:val="lowerRoman"/>
      <w:lvlText w:val="%9."/>
      <w:lvlJc w:val="left"/>
      <w:pPr>
        <w:ind w:left="4923" w:hanging="547"/>
      </w:pPr>
      <w:rPr>
        <w:rFonts w:hint="default"/>
      </w:rPr>
    </w:lvl>
  </w:abstractNum>
  <w:abstractNum w:abstractNumId="7" w15:restartNumberingAfterBreak="0">
    <w:nsid w:val="39F119E4"/>
    <w:multiLevelType w:val="multilevel"/>
    <w:tmpl w:val="476206C8"/>
    <w:lvl w:ilvl="0">
      <w:start w:val="1"/>
      <w:numFmt w:val="decimal"/>
      <w:pStyle w:val="1"/>
      <w:lvlText w:val="%1."/>
      <w:lvlJc w:val="left"/>
      <w:pPr>
        <w:tabs>
          <w:tab w:val="num" w:pos="709"/>
        </w:tabs>
        <w:ind w:left="709" w:hanging="709"/>
      </w:pPr>
    </w:lvl>
    <w:lvl w:ilvl="1">
      <w:start w:val="1"/>
      <w:numFmt w:val="decimal"/>
      <w:pStyle w:val="20"/>
      <w:lvlText w:val="%1.%2."/>
      <w:lvlJc w:val="left"/>
      <w:pPr>
        <w:tabs>
          <w:tab w:val="num" w:pos="709"/>
        </w:tabs>
        <w:ind w:left="709" w:hanging="709"/>
      </w:pPr>
    </w:lvl>
    <w:lvl w:ilvl="2">
      <w:start w:val="1"/>
      <w:numFmt w:val="decimal"/>
      <w:pStyle w:val="3"/>
      <w:lvlText w:val="%1.%2.%3."/>
      <w:lvlJc w:val="left"/>
      <w:pPr>
        <w:tabs>
          <w:tab w:val="num" w:pos="1440"/>
        </w:tabs>
        <w:ind w:left="1225" w:hanging="505"/>
      </w:pPr>
    </w:lvl>
    <w:lvl w:ilvl="3">
      <w:start w:val="1"/>
      <w:numFmt w:val="decimal"/>
      <w:pStyle w:val="4"/>
      <w:lvlText w:val="%1.%2.%3.%4."/>
      <w:lvlJc w:val="left"/>
      <w:pPr>
        <w:tabs>
          <w:tab w:val="num" w:pos="1797"/>
        </w:tabs>
        <w:ind w:left="1729" w:hanging="652"/>
      </w:pPr>
    </w:lvl>
    <w:lvl w:ilvl="4">
      <w:start w:val="1"/>
      <w:numFmt w:val="decimal"/>
      <w:pStyle w:val="5"/>
      <w:lvlText w:val="%1.%2.%3.%4.%5."/>
      <w:lvlJc w:val="left"/>
      <w:pPr>
        <w:tabs>
          <w:tab w:val="num" w:pos="2517"/>
        </w:tabs>
        <w:ind w:left="2234" w:hanging="794"/>
      </w:pPr>
    </w:lvl>
    <w:lvl w:ilvl="5">
      <w:start w:val="1"/>
      <w:numFmt w:val="decimal"/>
      <w:lvlText w:val="%1.%2.%3.%4.%5.%6."/>
      <w:lvlJc w:val="left"/>
      <w:pPr>
        <w:tabs>
          <w:tab w:val="num" w:pos="2880"/>
        </w:tabs>
        <w:ind w:left="2738" w:hanging="1037"/>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4252096B"/>
    <w:multiLevelType w:val="hybridMultilevel"/>
    <w:tmpl w:val="CE284EC8"/>
    <w:lvl w:ilvl="0" w:tplc="DA601436">
      <w:start w:val="1"/>
      <w:numFmt w:val="decimal"/>
      <w:lvlText w:val="%1."/>
      <w:lvlJc w:val="left"/>
      <w:pPr>
        <w:tabs>
          <w:tab w:val="num" w:pos="360"/>
        </w:tabs>
        <w:ind w:left="360" w:hanging="360"/>
      </w:pPr>
      <w:rPr>
        <w:rFonts w:asciiTheme="minorHAnsi" w:hAnsiTheme="minorHAnsi" w:cstheme="minorHAnsi" w:hint="default"/>
        <w:b w:val="0"/>
        <w:i w:val="0"/>
        <w:sz w:val="22"/>
        <w:szCs w:val="22"/>
      </w:rPr>
    </w:lvl>
    <w:lvl w:ilvl="1" w:tplc="994ECB46">
      <w:start w:val="1"/>
      <w:numFmt w:val="lowerLetter"/>
      <w:lvlText w:val="%2."/>
      <w:lvlJc w:val="left"/>
      <w:pPr>
        <w:tabs>
          <w:tab w:val="num" w:pos="900"/>
        </w:tabs>
        <w:ind w:left="900" w:hanging="360"/>
      </w:pPr>
      <w:rPr>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6770FBA"/>
    <w:multiLevelType w:val="singleLevel"/>
    <w:tmpl w:val="013C962C"/>
    <w:lvl w:ilvl="0">
      <w:start w:val="1"/>
      <w:numFmt w:val="bullet"/>
      <w:pStyle w:val="30"/>
      <w:lvlText w:val=""/>
      <w:lvlJc w:val="left"/>
      <w:pPr>
        <w:tabs>
          <w:tab w:val="num" w:pos="2126"/>
        </w:tabs>
        <w:ind w:left="2126" w:hanging="708"/>
      </w:pPr>
      <w:rPr>
        <w:rFonts w:ascii="Symbol" w:hAnsi="Symbol" w:hint="default"/>
      </w:rPr>
    </w:lvl>
  </w:abstractNum>
  <w:abstractNum w:abstractNumId="10" w15:restartNumberingAfterBreak="0">
    <w:nsid w:val="4D2D78B6"/>
    <w:multiLevelType w:val="hybridMultilevel"/>
    <w:tmpl w:val="70C0EBAC"/>
    <w:lvl w:ilvl="0" w:tplc="536E2C08">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F225402"/>
    <w:multiLevelType w:val="singleLevel"/>
    <w:tmpl w:val="14A8C36A"/>
    <w:lvl w:ilvl="0">
      <w:start w:val="1"/>
      <w:numFmt w:val="bullet"/>
      <w:pStyle w:val="a"/>
      <w:lvlText w:val=""/>
      <w:lvlJc w:val="left"/>
      <w:pPr>
        <w:tabs>
          <w:tab w:val="num" w:pos="709"/>
        </w:tabs>
        <w:ind w:left="709" w:hanging="709"/>
      </w:pPr>
      <w:rPr>
        <w:rFonts w:ascii="Symbol" w:hAnsi="Symbol" w:hint="default"/>
      </w:rPr>
    </w:lvl>
  </w:abstractNum>
  <w:abstractNum w:abstractNumId="12" w15:restartNumberingAfterBreak="0">
    <w:nsid w:val="7A4A41C6"/>
    <w:multiLevelType w:val="hybridMultilevel"/>
    <w:tmpl w:val="91FAAFE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32595435">
    <w:abstractNumId w:val="0"/>
  </w:num>
  <w:num w:numId="2" w16cid:durableId="621350954">
    <w:abstractNumId w:val="11"/>
  </w:num>
  <w:num w:numId="3" w16cid:durableId="659694581">
    <w:abstractNumId w:val="2"/>
  </w:num>
  <w:num w:numId="4" w16cid:durableId="1749963559">
    <w:abstractNumId w:val="9"/>
  </w:num>
  <w:num w:numId="5" w16cid:durableId="1900096316">
    <w:abstractNumId w:val="7"/>
  </w:num>
  <w:num w:numId="6" w16cid:durableId="930352463">
    <w:abstractNumId w:val="5"/>
  </w:num>
  <w:num w:numId="7" w16cid:durableId="1889796884">
    <w:abstractNumId w:val="10"/>
  </w:num>
  <w:num w:numId="8" w16cid:durableId="1953510100">
    <w:abstractNumId w:val="8"/>
  </w:num>
  <w:num w:numId="9" w16cid:durableId="1245459926">
    <w:abstractNumId w:val="6"/>
  </w:num>
  <w:num w:numId="10" w16cid:durableId="828639697">
    <w:abstractNumId w:val="1"/>
  </w:num>
  <w:num w:numId="11" w16cid:durableId="2059208723">
    <w:abstractNumId w:val="12"/>
  </w:num>
  <w:num w:numId="12" w16cid:durableId="585574192">
    <w:abstractNumId w:val="3"/>
  </w:num>
  <w:num w:numId="13" w16cid:durableId="141121075">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S2DocOpenMode" w:val="AS2DocumentEdit"/>
  </w:docVars>
  <w:rsids>
    <w:rsidRoot w:val="00F302F6"/>
    <w:rsid w:val="0000201B"/>
    <w:rsid w:val="00003134"/>
    <w:rsid w:val="0000338D"/>
    <w:rsid w:val="0000354C"/>
    <w:rsid w:val="00005E18"/>
    <w:rsid w:val="00006101"/>
    <w:rsid w:val="00010CC1"/>
    <w:rsid w:val="00012363"/>
    <w:rsid w:val="0001246A"/>
    <w:rsid w:val="00012728"/>
    <w:rsid w:val="0001402E"/>
    <w:rsid w:val="000147FC"/>
    <w:rsid w:val="000159BE"/>
    <w:rsid w:val="00017FB5"/>
    <w:rsid w:val="00024DA5"/>
    <w:rsid w:val="00034F29"/>
    <w:rsid w:val="000409AD"/>
    <w:rsid w:val="00041AA3"/>
    <w:rsid w:val="00043A3D"/>
    <w:rsid w:val="00044BE8"/>
    <w:rsid w:val="00044EA8"/>
    <w:rsid w:val="000452AF"/>
    <w:rsid w:val="00050874"/>
    <w:rsid w:val="00050CAD"/>
    <w:rsid w:val="00051065"/>
    <w:rsid w:val="00055269"/>
    <w:rsid w:val="00055D5F"/>
    <w:rsid w:val="0005734A"/>
    <w:rsid w:val="0006331A"/>
    <w:rsid w:val="0006656E"/>
    <w:rsid w:val="00066FE8"/>
    <w:rsid w:val="000711CF"/>
    <w:rsid w:val="000715E3"/>
    <w:rsid w:val="0007214A"/>
    <w:rsid w:val="0007342A"/>
    <w:rsid w:val="000735BD"/>
    <w:rsid w:val="000743DC"/>
    <w:rsid w:val="000745E5"/>
    <w:rsid w:val="00074865"/>
    <w:rsid w:val="00074F90"/>
    <w:rsid w:val="00075523"/>
    <w:rsid w:val="00076141"/>
    <w:rsid w:val="000809EC"/>
    <w:rsid w:val="00081D0F"/>
    <w:rsid w:val="00083B37"/>
    <w:rsid w:val="00084052"/>
    <w:rsid w:val="000855BA"/>
    <w:rsid w:val="00086453"/>
    <w:rsid w:val="00087E99"/>
    <w:rsid w:val="00093174"/>
    <w:rsid w:val="00093EDA"/>
    <w:rsid w:val="000A1001"/>
    <w:rsid w:val="000A1BD8"/>
    <w:rsid w:val="000A2B2C"/>
    <w:rsid w:val="000A39A8"/>
    <w:rsid w:val="000A5154"/>
    <w:rsid w:val="000A6B6E"/>
    <w:rsid w:val="000A6D9E"/>
    <w:rsid w:val="000B2217"/>
    <w:rsid w:val="000B39DD"/>
    <w:rsid w:val="000B3D57"/>
    <w:rsid w:val="000B62F4"/>
    <w:rsid w:val="000B723D"/>
    <w:rsid w:val="000C0AFE"/>
    <w:rsid w:val="000C1EF1"/>
    <w:rsid w:val="000C3192"/>
    <w:rsid w:val="000C3B8F"/>
    <w:rsid w:val="000C4626"/>
    <w:rsid w:val="000C6CA2"/>
    <w:rsid w:val="000C6D5C"/>
    <w:rsid w:val="000C7BB5"/>
    <w:rsid w:val="000D16C7"/>
    <w:rsid w:val="000D3ADD"/>
    <w:rsid w:val="000D7733"/>
    <w:rsid w:val="000D786D"/>
    <w:rsid w:val="000E0FEB"/>
    <w:rsid w:val="000E1D83"/>
    <w:rsid w:val="000E2048"/>
    <w:rsid w:val="000E3963"/>
    <w:rsid w:val="000E787D"/>
    <w:rsid w:val="000F24F8"/>
    <w:rsid w:val="000F61CF"/>
    <w:rsid w:val="000F6FB5"/>
    <w:rsid w:val="00100EF9"/>
    <w:rsid w:val="00102D82"/>
    <w:rsid w:val="00103647"/>
    <w:rsid w:val="00104112"/>
    <w:rsid w:val="001046B4"/>
    <w:rsid w:val="0011493C"/>
    <w:rsid w:val="001161E4"/>
    <w:rsid w:val="00121C99"/>
    <w:rsid w:val="00123E94"/>
    <w:rsid w:val="00123F38"/>
    <w:rsid w:val="0012686E"/>
    <w:rsid w:val="001300F5"/>
    <w:rsid w:val="0013091A"/>
    <w:rsid w:val="00130957"/>
    <w:rsid w:val="00131578"/>
    <w:rsid w:val="00131DEA"/>
    <w:rsid w:val="0013693B"/>
    <w:rsid w:val="001379A2"/>
    <w:rsid w:val="00137BA1"/>
    <w:rsid w:val="00140CEF"/>
    <w:rsid w:val="00140FB8"/>
    <w:rsid w:val="00142318"/>
    <w:rsid w:val="00143DF8"/>
    <w:rsid w:val="001448DD"/>
    <w:rsid w:val="0014513C"/>
    <w:rsid w:val="0014736D"/>
    <w:rsid w:val="001521DE"/>
    <w:rsid w:val="00153A2F"/>
    <w:rsid w:val="00155914"/>
    <w:rsid w:val="00157EC3"/>
    <w:rsid w:val="00160555"/>
    <w:rsid w:val="0016116F"/>
    <w:rsid w:val="0016185B"/>
    <w:rsid w:val="00166B32"/>
    <w:rsid w:val="00167831"/>
    <w:rsid w:val="00167AAD"/>
    <w:rsid w:val="00175EAC"/>
    <w:rsid w:val="00176B7E"/>
    <w:rsid w:val="00177E3F"/>
    <w:rsid w:val="00185D68"/>
    <w:rsid w:val="00190A85"/>
    <w:rsid w:val="001914E5"/>
    <w:rsid w:val="0019299B"/>
    <w:rsid w:val="001947E9"/>
    <w:rsid w:val="00195DFA"/>
    <w:rsid w:val="00197255"/>
    <w:rsid w:val="001A2B06"/>
    <w:rsid w:val="001A35F9"/>
    <w:rsid w:val="001A4909"/>
    <w:rsid w:val="001A5192"/>
    <w:rsid w:val="001B0367"/>
    <w:rsid w:val="001B1198"/>
    <w:rsid w:val="001B3423"/>
    <w:rsid w:val="001B379D"/>
    <w:rsid w:val="001B4CE0"/>
    <w:rsid w:val="001B666E"/>
    <w:rsid w:val="001C5A5E"/>
    <w:rsid w:val="001C7D86"/>
    <w:rsid w:val="001D12B4"/>
    <w:rsid w:val="001D2857"/>
    <w:rsid w:val="001D6541"/>
    <w:rsid w:val="001E0287"/>
    <w:rsid w:val="001E13B3"/>
    <w:rsid w:val="001E1A1D"/>
    <w:rsid w:val="001E4453"/>
    <w:rsid w:val="001E5639"/>
    <w:rsid w:val="001E7AAF"/>
    <w:rsid w:val="001F069B"/>
    <w:rsid w:val="001F07D0"/>
    <w:rsid w:val="001F128A"/>
    <w:rsid w:val="001F1ADA"/>
    <w:rsid w:val="001F287D"/>
    <w:rsid w:val="001F452A"/>
    <w:rsid w:val="001F460B"/>
    <w:rsid w:val="001F7067"/>
    <w:rsid w:val="001F727A"/>
    <w:rsid w:val="00206BE8"/>
    <w:rsid w:val="0020749A"/>
    <w:rsid w:val="002106BE"/>
    <w:rsid w:val="00212DA8"/>
    <w:rsid w:val="00212DAC"/>
    <w:rsid w:val="00216260"/>
    <w:rsid w:val="002162AE"/>
    <w:rsid w:val="0022089A"/>
    <w:rsid w:val="00220F61"/>
    <w:rsid w:val="00221F87"/>
    <w:rsid w:val="0022244D"/>
    <w:rsid w:val="00222B0D"/>
    <w:rsid w:val="00223EE5"/>
    <w:rsid w:val="00224241"/>
    <w:rsid w:val="00224333"/>
    <w:rsid w:val="00224777"/>
    <w:rsid w:val="002254B4"/>
    <w:rsid w:val="00225DA1"/>
    <w:rsid w:val="00226721"/>
    <w:rsid w:val="00226E62"/>
    <w:rsid w:val="00230059"/>
    <w:rsid w:val="0023111B"/>
    <w:rsid w:val="00231211"/>
    <w:rsid w:val="00233A45"/>
    <w:rsid w:val="002340B9"/>
    <w:rsid w:val="002422DE"/>
    <w:rsid w:val="00243772"/>
    <w:rsid w:val="0024413C"/>
    <w:rsid w:val="00251113"/>
    <w:rsid w:val="00252647"/>
    <w:rsid w:val="00253639"/>
    <w:rsid w:val="0025520E"/>
    <w:rsid w:val="00255600"/>
    <w:rsid w:val="002569D4"/>
    <w:rsid w:val="00263935"/>
    <w:rsid w:val="00263DF9"/>
    <w:rsid w:val="00264040"/>
    <w:rsid w:val="00264CD8"/>
    <w:rsid w:val="00265C0F"/>
    <w:rsid w:val="002671F9"/>
    <w:rsid w:val="00267370"/>
    <w:rsid w:val="002709BB"/>
    <w:rsid w:val="00270B2E"/>
    <w:rsid w:val="00275E3D"/>
    <w:rsid w:val="0028053F"/>
    <w:rsid w:val="00283620"/>
    <w:rsid w:val="00284398"/>
    <w:rsid w:val="002868F6"/>
    <w:rsid w:val="00287F61"/>
    <w:rsid w:val="002929F6"/>
    <w:rsid w:val="00293555"/>
    <w:rsid w:val="0029383A"/>
    <w:rsid w:val="00294011"/>
    <w:rsid w:val="002A28A9"/>
    <w:rsid w:val="002A2C1D"/>
    <w:rsid w:val="002A2C1E"/>
    <w:rsid w:val="002A4C91"/>
    <w:rsid w:val="002A55AC"/>
    <w:rsid w:val="002A5BD0"/>
    <w:rsid w:val="002A673E"/>
    <w:rsid w:val="002B11E9"/>
    <w:rsid w:val="002B47C2"/>
    <w:rsid w:val="002B6996"/>
    <w:rsid w:val="002B7116"/>
    <w:rsid w:val="002C4EB3"/>
    <w:rsid w:val="002C5936"/>
    <w:rsid w:val="002D1E74"/>
    <w:rsid w:val="002D3007"/>
    <w:rsid w:val="002D3BB2"/>
    <w:rsid w:val="002D40A2"/>
    <w:rsid w:val="002D4F87"/>
    <w:rsid w:val="002D60EC"/>
    <w:rsid w:val="002D7948"/>
    <w:rsid w:val="002D79D2"/>
    <w:rsid w:val="002E45BD"/>
    <w:rsid w:val="002E5D12"/>
    <w:rsid w:val="002E6D65"/>
    <w:rsid w:val="002E7B2E"/>
    <w:rsid w:val="002F05A3"/>
    <w:rsid w:val="002F2611"/>
    <w:rsid w:val="002F3559"/>
    <w:rsid w:val="002F5F46"/>
    <w:rsid w:val="002F777C"/>
    <w:rsid w:val="00310C8D"/>
    <w:rsid w:val="00310ED0"/>
    <w:rsid w:val="003110E8"/>
    <w:rsid w:val="003111E7"/>
    <w:rsid w:val="003169B4"/>
    <w:rsid w:val="00316BC7"/>
    <w:rsid w:val="003205E3"/>
    <w:rsid w:val="00320A1F"/>
    <w:rsid w:val="00320BE3"/>
    <w:rsid w:val="00322E08"/>
    <w:rsid w:val="00323EC9"/>
    <w:rsid w:val="003335F4"/>
    <w:rsid w:val="003343FD"/>
    <w:rsid w:val="00335C71"/>
    <w:rsid w:val="003363E2"/>
    <w:rsid w:val="00340D41"/>
    <w:rsid w:val="00342C77"/>
    <w:rsid w:val="003441BC"/>
    <w:rsid w:val="003446B7"/>
    <w:rsid w:val="00346B39"/>
    <w:rsid w:val="00350302"/>
    <w:rsid w:val="00352A8C"/>
    <w:rsid w:val="00355BDF"/>
    <w:rsid w:val="003571D8"/>
    <w:rsid w:val="00362AB4"/>
    <w:rsid w:val="00363BE0"/>
    <w:rsid w:val="00367B84"/>
    <w:rsid w:val="003709D5"/>
    <w:rsid w:val="00370F72"/>
    <w:rsid w:val="00372CDF"/>
    <w:rsid w:val="00372F7E"/>
    <w:rsid w:val="00373773"/>
    <w:rsid w:val="0038104A"/>
    <w:rsid w:val="00381773"/>
    <w:rsid w:val="00382024"/>
    <w:rsid w:val="00382A23"/>
    <w:rsid w:val="00382C89"/>
    <w:rsid w:val="003849F7"/>
    <w:rsid w:val="003967CB"/>
    <w:rsid w:val="0039687D"/>
    <w:rsid w:val="003A0833"/>
    <w:rsid w:val="003A0F51"/>
    <w:rsid w:val="003A11C9"/>
    <w:rsid w:val="003A37ED"/>
    <w:rsid w:val="003A3BFF"/>
    <w:rsid w:val="003A3D05"/>
    <w:rsid w:val="003B4679"/>
    <w:rsid w:val="003C1AE0"/>
    <w:rsid w:val="003C2A52"/>
    <w:rsid w:val="003C3FCE"/>
    <w:rsid w:val="003C4214"/>
    <w:rsid w:val="003C5D6F"/>
    <w:rsid w:val="003C7672"/>
    <w:rsid w:val="003D28A7"/>
    <w:rsid w:val="003D2DBD"/>
    <w:rsid w:val="003D3C40"/>
    <w:rsid w:val="003E098D"/>
    <w:rsid w:val="003E278A"/>
    <w:rsid w:val="003E304E"/>
    <w:rsid w:val="003E4253"/>
    <w:rsid w:val="003E7439"/>
    <w:rsid w:val="003F0C61"/>
    <w:rsid w:val="003F27A5"/>
    <w:rsid w:val="003F354A"/>
    <w:rsid w:val="003F6478"/>
    <w:rsid w:val="003F6D39"/>
    <w:rsid w:val="0040061E"/>
    <w:rsid w:val="00402A76"/>
    <w:rsid w:val="00404843"/>
    <w:rsid w:val="00410835"/>
    <w:rsid w:val="00410C62"/>
    <w:rsid w:val="00411317"/>
    <w:rsid w:val="00413286"/>
    <w:rsid w:val="00415667"/>
    <w:rsid w:val="00416569"/>
    <w:rsid w:val="00420049"/>
    <w:rsid w:val="00420623"/>
    <w:rsid w:val="00421865"/>
    <w:rsid w:val="00421E40"/>
    <w:rsid w:val="00423B5B"/>
    <w:rsid w:val="004325E3"/>
    <w:rsid w:val="00432E46"/>
    <w:rsid w:val="00433301"/>
    <w:rsid w:val="0043403E"/>
    <w:rsid w:val="00437D87"/>
    <w:rsid w:val="00441BEA"/>
    <w:rsid w:val="004437DA"/>
    <w:rsid w:val="0044433D"/>
    <w:rsid w:val="00444B09"/>
    <w:rsid w:val="00445D1C"/>
    <w:rsid w:val="00446B54"/>
    <w:rsid w:val="0045146A"/>
    <w:rsid w:val="00453255"/>
    <w:rsid w:val="00456D42"/>
    <w:rsid w:val="00457327"/>
    <w:rsid w:val="00457580"/>
    <w:rsid w:val="00461751"/>
    <w:rsid w:val="004650AD"/>
    <w:rsid w:val="0046513B"/>
    <w:rsid w:val="004708D1"/>
    <w:rsid w:val="00473444"/>
    <w:rsid w:val="004770CA"/>
    <w:rsid w:val="0048100F"/>
    <w:rsid w:val="00482AD6"/>
    <w:rsid w:val="00484B31"/>
    <w:rsid w:val="004859E8"/>
    <w:rsid w:val="00486A48"/>
    <w:rsid w:val="004873F3"/>
    <w:rsid w:val="004A2F75"/>
    <w:rsid w:val="004A3763"/>
    <w:rsid w:val="004A4329"/>
    <w:rsid w:val="004A5F22"/>
    <w:rsid w:val="004A623D"/>
    <w:rsid w:val="004A79F4"/>
    <w:rsid w:val="004B47F1"/>
    <w:rsid w:val="004C0DA8"/>
    <w:rsid w:val="004C16BB"/>
    <w:rsid w:val="004C2F10"/>
    <w:rsid w:val="004D2ED4"/>
    <w:rsid w:val="004D3AD3"/>
    <w:rsid w:val="004D7A14"/>
    <w:rsid w:val="004E0E7E"/>
    <w:rsid w:val="004E1A37"/>
    <w:rsid w:val="004E1D37"/>
    <w:rsid w:val="004E3618"/>
    <w:rsid w:val="004E4D60"/>
    <w:rsid w:val="004F091F"/>
    <w:rsid w:val="004F0F88"/>
    <w:rsid w:val="004F2352"/>
    <w:rsid w:val="004F2C9B"/>
    <w:rsid w:val="004F4317"/>
    <w:rsid w:val="004F4562"/>
    <w:rsid w:val="00502F4D"/>
    <w:rsid w:val="0050366E"/>
    <w:rsid w:val="00506693"/>
    <w:rsid w:val="0050774F"/>
    <w:rsid w:val="00510393"/>
    <w:rsid w:val="00510444"/>
    <w:rsid w:val="0051305D"/>
    <w:rsid w:val="00520493"/>
    <w:rsid w:val="00520BF4"/>
    <w:rsid w:val="00523E77"/>
    <w:rsid w:val="00523FFD"/>
    <w:rsid w:val="005255B4"/>
    <w:rsid w:val="005257BF"/>
    <w:rsid w:val="005276F5"/>
    <w:rsid w:val="00531984"/>
    <w:rsid w:val="0053247A"/>
    <w:rsid w:val="00532D66"/>
    <w:rsid w:val="00534D02"/>
    <w:rsid w:val="00534D89"/>
    <w:rsid w:val="00535E90"/>
    <w:rsid w:val="00540779"/>
    <w:rsid w:val="0054109B"/>
    <w:rsid w:val="005440F8"/>
    <w:rsid w:val="00546358"/>
    <w:rsid w:val="00547F68"/>
    <w:rsid w:val="00551173"/>
    <w:rsid w:val="00553B94"/>
    <w:rsid w:val="00557DAD"/>
    <w:rsid w:val="00560C16"/>
    <w:rsid w:val="00562A21"/>
    <w:rsid w:val="005636BE"/>
    <w:rsid w:val="005640A2"/>
    <w:rsid w:val="00564818"/>
    <w:rsid w:val="005651BA"/>
    <w:rsid w:val="005655B0"/>
    <w:rsid w:val="005657D0"/>
    <w:rsid w:val="00566096"/>
    <w:rsid w:val="005771B5"/>
    <w:rsid w:val="005773A8"/>
    <w:rsid w:val="0057798A"/>
    <w:rsid w:val="0058295A"/>
    <w:rsid w:val="00583DF5"/>
    <w:rsid w:val="005841CC"/>
    <w:rsid w:val="00585C6C"/>
    <w:rsid w:val="005902BC"/>
    <w:rsid w:val="00590D1B"/>
    <w:rsid w:val="0059145A"/>
    <w:rsid w:val="00591AAB"/>
    <w:rsid w:val="0059426D"/>
    <w:rsid w:val="00595479"/>
    <w:rsid w:val="005A02AA"/>
    <w:rsid w:val="005A183A"/>
    <w:rsid w:val="005A545D"/>
    <w:rsid w:val="005B0DEA"/>
    <w:rsid w:val="005B16DE"/>
    <w:rsid w:val="005B35E4"/>
    <w:rsid w:val="005B37AB"/>
    <w:rsid w:val="005B39C6"/>
    <w:rsid w:val="005B3E71"/>
    <w:rsid w:val="005B7E65"/>
    <w:rsid w:val="005B7E7D"/>
    <w:rsid w:val="005C061F"/>
    <w:rsid w:val="005C0784"/>
    <w:rsid w:val="005C4F24"/>
    <w:rsid w:val="005C752C"/>
    <w:rsid w:val="005C78DC"/>
    <w:rsid w:val="005D02F6"/>
    <w:rsid w:val="005D069D"/>
    <w:rsid w:val="005D2A39"/>
    <w:rsid w:val="005D5BE5"/>
    <w:rsid w:val="005D6236"/>
    <w:rsid w:val="005D799A"/>
    <w:rsid w:val="005E0BB2"/>
    <w:rsid w:val="005E2079"/>
    <w:rsid w:val="005E2521"/>
    <w:rsid w:val="005E299F"/>
    <w:rsid w:val="005E4E4C"/>
    <w:rsid w:val="005E73F4"/>
    <w:rsid w:val="005F093E"/>
    <w:rsid w:val="005F132C"/>
    <w:rsid w:val="005F16FB"/>
    <w:rsid w:val="005F20B7"/>
    <w:rsid w:val="005F2602"/>
    <w:rsid w:val="005F508C"/>
    <w:rsid w:val="00600608"/>
    <w:rsid w:val="0060175F"/>
    <w:rsid w:val="00603798"/>
    <w:rsid w:val="00603C63"/>
    <w:rsid w:val="006050DF"/>
    <w:rsid w:val="0060554D"/>
    <w:rsid w:val="006077DC"/>
    <w:rsid w:val="00612DEE"/>
    <w:rsid w:val="00613150"/>
    <w:rsid w:val="00614843"/>
    <w:rsid w:val="00616AEF"/>
    <w:rsid w:val="0062587E"/>
    <w:rsid w:val="00626C70"/>
    <w:rsid w:val="00626D50"/>
    <w:rsid w:val="00627D88"/>
    <w:rsid w:val="006318B6"/>
    <w:rsid w:val="0063309F"/>
    <w:rsid w:val="0063363B"/>
    <w:rsid w:val="00633E97"/>
    <w:rsid w:val="00634832"/>
    <w:rsid w:val="006402B9"/>
    <w:rsid w:val="0064058C"/>
    <w:rsid w:val="00641651"/>
    <w:rsid w:val="00641E0B"/>
    <w:rsid w:val="006568D0"/>
    <w:rsid w:val="006634D1"/>
    <w:rsid w:val="00664699"/>
    <w:rsid w:val="0066566E"/>
    <w:rsid w:val="0066685C"/>
    <w:rsid w:val="00667DB1"/>
    <w:rsid w:val="00675CC8"/>
    <w:rsid w:val="00676D6C"/>
    <w:rsid w:val="00677E88"/>
    <w:rsid w:val="00680D7F"/>
    <w:rsid w:val="00683BB6"/>
    <w:rsid w:val="00683D5C"/>
    <w:rsid w:val="0068444C"/>
    <w:rsid w:val="006849A4"/>
    <w:rsid w:val="00685FB4"/>
    <w:rsid w:val="00691588"/>
    <w:rsid w:val="0069171F"/>
    <w:rsid w:val="006925D0"/>
    <w:rsid w:val="00693F6C"/>
    <w:rsid w:val="00695BC6"/>
    <w:rsid w:val="006968F5"/>
    <w:rsid w:val="00697B01"/>
    <w:rsid w:val="006A0DB2"/>
    <w:rsid w:val="006A3591"/>
    <w:rsid w:val="006A3898"/>
    <w:rsid w:val="006A4870"/>
    <w:rsid w:val="006A4C20"/>
    <w:rsid w:val="006A505E"/>
    <w:rsid w:val="006A5414"/>
    <w:rsid w:val="006A5E02"/>
    <w:rsid w:val="006B6F51"/>
    <w:rsid w:val="006C2385"/>
    <w:rsid w:val="006C31BF"/>
    <w:rsid w:val="006C64EC"/>
    <w:rsid w:val="006C6919"/>
    <w:rsid w:val="006D0625"/>
    <w:rsid w:val="006D353E"/>
    <w:rsid w:val="006D5B07"/>
    <w:rsid w:val="006D6220"/>
    <w:rsid w:val="006E021E"/>
    <w:rsid w:val="006E2606"/>
    <w:rsid w:val="006E3573"/>
    <w:rsid w:val="006E5AD1"/>
    <w:rsid w:val="006E7F02"/>
    <w:rsid w:val="006F45A6"/>
    <w:rsid w:val="006F4A10"/>
    <w:rsid w:val="006F4D7C"/>
    <w:rsid w:val="006F5B03"/>
    <w:rsid w:val="006F5B32"/>
    <w:rsid w:val="006F76AC"/>
    <w:rsid w:val="007000AD"/>
    <w:rsid w:val="00701961"/>
    <w:rsid w:val="00703180"/>
    <w:rsid w:val="007032BC"/>
    <w:rsid w:val="007051EC"/>
    <w:rsid w:val="00705488"/>
    <w:rsid w:val="00707CD0"/>
    <w:rsid w:val="00711700"/>
    <w:rsid w:val="007117C0"/>
    <w:rsid w:val="007125F5"/>
    <w:rsid w:val="0071434A"/>
    <w:rsid w:val="0071523A"/>
    <w:rsid w:val="007152FD"/>
    <w:rsid w:val="00716CDF"/>
    <w:rsid w:val="00716D3A"/>
    <w:rsid w:val="00717F97"/>
    <w:rsid w:val="00722EF0"/>
    <w:rsid w:val="007249DF"/>
    <w:rsid w:val="00724F17"/>
    <w:rsid w:val="00726244"/>
    <w:rsid w:val="00727836"/>
    <w:rsid w:val="00727AD9"/>
    <w:rsid w:val="00730CFC"/>
    <w:rsid w:val="00731A41"/>
    <w:rsid w:val="00731B16"/>
    <w:rsid w:val="007361D7"/>
    <w:rsid w:val="00736855"/>
    <w:rsid w:val="00737A5C"/>
    <w:rsid w:val="00742D89"/>
    <w:rsid w:val="00745012"/>
    <w:rsid w:val="00745B9B"/>
    <w:rsid w:val="00747181"/>
    <w:rsid w:val="00747268"/>
    <w:rsid w:val="00756357"/>
    <w:rsid w:val="007603AC"/>
    <w:rsid w:val="00761F27"/>
    <w:rsid w:val="00765B37"/>
    <w:rsid w:val="00767C24"/>
    <w:rsid w:val="007711C0"/>
    <w:rsid w:val="00773304"/>
    <w:rsid w:val="00774142"/>
    <w:rsid w:val="007779E7"/>
    <w:rsid w:val="0078097A"/>
    <w:rsid w:val="0078198E"/>
    <w:rsid w:val="007821C3"/>
    <w:rsid w:val="007827BF"/>
    <w:rsid w:val="00785066"/>
    <w:rsid w:val="007861F2"/>
    <w:rsid w:val="00792F5D"/>
    <w:rsid w:val="007952E2"/>
    <w:rsid w:val="00795A4F"/>
    <w:rsid w:val="00797C78"/>
    <w:rsid w:val="007A0331"/>
    <w:rsid w:val="007A43CD"/>
    <w:rsid w:val="007B0172"/>
    <w:rsid w:val="007B0631"/>
    <w:rsid w:val="007B0A68"/>
    <w:rsid w:val="007B3443"/>
    <w:rsid w:val="007B3DB4"/>
    <w:rsid w:val="007B494E"/>
    <w:rsid w:val="007B717A"/>
    <w:rsid w:val="007B75F4"/>
    <w:rsid w:val="007B7A95"/>
    <w:rsid w:val="007C0327"/>
    <w:rsid w:val="007C250F"/>
    <w:rsid w:val="007C4730"/>
    <w:rsid w:val="007C6804"/>
    <w:rsid w:val="007C77B4"/>
    <w:rsid w:val="007D0823"/>
    <w:rsid w:val="007D0C40"/>
    <w:rsid w:val="007D26F7"/>
    <w:rsid w:val="007D364F"/>
    <w:rsid w:val="007D48BD"/>
    <w:rsid w:val="007E38D4"/>
    <w:rsid w:val="007E3F2E"/>
    <w:rsid w:val="007E55BA"/>
    <w:rsid w:val="007E7B99"/>
    <w:rsid w:val="007F0202"/>
    <w:rsid w:val="007F0A33"/>
    <w:rsid w:val="007F0B65"/>
    <w:rsid w:val="007F2514"/>
    <w:rsid w:val="007F286B"/>
    <w:rsid w:val="007F4400"/>
    <w:rsid w:val="007F4711"/>
    <w:rsid w:val="007F602D"/>
    <w:rsid w:val="007F76A8"/>
    <w:rsid w:val="007F76C0"/>
    <w:rsid w:val="007F7B6D"/>
    <w:rsid w:val="00801AAC"/>
    <w:rsid w:val="00802EE2"/>
    <w:rsid w:val="00803A9C"/>
    <w:rsid w:val="00805B59"/>
    <w:rsid w:val="00806D14"/>
    <w:rsid w:val="00806DC3"/>
    <w:rsid w:val="00807152"/>
    <w:rsid w:val="00807B77"/>
    <w:rsid w:val="00807D55"/>
    <w:rsid w:val="00811489"/>
    <w:rsid w:val="008126A7"/>
    <w:rsid w:val="008163F5"/>
    <w:rsid w:val="0082127E"/>
    <w:rsid w:val="008212A0"/>
    <w:rsid w:val="00823A36"/>
    <w:rsid w:val="00824AC5"/>
    <w:rsid w:val="00825CBE"/>
    <w:rsid w:val="00830AA1"/>
    <w:rsid w:val="00833C20"/>
    <w:rsid w:val="00833F9F"/>
    <w:rsid w:val="00834FA2"/>
    <w:rsid w:val="00837F00"/>
    <w:rsid w:val="0084114D"/>
    <w:rsid w:val="0084250D"/>
    <w:rsid w:val="00842DAA"/>
    <w:rsid w:val="008470CC"/>
    <w:rsid w:val="008477CD"/>
    <w:rsid w:val="00851683"/>
    <w:rsid w:val="00853955"/>
    <w:rsid w:val="00853FE0"/>
    <w:rsid w:val="008540BE"/>
    <w:rsid w:val="00854204"/>
    <w:rsid w:val="00855130"/>
    <w:rsid w:val="008551AB"/>
    <w:rsid w:val="00855CC9"/>
    <w:rsid w:val="008576FE"/>
    <w:rsid w:val="00861826"/>
    <w:rsid w:val="008627B4"/>
    <w:rsid w:val="00863760"/>
    <w:rsid w:val="0086744C"/>
    <w:rsid w:val="00867597"/>
    <w:rsid w:val="008739C0"/>
    <w:rsid w:val="00873F1D"/>
    <w:rsid w:val="00874D6B"/>
    <w:rsid w:val="008759EF"/>
    <w:rsid w:val="00875BED"/>
    <w:rsid w:val="00876A98"/>
    <w:rsid w:val="00876C45"/>
    <w:rsid w:val="008779F2"/>
    <w:rsid w:val="00881064"/>
    <w:rsid w:val="00882607"/>
    <w:rsid w:val="008839E4"/>
    <w:rsid w:val="00883EF2"/>
    <w:rsid w:val="00890598"/>
    <w:rsid w:val="00891FC6"/>
    <w:rsid w:val="0089653C"/>
    <w:rsid w:val="008A1A83"/>
    <w:rsid w:val="008A4A0B"/>
    <w:rsid w:val="008A5BA7"/>
    <w:rsid w:val="008A7DB8"/>
    <w:rsid w:val="008A7DC8"/>
    <w:rsid w:val="008B2112"/>
    <w:rsid w:val="008B23FF"/>
    <w:rsid w:val="008B4CFC"/>
    <w:rsid w:val="008C521A"/>
    <w:rsid w:val="008C5AE8"/>
    <w:rsid w:val="008C5FAA"/>
    <w:rsid w:val="008C72B5"/>
    <w:rsid w:val="008D035F"/>
    <w:rsid w:val="008D2163"/>
    <w:rsid w:val="008D40BA"/>
    <w:rsid w:val="008D7F48"/>
    <w:rsid w:val="008E1471"/>
    <w:rsid w:val="008F0377"/>
    <w:rsid w:val="008F0610"/>
    <w:rsid w:val="008F4AB7"/>
    <w:rsid w:val="008F5E8E"/>
    <w:rsid w:val="008F5F4F"/>
    <w:rsid w:val="008F68E9"/>
    <w:rsid w:val="008F6E06"/>
    <w:rsid w:val="008F75FA"/>
    <w:rsid w:val="008F7EFC"/>
    <w:rsid w:val="00902ADD"/>
    <w:rsid w:val="00902E47"/>
    <w:rsid w:val="00902EFB"/>
    <w:rsid w:val="00904B1A"/>
    <w:rsid w:val="0091279F"/>
    <w:rsid w:val="00915EF8"/>
    <w:rsid w:val="00916CA3"/>
    <w:rsid w:val="00917581"/>
    <w:rsid w:val="009179FB"/>
    <w:rsid w:val="00920087"/>
    <w:rsid w:val="00921A95"/>
    <w:rsid w:val="00922B85"/>
    <w:rsid w:val="00924C3B"/>
    <w:rsid w:val="00930C69"/>
    <w:rsid w:val="00932898"/>
    <w:rsid w:val="00933F2E"/>
    <w:rsid w:val="00934031"/>
    <w:rsid w:val="00934D64"/>
    <w:rsid w:val="00943D09"/>
    <w:rsid w:val="00950642"/>
    <w:rsid w:val="00951E30"/>
    <w:rsid w:val="00951E75"/>
    <w:rsid w:val="00951F62"/>
    <w:rsid w:val="00954DB9"/>
    <w:rsid w:val="00955FB6"/>
    <w:rsid w:val="00961A0A"/>
    <w:rsid w:val="0096239F"/>
    <w:rsid w:val="00962652"/>
    <w:rsid w:val="00964325"/>
    <w:rsid w:val="00964C8E"/>
    <w:rsid w:val="00970D57"/>
    <w:rsid w:val="009730A4"/>
    <w:rsid w:val="00973C64"/>
    <w:rsid w:val="0097459C"/>
    <w:rsid w:val="00974E03"/>
    <w:rsid w:val="00975206"/>
    <w:rsid w:val="00975893"/>
    <w:rsid w:val="009767DF"/>
    <w:rsid w:val="009772FC"/>
    <w:rsid w:val="0097750E"/>
    <w:rsid w:val="00983823"/>
    <w:rsid w:val="00984C15"/>
    <w:rsid w:val="0098592D"/>
    <w:rsid w:val="00986060"/>
    <w:rsid w:val="00987D76"/>
    <w:rsid w:val="00994141"/>
    <w:rsid w:val="009950C7"/>
    <w:rsid w:val="00995752"/>
    <w:rsid w:val="00995E2F"/>
    <w:rsid w:val="00996DA4"/>
    <w:rsid w:val="009A1755"/>
    <w:rsid w:val="009A5F80"/>
    <w:rsid w:val="009B0724"/>
    <w:rsid w:val="009B44E5"/>
    <w:rsid w:val="009B6C78"/>
    <w:rsid w:val="009C089E"/>
    <w:rsid w:val="009C15E0"/>
    <w:rsid w:val="009C1715"/>
    <w:rsid w:val="009C2494"/>
    <w:rsid w:val="009C28B2"/>
    <w:rsid w:val="009C2901"/>
    <w:rsid w:val="009C3586"/>
    <w:rsid w:val="009C4C90"/>
    <w:rsid w:val="009C4D62"/>
    <w:rsid w:val="009C4F9B"/>
    <w:rsid w:val="009C69B3"/>
    <w:rsid w:val="009E1316"/>
    <w:rsid w:val="009E4865"/>
    <w:rsid w:val="009F4FC7"/>
    <w:rsid w:val="009F6F1B"/>
    <w:rsid w:val="00A03AF6"/>
    <w:rsid w:val="00A04A59"/>
    <w:rsid w:val="00A054AE"/>
    <w:rsid w:val="00A100DC"/>
    <w:rsid w:val="00A115D9"/>
    <w:rsid w:val="00A120BA"/>
    <w:rsid w:val="00A13837"/>
    <w:rsid w:val="00A16C25"/>
    <w:rsid w:val="00A23CDC"/>
    <w:rsid w:val="00A2527A"/>
    <w:rsid w:val="00A2581D"/>
    <w:rsid w:val="00A26306"/>
    <w:rsid w:val="00A3003A"/>
    <w:rsid w:val="00A31460"/>
    <w:rsid w:val="00A324AC"/>
    <w:rsid w:val="00A3289D"/>
    <w:rsid w:val="00A328A8"/>
    <w:rsid w:val="00A32F85"/>
    <w:rsid w:val="00A35DC7"/>
    <w:rsid w:val="00A366C1"/>
    <w:rsid w:val="00A3749F"/>
    <w:rsid w:val="00A42618"/>
    <w:rsid w:val="00A42EB7"/>
    <w:rsid w:val="00A43768"/>
    <w:rsid w:val="00A45378"/>
    <w:rsid w:val="00A458FE"/>
    <w:rsid w:val="00A45EF4"/>
    <w:rsid w:val="00A50D13"/>
    <w:rsid w:val="00A51051"/>
    <w:rsid w:val="00A5452A"/>
    <w:rsid w:val="00A5642A"/>
    <w:rsid w:val="00A56611"/>
    <w:rsid w:val="00A56CF1"/>
    <w:rsid w:val="00A574A0"/>
    <w:rsid w:val="00A61E45"/>
    <w:rsid w:val="00A62A32"/>
    <w:rsid w:val="00A63212"/>
    <w:rsid w:val="00A66D31"/>
    <w:rsid w:val="00A701A2"/>
    <w:rsid w:val="00A72065"/>
    <w:rsid w:val="00A72234"/>
    <w:rsid w:val="00A727A1"/>
    <w:rsid w:val="00A72883"/>
    <w:rsid w:val="00A758F6"/>
    <w:rsid w:val="00A82421"/>
    <w:rsid w:val="00A82B18"/>
    <w:rsid w:val="00A83400"/>
    <w:rsid w:val="00A83C19"/>
    <w:rsid w:val="00A84192"/>
    <w:rsid w:val="00A862BF"/>
    <w:rsid w:val="00A87B8D"/>
    <w:rsid w:val="00A9383D"/>
    <w:rsid w:val="00A94953"/>
    <w:rsid w:val="00A96D90"/>
    <w:rsid w:val="00AA4ACA"/>
    <w:rsid w:val="00AA6D25"/>
    <w:rsid w:val="00AA6F32"/>
    <w:rsid w:val="00AB0949"/>
    <w:rsid w:val="00AB0C64"/>
    <w:rsid w:val="00AB7AC8"/>
    <w:rsid w:val="00AC6A21"/>
    <w:rsid w:val="00AC6B9E"/>
    <w:rsid w:val="00AC711A"/>
    <w:rsid w:val="00AC786D"/>
    <w:rsid w:val="00AD2161"/>
    <w:rsid w:val="00AD28D7"/>
    <w:rsid w:val="00AD45FD"/>
    <w:rsid w:val="00AD466D"/>
    <w:rsid w:val="00AD49EC"/>
    <w:rsid w:val="00AD72AF"/>
    <w:rsid w:val="00AE0174"/>
    <w:rsid w:val="00AE02D3"/>
    <w:rsid w:val="00AE1A5C"/>
    <w:rsid w:val="00AE1D2B"/>
    <w:rsid w:val="00AE4C45"/>
    <w:rsid w:val="00AE685C"/>
    <w:rsid w:val="00AF060B"/>
    <w:rsid w:val="00AF2BD9"/>
    <w:rsid w:val="00AF2C7A"/>
    <w:rsid w:val="00AF3932"/>
    <w:rsid w:val="00AF470A"/>
    <w:rsid w:val="00AF693C"/>
    <w:rsid w:val="00AF6A06"/>
    <w:rsid w:val="00AF7B62"/>
    <w:rsid w:val="00AF7FE1"/>
    <w:rsid w:val="00B0178B"/>
    <w:rsid w:val="00B01C87"/>
    <w:rsid w:val="00B01E53"/>
    <w:rsid w:val="00B0200E"/>
    <w:rsid w:val="00B06717"/>
    <w:rsid w:val="00B1456E"/>
    <w:rsid w:val="00B17A83"/>
    <w:rsid w:val="00B23425"/>
    <w:rsid w:val="00B24CAC"/>
    <w:rsid w:val="00B25CAC"/>
    <w:rsid w:val="00B2721E"/>
    <w:rsid w:val="00B30184"/>
    <w:rsid w:val="00B32194"/>
    <w:rsid w:val="00B3358E"/>
    <w:rsid w:val="00B34AAC"/>
    <w:rsid w:val="00B40352"/>
    <w:rsid w:val="00B4079A"/>
    <w:rsid w:val="00B40B16"/>
    <w:rsid w:val="00B42115"/>
    <w:rsid w:val="00B42361"/>
    <w:rsid w:val="00B42959"/>
    <w:rsid w:val="00B43EA9"/>
    <w:rsid w:val="00B45648"/>
    <w:rsid w:val="00B4696B"/>
    <w:rsid w:val="00B47078"/>
    <w:rsid w:val="00B51C1A"/>
    <w:rsid w:val="00B5231C"/>
    <w:rsid w:val="00B54879"/>
    <w:rsid w:val="00B60B65"/>
    <w:rsid w:val="00B62CD8"/>
    <w:rsid w:val="00B64D5B"/>
    <w:rsid w:val="00B660AA"/>
    <w:rsid w:val="00B70776"/>
    <w:rsid w:val="00B70B49"/>
    <w:rsid w:val="00B73F0B"/>
    <w:rsid w:val="00B74E16"/>
    <w:rsid w:val="00B75DC0"/>
    <w:rsid w:val="00B76D5F"/>
    <w:rsid w:val="00B76E87"/>
    <w:rsid w:val="00B84E7E"/>
    <w:rsid w:val="00B93AE2"/>
    <w:rsid w:val="00B958B2"/>
    <w:rsid w:val="00B9602E"/>
    <w:rsid w:val="00BA0310"/>
    <w:rsid w:val="00BA1BE8"/>
    <w:rsid w:val="00BA41F8"/>
    <w:rsid w:val="00BA6F3D"/>
    <w:rsid w:val="00BA7166"/>
    <w:rsid w:val="00BB0101"/>
    <w:rsid w:val="00BB10C2"/>
    <w:rsid w:val="00BB2247"/>
    <w:rsid w:val="00BB6B0C"/>
    <w:rsid w:val="00BB76DC"/>
    <w:rsid w:val="00BB7941"/>
    <w:rsid w:val="00BC2315"/>
    <w:rsid w:val="00BC2725"/>
    <w:rsid w:val="00BC4669"/>
    <w:rsid w:val="00BC552F"/>
    <w:rsid w:val="00BD01B9"/>
    <w:rsid w:val="00BD38CF"/>
    <w:rsid w:val="00BD4C16"/>
    <w:rsid w:val="00BD6148"/>
    <w:rsid w:val="00BD7843"/>
    <w:rsid w:val="00BD7EB8"/>
    <w:rsid w:val="00BE28A6"/>
    <w:rsid w:val="00BE30F4"/>
    <w:rsid w:val="00BE6705"/>
    <w:rsid w:val="00BE71A6"/>
    <w:rsid w:val="00BE7885"/>
    <w:rsid w:val="00BF1487"/>
    <w:rsid w:val="00BF3284"/>
    <w:rsid w:val="00BF3EBE"/>
    <w:rsid w:val="00BF7E3D"/>
    <w:rsid w:val="00C00509"/>
    <w:rsid w:val="00C03B44"/>
    <w:rsid w:val="00C03E59"/>
    <w:rsid w:val="00C05D9C"/>
    <w:rsid w:val="00C06AFB"/>
    <w:rsid w:val="00C1008B"/>
    <w:rsid w:val="00C10DAD"/>
    <w:rsid w:val="00C11A21"/>
    <w:rsid w:val="00C14DAA"/>
    <w:rsid w:val="00C15B7D"/>
    <w:rsid w:val="00C16AC9"/>
    <w:rsid w:val="00C24A4D"/>
    <w:rsid w:val="00C26203"/>
    <w:rsid w:val="00C275EE"/>
    <w:rsid w:val="00C30F3B"/>
    <w:rsid w:val="00C30FE3"/>
    <w:rsid w:val="00C32EF0"/>
    <w:rsid w:val="00C3493B"/>
    <w:rsid w:val="00C352F7"/>
    <w:rsid w:val="00C3607E"/>
    <w:rsid w:val="00C364BF"/>
    <w:rsid w:val="00C37E71"/>
    <w:rsid w:val="00C41A20"/>
    <w:rsid w:val="00C43679"/>
    <w:rsid w:val="00C43987"/>
    <w:rsid w:val="00C43AF6"/>
    <w:rsid w:val="00C445A2"/>
    <w:rsid w:val="00C5089F"/>
    <w:rsid w:val="00C50B62"/>
    <w:rsid w:val="00C57453"/>
    <w:rsid w:val="00C57DE9"/>
    <w:rsid w:val="00C62982"/>
    <w:rsid w:val="00C644FE"/>
    <w:rsid w:val="00C6511D"/>
    <w:rsid w:val="00C65FCE"/>
    <w:rsid w:val="00C66FB8"/>
    <w:rsid w:val="00C673D0"/>
    <w:rsid w:val="00C6747F"/>
    <w:rsid w:val="00C67A60"/>
    <w:rsid w:val="00C712AB"/>
    <w:rsid w:val="00C733E0"/>
    <w:rsid w:val="00C73699"/>
    <w:rsid w:val="00C74B02"/>
    <w:rsid w:val="00C754DA"/>
    <w:rsid w:val="00C76C6E"/>
    <w:rsid w:val="00C77129"/>
    <w:rsid w:val="00C771E7"/>
    <w:rsid w:val="00C77D42"/>
    <w:rsid w:val="00C80E90"/>
    <w:rsid w:val="00C8371F"/>
    <w:rsid w:val="00C87392"/>
    <w:rsid w:val="00C90D5D"/>
    <w:rsid w:val="00C9498E"/>
    <w:rsid w:val="00C96750"/>
    <w:rsid w:val="00CA1AFE"/>
    <w:rsid w:val="00CA23AA"/>
    <w:rsid w:val="00CA3370"/>
    <w:rsid w:val="00CA3874"/>
    <w:rsid w:val="00CB137C"/>
    <w:rsid w:val="00CC1A74"/>
    <w:rsid w:val="00CC1E2D"/>
    <w:rsid w:val="00CC2060"/>
    <w:rsid w:val="00CC3B56"/>
    <w:rsid w:val="00CC65E9"/>
    <w:rsid w:val="00CC70CA"/>
    <w:rsid w:val="00CD2558"/>
    <w:rsid w:val="00CD3796"/>
    <w:rsid w:val="00CD393B"/>
    <w:rsid w:val="00CE0AA0"/>
    <w:rsid w:val="00CE1B35"/>
    <w:rsid w:val="00CE4782"/>
    <w:rsid w:val="00CE54DD"/>
    <w:rsid w:val="00CE5976"/>
    <w:rsid w:val="00CF2940"/>
    <w:rsid w:val="00CF2C92"/>
    <w:rsid w:val="00D00EA4"/>
    <w:rsid w:val="00D0103D"/>
    <w:rsid w:val="00D01848"/>
    <w:rsid w:val="00D02E49"/>
    <w:rsid w:val="00D068D7"/>
    <w:rsid w:val="00D06A98"/>
    <w:rsid w:val="00D12186"/>
    <w:rsid w:val="00D122D8"/>
    <w:rsid w:val="00D12531"/>
    <w:rsid w:val="00D1426C"/>
    <w:rsid w:val="00D14F9F"/>
    <w:rsid w:val="00D16576"/>
    <w:rsid w:val="00D214A8"/>
    <w:rsid w:val="00D229EA"/>
    <w:rsid w:val="00D22D5D"/>
    <w:rsid w:val="00D23937"/>
    <w:rsid w:val="00D24264"/>
    <w:rsid w:val="00D24A1E"/>
    <w:rsid w:val="00D331F3"/>
    <w:rsid w:val="00D34C2E"/>
    <w:rsid w:val="00D356AF"/>
    <w:rsid w:val="00D36709"/>
    <w:rsid w:val="00D37508"/>
    <w:rsid w:val="00D37C90"/>
    <w:rsid w:val="00D4131C"/>
    <w:rsid w:val="00D42CCD"/>
    <w:rsid w:val="00D47FD4"/>
    <w:rsid w:val="00D5143F"/>
    <w:rsid w:val="00D52047"/>
    <w:rsid w:val="00D543AA"/>
    <w:rsid w:val="00D558F9"/>
    <w:rsid w:val="00D571C5"/>
    <w:rsid w:val="00D57E99"/>
    <w:rsid w:val="00D60360"/>
    <w:rsid w:val="00D610E0"/>
    <w:rsid w:val="00D61418"/>
    <w:rsid w:val="00D631B0"/>
    <w:rsid w:val="00D65472"/>
    <w:rsid w:val="00D70555"/>
    <w:rsid w:val="00D70D3A"/>
    <w:rsid w:val="00D74AA0"/>
    <w:rsid w:val="00D7665A"/>
    <w:rsid w:val="00D76901"/>
    <w:rsid w:val="00D812F5"/>
    <w:rsid w:val="00D8221F"/>
    <w:rsid w:val="00D83805"/>
    <w:rsid w:val="00D8506D"/>
    <w:rsid w:val="00D86D53"/>
    <w:rsid w:val="00D94563"/>
    <w:rsid w:val="00D962FD"/>
    <w:rsid w:val="00D975A5"/>
    <w:rsid w:val="00DA01EA"/>
    <w:rsid w:val="00DA2709"/>
    <w:rsid w:val="00DB0C1B"/>
    <w:rsid w:val="00DB263A"/>
    <w:rsid w:val="00DB3980"/>
    <w:rsid w:val="00DB3E9D"/>
    <w:rsid w:val="00DB4EA6"/>
    <w:rsid w:val="00DB6D05"/>
    <w:rsid w:val="00DC24BE"/>
    <w:rsid w:val="00DC5216"/>
    <w:rsid w:val="00DC5F50"/>
    <w:rsid w:val="00DD369A"/>
    <w:rsid w:val="00DD435A"/>
    <w:rsid w:val="00DD4D4F"/>
    <w:rsid w:val="00DE00DB"/>
    <w:rsid w:val="00DE4BCE"/>
    <w:rsid w:val="00DE4C87"/>
    <w:rsid w:val="00DE4CD1"/>
    <w:rsid w:val="00DE67B9"/>
    <w:rsid w:val="00DF0647"/>
    <w:rsid w:val="00DF2026"/>
    <w:rsid w:val="00DF55F5"/>
    <w:rsid w:val="00DF5BD6"/>
    <w:rsid w:val="00DF7E49"/>
    <w:rsid w:val="00E025FD"/>
    <w:rsid w:val="00E0448D"/>
    <w:rsid w:val="00E056F9"/>
    <w:rsid w:val="00E069B3"/>
    <w:rsid w:val="00E12648"/>
    <w:rsid w:val="00E145FB"/>
    <w:rsid w:val="00E1500E"/>
    <w:rsid w:val="00E150E0"/>
    <w:rsid w:val="00E15437"/>
    <w:rsid w:val="00E20227"/>
    <w:rsid w:val="00E214BC"/>
    <w:rsid w:val="00E216C9"/>
    <w:rsid w:val="00E2292F"/>
    <w:rsid w:val="00E2581C"/>
    <w:rsid w:val="00E30589"/>
    <w:rsid w:val="00E30A2E"/>
    <w:rsid w:val="00E31419"/>
    <w:rsid w:val="00E31567"/>
    <w:rsid w:val="00E31C80"/>
    <w:rsid w:val="00E340CB"/>
    <w:rsid w:val="00E34180"/>
    <w:rsid w:val="00E35635"/>
    <w:rsid w:val="00E40159"/>
    <w:rsid w:val="00E419BE"/>
    <w:rsid w:val="00E43F5E"/>
    <w:rsid w:val="00E445AD"/>
    <w:rsid w:val="00E4676B"/>
    <w:rsid w:val="00E507BE"/>
    <w:rsid w:val="00E50FC9"/>
    <w:rsid w:val="00E51048"/>
    <w:rsid w:val="00E523AF"/>
    <w:rsid w:val="00E53357"/>
    <w:rsid w:val="00E545B3"/>
    <w:rsid w:val="00E54E5D"/>
    <w:rsid w:val="00E5616D"/>
    <w:rsid w:val="00E56206"/>
    <w:rsid w:val="00E669E7"/>
    <w:rsid w:val="00E67E24"/>
    <w:rsid w:val="00E706FC"/>
    <w:rsid w:val="00E72F75"/>
    <w:rsid w:val="00E737A1"/>
    <w:rsid w:val="00E73CF0"/>
    <w:rsid w:val="00E804C0"/>
    <w:rsid w:val="00E862D0"/>
    <w:rsid w:val="00E959E5"/>
    <w:rsid w:val="00E95FC5"/>
    <w:rsid w:val="00EA3F80"/>
    <w:rsid w:val="00EA589D"/>
    <w:rsid w:val="00EB2629"/>
    <w:rsid w:val="00EB3BB2"/>
    <w:rsid w:val="00EB4A8E"/>
    <w:rsid w:val="00EC034D"/>
    <w:rsid w:val="00EC0843"/>
    <w:rsid w:val="00EC0DBD"/>
    <w:rsid w:val="00EC1946"/>
    <w:rsid w:val="00EC4282"/>
    <w:rsid w:val="00EC4419"/>
    <w:rsid w:val="00EC5C80"/>
    <w:rsid w:val="00EC69DD"/>
    <w:rsid w:val="00EC6DBD"/>
    <w:rsid w:val="00ED0666"/>
    <w:rsid w:val="00ED075A"/>
    <w:rsid w:val="00ED1B3C"/>
    <w:rsid w:val="00ED4303"/>
    <w:rsid w:val="00EE150F"/>
    <w:rsid w:val="00EE2C11"/>
    <w:rsid w:val="00EE5269"/>
    <w:rsid w:val="00EF26DC"/>
    <w:rsid w:val="00EF63C0"/>
    <w:rsid w:val="00F00A9A"/>
    <w:rsid w:val="00F01D9D"/>
    <w:rsid w:val="00F04478"/>
    <w:rsid w:val="00F07025"/>
    <w:rsid w:val="00F11201"/>
    <w:rsid w:val="00F11805"/>
    <w:rsid w:val="00F13BC3"/>
    <w:rsid w:val="00F1404F"/>
    <w:rsid w:val="00F16AA6"/>
    <w:rsid w:val="00F20A72"/>
    <w:rsid w:val="00F21616"/>
    <w:rsid w:val="00F22C56"/>
    <w:rsid w:val="00F22C89"/>
    <w:rsid w:val="00F26044"/>
    <w:rsid w:val="00F2746F"/>
    <w:rsid w:val="00F27A57"/>
    <w:rsid w:val="00F302F6"/>
    <w:rsid w:val="00F3671C"/>
    <w:rsid w:val="00F42B40"/>
    <w:rsid w:val="00F46443"/>
    <w:rsid w:val="00F47B0C"/>
    <w:rsid w:val="00F47BC0"/>
    <w:rsid w:val="00F52862"/>
    <w:rsid w:val="00F52AB0"/>
    <w:rsid w:val="00F54002"/>
    <w:rsid w:val="00F54854"/>
    <w:rsid w:val="00F56AD0"/>
    <w:rsid w:val="00F574D5"/>
    <w:rsid w:val="00F620B1"/>
    <w:rsid w:val="00F626A9"/>
    <w:rsid w:val="00F64341"/>
    <w:rsid w:val="00F6663E"/>
    <w:rsid w:val="00F66651"/>
    <w:rsid w:val="00F6726A"/>
    <w:rsid w:val="00F7218A"/>
    <w:rsid w:val="00F735F3"/>
    <w:rsid w:val="00F736F5"/>
    <w:rsid w:val="00F7578A"/>
    <w:rsid w:val="00F758FA"/>
    <w:rsid w:val="00F8121B"/>
    <w:rsid w:val="00F8665B"/>
    <w:rsid w:val="00F924A2"/>
    <w:rsid w:val="00F94A93"/>
    <w:rsid w:val="00F961A4"/>
    <w:rsid w:val="00FA1E5D"/>
    <w:rsid w:val="00FA2A8F"/>
    <w:rsid w:val="00FA573C"/>
    <w:rsid w:val="00FA5948"/>
    <w:rsid w:val="00FA5DB0"/>
    <w:rsid w:val="00FB3678"/>
    <w:rsid w:val="00FB5F9B"/>
    <w:rsid w:val="00FB6CED"/>
    <w:rsid w:val="00FB6FFA"/>
    <w:rsid w:val="00FC1356"/>
    <w:rsid w:val="00FC5AB7"/>
    <w:rsid w:val="00FC5FEC"/>
    <w:rsid w:val="00FC6305"/>
    <w:rsid w:val="00FC73C1"/>
    <w:rsid w:val="00FC7A0E"/>
    <w:rsid w:val="00FD5244"/>
    <w:rsid w:val="00FD5AF7"/>
    <w:rsid w:val="00FD6432"/>
    <w:rsid w:val="00FD677D"/>
    <w:rsid w:val="00FD7115"/>
    <w:rsid w:val="00FE017E"/>
    <w:rsid w:val="00FE3191"/>
    <w:rsid w:val="00FE5071"/>
    <w:rsid w:val="00FE59DB"/>
    <w:rsid w:val="00FE6B2B"/>
    <w:rsid w:val="00FE7B57"/>
    <w:rsid w:val="00FF05D1"/>
    <w:rsid w:val="00FF169B"/>
    <w:rsid w:val="00FF3BE7"/>
    <w:rsid w:val="00FF583A"/>
    <w:rsid w:val="10CAF248"/>
    <w:rsid w:val="1217D391"/>
    <w:rsid w:val="158BAE76"/>
    <w:rsid w:val="28E16088"/>
    <w:rsid w:val="2DBB2A9F"/>
    <w:rsid w:val="2E2B72D7"/>
    <w:rsid w:val="38BCB0D1"/>
    <w:rsid w:val="43E47C0D"/>
    <w:rsid w:val="4F2899DF"/>
    <w:rsid w:val="5E0BE261"/>
    <w:rsid w:val="7518DFCB"/>
    <w:rsid w:val="7CA693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81965"/>
  <w15:docId w15:val="{39C310E9-1FFA-4A84-9C25-FE3E6B0AB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9B44E5"/>
    <w:pPr>
      <w:spacing w:before="240"/>
      <w:ind w:left="1267" w:hanging="1267"/>
    </w:pPr>
    <w:rPr>
      <w:sz w:val="24"/>
    </w:rPr>
  </w:style>
  <w:style w:type="paragraph" w:styleId="1">
    <w:name w:val="heading 1"/>
    <w:next w:val="a1"/>
    <w:uiPriority w:val="1"/>
    <w:qFormat/>
    <w:rsid w:val="00595479"/>
    <w:pPr>
      <w:numPr>
        <w:numId w:val="5"/>
      </w:numPr>
      <w:spacing w:after="60"/>
      <w:outlineLvl w:val="0"/>
    </w:pPr>
    <w:rPr>
      <w:rFonts w:ascii="Time New Roman" w:hAnsi="Time New Roman"/>
      <w:b/>
      <w:bCs/>
      <w:sz w:val="28"/>
      <w:szCs w:val="28"/>
    </w:rPr>
  </w:style>
  <w:style w:type="paragraph" w:styleId="20">
    <w:name w:val="heading 2"/>
    <w:next w:val="TextwithHeading2"/>
    <w:uiPriority w:val="1"/>
    <w:qFormat/>
    <w:rsid w:val="00595479"/>
    <w:pPr>
      <w:numPr>
        <w:ilvl w:val="1"/>
        <w:numId w:val="5"/>
      </w:numPr>
      <w:ind w:firstLine="0"/>
      <w:outlineLvl w:val="1"/>
    </w:pPr>
    <w:rPr>
      <w:b/>
      <w:bCs/>
    </w:rPr>
  </w:style>
  <w:style w:type="paragraph" w:styleId="3">
    <w:name w:val="heading 3"/>
    <w:next w:val="TextwithHeading3"/>
    <w:uiPriority w:val="1"/>
    <w:qFormat/>
    <w:rsid w:val="00595479"/>
    <w:pPr>
      <w:numPr>
        <w:ilvl w:val="2"/>
        <w:numId w:val="5"/>
      </w:numPr>
      <w:ind w:left="1418" w:firstLine="0"/>
      <w:outlineLvl w:val="2"/>
    </w:pPr>
    <w:rPr>
      <w:b/>
      <w:bCs/>
    </w:rPr>
  </w:style>
  <w:style w:type="paragraph" w:styleId="4">
    <w:name w:val="heading 4"/>
    <w:next w:val="TextwithHeading3"/>
    <w:uiPriority w:val="1"/>
    <w:qFormat/>
    <w:rsid w:val="00595479"/>
    <w:pPr>
      <w:numPr>
        <w:ilvl w:val="3"/>
        <w:numId w:val="5"/>
      </w:numPr>
      <w:ind w:left="1418" w:firstLine="0"/>
      <w:outlineLvl w:val="3"/>
    </w:pPr>
    <w:rPr>
      <w:b/>
      <w:bCs/>
      <w:i/>
      <w:iCs/>
    </w:rPr>
  </w:style>
  <w:style w:type="paragraph" w:styleId="5">
    <w:name w:val="heading 5"/>
    <w:uiPriority w:val="1"/>
    <w:qFormat/>
    <w:rsid w:val="00595479"/>
    <w:pPr>
      <w:numPr>
        <w:ilvl w:val="4"/>
        <w:numId w:val="5"/>
      </w:numPr>
      <w:outlineLvl w:val="4"/>
    </w:pPr>
    <w:rPr>
      <w:i/>
      <w:iCs/>
    </w:rPr>
  </w:style>
  <w:style w:type="paragraph" w:styleId="6">
    <w:name w:val="heading 6"/>
    <w:basedOn w:val="20"/>
    <w:next w:val="TextwithHeading3"/>
    <w:qFormat/>
    <w:rsid w:val="004770CA"/>
    <w:pPr>
      <w:numPr>
        <w:ilvl w:val="5"/>
        <w:numId w:val="1"/>
      </w:numPr>
      <w:ind w:left="1418" w:firstLine="0"/>
      <w:outlineLvl w:val="5"/>
    </w:pPr>
    <w:rPr>
      <w:b w:val="0"/>
    </w:rPr>
  </w:style>
  <w:style w:type="paragraph" w:styleId="7">
    <w:name w:val="heading 7"/>
    <w:basedOn w:val="TextwithHeading3"/>
    <w:next w:val="a0"/>
    <w:qFormat/>
    <w:rsid w:val="004770CA"/>
    <w:pPr>
      <w:numPr>
        <w:ilvl w:val="6"/>
        <w:numId w:val="1"/>
      </w:numPr>
      <w:ind w:left="1418"/>
      <w:jc w:val="both"/>
      <w:outlineLvl w:val="6"/>
    </w:pPr>
    <w:rPr>
      <w:i/>
    </w:rPr>
  </w:style>
  <w:style w:type="paragraph" w:styleId="8">
    <w:name w:val="heading 8"/>
    <w:basedOn w:val="3"/>
    <w:next w:val="TextwithHeading3"/>
    <w:qFormat/>
    <w:rsid w:val="004770CA"/>
    <w:pPr>
      <w:numPr>
        <w:ilvl w:val="7"/>
        <w:numId w:val="1"/>
      </w:numPr>
      <w:spacing w:after="60"/>
      <w:ind w:left="1418" w:firstLine="0"/>
      <w:outlineLvl w:val="7"/>
    </w:pPr>
    <w:rPr>
      <w:i/>
    </w:rPr>
  </w:style>
  <w:style w:type="paragraph" w:styleId="9">
    <w:name w:val="heading 9"/>
    <w:basedOn w:val="3"/>
    <w:next w:val="TextwithHeading3"/>
    <w:qFormat/>
    <w:rsid w:val="004770CA"/>
    <w:pPr>
      <w:numPr>
        <w:ilvl w:val="8"/>
        <w:numId w:val="1"/>
      </w:numPr>
      <w:ind w:left="1418" w:firstLine="0"/>
      <w:outlineLvl w:val="8"/>
    </w:pPr>
    <w:rPr>
      <w: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ddress">
    <w:name w:val="Address"/>
    <w:uiPriority w:val="1"/>
    <w:rsid w:val="00595479"/>
    <w:pPr>
      <w:spacing w:line="180" w:lineRule="exact"/>
      <w:ind w:left="85" w:firstLine="85"/>
    </w:pPr>
    <w:rPr>
      <w:rFonts w:ascii="Arial" w:hAnsi="Arial"/>
      <w:sz w:val="15"/>
      <w:szCs w:val="15"/>
    </w:rPr>
  </w:style>
  <w:style w:type="paragraph" w:customStyle="1" w:styleId="Comment">
    <w:name w:val="Comment"/>
    <w:uiPriority w:val="1"/>
    <w:rsid w:val="00595479"/>
    <w:pPr>
      <w:pBdr>
        <w:top w:val="single" w:sz="6" w:space="1" w:color="auto" w:shadow="1"/>
        <w:left w:val="single" w:sz="6" w:space="1" w:color="auto" w:shadow="1"/>
        <w:bottom w:val="single" w:sz="6" w:space="1" w:color="auto" w:shadow="1"/>
        <w:right w:val="single" w:sz="6" w:space="1" w:color="auto" w:shadow="1"/>
      </w:pBdr>
      <w:jc w:val="both"/>
    </w:pPr>
    <w:rPr>
      <w:color w:val="FF0000"/>
      <w:sz w:val="16"/>
      <w:szCs w:val="16"/>
    </w:rPr>
  </w:style>
  <w:style w:type="character" w:styleId="a5">
    <w:name w:val="annotation reference"/>
    <w:basedOn w:val="a2"/>
    <w:uiPriority w:val="99"/>
    <w:semiHidden/>
    <w:rsid w:val="00A3749F"/>
    <w:rPr>
      <w:sz w:val="16"/>
    </w:rPr>
  </w:style>
  <w:style w:type="paragraph" w:styleId="a6">
    <w:name w:val="annotation text"/>
    <w:link w:val="a7"/>
    <w:uiPriority w:val="99"/>
    <w:rsid w:val="00595479"/>
    <w:pPr>
      <w:jc w:val="both"/>
    </w:pPr>
  </w:style>
  <w:style w:type="paragraph" w:styleId="a8">
    <w:name w:val="envelope address"/>
    <w:uiPriority w:val="1"/>
    <w:rsid w:val="00595479"/>
    <w:pPr>
      <w:ind w:left="2880"/>
      <w:jc w:val="both"/>
    </w:pPr>
  </w:style>
  <w:style w:type="paragraph" w:styleId="21">
    <w:name w:val="envelope return"/>
    <w:uiPriority w:val="1"/>
    <w:rsid w:val="00595479"/>
    <w:pPr>
      <w:jc w:val="both"/>
    </w:pPr>
  </w:style>
  <w:style w:type="paragraph" w:styleId="a9">
    <w:name w:val="footer"/>
    <w:link w:val="aa"/>
    <w:uiPriority w:val="99"/>
    <w:rsid w:val="00595479"/>
    <w:pPr>
      <w:tabs>
        <w:tab w:val="center" w:pos="4320"/>
        <w:tab w:val="right" w:pos="8640"/>
      </w:tabs>
    </w:pPr>
  </w:style>
  <w:style w:type="character" w:styleId="ab">
    <w:name w:val="footnote reference"/>
    <w:basedOn w:val="a2"/>
    <w:semiHidden/>
    <w:rsid w:val="00A3749F"/>
    <w:rPr>
      <w:position w:val="6"/>
      <w:sz w:val="16"/>
    </w:rPr>
  </w:style>
  <w:style w:type="paragraph" w:styleId="ac">
    <w:name w:val="footnote text"/>
    <w:uiPriority w:val="1"/>
    <w:semiHidden/>
    <w:rsid w:val="00595479"/>
    <w:pPr>
      <w:jc w:val="both"/>
    </w:pPr>
  </w:style>
  <w:style w:type="paragraph" w:styleId="ad">
    <w:name w:val="header"/>
    <w:uiPriority w:val="1"/>
    <w:rsid w:val="00595479"/>
    <w:pPr>
      <w:tabs>
        <w:tab w:val="center" w:pos="4320"/>
        <w:tab w:val="right" w:pos="8640"/>
      </w:tabs>
    </w:pPr>
  </w:style>
  <w:style w:type="paragraph" w:styleId="a1">
    <w:name w:val="Normal Indent"/>
    <w:uiPriority w:val="1"/>
    <w:rsid w:val="00595479"/>
    <w:pPr>
      <w:spacing w:after="180"/>
      <w:ind w:left="709"/>
      <w:jc w:val="both"/>
    </w:pPr>
  </w:style>
  <w:style w:type="paragraph" w:customStyle="1" w:styleId="IndentOne">
    <w:name w:val="Indent One"/>
    <w:basedOn w:val="a1"/>
    <w:rsid w:val="00A3749F"/>
    <w:pPr>
      <w:ind w:left="1418"/>
    </w:pPr>
  </w:style>
  <w:style w:type="paragraph" w:styleId="a">
    <w:name w:val="List Bullet"/>
    <w:uiPriority w:val="1"/>
    <w:rsid w:val="00595479"/>
    <w:pPr>
      <w:numPr>
        <w:numId w:val="2"/>
      </w:numPr>
      <w:jc w:val="both"/>
    </w:pPr>
  </w:style>
  <w:style w:type="paragraph" w:styleId="2">
    <w:name w:val="List Bullet 2"/>
    <w:uiPriority w:val="1"/>
    <w:rsid w:val="00595479"/>
    <w:pPr>
      <w:numPr>
        <w:numId w:val="3"/>
      </w:numPr>
      <w:jc w:val="both"/>
    </w:pPr>
  </w:style>
  <w:style w:type="paragraph" w:styleId="30">
    <w:name w:val="List Bullet 3"/>
    <w:uiPriority w:val="1"/>
    <w:rsid w:val="00595479"/>
    <w:pPr>
      <w:numPr>
        <w:numId w:val="4"/>
      </w:numPr>
      <w:jc w:val="both"/>
    </w:pPr>
  </w:style>
  <w:style w:type="paragraph" w:styleId="ae">
    <w:name w:val="macro"/>
    <w:semiHidden/>
    <w:rsid w:val="00A3749F"/>
    <w:pPr>
      <w:tabs>
        <w:tab w:val="left" w:pos="284"/>
        <w:tab w:val="left" w:pos="567"/>
        <w:tab w:val="left" w:pos="851"/>
        <w:tab w:val="left" w:pos="1134"/>
        <w:tab w:val="left" w:pos="1418"/>
        <w:tab w:val="left" w:pos="1701"/>
        <w:tab w:val="left" w:pos="1985"/>
        <w:tab w:val="left" w:pos="2268"/>
        <w:tab w:val="left" w:pos="2552"/>
        <w:tab w:val="left" w:pos="2835"/>
      </w:tabs>
      <w:jc w:val="both"/>
    </w:pPr>
    <w:rPr>
      <w:lang w:val="en-GB"/>
    </w:rPr>
  </w:style>
  <w:style w:type="paragraph" w:customStyle="1" w:styleId="NormalSpaced">
    <w:name w:val="Normal Spaced"/>
    <w:uiPriority w:val="1"/>
    <w:rsid w:val="00595479"/>
    <w:pPr>
      <w:spacing w:after="240"/>
    </w:pPr>
  </w:style>
  <w:style w:type="paragraph" w:customStyle="1" w:styleId="ReduceDouble">
    <w:name w:val="Reduce Double"/>
    <w:uiPriority w:val="1"/>
    <w:rsid w:val="00595479"/>
    <w:pPr>
      <w:pBdr>
        <w:bottom w:val="double" w:sz="6" w:space="1" w:color="auto"/>
        <w:between w:val="double" w:sz="6" w:space="1" w:color="auto"/>
      </w:pBdr>
      <w:spacing w:after="72" w:line="72" w:lineRule="exact"/>
    </w:pPr>
  </w:style>
  <w:style w:type="paragraph" w:customStyle="1" w:styleId="ReduceLine">
    <w:name w:val="Reduce Line"/>
    <w:uiPriority w:val="1"/>
    <w:rsid w:val="00595479"/>
    <w:pPr>
      <w:spacing w:after="72" w:line="72" w:lineRule="exact"/>
    </w:pPr>
  </w:style>
  <w:style w:type="paragraph" w:customStyle="1" w:styleId="ReduceSingle">
    <w:name w:val="Reduce Single"/>
    <w:uiPriority w:val="1"/>
    <w:rsid w:val="00595479"/>
    <w:pPr>
      <w:pBdr>
        <w:bottom w:val="single" w:sz="6" w:space="1" w:color="auto"/>
        <w:between w:val="single" w:sz="6" w:space="1" w:color="auto"/>
      </w:pBdr>
      <w:spacing w:after="72" w:line="72" w:lineRule="exact"/>
    </w:pPr>
  </w:style>
  <w:style w:type="paragraph" w:customStyle="1" w:styleId="Reference">
    <w:name w:val="Reference"/>
    <w:uiPriority w:val="1"/>
    <w:rsid w:val="00595479"/>
    <w:rPr>
      <w:noProof/>
    </w:rPr>
  </w:style>
  <w:style w:type="paragraph" w:customStyle="1" w:styleId="TableDouble">
    <w:name w:val="Table Double"/>
    <w:uiPriority w:val="1"/>
    <w:rsid w:val="00595479"/>
    <w:pPr>
      <w:pBdr>
        <w:bottom w:val="double" w:sz="6" w:space="1" w:color="auto"/>
        <w:between w:val="double" w:sz="6" w:space="1" w:color="auto"/>
      </w:pBdr>
      <w:spacing w:after="120" w:line="120" w:lineRule="exact"/>
    </w:pPr>
  </w:style>
  <w:style w:type="paragraph" w:customStyle="1" w:styleId="TableSingle">
    <w:name w:val="Table Single"/>
    <w:uiPriority w:val="1"/>
    <w:rsid w:val="00595479"/>
    <w:pPr>
      <w:pBdr>
        <w:bottom w:val="single" w:sz="6" w:space="1" w:color="auto"/>
        <w:between w:val="single" w:sz="6" w:space="1" w:color="auto"/>
      </w:pBdr>
      <w:spacing w:after="120" w:line="120" w:lineRule="exact"/>
    </w:pPr>
  </w:style>
  <w:style w:type="paragraph" w:styleId="10">
    <w:name w:val="toc 1"/>
    <w:uiPriority w:val="1"/>
    <w:semiHidden/>
    <w:rsid w:val="00595479"/>
    <w:pPr>
      <w:tabs>
        <w:tab w:val="left" w:pos="706"/>
        <w:tab w:val="right" w:pos="8930"/>
      </w:tabs>
    </w:pPr>
  </w:style>
  <w:style w:type="paragraph" w:styleId="22">
    <w:name w:val="toc 2"/>
    <w:uiPriority w:val="1"/>
    <w:semiHidden/>
    <w:rsid w:val="00595479"/>
    <w:pPr>
      <w:tabs>
        <w:tab w:val="left" w:pos="1411"/>
        <w:tab w:val="right" w:pos="8930"/>
      </w:tabs>
      <w:ind w:left="709"/>
    </w:pPr>
  </w:style>
  <w:style w:type="paragraph" w:styleId="31">
    <w:name w:val="toc 3"/>
    <w:uiPriority w:val="1"/>
    <w:semiHidden/>
    <w:rsid w:val="00595479"/>
    <w:pPr>
      <w:tabs>
        <w:tab w:val="left" w:pos="2117"/>
        <w:tab w:val="right" w:pos="8930"/>
      </w:tabs>
      <w:ind w:left="1418"/>
    </w:pPr>
  </w:style>
  <w:style w:type="paragraph" w:customStyle="1" w:styleId="BodyCopy1before">
    <w:name w:val="Body Copy 1 before"/>
    <w:uiPriority w:val="1"/>
    <w:rsid w:val="00595479"/>
    <w:pPr>
      <w:spacing w:before="60"/>
    </w:pPr>
  </w:style>
  <w:style w:type="paragraph" w:customStyle="1" w:styleId="BodyCopy3before">
    <w:name w:val="Body Copy 3 before"/>
    <w:uiPriority w:val="1"/>
    <w:rsid w:val="00595479"/>
    <w:pPr>
      <w:spacing w:before="180"/>
    </w:pPr>
  </w:style>
  <w:style w:type="paragraph" w:customStyle="1" w:styleId="BodyCopy6before">
    <w:name w:val="Body Copy 6 before"/>
    <w:uiPriority w:val="1"/>
    <w:rsid w:val="00595479"/>
    <w:pPr>
      <w:spacing w:before="360"/>
    </w:pPr>
  </w:style>
  <w:style w:type="paragraph" w:customStyle="1" w:styleId="BodyCopybold1before">
    <w:name w:val="Body Copy bold 1 before"/>
    <w:basedOn w:val="BodyCopy1before"/>
    <w:rsid w:val="00A3749F"/>
    <w:rPr>
      <w:b/>
    </w:rPr>
  </w:style>
  <w:style w:type="paragraph" w:customStyle="1" w:styleId="BodyCopybold3before">
    <w:name w:val="Body Copy bold 3 before"/>
    <w:basedOn w:val="BodyCopy3before"/>
    <w:next w:val="BodyCopy1before"/>
    <w:rsid w:val="00A3749F"/>
    <w:rPr>
      <w:b/>
    </w:rPr>
  </w:style>
  <w:style w:type="paragraph" w:customStyle="1" w:styleId="BodyCopybold6before">
    <w:name w:val="Body Copy bold 6 before"/>
    <w:basedOn w:val="BodyCopy6before"/>
    <w:next w:val="BodyCopy1before"/>
    <w:rsid w:val="00A3749F"/>
    <w:rPr>
      <w:b/>
    </w:rPr>
  </w:style>
  <w:style w:type="paragraph" w:customStyle="1" w:styleId="D3">
    <w:name w:val="D3"/>
    <w:uiPriority w:val="1"/>
    <w:rsid w:val="00595479"/>
    <w:pPr>
      <w:pBdr>
        <w:bottom w:val="double" w:sz="6" w:space="1" w:color="auto"/>
        <w:between w:val="double" w:sz="6" w:space="1" w:color="auto"/>
      </w:pBdr>
      <w:spacing w:after="113" w:line="57" w:lineRule="exact"/>
      <w:ind w:left="737" w:right="113"/>
    </w:pPr>
  </w:style>
  <w:style w:type="paragraph" w:customStyle="1" w:styleId="D9">
    <w:name w:val="D9"/>
    <w:uiPriority w:val="1"/>
    <w:rsid w:val="00595479"/>
    <w:pPr>
      <w:pBdr>
        <w:bottom w:val="double" w:sz="6" w:space="1" w:color="auto"/>
        <w:between w:val="double" w:sz="6" w:space="1" w:color="auto"/>
      </w:pBdr>
      <w:spacing w:after="113" w:line="57" w:lineRule="exact"/>
      <w:ind w:left="170" w:right="113"/>
    </w:pPr>
  </w:style>
  <w:style w:type="paragraph" w:customStyle="1" w:styleId="Descriptor">
    <w:name w:val="Descriptor"/>
    <w:uiPriority w:val="1"/>
    <w:rsid w:val="00595479"/>
    <w:pPr>
      <w:spacing w:line="240" w:lineRule="atLeast"/>
      <w:ind w:left="85" w:firstLine="85"/>
    </w:pPr>
    <w:rPr>
      <w:rFonts w:ascii="Arial" w:hAnsi="Arial"/>
      <w:b/>
      <w:bCs/>
    </w:rPr>
  </w:style>
  <w:style w:type="paragraph" w:customStyle="1" w:styleId="Details">
    <w:name w:val="Details"/>
    <w:uiPriority w:val="1"/>
    <w:rsid w:val="00595479"/>
    <w:pPr>
      <w:spacing w:line="260" w:lineRule="atLeast"/>
      <w:ind w:left="28"/>
    </w:pPr>
    <w:rPr>
      <w:sz w:val="22"/>
      <w:szCs w:val="22"/>
    </w:rPr>
  </w:style>
  <w:style w:type="paragraph" w:customStyle="1" w:styleId="DocumentStatus">
    <w:name w:val="Document Status"/>
    <w:uiPriority w:val="1"/>
    <w:rsid w:val="00595479"/>
    <w:pPr>
      <w:spacing w:line="340" w:lineRule="atLeast"/>
    </w:pPr>
    <w:rPr>
      <w:b/>
      <w:bCs/>
      <w:sz w:val="28"/>
      <w:szCs w:val="28"/>
    </w:rPr>
  </w:style>
  <w:style w:type="paragraph" w:customStyle="1" w:styleId="FormText">
    <w:name w:val="Form Text"/>
    <w:uiPriority w:val="1"/>
    <w:rsid w:val="00595479"/>
    <w:pPr>
      <w:spacing w:line="240" w:lineRule="atLeast"/>
      <w:ind w:left="85" w:firstLine="85"/>
    </w:pPr>
    <w:rPr>
      <w:rFonts w:ascii="Arial" w:hAnsi="Arial"/>
    </w:rPr>
  </w:style>
  <w:style w:type="paragraph" w:customStyle="1" w:styleId="MediumTitle">
    <w:name w:val="Medium Title"/>
    <w:uiPriority w:val="1"/>
    <w:rsid w:val="00595479"/>
    <w:pPr>
      <w:spacing w:line="440" w:lineRule="atLeast"/>
    </w:pPr>
    <w:rPr>
      <w:b/>
      <w:bCs/>
      <w:sz w:val="40"/>
      <w:szCs w:val="40"/>
    </w:rPr>
  </w:style>
  <w:style w:type="paragraph" w:customStyle="1" w:styleId="NormalBold">
    <w:name w:val="Normal + Bold"/>
    <w:uiPriority w:val="1"/>
    <w:rsid w:val="00595479"/>
    <w:rPr>
      <w:b/>
      <w:bCs/>
    </w:rPr>
  </w:style>
  <w:style w:type="character" w:styleId="af">
    <w:name w:val="page number"/>
    <w:basedOn w:val="a2"/>
    <w:rsid w:val="00A3749F"/>
  </w:style>
  <w:style w:type="paragraph" w:customStyle="1" w:styleId="S9">
    <w:name w:val="S9"/>
    <w:uiPriority w:val="1"/>
    <w:rsid w:val="00595479"/>
    <w:pPr>
      <w:pBdr>
        <w:bottom w:val="single" w:sz="6" w:space="1" w:color="auto"/>
        <w:between w:val="single" w:sz="6" w:space="1" w:color="auto"/>
      </w:pBdr>
      <w:spacing w:after="113" w:line="57" w:lineRule="exact"/>
      <w:ind w:left="170" w:right="113"/>
    </w:pPr>
  </w:style>
  <w:style w:type="paragraph" w:customStyle="1" w:styleId="S11">
    <w:name w:val="S11"/>
    <w:basedOn w:val="S9"/>
    <w:next w:val="S9"/>
    <w:rsid w:val="00A3749F"/>
    <w:pPr>
      <w:ind w:left="57"/>
    </w:pPr>
  </w:style>
  <w:style w:type="character" w:styleId="af0">
    <w:name w:val="Strong"/>
    <w:basedOn w:val="a2"/>
    <w:qFormat/>
    <w:rsid w:val="00A3749F"/>
    <w:rPr>
      <w:b/>
    </w:rPr>
  </w:style>
  <w:style w:type="paragraph" w:customStyle="1" w:styleId="TextwithHeading2">
    <w:name w:val="Text with Heading 2"/>
    <w:uiPriority w:val="1"/>
    <w:rsid w:val="00595479"/>
    <w:pPr>
      <w:ind w:left="1418"/>
    </w:pPr>
  </w:style>
  <w:style w:type="paragraph" w:customStyle="1" w:styleId="TextwithHeading3">
    <w:name w:val="Text with Heading 3"/>
    <w:uiPriority w:val="1"/>
    <w:rsid w:val="00595479"/>
    <w:pPr>
      <w:ind w:left="2126"/>
    </w:pPr>
  </w:style>
  <w:style w:type="paragraph" w:customStyle="1" w:styleId="level3">
    <w:name w:val="level 3"/>
    <w:uiPriority w:val="1"/>
    <w:rsid w:val="00595479"/>
    <w:pPr>
      <w:spacing w:after="120" w:line="220" w:lineRule="exact"/>
      <w:ind w:left="1440" w:hanging="432"/>
    </w:pPr>
  </w:style>
  <w:style w:type="paragraph" w:customStyle="1" w:styleId="BodyText1">
    <w:name w:val="Body Text1"/>
    <w:uiPriority w:val="1"/>
    <w:rsid w:val="00595479"/>
  </w:style>
  <w:style w:type="paragraph" w:styleId="af1">
    <w:name w:val="Balloon Text"/>
    <w:uiPriority w:val="1"/>
    <w:semiHidden/>
    <w:rsid w:val="00595479"/>
    <w:rPr>
      <w:rFonts w:ascii="Tahoma" w:hAnsi="Tahoma" w:cs="Tahoma"/>
      <w:sz w:val="16"/>
      <w:szCs w:val="16"/>
    </w:rPr>
  </w:style>
  <w:style w:type="paragraph" w:styleId="af2">
    <w:name w:val="Title"/>
    <w:uiPriority w:val="1"/>
    <w:qFormat/>
    <w:rsid w:val="00595479"/>
    <w:pPr>
      <w:spacing w:after="60"/>
      <w:outlineLvl w:val="0"/>
    </w:pPr>
    <w:rPr>
      <w:rFonts w:ascii="Arial" w:hAnsi="Arial" w:cs="Arial"/>
      <w:b/>
      <w:bCs/>
    </w:rPr>
  </w:style>
  <w:style w:type="paragraph" w:customStyle="1" w:styleId="Block">
    <w:name w:val="Block"/>
    <w:link w:val="BlockChar"/>
    <w:uiPriority w:val="1"/>
    <w:rsid w:val="00595479"/>
  </w:style>
  <w:style w:type="character" w:customStyle="1" w:styleId="BlockChar">
    <w:name w:val="Block Char"/>
    <w:basedOn w:val="a2"/>
    <w:link w:val="Block"/>
    <w:rsid w:val="00FF583A"/>
    <w:rPr>
      <w:sz w:val="24"/>
      <w:lang w:val="en-US" w:eastAsia="en-US" w:bidi="ar-SA"/>
    </w:rPr>
  </w:style>
  <w:style w:type="paragraph" w:customStyle="1" w:styleId="Bullet1">
    <w:name w:val="Bullet 1"/>
    <w:rsid w:val="00FF583A"/>
    <w:pPr>
      <w:spacing w:before="240"/>
      <w:ind w:left="1713" w:hanging="446"/>
    </w:pPr>
    <w:rPr>
      <w:sz w:val="24"/>
      <w:szCs w:val="24"/>
    </w:rPr>
  </w:style>
  <w:style w:type="paragraph" w:customStyle="1" w:styleId="Bullet2">
    <w:name w:val="Bullet 2"/>
    <w:rsid w:val="00FF583A"/>
    <w:pPr>
      <w:spacing w:before="240"/>
      <w:ind w:left="2160" w:hanging="446"/>
    </w:pPr>
    <w:rPr>
      <w:sz w:val="24"/>
      <w:szCs w:val="24"/>
    </w:rPr>
  </w:style>
  <w:style w:type="paragraph" w:customStyle="1" w:styleId="Bullet3">
    <w:name w:val="Bullet 3"/>
    <w:rsid w:val="00FF583A"/>
    <w:pPr>
      <w:spacing w:before="240"/>
      <w:ind w:left="2606" w:hanging="446"/>
    </w:pPr>
    <w:rPr>
      <w:sz w:val="24"/>
      <w:szCs w:val="24"/>
    </w:rPr>
  </w:style>
  <w:style w:type="paragraph" w:customStyle="1" w:styleId="Bullet4">
    <w:name w:val="Bullet 4"/>
    <w:rsid w:val="00FF583A"/>
    <w:pPr>
      <w:spacing w:before="240"/>
      <w:ind w:left="3052" w:hanging="446"/>
    </w:pPr>
    <w:rPr>
      <w:sz w:val="24"/>
      <w:szCs w:val="24"/>
    </w:rPr>
  </w:style>
  <w:style w:type="paragraph" w:customStyle="1" w:styleId="Bullet5">
    <w:name w:val="Bullet 5"/>
    <w:rsid w:val="00FF583A"/>
    <w:pPr>
      <w:spacing w:before="240"/>
      <w:ind w:left="3513" w:hanging="446"/>
    </w:pPr>
    <w:rPr>
      <w:sz w:val="24"/>
      <w:szCs w:val="24"/>
    </w:rPr>
  </w:style>
  <w:style w:type="paragraph" w:customStyle="1" w:styleId="Category">
    <w:name w:val="Category"/>
    <w:rsid w:val="00FF583A"/>
    <w:pPr>
      <w:spacing w:before="240"/>
      <w:outlineLvl w:val="2"/>
    </w:pPr>
    <w:rPr>
      <w:rFonts w:ascii="Arial" w:hAnsi="Arial" w:cs="Arial"/>
      <w:b/>
      <w:bCs/>
      <w:caps/>
      <w:sz w:val="28"/>
      <w:szCs w:val="28"/>
    </w:rPr>
  </w:style>
  <w:style w:type="paragraph" w:customStyle="1" w:styleId="ChapterSection">
    <w:name w:val="Chapter/Section"/>
    <w:rsid w:val="00FF583A"/>
    <w:pPr>
      <w:pBdr>
        <w:top w:val="single" w:sz="12" w:space="1" w:color="auto"/>
      </w:pBdr>
      <w:spacing w:before="720"/>
      <w:ind w:left="1440" w:right="-360" w:hanging="1440"/>
      <w:outlineLvl w:val="0"/>
    </w:pPr>
    <w:rPr>
      <w:rFonts w:ascii="Arial" w:hAnsi="Arial" w:cs="Arial"/>
      <w:b/>
      <w:bCs/>
      <w:caps/>
      <w:sz w:val="32"/>
      <w:szCs w:val="32"/>
    </w:rPr>
  </w:style>
  <w:style w:type="paragraph" w:styleId="af3">
    <w:name w:val="endnote text"/>
    <w:link w:val="af4"/>
    <w:uiPriority w:val="1"/>
    <w:semiHidden/>
    <w:rsid w:val="00595479"/>
    <w:pPr>
      <w:spacing w:before="120"/>
      <w:ind w:left="360" w:hanging="360"/>
    </w:pPr>
    <w:rPr>
      <w:color w:val="000000" w:themeColor="text1"/>
    </w:rPr>
  </w:style>
  <w:style w:type="paragraph" w:customStyle="1" w:styleId="EndnoteIndent">
    <w:name w:val="Endnote Indent"/>
    <w:basedOn w:val="af3"/>
    <w:rsid w:val="00FF583A"/>
    <w:pPr>
      <w:ind w:left="720"/>
    </w:pPr>
  </w:style>
  <w:style w:type="paragraph" w:customStyle="1" w:styleId="Example">
    <w:name w:val="Example"/>
    <w:uiPriority w:val="1"/>
    <w:rsid w:val="00595479"/>
    <w:pPr>
      <w:tabs>
        <w:tab w:val="left" w:pos="720"/>
      </w:tabs>
      <w:ind w:left="1987" w:right="720"/>
    </w:pPr>
    <w:rPr>
      <w:rFonts w:ascii="Arial" w:hAnsi="Arial"/>
    </w:rPr>
  </w:style>
  <w:style w:type="paragraph" w:customStyle="1" w:styleId="Examplebullet">
    <w:name w:val="Example bullet"/>
    <w:basedOn w:val="Example"/>
    <w:rsid w:val="00FF583A"/>
    <w:pPr>
      <w:tabs>
        <w:tab w:val="clear" w:pos="720"/>
      </w:tabs>
      <w:ind w:left="2340" w:hanging="353"/>
    </w:pPr>
  </w:style>
  <w:style w:type="paragraph" w:customStyle="1" w:styleId="headinga">
    <w:name w:val="heading a"/>
    <w:basedOn w:val="ChapterSection"/>
    <w:rsid w:val="00FF583A"/>
    <w:pPr>
      <w:pBdr>
        <w:top w:val="none" w:sz="0" w:space="0" w:color="auto"/>
      </w:pBdr>
      <w:spacing w:before="240"/>
      <w:ind w:left="0" w:right="0" w:firstLine="0"/>
      <w:jc w:val="right"/>
      <w:outlineLvl w:val="1"/>
    </w:pPr>
    <w:rPr>
      <w:caps w:val="0"/>
      <w:sz w:val="24"/>
    </w:rPr>
  </w:style>
  <w:style w:type="paragraph" w:customStyle="1" w:styleId="IQ">
    <w:name w:val="IQ"/>
    <w:rsid w:val="00FF583A"/>
    <w:pPr>
      <w:spacing w:before="240"/>
      <w:ind w:left="1987" w:right="720"/>
    </w:pPr>
    <w:rPr>
      <w:sz w:val="24"/>
    </w:rPr>
  </w:style>
  <w:style w:type="paragraph" w:customStyle="1" w:styleId="NormalLevel">
    <w:name w:val="Normal Level"/>
    <w:uiPriority w:val="1"/>
    <w:rsid w:val="00595479"/>
  </w:style>
  <w:style w:type="paragraph" w:customStyle="1" w:styleId="SubCategory">
    <w:name w:val="Sub Category"/>
    <w:rsid w:val="00FF583A"/>
    <w:pPr>
      <w:spacing w:before="360"/>
      <w:outlineLvl w:val="3"/>
    </w:pPr>
    <w:rPr>
      <w:rFonts w:ascii="Arial" w:hAnsi="Arial" w:cs="Arial"/>
      <w:b/>
      <w:bCs/>
      <w:caps/>
      <w:sz w:val="24"/>
      <w:szCs w:val="24"/>
    </w:rPr>
  </w:style>
  <w:style w:type="paragraph" w:customStyle="1" w:styleId="Topic">
    <w:name w:val="Topic"/>
    <w:rsid w:val="00FF583A"/>
    <w:pPr>
      <w:spacing w:before="240"/>
      <w:ind w:left="1267"/>
      <w:outlineLvl w:val="4"/>
    </w:pPr>
    <w:rPr>
      <w:rFonts w:ascii="Arial" w:hAnsi="Arial" w:cs="Arial"/>
      <w:b/>
      <w:bCs/>
      <w:i/>
      <w:iCs/>
      <w:caps/>
      <w:sz w:val="24"/>
      <w:szCs w:val="24"/>
    </w:rPr>
  </w:style>
  <w:style w:type="paragraph" w:customStyle="1" w:styleId="SubTopic1">
    <w:name w:val="Sub Topic 1"/>
    <w:basedOn w:val="Topic"/>
    <w:rsid w:val="00FF583A"/>
    <w:rPr>
      <w:b w:val="0"/>
      <w:i w:val="0"/>
    </w:rPr>
  </w:style>
  <w:style w:type="paragraph" w:customStyle="1" w:styleId="SubTopic2">
    <w:name w:val="Sub Topic 2"/>
    <w:rsid w:val="00FF583A"/>
    <w:pPr>
      <w:spacing w:before="240"/>
      <w:ind w:left="1260"/>
      <w:outlineLvl w:val="6"/>
    </w:pPr>
    <w:rPr>
      <w:rFonts w:ascii="Arial" w:hAnsi="Arial" w:cs="Arial"/>
      <w:sz w:val="24"/>
      <w:szCs w:val="24"/>
    </w:rPr>
  </w:style>
  <w:style w:type="paragraph" w:customStyle="1" w:styleId="SubTopic3">
    <w:name w:val="Sub Topic 3"/>
    <w:rsid w:val="00FF583A"/>
    <w:pPr>
      <w:spacing w:before="240"/>
      <w:ind w:left="1267"/>
      <w:outlineLvl w:val="7"/>
    </w:pPr>
    <w:rPr>
      <w:rFonts w:ascii="Arial" w:hAnsi="Arial" w:cs="Arial"/>
      <w:i/>
      <w:iCs/>
      <w:sz w:val="24"/>
      <w:szCs w:val="24"/>
    </w:rPr>
  </w:style>
  <w:style w:type="paragraph" w:customStyle="1" w:styleId="SubTopic4">
    <w:name w:val="Sub Topic 4"/>
    <w:rsid w:val="00FF583A"/>
    <w:pPr>
      <w:spacing w:before="240"/>
      <w:ind w:left="1267"/>
      <w:outlineLvl w:val="8"/>
    </w:pPr>
    <w:rPr>
      <w:rFonts w:ascii="Arial" w:hAnsi="Arial" w:cs="Arial"/>
      <w:b/>
      <w:bCs/>
      <w:sz w:val="24"/>
      <w:szCs w:val="24"/>
    </w:rPr>
  </w:style>
  <w:style w:type="paragraph" w:customStyle="1" w:styleId="SubTopic5">
    <w:name w:val="Sub Topic 5"/>
    <w:basedOn w:val="SubTopic4"/>
    <w:rsid w:val="00FF583A"/>
    <w:rPr>
      <w:sz w:val="20"/>
      <w:szCs w:val="20"/>
    </w:rPr>
  </w:style>
  <w:style w:type="paragraph" w:customStyle="1" w:styleId="TableBullet">
    <w:name w:val="Table Bullet"/>
    <w:uiPriority w:val="1"/>
    <w:rsid w:val="00595479"/>
    <w:pPr>
      <w:spacing w:before="120"/>
      <w:ind w:left="302" w:hanging="302"/>
    </w:pPr>
    <w:rPr>
      <w:sz w:val="22"/>
      <w:szCs w:val="22"/>
    </w:rPr>
  </w:style>
  <w:style w:type="table" w:styleId="af5">
    <w:name w:val="Table Grid"/>
    <w:basedOn w:val="a3"/>
    <w:rsid w:val="00FF583A"/>
    <w:pPr>
      <w:spacing w:before="240"/>
      <w:ind w:left="1267" w:hanging="1267"/>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rsid w:val="00FF583A"/>
    <w:pPr>
      <w:widowControl w:val="0"/>
      <w:tabs>
        <w:tab w:val="left" w:pos="1080"/>
      </w:tabs>
      <w:autoSpaceDE w:val="0"/>
      <w:autoSpaceDN w:val="0"/>
      <w:adjustRightInd w:val="0"/>
      <w:spacing w:before="72" w:after="72"/>
      <w:jc w:val="center"/>
    </w:pPr>
    <w:rPr>
      <w:rFonts w:ascii="Helvetica" w:hAnsi="Helvetica" w:cs="Helvetica"/>
      <w:b/>
      <w:bCs/>
      <w:sz w:val="18"/>
      <w:szCs w:val="18"/>
    </w:rPr>
  </w:style>
  <w:style w:type="paragraph" w:customStyle="1" w:styleId="TableHeading0">
    <w:name w:val="Table Heading"/>
    <w:basedOn w:val="Block"/>
    <w:rsid w:val="00FF583A"/>
    <w:pPr>
      <w:spacing w:before="120"/>
      <w:jc w:val="center"/>
    </w:pPr>
    <w:rPr>
      <w:rFonts w:ascii="Arial" w:hAnsi="Arial"/>
      <w:b/>
    </w:rPr>
  </w:style>
  <w:style w:type="paragraph" w:customStyle="1" w:styleId="TableText">
    <w:name w:val="Table Text"/>
    <w:basedOn w:val="Block"/>
    <w:rsid w:val="00FF583A"/>
    <w:pPr>
      <w:spacing w:before="120"/>
    </w:pPr>
    <w:rPr>
      <w:sz w:val="22"/>
    </w:rPr>
  </w:style>
  <w:style w:type="paragraph" w:styleId="af6">
    <w:name w:val="annotation subject"/>
    <w:basedOn w:val="a6"/>
    <w:next w:val="a6"/>
    <w:semiHidden/>
    <w:rsid w:val="00E35635"/>
    <w:pPr>
      <w:jc w:val="left"/>
    </w:pPr>
    <w:rPr>
      <w:b/>
      <w:bCs/>
    </w:rPr>
  </w:style>
  <w:style w:type="character" w:customStyle="1" w:styleId="a7">
    <w:name w:val="Текст примітки Знак"/>
    <w:basedOn w:val="a2"/>
    <w:link w:val="a6"/>
    <w:uiPriority w:val="99"/>
    <w:rsid w:val="00520BF4"/>
    <w:rPr>
      <w:sz w:val="24"/>
    </w:rPr>
  </w:style>
  <w:style w:type="character" w:styleId="af7">
    <w:name w:val="endnote reference"/>
    <w:basedOn w:val="a2"/>
    <w:rsid w:val="00BB6B0C"/>
    <w:rPr>
      <w:vertAlign w:val="superscript"/>
    </w:rPr>
  </w:style>
  <w:style w:type="paragraph" w:styleId="af8">
    <w:name w:val="Body Text"/>
    <w:link w:val="af9"/>
    <w:uiPriority w:val="1"/>
    <w:rsid w:val="00595479"/>
    <w:pPr>
      <w:spacing w:after="240"/>
    </w:pPr>
  </w:style>
  <w:style w:type="character" w:customStyle="1" w:styleId="af9">
    <w:name w:val="Основний текст Знак"/>
    <w:basedOn w:val="a2"/>
    <w:link w:val="af8"/>
    <w:rsid w:val="00BB6B0C"/>
    <w:rPr>
      <w:sz w:val="24"/>
    </w:rPr>
  </w:style>
  <w:style w:type="paragraph" w:styleId="afa">
    <w:name w:val="List Paragraph"/>
    <w:uiPriority w:val="34"/>
    <w:qFormat/>
    <w:rsid w:val="00595479"/>
    <w:pPr>
      <w:ind w:left="720"/>
    </w:pPr>
    <w:rPr>
      <w:rFonts w:eastAsiaTheme="minorEastAsia"/>
    </w:rPr>
  </w:style>
  <w:style w:type="paragraph" w:customStyle="1" w:styleId="BodyText2">
    <w:name w:val="Body Text2"/>
    <w:uiPriority w:val="1"/>
    <w:rsid w:val="00595479"/>
    <w:pPr>
      <w:spacing w:before="120" w:after="120"/>
    </w:pPr>
  </w:style>
  <w:style w:type="character" w:customStyle="1" w:styleId="paragraph1">
    <w:name w:val="paragraph1"/>
    <w:basedOn w:val="a2"/>
    <w:rsid w:val="00A758F6"/>
    <w:rPr>
      <w:rFonts w:ascii="Arial" w:hAnsi="Arial" w:cs="Arial" w:hint="default"/>
      <w:vanish w:val="0"/>
      <w:webHidden w:val="0"/>
      <w:sz w:val="29"/>
      <w:szCs w:val="29"/>
      <w:specVanish w:val="0"/>
    </w:rPr>
  </w:style>
  <w:style w:type="character" w:styleId="afb">
    <w:name w:val="Hyperlink"/>
    <w:basedOn w:val="a2"/>
    <w:uiPriority w:val="99"/>
    <w:rsid w:val="008E1471"/>
    <w:rPr>
      <w:rFonts w:ascii="Calibri Light" w:hAnsi="Calibri Light"/>
      <w:color w:val="62B5E5"/>
      <w:u w:val="single"/>
    </w:rPr>
  </w:style>
  <w:style w:type="paragraph" w:customStyle="1" w:styleId="IFACBulletList1">
    <w:name w:val="IFAC BulletList 1"/>
    <w:uiPriority w:val="1"/>
    <w:qFormat/>
    <w:rsid w:val="00595479"/>
    <w:pPr>
      <w:numPr>
        <w:numId w:val="9"/>
      </w:numPr>
      <w:spacing w:before="120" w:line="240" w:lineRule="exact"/>
      <w:jc w:val="both"/>
    </w:pPr>
    <w:rPr>
      <w:rFonts w:ascii="Arial" w:hAnsi="Arial"/>
      <w:lang w:bidi="he-IL"/>
    </w:rPr>
  </w:style>
  <w:style w:type="character" w:styleId="afc">
    <w:name w:val="FollowedHyperlink"/>
    <w:basedOn w:val="a2"/>
    <w:semiHidden/>
    <w:unhideWhenUsed/>
    <w:rsid w:val="009B44E5"/>
    <w:rPr>
      <w:color w:val="53565A"/>
      <w:u w:val="single"/>
    </w:rPr>
  </w:style>
  <w:style w:type="character" w:customStyle="1" w:styleId="aa">
    <w:name w:val="Нижній колонтитул Знак"/>
    <w:link w:val="a9"/>
    <w:uiPriority w:val="99"/>
    <w:rsid w:val="00F04478"/>
    <w:rPr>
      <w:sz w:val="24"/>
    </w:rPr>
  </w:style>
  <w:style w:type="paragraph" w:styleId="afd">
    <w:name w:val="Revision"/>
    <w:hidden/>
    <w:uiPriority w:val="99"/>
    <w:semiHidden/>
    <w:rsid w:val="00D975A5"/>
    <w:rPr>
      <w:sz w:val="24"/>
    </w:rPr>
  </w:style>
  <w:style w:type="character" w:customStyle="1" w:styleId="af4">
    <w:name w:val="Текст кінцевої виноски Знак"/>
    <w:basedOn w:val="a2"/>
    <w:link w:val="af3"/>
    <w:semiHidden/>
    <w:rsid w:val="00230059"/>
    <w:rPr>
      <w:color w:val="000000"/>
    </w:rPr>
  </w:style>
  <w:style w:type="character" w:styleId="afe">
    <w:name w:val="Mention"/>
    <w:basedOn w:val="a2"/>
    <w:uiPriority w:val="99"/>
    <w:unhideWhenUsed/>
    <w:rsid w:val="00876C45"/>
    <w:rPr>
      <w:color w:val="2B579A"/>
      <w:shd w:val="clear" w:color="auto" w:fill="E1DFDD"/>
    </w:rPr>
  </w:style>
  <w:style w:type="character" w:styleId="aff">
    <w:name w:val="Unresolved Mention"/>
    <w:basedOn w:val="a2"/>
    <w:uiPriority w:val="99"/>
    <w:semiHidden/>
    <w:unhideWhenUsed/>
    <w:rsid w:val="003441BC"/>
    <w:rPr>
      <w:color w:val="605E5C"/>
      <w:shd w:val="clear" w:color="auto" w:fill="E1DFDD"/>
    </w:rPr>
  </w:style>
  <w:style w:type="character" w:customStyle="1" w:styleId="TextDelimiter">
    <w:name w:val="Text Delimiter"/>
    <w:basedOn w:val="a2"/>
    <w:rsid w:val="0019299B"/>
    <w:rPr>
      <w:rFonts w:ascii="Times New Roman" w:hAnsi="Times New Roman" w:cs="Times New Roman"/>
      <w:b/>
      <w:bCs/>
      <w:vanish/>
      <w:color w:val="800000"/>
      <w:sz w:val="16"/>
      <w:szCs w:val="36"/>
      <w:vertAlign w:val="subscript"/>
    </w:rPr>
  </w:style>
  <w:style w:type="paragraph" w:customStyle="1" w:styleId="TableParagraph">
    <w:name w:val="Table Paragraph"/>
    <w:uiPriority w:val="1"/>
    <w:qFormat/>
    <w:rsid w:val="00595479"/>
    <w:pPr>
      <w:spacing w:before="119"/>
      <w:ind w:left="107"/>
    </w:pPr>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823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Deloitte Brand Theme">
  <a:themeElements>
    <a:clrScheme name="Custom 1">
      <a:dk1>
        <a:sysClr val="windowText" lastClr="000000"/>
      </a:dk1>
      <a:lt1>
        <a:sysClr val="window" lastClr="FFFFFF"/>
      </a:lt1>
      <a:dk2>
        <a:srgbClr val="D0D0CE"/>
      </a:dk2>
      <a:lt2>
        <a:srgbClr val="53565A"/>
      </a:lt2>
      <a:accent1>
        <a:srgbClr val="86BC25"/>
      </a:accent1>
      <a:accent2>
        <a:srgbClr val="43B02A"/>
      </a:accent2>
      <a:accent3>
        <a:srgbClr val="26890D"/>
      </a:accent3>
      <a:accent4>
        <a:srgbClr val="046A38"/>
      </a:accent4>
      <a:accent5>
        <a:srgbClr val="0D8390"/>
      </a:accent5>
      <a:accent6>
        <a:srgbClr val="007CB0"/>
      </a:accent6>
      <a:hlink>
        <a:srgbClr val="00A3E0"/>
      </a:hlink>
      <a:folHlink>
        <a:srgbClr val="7F7F7F"/>
      </a:folHlink>
    </a:clrScheme>
    <a:fontScheme name="Deloitt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 Brand Theme" id="{7CF146C4-F33C-4674-9F60-3E413DE8D245}" vid="{1FA3A202-160F-48F1-9CAA-9049691AC62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1f5153-a60d-4c7d-aa7d-fcec6e6c577f">
      <Terms xmlns="http://schemas.microsoft.com/office/infopath/2007/PartnerControls"/>
    </lcf76f155ced4ddcb4097134ff3c332f>
    <TaxCatchAll xmlns="a9a173d0-7d7b-474c-9f09-61af4b12b285" xsi:nil="true"/>
    <_x0414__x0430__x0442__x0430_ xmlns="da1f5153-a60d-4c7d-aa7d-fcec6e6c577f" xsi:nil="true"/>
    <_x043d__x043e__x043c__x0435__x0440__x043f__x0440__x043e__x0442__x043e__x043a__x043e__x043b__x0443_ xmlns="da1f5153-a60d-4c7d-aa7d-fcec6e6c577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3E4DE-DEE0-47D4-A0C5-D53677017AFC}">
  <ds:schemaRefs>
    <ds:schemaRef ds:uri="http://schemas.microsoft.com/sharepoint/v3/contenttype/forms"/>
  </ds:schemaRefs>
</ds:datastoreItem>
</file>

<file path=customXml/itemProps2.xml><?xml version="1.0" encoding="utf-8"?>
<ds:datastoreItem xmlns:ds="http://schemas.openxmlformats.org/officeDocument/2006/customXml" ds:itemID="{E1E3A6E4-F380-4E02-8783-C7C289911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2DB261-D0BE-471E-A0C4-F6594091855B}">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4.xml><?xml version="1.0" encoding="utf-8"?>
<ds:datastoreItem xmlns:ds="http://schemas.openxmlformats.org/officeDocument/2006/customXml" ds:itemID="{FC31869B-FAF0-4B10-A86D-6F8410116139}">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5569</Words>
  <Characters>3175</Characters>
  <Application>Microsoft Office Word</Application>
  <DocSecurity>0</DocSecurity>
  <Lines>26</Lines>
  <Paragraphs>17</Paragraphs>
  <ScaleCrop>false</ScaleCrop>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A - Acknowledgement of Audit Instructions 2026 - DRC</dc:title>
  <dc:subject/>
  <dc:creator>Bjergvang, Mette Engell</dc:creator>
  <cp:keywords/>
  <dc:description/>
  <cp:lastModifiedBy>Олена Хмелюк</cp:lastModifiedBy>
  <cp:revision>5</cp:revision>
  <cp:lastPrinted>2015-08-19T12:46:00Z</cp:lastPrinted>
  <dcterms:created xsi:type="dcterms:W3CDTF">2026-10-16T11:15:00Z</dcterms:created>
  <dcterms:modified xsi:type="dcterms:W3CDTF">2026-10-20T07:25:00Z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Id">
    <vt:lpwstr>BL0501005/RTG</vt:lpwstr>
  </property>
  <property fmtid="{D5CDD505-2E9C-101B-9397-08002B2CF9AE}" pid="3" name="User Profile">
    <vt:lpwstr>NAA</vt:lpwstr>
  </property>
  <property fmtid="{D5CDD505-2E9C-101B-9397-08002B2CF9AE}" pid="4" name="Function">
    <vt:lpwstr>Author</vt:lpwstr>
  </property>
  <property fmtid="{D5CDD505-2E9C-101B-9397-08002B2CF9AE}" pid="5" name="Reference">
    <vt:lpwstr>RTG/</vt:lpwstr>
  </property>
  <property fmtid="{D5CDD505-2E9C-101B-9397-08002B2CF9AE}" pid="6" name="Retention Period">
    <vt:lpwstr>6 months</vt:lpwstr>
  </property>
  <property fmtid="{D5CDD505-2E9C-101B-9397-08002B2CF9AE}" pid="7" name="ContentTypeId">
    <vt:lpwstr>0x010100762489ABE522A1449B0D30ED8D5C2137</vt:lpwstr>
  </property>
  <property fmtid="{D5CDD505-2E9C-101B-9397-08002B2CF9AE}" pid="8" name="TaxKeyword">
    <vt:lpwstr/>
  </property>
  <property fmtid="{D5CDD505-2E9C-101B-9397-08002B2CF9AE}" pid="9" name="SMT">
    <vt:lpwstr>12;#GROUP AUDITS|8f5417c1-3a50-4ddd-9f0f-afa07d6e5c33</vt:lpwstr>
  </property>
  <property fmtid="{D5CDD505-2E9C-101B-9397-08002B2CF9AE}" pid="10" name="MSIP_Label_ea60d57e-af5b-4752-ac57-3e4f28ca11dc_Enabled">
    <vt:lpwstr>true</vt:lpwstr>
  </property>
  <property fmtid="{D5CDD505-2E9C-101B-9397-08002B2CF9AE}" pid="11" name="MSIP_Label_ea60d57e-af5b-4752-ac57-3e4f28ca11dc_SetDate">
    <vt:lpwstr>2022-02-05T17:05:44Z</vt:lpwstr>
  </property>
  <property fmtid="{D5CDD505-2E9C-101B-9397-08002B2CF9AE}" pid="12" name="MSIP_Label_ea60d57e-af5b-4752-ac57-3e4f28ca11dc_Method">
    <vt:lpwstr>Standard</vt:lpwstr>
  </property>
  <property fmtid="{D5CDD505-2E9C-101B-9397-08002B2CF9AE}" pid="13" name="MSIP_Label_ea60d57e-af5b-4752-ac57-3e4f28ca11dc_Name">
    <vt:lpwstr>ea60d57e-af5b-4752-ac57-3e4f28ca11dc</vt:lpwstr>
  </property>
  <property fmtid="{D5CDD505-2E9C-101B-9397-08002B2CF9AE}" pid="14" name="MSIP_Label_ea60d57e-af5b-4752-ac57-3e4f28ca11dc_SiteId">
    <vt:lpwstr>36da45f1-dd2c-4d1f-af13-5abe46b99921</vt:lpwstr>
  </property>
  <property fmtid="{D5CDD505-2E9C-101B-9397-08002B2CF9AE}" pid="15" name="MSIP_Label_ea60d57e-af5b-4752-ac57-3e4f28ca11dc_ActionId">
    <vt:lpwstr>087e5a0b-afa6-4689-a192-b655a0dd045b</vt:lpwstr>
  </property>
  <property fmtid="{D5CDD505-2E9C-101B-9397-08002B2CF9AE}" pid="16" name="MSIP_Label_ea60d57e-af5b-4752-ac57-3e4f28ca11dc_ContentBits">
    <vt:lpwstr>0</vt:lpwstr>
  </property>
  <property fmtid="{D5CDD505-2E9C-101B-9397-08002B2CF9AE}" pid="17" name="MediaServiceImageTags">
    <vt:lpwstr/>
  </property>
  <property fmtid="{D5CDD505-2E9C-101B-9397-08002B2CF9AE}" pid="18" name="TTId">
    <vt:i4>42</vt:i4>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y fmtid="{D5CDD505-2E9C-101B-9397-08002B2CF9AE}" pid="24" name="xd_Signature">
    <vt:bool>false</vt:bool>
  </property>
  <property fmtid="{D5CDD505-2E9C-101B-9397-08002B2CF9AE}" pid="25" name="rkSubject">
    <vt:lpwstr>127;#Financial accounting|3218d490-fc3d-453d-a5fd-f185022b7be9;#71;#Accounting documentation and supporting documents|81e517a7-d1ac-4ea6-b075-c0f0d8fe245b</vt:lpwstr>
  </property>
  <property fmtid="{D5CDD505-2E9C-101B-9397-08002B2CF9AE}" pid="26" name="rkCaseRespUnit">
    <vt:lpwstr>335;#Økonomi (LK):Intern Kontrol og Tilsyn|25497533-6f0e-4729-a8d5-1868da1fa7e7</vt:lpwstr>
  </property>
  <property fmtid="{D5CDD505-2E9C-101B-9397-08002B2CF9AE}" pid="27" name="rkOpenConfidential">
    <vt:lpwstr>31;#Open|5b634c15-81a0-4474-a1b9-c7fcf95d35c4</vt:lpwstr>
  </property>
  <property fmtid="{D5CDD505-2E9C-101B-9397-08002B2CF9AE}" pid="28" name="rkDocDirection">
    <vt:lpwstr/>
  </property>
  <property fmtid="{D5CDD505-2E9C-101B-9397-08002B2CF9AE}" pid="29" name="rkDocumentStatus">
    <vt:lpwstr>37;#Final|9ae6fcd9-b451-46c0-9019-188a10b11456</vt:lpwstr>
  </property>
  <property fmtid="{D5CDD505-2E9C-101B-9397-08002B2CF9AE}" pid="30" name="rkProcess">
    <vt:lpwstr>60;#Denmark|e7a1b23a-da25-477c-8e07-8bef6ff4a5e1</vt:lpwstr>
  </property>
  <property fmtid="{D5CDD505-2E9C-101B-9397-08002B2CF9AE}" pid="31" name="p8b010f7df5842dca681a0912c2bcab2">
    <vt:lpwstr/>
  </property>
</Properties>
</file>