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47277CEA" w:rsidR="00DC7526" w:rsidRPr="000F5452" w:rsidRDefault="00E54E1A" w:rsidP="7C18CEC8">
      <w:pPr>
        <w:ind w:left="142" w:firstLine="284"/>
        <w:rPr>
          <w:b/>
          <w:bCs/>
          <w:sz w:val="22"/>
          <w:szCs w:val="22"/>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Pr="00741C20">
        <w:rPr>
          <w:b/>
          <w:bCs/>
          <w:sz w:val="22"/>
          <w:szCs w:val="22"/>
        </w:rPr>
        <w:t>«</w:t>
      </w:r>
      <w:r w:rsidR="002D5E7D" w:rsidRPr="00741C20">
        <w:rPr>
          <w:b/>
          <w:bCs/>
          <w:sz w:val="22"/>
          <w:szCs w:val="22"/>
          <w:lang w:val="uk-UA"/>
        </w:rPr>
        <w:t>1</w:t>
      </w:r>
      <w:r w:rsidR="00AC19BC" w:rsidRPr="00741C20">
        <w:rPr>
          <w:b/>
          <w:bCs/>
          <w:sz w:val="22"/>
          <w:szCs w:val="22"/>
          <w:lang w:val="uk-UA"/>
        </w:rPr>
        <w:t>4</w:t>
      </w:r>
      <w:r w:rsidRPr="00741C20">
        <w:rPr>
          <w:b/>
          <w:bCs/>
          <w:sz w:val="22"/>
          <w:szCs w:val="22"/>
        </w:rPr>
        <w:t>»</w:t>
      </w:r>
      <w:r w:rsidR="006D0A0B" w:rsidRPr="00741C20">
        <w:rPr>
          <w:b/>
          <w:bCs/>
          <w:sz w:val="22"/>
          <w:szCs w:val="22"/>
        </w:rPr>
        <w:t xml:space="preserve"> </w:t>
      </w:r>
      <w:r w:rsidR="002D5E7D" w:rsidRPr="00741C20">
        <w:rPr>
          <w:b/>
          <w:bCs/>
          <w:sz w:val="22"/>
          <w:szCs w:val="22"/>
          <w:lang w:val="uk-UA"/>
        </w:rPr>
        <w:t>жовтня</w:t>
      </w:r>
      <w:r w:rsidR="006D0A0B" w:rsidRPr="00741C20">
        <w:rPr>
          <w:b/>
          <w:bCs/>
          <w:sz w:val="22"/>
          <w:szCs w:val="22"/>
        </w:rPr>
        <w:t xml:space="preserve"> </w:t>
      </w:r>
      <w:r w:rsidRPr="00741C20">
        <w:rPr>
          <w:b/>
          <w:bCs/>
          <w:sz w:val="22"/>
          <w:szCs w:val="22"/>
        </w:rPr>
        <w:t>20</w:t>
      </w:r>
      <w:r w:rsidR="00FC1FF6" w:rsidRPr="00741C20">
        <w:rPr>
          <w:b/>
          <w:bCs/>
          <w:sz w:val="22"/>
          <w:szCs w:val="22"/>
        </w:rPr>
        <w:t>2</w:t>
      </w:r>
      <w:r w:rsidR="002D5E7D" w:rsidRPr="00741C20">
        <w:rPr>
          <w:b/>
          <w:bCs/>
          <w:sz w:val="22"/>
          <w:szCs w:val="22"/>
          <w:lang w:val="uk-UA"/>
        </w:rPr>
        <w:t>6</w:t>
      </w:r>
      <w:r w:rsidR="002B1748" w:rsidRPr="00741C20">
        <w:rPr>
          <w:b/>
          <w:bCs/>
          <w:sz w:val="22"/>
          <w:szCs w:val="22"/>
        </w:rPr>
        <w:t xml:space="preserve"> </w:t>
      </w:r>
      <w:r w:rsidRPr="00741C20">
        <w:rPr>
          <w:b/>
          <w:bCs/>
          <w:sz w:val="22"/>
          <w:szCs w:val="22"/>
        </w:rPr>
        <w:t>р.</w:t>
      </w:r>
    </w:p>
    <w:p w14:paraId="09D3CC02" w14:textId="77777777" w:rsidR="00606079" w:rsidRDefault="00606079" w:rsidP="00F27382">
      <w:pPr>
        <w:rPr>
          <w:b/>
          <w:sz w:val="22"/>
          <w:szCs w:val="22"/>
          <w:lang w:val="uk-UA"/>
        </w:rPr>
      </w:pPr>
    </w:p>
    <w:p w14:paraId="1D461A42" w14:textId="5B31C1E7" w:rsidR="00203564" w:rsidRPr="00B64BAC"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B64BAC" w:rsidRPr="00B64BAC">
        <w:rPr>
          <w:b/>
          <w:bCs/>
          <w:sz w:val="22"/>
          <w:szCs w:val="22"/>
          <w:lang w:val="uk-UA"/>
        </w:rPr>
        <w:t>3434</w:t>
      </w:r>
      <w:r w:rsidR="00B64BAC" w:rsidRPr="00B64BAC">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392BDA29" w:rsidR="004647AE" w:rsidRPr="009D5220"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7C7D94" w:rsidRPr="000F5452">
        <w:rPr>
          <w:sz w:val="22"/>
          <w:szCs w:val="22"/>
          <w:lang w:val="uk-UA"/>
        </w:rPr>
        <w:t xml:space="preserve"> </w:t>
      </w:r>
      <w:r w:rsidR="00C45540" w:rsidRPr="009D5220">
        <w:rPr>
          <w:sz w:val="22"/>
          <w:szCs w:val="22"/>
          <w:lang w:val="uk-UA"/>
        </w:rPr>
        <w:t>комплексн</w:t>
      </w:r>
      <w:r w:rsidR="00ED1C92">
        <w:rPr>
          <w:sz w:val="22"/>
          <w:szCs w:val="22"/>
          <w:lang w:val="uk-UA"/>
        </w:rPr>
        <w:t>их</w:t>
      </w:r>
      <w:r w:rsidR="00C45540" w:rsidRPr="009D5220">
        <w:rPr>
          <w:sz w:val="22"/>
          <w:szCs w:val="22"/>
          <w:lang w:val="uk-UA"/>
        </w:rPr>
        <w:t xml:space="preserve"> послуг </w:t>
      </w:r>
      <w:r w:rsidR="00110929" w:rsidRPr="009D5220">
        <w:rPr>
          <w:sz w:val="22"/>
          <w:szCs w:val="22"/>
          <w:lang w:val="uk-UA"/>
        </w:rPr>
        <w:t xml:space="preserve">переміщення вантажу та </w:t>
      </w:r>
      <w:r w:rsidR="00C45540" w:rsidRPr="009D5220">
        <w:rPr>
          <w:sz w:val="22"/>
          <w:szCs w:val="22"/>
          <w:lang w:val="uk-UA"/>
        </w:rPr>
        <w:t>вантажних перевезень для м. Вінниця.</w:t>
      </w:r>
    </w:p>
    <w:p w14:paraId="74A9FAFE" w14:textId="77777777" w:rsidR="00F22C42" w:rsidRDefault="00F22C42" w:rsidP="00A84B49">
      <w:pPr>
        <w:jc w:val="center"/>
        <w:rPr>
          <w:b/>
          <w:sz w:val="22"/>
          <w:szCs w:val="22"/>
          <w:lang w:val="uk-UA"/>
        </w:rPr>
      </w:pPr>
    </w:p>
    <w:p w14:paraId="101461B6" w14:textId="68DCAB71"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F22C42">
        <w:trPr>
          <w:trHeight w:val="416"/>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110929" w:rsidRPr="00142094" w14:paraId="71C46B11" w14:textId="77777777" w:rsidTr="00D04F4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110929" w:rsidRPr="00142094" w:rsidRDefault="0011092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1A1427C0" w:rsidR="00110929" w:rsidRPr="00142094" w:rsidRDefault="00110929" w:rsidP="00A841AA">
            <w:pPr>
              <w:rPr>
                <w:bCs/>
                <w:sz w:val="22"/>
                <w:szCs w:val="22"/>
                <w:lang w:val="uk-UA"/>
              </w:rPr>
            </w:pPr>
            <w:r w:rsidRPr="005379EA">
              <w:rPr>
                <w:bCs/>
                <w:sz w:val="22"/>
                <w:szCs w:val="22"/>
                <w:lang w:val="uk-UA"/>
              </w:rPr>
              <w:t>Транспортні послуги з урахуванням подачі</w:t>
            </w:r>
          </w:p>
        </w:tc>
        <w:tc>
          <w:tcPr>
            <w:tcW w:w="2348" w:type="dxa"/>
            <w:vMerge w:val="restart"/>
            <w:tcBorders>
              <w:top w:val="single" w:sz="4" w:space="0" w:color="auto"/>
              <w:left w:val="single" w:sz="4" w:space="0" w:color="auto"/>
              <w:right w:val="single" w:sz="4" w:space="0" w:color="auto"/>
            </w:tcBorders>
            <w:vAlign w:val="center"/>
          </w:tcPr>
          <w:p w14:paraId="5D5815E4" w14:textId="590AD341" w:rsidR="00110929" w:rsidRPr="00142094" w:rsidRDefault="00110929" w:rsidP="000326A8">
            <w:pPr>
              <w:jc w:val="center"/>
              <w:rPr>
                <w:sz w:val="22"/>
                <w:szCs w:val="22"/>
                <w:lang w:val="uk-UA"/>
              </w:rPr>
            </w:pPr>
            <w:r w:rsidRPr="00A3721F">
              <w:rPr>
                <w:bCs/>
                <w:spacing w:val="-6"/>
                <w:sz w:val="22"/>
                <w:szCs w:val="22"/>
                <w:lang w:val="uk-UA"/>
              </w:rPr>
              <w:t>Інформація вказана в Додатку</w:t>
            </w:r>
            <w:r w:rsidR="00736F72">
              <w:rPr>
                <w:bCs/>
                <w:spacing w:val="-6"/>
                <w:sz w:val="22"/>
                <w:szCs w:val="22"/>
                <w:lang w:val="uk-UA"/>
              </w:rPr>
              <w:t>1 та Додатку №2</w:t>
            </w:r>
            <w:r>
              <w:rPr>
                <w:bCs/>
                <w:spacing w:val="-6"/>
                <w:sz w:val="22"/>
                <w:szCs w:val="22"/>
                <w:lang w:val="uk-UA"/>
              </w:rPr>
              <w:t xml:space="preserve"> до Запиту</w:t>
            </w:r>
          </w:p>
        </w:tc>
        <w:tc>
          <w:tcPr>
            <w:tcW w:w="3380" w:type="dxa"/>
            <w:vMerge w:val="restart"/>
            <w:tcBorders>
              <w:top w:val="single" w:sz="4" w:space="0" w:color="auto"/>
              <w:left w:val="single" w:sz="4" w:space="0" w:color="auto"/>
              <w:right w:val="single" w:sz="4" w:space="0" w:color="auto"/>
            </w:tcBorders>
            <w:vAlign w:val="center"/>
          </w:tcPr>
          <w:p w14:paraId="174CA0E0" w14:textId="14166502" w:rsidR="00110929" w:rsidRPr="00142094" w:rsidRDefault="00110929" w:rsidP="006D0A0B">
            <w:pPr>
              <w:jc w:val="center"/>
              <w:rPr>
                <w:bCs/>
                <w:sz w:val="22"/>
                <w:szCs w:val="22"/>
                <w:lang w:val="uk-UA"/>
              </w:rPr>
            </w:pPr>
            <w:r w:rsidRPr="00142094">
              <w:rPr>
                <w:bCs/>
                <w:sz w:val="22"/>
                <w:szCs w:val="22"/>
                <w:lang w:val="uk-UA"/>
              </w:rPr>
              <w:t xml:space="preserve">Деталі в Додатку </w:t>
            </w:r>
            <w:r w:rsidRPr="00AC19BC">
              <w:rPr>
                <w:bCs/>
                <w:sz w:val="22"/>
                <w:szCs w:val="22"/>
                <w:lang w:val="uk-UA"/>
              </w:rPr>
              <w:t>№</w:t>
            </w:r>
            <w:r w:rsidR="00736F72" w:rsidRPr="00AC19BC">
              <w:rPr>
                <w:bCs/>
                <w:sz w:val="22"/>
                <w:szCs w:val="22"/>
                <w:lang w:val="uk-UA"/>
              </w:rPr>
              <w:t>1</w:t>
            </w:r>
            <w:r w:rsidR="00F22C42">
              <w:rPr>
                <w:bCs/>
                <w:sz w:val="22"/>
                <w:szCs w:val="22"/>
                <w:lang w:val="uk-UA"/>
              </w:rPr>
              <w:t xml:space="preserve"> та</w:t>
            </w:r>
            <w:r>
              <w:rPr>
                <w:bCs/>
                <w:sz w:val="22"/>
                <w:szCs w:val="22"/>
                <w:lang w:val="uk-UA"/>
              </w:rPr>
              <w:t xml:space="preserve"> Додатку №</w:t>
            </w:r>
            <w:r w:rsidR="00736F72">
              <w:rPr>
                <w:bCs/>
                <w:sz w:val="22"/>
                <w:szCs w:val="22"/>
                <w:lang w:val="uk-UA"/>
              </w:rPr>
              <w:t>2</w:t>
            </w:r>
            <w:r>
              <w:rPr>
                <w:bCs/>
                <w:sz w:val="22"/>
                <w:szCs w:val="22"/>
                <w:lang w:val="uk-UA"/>
              </w:rPr>
              <w:t xml:space="preserve"> до Запиту</w:t>
            </w:r>
          </w:p>
        </w:tc>
      </w:tr>
      <w:tr w:rsidR="00110929" w:rsidRPr="00142094" w14:paraId="17835EE7" w14:textId="77777777" w:rsidTr="00D04F4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5EA71E09" w14:textId="71C15097" w:rsidR="00110929" w:rsidRPr="00142094" w:rsidRDefault="00110929" w:rsidP="00306699">
            <w:pPr>
              <w:jc w:val="center"/>
              <w:rPr>
                <w:bCs/>
                <w:sz w:val="22"/>
                <w:szCs w:val="22"/>
                <w:lang w:val="uk-UA"/>
              </w:rPr>
            </w:pPr>
            <w:r>
              <w:rPr>
                <w:bCs/>
                <w:sz w:val="22"/>
                <w:szCs w:val="22"/>
                <w:lang w:val="uk-UA"/>
              </w:rPr>
              <w:t>2</w:t>
            </w:r>
          </w:p>
        </w:tc>
        <w:tc>
          <w:tcPr>
            <w:tcW w:w="4034" w:type="dxa"/>
            <w:tcBorders>
              <w:top w:val="single" w:sz="4" w:space="0" w:color="auto"/>
              <w:left w:val="single" w:sz="4" w:space="0" w:color="auto"/>
              <w:bottom w:val="single" w:sz="4" w:space="0" w:color="auto"/>
              <w:right w:val="single" w:sz="4" w:space="0" w:color="auto"/>
            </w:tcBorders>
            <w:vAlign w:val="center"/>
          </w:tcPr>
          <w:p w14:paraId="4C3832E2" w14:textId="306998A6" w:rsidR="00110929" w:rsidRPr="00142094" w:rsidRDefault="00110929" w:rsidP="00A841AA">
            <w:pPr>
              <w:rPr>
                <w:bCs/>
                <w:sz w:val="22"/>
                <w:szCs w:val="22"/>
                <w:lang w:val="uk-UA"/>
              </w:rPr>
            </w:pPr>
            <w:r w:rsidRPr="005379EA">
              <w:rPr>
                <w:bCs/>
                <w:sz w:val="22"/>
                <w:szCs w:val="22"/>
                <w:lang w:val="uk-UA"/>
              </w:rPr>
              <w:t>Подача машини</w:t>
            </w:r>
          </w:p>
        </w:tc>
        <w:tc>
          <w:tcPr>
            <w:tcW w:w="2348" w:type="dxa"/>
            <w:vMerge/>
            <w:tcBorders>
              <w:left w:val="single" w:sz="4" w:space="0" w:color="auto"/>
              <w:right w:val="single" w:sz="4" w:space="0" w:color="auto"/>
            </w:tcBorders>
            <w:vAlign w:val="center"/>
          </w:tcPr>
          <w:p w14:paraId="2304EC5C" w14:textId="77777777" w:rsidR="00110929" w:rsidRPr="00A3721F" w:rsidRDefault="00110929"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0EEC3A40" w14:textId="77777777" w:rsidR="00110929" w:rsidRPr="00142094" w:rsidRDefault="00110929" w:rsidP="006D0A0B">
            <w:pPr>
              <w:jc w:val="center"/>
              <w:rPr>
                <w:bCs/>
                <w:sz w:val="22"/>
                <w:szCs w:val="22"/>
                <w:lang w:val="uk-UA"/>
              </w:rPr>
            </w:pPr>
          </w:p>
        </w:tc>
      </w:tr>
      <w:tr w:rsidR="00110929" w:rsidRPr="00142094" w14:paraId="28F8EAA3" w14:textId="77777777" w:rsidTr="00D04F4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A1E261C" w14:textId="203DA0E0" w:rsidR="00110929" w:rsidRPr="00142094" w:rsidRDefault="00110929" w:rsidP="00306699">
            <w:pPr>
              <w:jc w:val="center"/>
              <w:rPr>
                <w:bCs/>
                <w:sz w:val="22"/>
                <w:szCs w:val="22"/>
                <w:lang w:val="uk-UA"/>
              </w:rPr>
            </w:pPr>
            <w:r>
              <w:rPr>
                <w:bCs/>
                <w:sz w:val="22"/>
                <w:szCs w:val="22"/>
                <w:lang w:val="uk-UA"/>
              </w:rPr>
              <w:t>3</w:t>
            </w:r>
          </w:p>
        </w:tc>
        <w:tc>
          <w:tcPr>
            <w:tcW w:w="4034" w:type="dxa"/>
            <w:tcBorders>
              <w:top w:val="single" w:sz="4" w:space="0" w:color="auto"/>
              <w:left w:val="single" w:sz="4" w:space="0" w:color="auto"/>
              <w:bottom w:val="single" w:sz="4" w:space="0" w:color="auto"/>
              <w:right w:val="single" w:sz="4" w:space="0" w:color="auto"/>
            </w:tcBorders>
            <w:vAlign w:val="center"/>
          </w:tcPr>
          <w:p w14:paraId="11A8BE4A" w14:textId="2B216944" w:rsidR="00110929" w:rsidRPr="00142094" w:rsidRDefault="00110929" w:rsidP="00A841AA">
            <w:pPr>
              <w:rPr>
                <w:bCs/>
                <w:sz w:val="22"/>
                <w:szCs w:val="22"/>
                <w:lang w:val="uk-UA"/>
              </w:rPr>
            </w:pPr>
            <w:proofErr w:type="spellStart"/>
            <w:r w:rsidRPr="005379EA">
              <w:rPr>
                <w:bCs/>
                <w:sz w:val="22"/>
                <w:szCs w:val="22"/>
                <w:lang w:val="uk-UA"/>
              </w:rPr>
              <w:t>Навантажувально</w:t>
            </w:r>
            <w:proofErr w:type="spellEnd"/>
            <w:r w:rsidRPr="005379EA">
              <w:rPr>
                <w:bCs/>
                <w:sz w:val="22"/>
                <w:szCs w:val="22"/>
                <w:lang w:val="uk-UA"/>
              </w:rPr>
              <w:t xml:space="preserve">-розвантажувальні роботи  </w:t>
            </w:r>
            <w:r w:rsidRPr="00012ED0">
              <w:rPr>
                <w:bCs/>
                <w:sz w:val="22"/>
                <w:szCs w:val="22"/>
                <w:lang w:val="uk-UA"/>
              </w:rPr>
              <w:t>вантажників (6 людей)</w:t>
            </w:r>
          </w:p>
        </w:tc>
        <w:tc>
          <w:tcPr>
            <w:tcW w:w="2348" w:type="dxa"/>
            <w:vMerge/>
            <w:tcBorders>
              <w:left w:val="single" w:sz="4" w:space="0" w:color="auto"/>
              <w:right w:val="single" w:sz="4" w:space="0" w:color="auto"/>
            </w:tcBorders>
            <w:vAlign w:val="center"/>
          </w:tcPr>
          <w:p w14:paraId="1198E69E" w14:textId="77777777" w:rsidR="00110929" w:rsidRPr="00A3721F" w:rsidRDefault="00110929"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31D3E4AF" w14:textId="77777777" w:rsidR="00110929" w:rsidRPr="00142094" w:rsidRDefault="00110929" w:rsidP="006D0A0B">
            <w:pPr>
              <w:jc w:val="center"/>
              <w:rPr>
                <w:bCs/>
                <w:sz w:val="22"/>
                <w:szCs w:val="22"/>
                <w:lang w:val="uk-UA"/>
              </w:rPr>
            </w:pPr>
          </w:p>
        </w:tc>
      </w:tr>
      <w:tr w:rsidR="00110929" w:rsidRPr="00142094" w14:paraId="1A079BE1" w14:textId="77777777" w:rsidTr="00D04F4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2F5471D" w14:textId="77517A21" w:rsidR="00110929" w:rsidRPr="00142094" w:rsidRDefault="00110929" w:rsidP="00306699">
            <w:pPr>
              <w:jc w:val="center"/>
              <w:rPr>
                <w:bCs/>
                <w:sz w:val="22"/>
                <w:szCs w:val="22"/>
                <w:lang w:val="uk-UA"/>
              </w:rPr>
            </w:pPr>
            <w:r>
              <w:rPr>
                <w:bCs/>
                <w:sz w:val="22"/>
                <w:szCs w:val="22"/>
                <w:lang w:val="uk-UA"/>
              </w:rPr>
              <w:t>4</w:t>
            </w:r>
          </w:p>
        </w:tc>
        <w:tc>
          <w:tcPr>
            <w:tcW w:w="4034" w:type="dxa"/>
            <w:tcBorders>
              <w:top w:val="single" w:sz="4" w:space="0" w:color="auto"/>
              <w:left w:val="single" w:sz="4" w:space="0" w:color="auto"/>
              <w:bottom w:val="single" w:sz="4" w:space="0" w:color="auto"/>
              <w:right w:val="single" w:sz="4" w:space="0" w:color="auto"/>
            </w:tcBorders>
            <w:vAlign w:val="center"/>
          </w:tcPr>
          <w:p w14:paraId="46B6083D" w14:textId="7F913E56" w:rsidR="00110929" w:rsidRPr="00142094" w:rsidRDefault="00110929" w:rsidP="00A841AA">
            <w:pPr>
              <w:rPr>
                <w:bCs/>
                <w:sz w:val="22"/>
                <w:szCs w:val="22"/>
                <w:lang w:val="uk-UA"/>
              </w:rPr>
            </w:pPr>
            <w:r w:rsidRPr="005F591A">
              <w:rPr>
                <w:bCs/>
                <w:sz w:val="22"/>
                <w:szCs w:val="22"/>
                <w:lang w:val="uk-UA"/>
              </w:rPr>
              <w:t>Підіймання/спуск вантажу без ліфту на\з 2 поверх</w:t>
            </w:r>
          </w:p>
        </w:tc>
        <w:tc>
          <w:tcPr>
            <w:tcW w:w="2348" w:type="dxa"/>
            <w:vMerge/>
            <w:tcBorders>
              <w:left w:val="single" w:sz="4" w:space="0" w:color="auto"/>
              <w:right w:val="single" w:sz="4" w:space="0" w:color="auto"/>
            </w:tcBorders>
            <w:vAlign w:val="center"/>
          </w:tcPr>
          <w:p w14:paraId="5066EACB" w14:textId="77777777" w:rsidR="00110929" w:rsidRPr="00A3721F" w:rsidRDefault="00110929"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174A5766" w14:textId="77777777" w:rsidR="00110929" w:rsidRPr="00142094" w:rsidRDefault="00110929" w:rsidP="006D0A0B">
            <w:pPr>
              <w:jc w:val="center"/>
              <w:rPr>
                <w:bCs/>
                <w:sz w:val="22"/>
                <w:szCs w:val="22"/>
                <w:lang w:val="uk-UA"/>
              </w:rPr>
            </w:pPr>
          </w:p>
        </w:tc>
      </w:tr>
      <w:tr w:rsidR="00110929" w:rsidRPr="00142094" w14:paraId="3CF75A47" w14:textId="77777777" w:rsidTr="00D04F4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58030466" w14:textId="784F2E82" w:rsidR="00110929" w:rsidRDefault="00110929" w:rsidP="00306699">
            <w:pPr>
              <w:jc w:val="center"/>
              <w:rPr>
                <w:bCs/>
                <w:sz w:val="22"/>
                <w:szCs w:val="22"/>
                <w:lang w:val="uk-UA"/>
              </w:rPr>
            </w:pPr>
            <w:r>
              <w:rPr>
                <w:bCs/>
                <w:sz w:val="22"/>
                <w:szCs w:val="22"/>
                <w:lang w:val="uk-UA"/>
              </w:rPr>
              <w:t>5</w:t>
            </w:r>
          </w:p>
        </w:tc>
        <w:tc>
          <w:tcPr>
            <w:tcW w:w="4034" w:type="dxa"/>
            <w:tcBorders>
              <w:top w:val="single" w:sz="4" w:space="0" w:color="auto"/>
              <w:left w:val="single" w:sz="4" w:space="0" w:color="auto"/>
              <w:bottom w:val="single" w:sz="4" w:space="0" w:color="auto"/>
              <w:right w:val="single" w:sz="4" w:space="0" w:color="auto"/>
            </w:tcBorders>
            <w:vAlign w:val="center"/>
          </w:tcPr>
          <w:p w14:paraId="06CCB013" w14:textId="0994C14E" w:rsidR="00110929" w:rsidRPr="00142094" w:rsidRDefault="00110929" w:rsidP="00A841AA">
            <w:pPr>
              <w:rPr>
                <w:bCs/>
                <w:sz w:val="22"/>
                <w:szCs w:val="22"/>
                <w:lang w:val="uk-UA"/>
              </w:rPr>
            </w:pPr>
            <w:r w:rsidRPr="005F591A">
              <w:rPr>
                <w:bCs/>
                <w:sz w:val="22"/>
                <w:szCs w:val="22"/>
                <w:lang w:val="uk-UA"/>
              </w:rPr>
              <w:t>Переміщення предметів вагою понад 80 кг</w:t>
            </w:r>
          </w:p>
        </w:tc>
        <w:tc>
          <w:tcPr>
            <w:tcW w:w="2348" w:type="dxa"/>
            <w:vMerge/>
            <w:tcBorders>
              <w:left w:val="single" w:sz="4" w:space="0" w:color="auto"/>
              <w:bottom w:val="single" w:sz="4" w:space="0" w:color="auto"/>
              <w:right w:val="single" w:sz="4" w:space="0" w:color="auto"/>
            </w:tcBorders>
            <w:vAlign w:val="center"/>
          </w:tcPr>
          <w:p w14:paraId="758B7568" w14:textId="77777777" w:rsidR="00110929" w:rsidRPr="00A3721F" w:rsidRDefault="00110929" w:rsidP="000326A8">
            <w:pPr>
              <w:jc w:val="center"/>
              <w:rPr>
                <w:bCs/>
                <w:spacing w:val="-6"/>
                <w:sz w:val="22"/>
                <w:szCs w:val="22"/>
                <w:lang w:val="uk-UA"/>
              </w:rPr>
            </w:pPr>
          </w:p>
        </w:tc>
        <w:tc>
          <w:tcPr>
            <w:tcW w:w="3380" w:type="dxa"/>
            <w:vMerge/>
            <w:tcBorders>
              <w:left w:val="single" w:sz="4" w:space="0" w:color="auto"/>
              <w:right w:val="single" w:sz="4" w:space="0" w:color="auto"/>
            </w:tcBorders>
            <w:vAlign w:val="center"/>
          </w:tcPr>
          <w:p w14:paraId="022412F1" w14:textId="77777777" w:rsidR="00110929" w:rsidRPr="00142094" w:rsidRDefault="00110929" w:rsidP="006D0A0B">
            <w:pPr>
              <w:jc w:val="center"/>
              <w:rPr>
                <w:bCs/>
                <w:sz w:val="22"/>
                <w:szCs w:val="22"/>
                <w:lang w:val="uk-UA"/>
              </w:rPr>
            </w:pP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1094E0A8"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Товариство Червоного Хреста України залишає за собою право здійснювати додаткову закупівлю протягом 202</w:t>
      </w:r>
      <w:r w:rsidR="00BF6A57">
        <w:rPr>
          <w:i/>
          <w:iCs/>
          <w:color w:val="000000"/>
          <w:sz w:val="20"/>
          <w:szCs w:val="20"/>
          <w:lang w:val="uk-UA" w:eastAsia="uk-UA"/>
        </w:rPr>
        <w:t>6</w:t>
      </w:r>
      <w:r w:rsidRPr="0000195C">
        <w:rPr>
          <w:i/>
          <w:iCs/>
          <w:color w:val="000000"/>
          <w:sz w:val="20"/>
          <w:szCs w:val="20"/>
          <w:lang w:val="uk-UA" w:eastAsia="uk-UA"/>
        </w:rPr>
        <w:t xml:space="preserve"> року.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44AE6CAE"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w:t>
      </w:r>
      <w:r w:rsidR="00632F0A">
        <w:rPr>
          <w:i/>
          <w:iCs/>
          <w:color w:val="000000"/>
          <w:sz w:val="20"/>
          <w:szCs w:val="20"/>
          <w:lang w:val="uk-UA" w:eastAsia="uk-UA"/>
        </w:rPr>
        <w:t>дійснює закупівлю одним лотом.</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6E502954" w:rsidR="00A206D9" w:rsidRPr="006352FA" w:rsidRDefault="00A206D9" w:rsidP="00A206D9">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надання послуг: </w:t>
      </w:r>
      <w:r w:rsidR="00632F0A">
        <w:rPr>
          <w:bCs/>
          <w:sz w:val="22"/>
          <w:szCs w:val="22"/>
          <w:lang w:val="uk-UA"/>
        </w:rPr>
        <w:t xml:space="preserve">послуги повинні бути надані до </w:t>
      </w:r>
      <w:r w:rsidR="00F0626E">
        <w:rPr>
          <w:bCs/>
          <w:sz w:val="22"/>
          <w:szCs w:val="22"/>
          <w:lang w:val="uk-UA"/>
        </w:rPr>
        <w:t>30.10.2026р.</w:t>
      </w:r>
    </w:p>
    <w:p w14:paraId="713E954A" w14:textId="431EFF36" w:rsidR="00A206D9" w:rsidRDefault="00A206D9" w:rsidP="00A206D9">
      <w:pPr>
        <w:spacing w:before="76" w:line="250" w:lineRule="exact"/>
        <w:ind w:right="-23" w:firstLine="567"/>
        <w:jc w:val="both"/>
        <w:rPr>
          <w:bCs/>
          <w:sz w:val="22"/>
          <w:szCs w:val="22"/>
          <w:lang w:val="uk-UA"/>
        </w:rPr>
      </w:pPr>
      <w:r w:rsidRPr="005A5F8A">
        <w:rPr>
          <w:b/>
          <w:sz w:val="22"/>
          <w:szCs w:val="22"/>
          <w:lang w:val="uk-UA"/>
        </w:rPr>
        <w:t>Місце надання послуг:</w:t>
      </w:r>
      <w:r>
        <w:rPr>
          <w:b/>
          <w:sz w:val="22"/>
          <w:szCs w:val="22"/>
          <w:lang w:val="uk-UA"/>
        </w:rPr>
        <w:t xml:space="preserve"> </w:t>
      </w:r>
      <w:r w:rsidR="00F0626E" w:rsidRPr="00F0626E">
        <w:rPr>
          <w:bCs/>
          <w:sz w:val="22"/>
          <w:szCs w:val="22"/>
          <w:lang w:val="uk-UA"/>
        </w:rPr>
        <w:t>послуги надаються в</w:t>
      </w:r>
      <w:r w:rsidR="00F0626E">
        <w:rPr>
          <w:b/>
          <w:sz w:val="22"/>
          <w:szCs w:val="22"/>
          <w:lang w:val="uk-UA"/>
        </w:rPr>
        <w:t xml:space="preserve"> </w:t>
      </w:r>
      <w:r w:rsidR="00F0626E" w:rsidRPr="00F0626E">
        <w:rPr>
          <w:bCs/>
          <w:sz w:val="22"/>
          <w:szCs w:val="22"/>
          <w:lang w:val="uk-UA"/>
        </w:rPr>
        <w:t>м. Вінниця,</w:t>
      </w:r>
      <w:r w:rsidR="00EF19D4" w:rsidRPr="00F0626E">
        <w:rPr>
          <w:bCs/>
          <w:sz w:val="22"/>
          <w:szCs w:val="22"/>
          <w:lang w:val="uk-UA"/>
        </w:rPr>
        <w:t xml:space="preserve"> точна адреса буде надана переможцю закупівлі під час підписання договор</w:t>
      </w:r>
      <w:r w:rsidR="00993722">
        <w:rPr>
          <w:bCs/>
          <w:sz w:val="22"/>
          <w:szCs w:val="22"/>
          <w:lang w:val="uk-UA"/>
        </w:rPr>
        <w:t>у</w:t>
      </w:r>
      <w:r w:rsidR="007F538E" w:rsidRPr="00F0626E">
        <w:rPr>
          <w:bCs/>
          <w:sz w:val="22"/>
          <w:szCs w:val="22"/>
          <w:lang w:val="uk-UA"/>
        </w:rPr>
        <w:t xml:space="preserve">. </w:t>
      </w:r>
    </w:p>
    <w:p w14:paraId="6374126A" w14:textId="6230FF67" w:rsidR="003D79E0" w:rsidRPr="00F0626E" w:rsidRDefault="004E55A5" w:rsidP="00A206D9">
      <w:pPr>
        <w:spacing w:before="76" w:line="250" w:lineRule="exact"/>
        <w:ind w:right="-23" w:firstLine="567"/>
        <w:jc w:val="both"/>
        <w:rPr>
          <w:bCs/>
          <w:sz w:val="22"/>
          <w:szCs w:val="22"/>
          <w:lang w:val="uk-UA"/>
        </w:rPr>
      </w:pPr>
      <w:r>
        <w:rPr>
          <w:bCs/>
          <w:sz w:val="22"/>
          <w:szCs w:val="22"/>
          <w:lang w:val="uk-UA"/>
        </w:rPr>
        <w:t xml:space="preserve">Тата та час проведення робіт попередньо погоджується за телефоном </w:t>
      </w:r>
      <w:r w:rsidR="00487EEC">
        <w:rPr>
          <w:bCs/>
          <w:sz w:val="22"/>
          <w:szCs w:val="22"/>
          <w:lang w:val="uk-UA"/>
        </w:rPr>
        <w:t>(</w:t>
      </w:r>
      <w:r>
        <w:rPr>
          <w:bCs/>
          <w:sz w:val="22"/>
          <w:szCs w:val="22"/>
          <w:lang w:val="uk-UA"/>
        </w:rPr>
        <w:t>068</w:t>
      </w:r>
      <w:r w:rsidR="00487EEC">
        <w:rPr>
          <w:bCs/>
          <w:sz w:val="22"/>
          <w:szCs w:val="22"/>
          <w:lang w:val="uk-UA"/>
        </w:rPr>
        <w:t>)</w:t>
      </w:r>
      <w:r>
        <w:rPr>
          <w:bCs/>
          <w:sz w:val="22"/>
          <w:szCs w:val="22"/>
          <w:lang w:val="uk-UA"/>
        </w:rPr>
        <w:t> 869 6696.</w:t>
      </w:r>
    </w:p>
    <w:p w14:paraId="3FA70CD0" w14:textId="77777777" w:rsidR="00E95E3E" w:rsidRPr="00F0626E" w:rsidRDefault="00E95E3E" w:rsidP="000B2556">
      <w:pPr>
        <w:pStyle w:val="NormalWeb"/>
        <w:spacing w:before="0" w:beforeAutospacing="0" w:after="0" w:afterAutospacing="0"/>
        <w:ind w:left="142" w:firstLine="284"/>
        <w:jc w:val="center"/>
        <w:rPr>
          <w:rFonts w:ascii="Times New Roman" w:eastAsia="Times New Roman" w:hAnsi="Times New Roman" w:cs="Times New Roman"/>
          <w:bCs/>
          <w:sz w:val="22"/>
          <w:szCs w:val="22"/>
          <w:lang w:val="uk-UA"/>
        </w:rPr>
      </w:pPr>
    </w:p>
    <w:p w14:paraId="21BD4090" w14:textId="643FF2D9" w:rsidR="00C7577B" w:rsidRDefault="00C7577B" w:rsidP="00C7577B">
      <w:pPr>
        <w:pStyle w:val="NormalWe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NormalWe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AC19BC" w14:paraId="611A6914" w14:textId="77777777" w:rsidTr="00EC1C28">
        <w:trPr>
          <w:trHeight w:val="76"/>
        </w:trPr>
        <w:tc>
          <w:tcPr>
            <w:tcW w:w="601" w:type="dxa"/>
          </w:tcPr>
          <w:p w14:paraId="0405B64A" w14:textId="77777777" w:rsidR="00C7577B" w:rsidRPr="000B48D8" w:rsidRDefault="00C7577B" w:rsidP="00DB74CD">
            <w:pPr>
              <w:pStyle w:val="NormalWe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NormalWe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NormalWe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NormalWe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NormalWe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NormalWe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NormalWe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C45540" w14:paraId="218232E4" w14:textId="77777777" w:rsidTr="00EC1C28">
        <w:trPr>
          <w:trHeight w:val="1331"/>
        </w:trPr>
        <w:tc>
          <w:tcPr>
            <w:tcW w:w="601" w:type="dxa"/>
          </w:tcPr>
          <w:p w14:paraId="2D7F440C" w14:textId="3A0AEE38" w:rsidR="00C7577B" w:rsidRPr="00BC13F3" w:rsidRDefault="00C7577B" w:rsidP="00E152FF">
            <w:pPr>
              <w:pStyle w:val="NormalWe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066245E6" w14:textId="77777777" w:rsidR="00C7577B" w:rsidRPr="000B48D8" w:rsidRDefault="00C7577B" w:rsidP="00DB74CD">
            <w:pPr>
              <w:pStyle w:val="NormalWeb"/>
              <w:spacing w:before="0" w:beforeAutospacing="0" w:after="0" w:afterAutospacing="0"/>
              <w:rPr>
                <w:rFonts w:ascii="Times New Roman" w:hAnsi="Times New Roman" w:cs="Times New Roman"/>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5B6BA13C" w14:textId="0735A7D0" w:rsidR="00B67F3E" w:rsidRDefault="00C7577B" w:rsidP="00B67F3E">
            <w:pPr>
              <w:pStyle w:val="NormalWe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C178DA">
              <w:rPr>
                <w:rFonts w:ascii="Times New Roman" w:hAnsi="Times New Roman" w:cs="Times New Roman"/>
                <w:sz w:val="22"/>
                <w:szCs w:val="22"/>
                <w:lang w:val="uk-UA"/>
              </w:rPr>
              <w:t>Ліцензії / дозволи</w:t>
            </w:r>
            <w:r w:rsidR="006709F9">
              <w:rPr>
                <w:rFonts w:ascii="Times New Roman" w:hAnsi="Times New Roman" w:cs="Times New Roman"/>
                <w:sz w:val="22"/>
                <w:szCs w:val="22"/>
                <w:lang w:val="uk-UA"/>
              </w:rPr>
              <w:t xml:space="preserve">. </w:t>
            </w:r>
            <w:r w:rsidR="00B67F3E" w:rsidRPr="00163997">
              <w:rPr>
                <w:rFonts w:ascii="Times New Roman" w:hAnsi="Times New Roman" w:cs="Times New Roman"/>
                <w:sz w:val="22"/>
                <w:szCs w:val="22"/>
                <w:lang w:val="uk-UA"/>
              </w:rPr>
              <w:t>Виконавець забезпечує здійснення перевезення відповідно до Законодавства України</w:t>
            </w:r>
            <w:r w:rsidR="00B67F3E">
              <w:rPr>
                <w:rFonts w:ascii="Times New Roman" w:hAnsi="Times New Roman" w:cs="Times New Roman"/>
                <w:sz w:val="22"/>
                <w:szCs w:val="22"/>
                <w:lang w:val="uk-UA"/>
              </w:rPr>
              <w:t xml:space="preserve"> та відповідає за наявність необхідних ліцензій, страхових полісів, досвідчених водіїв,</w:t>
            </w:r>
            <w:r w:rsidR="00942674">
              <w:rPr>
                <w:rFonts w:ascii="Times New Roman" w:hAnsi="Times New Roman" w:cs="Times New Roman"/>
                <w:sz w:val="22"/>
                <w:szCs w:val="22"/>
                <w:lang w:val="uk-UA"/>
              </w:rPr>
              <w:t xml:space="preserve"> вантажників,</w:t>
            </w:r>
            <w:r w:rsidR="00B67F3E">
              <w:rPr>
                <w:rFonts w:ascii="Times New Roman" w:hAnsi="Times New Roman" w:cs="Times New Roman"/>
                <w:sz w:val="22"/>
                <w:szCs w:val="22"/>
                <w:lang w:val="uk-UA"/>
              </w:rPr>
              <w:t xml:space="preserve"> технічний стан транспорту, який використовується для перевезення та фізичний стан водіїв.</w:t>
            </w:r>
          </w:p>
          <w:p w14:paraId="0C869155" w14:textId="4B15700F" w:rsidR="00C7577B" w:rsidRPr="00C178DA" w:rsidRDefault="00B67F3E" w:rsidP="00B67F3E">
            <w:pPr>
              <w:pStyle w:val="NormalWeb"/>
              <w:spacing w:before="0" w:beforeAutospacing="0" w:after="0" w:afterAutospacing="0"/>
              <w:jc w:val="both"/>
              <w:rPr>
                <w:rFonts w:ascii="Times New Roman" w:hAnsi="Times New Roman" w:cs="Times New Roman"/>
                <w:sz w:val="22"/>
                <w:szCs w:val="22"/>
                <w:lang w:val="uk-UA"/>
              </w:rPr>
            </w:pPr>
            <w:r w:rsidRPr="007B2FD0">
              <w:rPr>
                <w:rFonts w:ascii="Times New Roman" w:hAnsi="Times New Roman" w:cs="Times New Roman"/>
                <w:b/>
                <w:bCs/>
                <w:i/>
                <w:iCs/>
                <w:sz w:val="22"/>
                <w:szCs w:val="22"/>
                <w:lang w:val="uk-UA"/>
              </w:rPr>
              <w:t>На підтвердження виконання даної вимоги надати гарантійного листа.</w:t>
            </w:r>
            <w:r w:rsidRPr="007B2FD0">
              <w:rPr>
                <w:rFonts w:ascii="Times New Roman" w:hAnsi="Times New Roman" w:cs="Times New Roman"/>
                <w:i/>
                <w:iCs/>
                <w:sz w:val="22"/>
                <w:szCs w:val="22"/>
                <w:lang w:val="uk-UA"/>
              </w:rPr>
              <w:t xml:space="preserve"> В разі необхідності Замовник залишає за собою право запитати додаткові документи.</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NormalWe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NormalWe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NormalWe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NormalWe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NormalWe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NormalWe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AC19BC" w14:paraId="28294905" w14:textId="77777777" w:rsidTr="00EC1C28">
        <w:trPr>
          <w:trHeight w:val="143"/>
        </w:trPr>
        <w:tc>
          <w:tcPr>
            <w:tcW w:w="601" w:type="dxa"/>
            <w:vMerge/>
          </w:tcPr>
          <w:p w14:paraId="66831469" w14:textId="77777777" w:rsidR="00F27382" w:rsidRPr="00BC13F3" w:rsidRDefault="00F27382" w:rsidP="00F27382">
            <w:pPr>
              <w:pStyle w:val="NormalWe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NormalWe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NormalWe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NormalWe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NormalWe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NormalWe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NormalWe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NormalWe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NormalWe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NormalWe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NormalWe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NormalWe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NormalWe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NormalWe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NormalWe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NormalWe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NormalWe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NormalWe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F22C42">
        <w:trPr>
          <w:trHeight w:val="416"/>
        </w:trPr>
        <w:tc>
          <w:tcPr>
            <w:tcW w:w="601" w:type="dxa"/>
          </w:tcPr>
          <w:p w14:paraId="4E7A2854" w14:textId="40F06D68" w:rsidR="00F27382" w:rsidRPr="00BC13F3" w:rsidRDefault="00F27382" w:rsidP="00F27382">
            <w:pPr>
              <w:pStyle w:val="NormalWe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NormalWe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NormalWe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NormalWe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NormalWe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NormalWe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NormalWe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NormalWe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79157C3D" w:rsidR="00306A28" w:rsidRPr="00306A28" w:rsidRDefault="00337032" w:rsidP="00306A28">
      <w:pPr>
        <w:pStyle w:val="ListParagraph"/>
        <w:numPr>
          <w:ilvl w:val="0"/>
          <w:numId w:val="5"/>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послуг та підпису акту наданих послуг. Якщо Учасник пропонує власну систему оплати, просимо вказати її в </w:t>
      </w:r>
      <w:r w:rsidRPr="00741C20">
        <w:rPr>
          <w:sz w:val="22"/>
          <w:szCs w:val="22"/>
          <w:lang w:val="uk-UA"/>
        </w:rPr>
        <w:t xml:space="preserve">Додатку </w:t>
      </w:r>
      <w:r w:rsidR="006F343D" w:rsidRPr="00741C20">
        <w:rPr>
          <w:sz w:val="22"/>
          <w:szCs w:val="22"/>
          <w:lang w:val="uk-UA"/>
        </w:rPr>
        <w:t>2</w:t>
      </w:r>
      <w:r w:rsidRPr="00741C20">
        <w:rPr>
          <w:sz w:val="22"/>
          <w:szCs w:val="22"/>
          <w:lang w:val="uk-UA"/>
        </w:rPr>
        <w:t>.</w:t>
      </w:r>
      <w:r w:rsidRPr="00306A28">
        <w:rPr>
          <w:sz w:val="22"/>
          <w:szCs w:val="22"/>
          <w:lang w:val="uk-UA"/>
        </w:rPr>
        <w:t xml:space="preserve"> </w:t>
      </w:r>
      <w:proofErr w:type="spellStart"/>
      <w:r w:rsidR="00306A28" w:rsidRPr="00306A28">
        <w:rPr>
          <w:rFonts w:eastAsia="Arial Unicode MS"/>
          <w:b/>
          <w:bCs/>
          <w:i/>
          <w:iCs/>
          <w:sz w:val="22"/>
          <w:szCs w:val="22"/>
        </w:rPr>
        <w:t>Згідно</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політик</w:t>
      </w:r>
      <w:proofErr w:type="spellEnd"/>
      <w:r w:rsidR="00306A28" w:rsidRPr="00306A28">
        <w:rPr>
          <w:rFonts w:eastAsia="Arial Unicode MS"/>
          <w:b/>
          <w:bCs/>
          <w:i/>
          <w:iCs/>
          <w:sz w:val="22"/>
          <w:szCs w:val="22"/>
        </w:rPr>
        <w:t xml:space="preserve"> ТЧХУ </w:t>
      </w:r>
      <w:proofErr w:type="spellStart"/>
      <w:r w:rsidR="00306A28" w:rsidRPr="00306A28">
        <w:rPr>
          <w:rFonts w:eastAsia="Arial Unicode MS"/>
          <w:b/>
          <w:bCs/>
          <w:i/>
          <w:iCs/>
          <w:sz w:val="22"/>
          <w:szCs w:val="22"/>
        </w:rPr>
        <w:t>передплата</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може</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застосовуватись</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лише</w:t>
      </w:r>
      <w:proofErr w:type="spellEnd"/>
      <w:r w:rsidR="00306A28" w:rsidRPr="00306A28">
        <w:rPr>
          <w:rFonts w:eastAsia="Arial Unicode MS"/>
          <w:b/>
          <w:bCs/>
          <w:i/>
          <w:iCs/>
          <w:sz w:val="22"/>
          <w:szCs w:val="22"/>
        </w:rPr>
        <w:t xml:space="preserve"> як </w:t>
      </w:r>
      <w:proofErr w:type="spellStart"/>
      <w:r w:rsidR="00306A28" w:rsidRPr="00306A28">
        <w:rPr>
          <w:rFonts w:eastAsia="Arial Unicode MS"/>
          <w:b/>
          <w:bCs/>
          <w:i/>
          <w:iCs/>
          <w:sz w:val="22"/>
          <w:szCs w:val="22"/>
        </w:rPr>
        <w:t>виключення</w:t>
      </w:r>
      <w:proofErr w:type="spellEnd"/>
      <w:r w:rsidR="00306A28" w:rsidRPr="00306A28">
        <w:rPr>
          <w:rFonts w:eastAsia="Arial Unicode MS"/>
          <w:b/>
          <w:bCs/>
          <w:i/>
          <w:iCs/>
          <w:sz w:val="22"/>
          <w:szCs w:val="22"/>
        </w:rPr>
        <w:t xml:space="preserve"> та </w:t>
      </w:r>
      <w:r w:rsidR="00306A28" w:rsidRPr="00306A28">
        <w:rPr>
          <w:rFonts w:eastAsia="Arial Unicode MS"/>
          <w:b/>
          <w:bCs/>
          <w:i/>
          <w:iCs/>
          <w:sz w:val="22"/>
          <w:szCs w:val="22"/>
          <w:lang w:val="uk-UA"/>
        </w:rPr>
        <w:t>не може перевищувати</w:t>
      </w:r>
      <w:r w:rsidR="00306A28" w:rsidRPr="00306A28">
        <w:rPr>
          <w:rFonts w:eastAsia="Arial Unicode MS"/>
          <w:b/>
          <w:bCs/>
          <w:i/>
          <w:iCs/>
          <w:sz w:val="22"/>
          <w:szCs w:val="22"/>
        </w:rPr>
        <w:t xml:space="preserve">  50%</w:t>
      </w:r>
      <w:r w:rsidR="00306A28" w:rsidRPr="00306A28">
        <w:rPr>
          <w:rFonts w:eastAsia="Arial Unicode MS"/>
          <w:b/>
          <w:bCs/>
          <w:i/>
          <w:iCs/>
          <w:sz w:val="22"/>
          <w:szCs w:val="22"/>
          <w:lang w:val="uk-UA"/>
        </w:rPr>
        <w:t xml:space="preserve"> вартості.</w:t>
      </w:r>
    </w:p>
    <w:p w14:paraId="68B8F526" w14:textId="11CBA42B" w:rsidR="00E152FF" w:rsidRPr="00306A28" w:rsidRDefault="0062592A" w:rsidP="00D04F46">
      <w:pPr>
        <w:pStyle w:val="ListParagraph"/>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6F343D">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ListParagraph"/>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ListParagraph"/>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NormalWe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442D484C" w:rsidR="00EA30FA" w:rsidRDefault="006F343D" w:rsidP="00EA30FA">
      <w:pPr>
        <w:numPr>
          <w:ilvl w:val="0"/>
          <w:numId w:val="10"/>
        </w:numPr>
        <w:ind w:left="0" w:firstLine="357"/>
        <w:contextualSpacing/>
        <w:jc w:val="both"/>
        <w:rPr>
          <w:sz w:val="22"/>
          <w:szCs w:val="22"/>
          <w:lang w:val="uk-UA"/>
        </w:rPr>
      </w:pPr>
      <w:r>
        <w:rPr>
          <w:sz w:val="22"/>
          <w:szCs w:val="22"/>
          <w:lang w:val="uk-UA"/>
        </w:rPr>
        <w:t>Погоджене технічне завдання</w:t>
      </w:r>
      <w:r w:rsidR="00EA30FA" w:rsidRPr="005F47C8">
        <w:rPr>
          <w:sz w:val="22"/>
          <w:szCs w:val="22"/>
          <w:lang w:val="uk-UA"/>
        </w:rPr>
        <w:t xml:space="preserve"> у формі Додатку </w:t>
      </w:r>
      <w:r>
        <w:rPr>
          <w:sz w:val="22"/>
          <w:szCs w:val="22"/>
          <w:lang w:val="uk-UA"/>
        </w:rPr>
        <w:t>1</w:t>
      </w:r>
      <w:r w:rsidR="00EA30FA" w:rsidRPr="005F47C8">
        <w:rPr>
          <w:sz w:val="22"/>
          <w:szCs w:val="22"/>
          <w:lang w:val="uk-UA"/>
        </w:rPr>
        <w:t xml:space="preserve"> до цього </w:t>
      </w:r>
      <w:r w:rsidR="00EA30FA">
        <w:rPr>
          <w:sz w:val="22"/>
          <w:szCs w:val="22"/>
          <w:lang w:val="uk-UA"/>
        </w:rPr>
        <w:t>З</w:t>
      </w:r>
      <w:r w:rsidR="00EA30FA" w:rsidRPr="005F47C8">
        <w:rPr>
          <w:sz w:val="22"/>
          <w:szCs w:val="22"/>
          <w:lang w:val="uk-UA"/>
        </w:rPr>
        <w:t>апиту;</w:t>
      </w:r>
    </w:p>
    <w:p w14:paraId="051F7E67" w14:textId="3BD09683" w:rsidR="006F343D" w:rsidRDefault="006F343D" w:rsidP="00EA30FA">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0A3ED702" w:rsidR="00F03751" w:rsidRPr="00741C20" w:rsidRDefault="4090B5BD" w:rsidP="4090B5BD">
      <w:pPr>
        <w:ind w:firstLine="357"/>
        <w:jc w:val="both"/>
        <w:textAlignment w:val="baseline"/>
        <w:rPr>
          <w:sz w:val="22"/>
          <w:szCs w:val="22"/>
          <w:lang w:eastAsia="uk-UA"/>
        </w:rPr>
      </w:pPr>
      <w:proofErr w:type="spellStart"/>
      <w:r w:rsidRPr="00741C20">
        <w:rPr>
          <w:color w:val="000000" w:themeColor="text1"/>
          <w:sz w:val="22"/>
          <w:szCs w:val="22"/>
          <w:lang w:eastAsia="uk-UA"/>
        </w:rPr>
        <w:t>Запитання</w:t>
      </w:r>
      <w:proofErr w:type="spellEnd"/>
      <w:r w:rsidRPr="00741C20">
        <w:rPr>
          <w:color w:val="000000" w:themeColor="text1"/>
          <w:sz w:val="22"/>
          <w:szCs w:val="22"/>
          <w:lang w:eastAsia="uk-UA"/>
        </w:rPr>
        <w:t xml:space="preserve"> </w:t>
      </w:r>
      <w:proofErr w:type="spellStart"/>
      <w:r w:rsidRPr="00741C20">
        <w:rPr>
          <w:color w:val="000000" w:themeColor="text1"/>
          <w:sz w:val="22"/>
          <w:szCs w:val="22"/>
          <w:lang w:eastAsia="uk-UA"/>
        </w:rPr>
        <w:t>щодо</w:t>
      </w:r>
      <w:proofErr w:type="spellEnd"/>
      <w:r w:rsidRPr="00741C20">
        <w:rPr>
          <w:color w:val="000000" w:themeColor="text1"/>
          <w:sz w:val="22"/>
          <w:szCs w:val="22"/>
          <w:lang w:eastAsia="uk-UA"/>
        </w:rPr>
        <w:t xml:space="preserve"> </w:t>
      </w:r>
      <w:proofErr w:type="spellStart"/>
      <w:r w:rsidRPr="00741C20">
        <w:rPr>
          <w:color w:val="000000" w:themeColor="text1"/>
          <w:sz w:val="22"/>
          <w:szCs w:val="22"/>
          <w:lang w:eastAsia="uk-UA"/>
        </w:rPr>
        <w:t>цінової</w:t>
      </w:r>
      <w:proofErr w:type="spellEnd"/>
      <w:r w:rsidRPr="00741C20">
        <w:rPr>
          <w:color w:val="000000" w:themeColor="text1"/>
          <w:sz w:val="22"/>
          <w:szCs w:val="22"/>
          <w:lang w:eastAsia="uk-UA"/>
        </w:rPr>
        <w:t xml:space="preserve"> </w:t>
      </w:r>
      <w:proofErr w:type="spellStart"/>
      <w:r w:rsidRPr="00741C20">
        <w:rPr>
          <w:color w:val="000000" w:themeColor="text1"/>
          <w:sz w:val="22"/>
          <w:szCs w:val="22"/>
          <w:lang w:eastAsia="uk-UA"/>
        </w:rPr>
        <w:t>пропозиції</w:t>
      </w:r>
      <w:proofErr w:type="spellEnd"/>
      <w:r w:rsidRPr="00741C20">
        <w:rPr>
          <w:color w:val="000000" w:themeColor="text1"/>
          <w:sz w:val="22"/>
          <w:szCs w:val="22"/>
          <w:lang w:eastAsia="uk-UA"/>
        </w:rPr>
        <w:t xml:space="preserve"> </w:t>
      </w:r>
      <w:proofErr w:type="spellStart"/>
      <w:r w:rsidRPr="00741C20">
        <w:rPr>
          <w:color w:val="000000" w:themeColor="text1"/>
          <w:sz w:val="22"/>
          <w:szCs w:val="22"/>
          <w:lang w:eastAsia="uk-UA"/>
        </w:rPr>
        <w:t>надсилайте</w:t>
      </w:r>
      <w:proofErr w:type="spellEnd"/>
      <w:r w:rsidRPr="00741C20">
        <w:rPr>
          <w:color w:val="000000" w:themeColor="text1"/>
          <w:sz w:val="22"/>
          <w:szCs w:val="22"/>
          <w:lang w:eastAsia="uk-UA"/>
        </w:rPr>
        <w:t xml:space="preserve"> на </w:t>
      </w:r>
      <w:proofErr w:type="spellStart"/>
      <w:r w:rsidRPr="00741C20">
        <w:rPr>
          <w:color w:val="000000" w:themeColor="text1"/>
          <w:sz w:val="22"/>
          <w:szCs w:val="22"/>
          <w:lang w:eastAsia="uk-UA"/>
        </w:rPr>
        <w:t>електронну</w:t>
      </w:r>
      <w:proofErr w:type="spellEnd"/>
      <w:r w:rsidRPr="00741C20">
        <w:rPr>
          <w:color w:val="000000" w:themeColor="text1"/>
          <w:sz w:val="22"/>
          <w:szCs w:val="22"/>
          <w:lang w:eastAsia="uk-UA"/>
        </w:rPr>
        <w:t xml:space="preserve"> </w:t>
      </w:r>
      <w:proofErr w:type="spellStart"/>
      <w:r w:rsidRPr="00741C20">
        <w:rPr>
          <w:color w:val="000000" w:themeColor="text1"/>
          <w:sz w:val="22"/>
          <w:szCs w:val="22"/>
          <w:lang w:eastAsia="uk-UA"/>
        </w:rPr>
        <w:t>пошту</w:t>
      </w:r>
      <w:proofErr w:type="spellEnd"/>
      <w:r w:rsidRPr="00741C20">
        <w:rPr>
          <w:color w:val="000000" w:themeColor="text1"/>
          <w:sz w:val="22"/>
          <w:szCs w:val="22"/>
          <w:lang w:eastAsia="uk-UA"/>
        </w:rPr>
        <w:t xml:space="preserve">: </w:t>
      </w:r>
      <w:hyperlink r:id="rId11">
        <w:r w:rsidRPr="00741C20">
          <w:rPr>
            <w:rStyle w:val="Hyperlink"/>
            <w:sz w:val="22"/>
            <w:szCs w:val="22"/>
            <w:lang w:eastAsia="uk-UA"/>
          </w:rPr>
          <w:t>tender@redcross.org.ua</w:t>
        </w:r>
      </w:hyperlink>
      <w:r w:rsidRPr="00741C20">
        <w:rPr>
          <w:color w:val="000000" w:themeColor="text1"/>
          <w:sz w:val="22"/>
          <w:szCs w:val="22"/>
          <w:lang w:eastAsia="uk-UA"/>
        </w:rPr>
        <w:t xml:space="preserve"> до  </w:t>
      </w:r>
      <w:r w:rsidR="003407D6" w:rsidRPr="00741C20">
        <w:rPr>
          <w:color w:val="000000" w:themeColor="text1"/>
          <w:sz w:val="22"/>
          <w:szCs w:val="22"/>
          <w:lang w:val="uk-UA" w:eastAsia="uk-UA"/>
        </w:rPr>
        <w:t>15</w:t>
      </w:r>
      <w:r w:rsidRPr="00741C20">
        <w:rPr>
          <w:color w:val="000000" w:themeColor="text1"/>
          <w:sz w:val="22"/>
          <w:szCs w:val="22"/>
          <w:lang w:eastAsia="uk-UA"/>
        </w:rPr>
        <w:t>.</w:t>
      </w:r>
      <w:r w:rsidR="003407D6" w:rsidRPr="00741C20">
        <w:rPr>
          <w:color w:val="000000" w:themeColor="text1"/>
          <w:sz w:val="22"/>
          <w:szCs w:val="22"/>
          <w:lang w:val="uk-UA" w:eastAsia="uk-UA"/>
        </w:rPr>
        <w:t>10</w:t>
      </w:r>
      <w:r w:rsidRPr="00741C20">
        <w:rPr>
          <w:color w:val="000000" w:themeColor="text1"/>
          <w:sz w:val="22"/>
          <w:szCs w:val="22"/>
          <w:lang w:eastAsia="uk-UA"/>
        </w:rPr>
        <w:t>.202</w:t>
      </w:r>
      <w:r w:rsidR="003407D6" w:rsidRPr="00741C20">
        <w:rPr>
          <w:color w:val="000000" w:themeColor="text1"/>
          <w:sz w:val="22"/>
          <w:szCs w:val="22"/>
          <w:lang w:val="uk-UA" w:eastAsia="uk-UA"/>
        </w:rPr>
        <w:t xml:space="preserve">6 </w:t>
      </w:r>
      <w:r w:rsidRPr="00741C20">
        <w:rPr>
          <w:color w:val="000000" w:themeColor="text1"/>
          <w:sz w:val="22"/>
          <w:szCs w:val="22"/>
          <w:lang w:eastAsia="uk-UA"/>
        </w:rPr>
        <w:t>р</w:t>
      </w:r>
      <w:r w:rsidRPr="00741C20">
        <w:rPr>
          <w:b/>
          <w:bCs/>
          <w:color w:val="000000" w:themeColor="text1"/>
          <w:sz w:val="22"/>
          <w:szCs w:val="22"/>
          <w:lang w:eastAsia="uk-UA"/>
        </w:rPr>
        <w:t>.</w:t>
      </w:r>
      <w:r w:rsidRPr="00741C20">
        <w:rPr>
          <w:color w:val="000000" w:themeColor="text1"/>
          <w:sz w:val="22"/>
          <w:szCs w:val="22"/>
          <w:lang w:eastAsia="uk-UA"/>
        </w:rPr>
        <w:t> </w:t>
      </w:r>
    </w:p>
    <w:p w14:paraId="54649286" w14:textId="77777777" w:rsidR="00D26CFC" w:rsidRPr="00741C20" w:rsidRDefault="00D26CFC" w:rsidP="00CC0B16">
      <w:pPr>
        <w:ind w:firstLine="357"/>
        <w:jc w:val="both"/>
        <w:textAlignment w:val="baseline"/>
        <w:rPr>
          <w:b/>
          <w:bCs/>
          <w:color w:val="000000"/>
          <w:sz w:val="22"/>
          <w:szCs w:val="22"/>
          <w:lang w:val="uk-UA" w:eastAsia="uk-UA"/>
        </w:rPr>
      </w:pPr>
    </w:p>
    <w:p w14:paraId="3155EE8E" w14:textId="5EE8DEE7" w:rsidR="00F03751" w:rsidRPr="00C84108" w:rsidRDefault="4090B5BD" w:rsidP="4090B5BD">
      <w:pPr>
        <w:ind w:firstLine="357"/>
        <w:jc w:val="both"/>
        <w:textAlignment w:val="baseline"/>
        <w:rPr>
          <w:sz w:val="22"/>
          <w:szCs w:val="22"/>
          <w:lang w:eastAsia="uk-UA"/>
        </w:rPr>
      </w:pPr>
      <w:proofErr w:type="spellStart"/>
      <w:r w:rsidRPr="00741C20">
        <w:rPr>
          <w:b/>
          <w:bCs/>
          <w:color w:val="000000" w:themeColor="text1"/>
          <w:sz w:val="22"/>
          <w:szCs w:val="22"/>
          <w:lang w:eastAsia="uk-UA"/>
        </w:rPr>
        <w:t>Цінові</w:t>
      </w:r>
      <w:proofErr w:type="spellEnd"/>
      <w:r w:rsidRPr="00741C20">
        <w:rPr>
          <w:b/>
          <w:bCs/>
          <w:color w:val="000000" w:themeColor="text1"/>
          <w:sz w:val="22"/>
          <w:szCs w:val="22"/>
          <w:lang w:eastAsia="uk-UA"/>
        </w:rPr>
        <w:t xml:space="preserve"> </w:t>
      </w:r>
      <w:proofErr w:type="spellStart"/>
      <w:r w:rsidRPr="00741C20">
        <w:rPr>
          <w:b/>
          <w:bCs/>
          <w:color w:val="000000" w:themeColor="text1"/>
          <w:sz w:val="22"/>
          <w:szCs w:val="22"/>
          <w:lang w:eastAsia="uk-UA"/>
        </w:rPr>
        <w:t>пропозиції</w:t>
      </w:r>
      <w:proofErr w:type="spellEnd"/>
      <w:r w:rsidRPr="00741C20">
        <w:rPr>
          <w:b/>
          <w:bCs/>
          <w:color w:val="000000" w:themeColor="text1"/>
          <w:sz w:val="22"/>
          <w:szCs w:val="22"/>
          <w:lang w:eastAsia="uk-UA"/>
        </w:rPr>
        <w:t xml:space="preserve"> </w:t>
      </w:r>
      <w:proofErr w:type="spellStart"/>
      <w:r w:rsidRPr="00741C20">
        <w:rPr>
          <w:b/>
          <w:bCs/>
          <w:color w:val="000000" w:themeColor="text1"/>
          <w:sz w:val="22"/>
          <w:szCs w:val="22"/>
          <w:lang w:eastAsia="uk-UA"/>
        </w:rPr>
        <w:t>приймаються</w:t>
      </w:r>
      <w:proofErr w:type="spellEnd"/>
      <w:r w:rsidRPr="00741C20">
        <w:rPr>
          <w:b/>
          <w:bCs/>
          <w:color w:val="000000" w:themeColor="text1"/>
          <w:sz w:val="22"/>
          <w:szCs w:val="22"/>
          <w:lang w:eastAsia="uk-UA"/>
        </w:rPr>
        <w:t xml:space="preserve"> на </w:t>
      </w:r>
      <w:proofErr w:type="spellStart"/>
      <w:r w:rsidRPr="00741C20">
        <w:rPr>
          <w:b/>
          <w:bCs/>
          <w:color w:val="000000" w:themeColor="text1"/>
          <w:sz w:val="22"/>
          <w:szCs w:val="22"/>
          <w:lang w:eastAsia="uk-UA"/>
        </w:rPr>
        <w:t>електронну</w:t>
      </w:r>
      <w:proofErr w:type="spellEnd"/>
      <w:r w:rsidRPr="00741C20">
        <w:rPr>
          <w:b/>
          <w:bCs/>
          <w:color w:val="000000" w:themeColor="text1"/>
          <w:sz w:val="22"/>
          <w:szCs w:val="22"/>
          <w:lang w:eastAsia="uk-UA"/>
        </w:rPr>
        <w:t xml:space="preserve"> </w:t>
      </w:r>
      <w:proofErr w:type="spellStart"/>
      <w:r w:rsidRPr="00741C20">
        <w:rPr>
          <w:b/>
          <w:bCs/>
          <w:color w:val="000000" w:themeColor="text1"/>
          <w:sz w:val="22"/>
          <w:szCs w:val="22"/>
          <w:lang w:eastAsia="uk-UA"/>
        </w:rPr>
        <w:t>пошту</w:t>
      </w:r>
      <w:proofErr w:type="spellEnd"/>
      <w:r w:rsidRPr="00741C20">
        <w:rPr>
          <w:b/>
          <w:bCs/>
          <w:color w:val="000000" w:themeColor="text1"/>
          <w:sz w:val="22"/>
          <w:szCs w:val="22"/>
          <w:lang w:eastAsia="uk-UA"/>
        </w:rPr>
        <w:t>:</w:t>
      </w:r>
      <w:r w:rsidRPr="00741C20">
        <w:rPr>
          <w:color w:val="000000" w:themeColor="text1"/>
          <w:sz w:val="22"/>
          <w:szCs w:val="22"/>
          <w:lang w:eastAsia="uk-UA"/>
        </w:rPr>
        <w:t xml:space="preserve"> </w:t>
      </w:r>
      <w:hyperlink r:id="rId12">
        <w:r w:rsidRPr="00741C20">
          <w:rPr>
            <w:rStyle w:val="Hyperlink"/>
            <w:sz w:val="22"/>
            <w:szCs w:val="22"/>
            <w:lang w:eastAsia="uk-UA"/>
          </w:rPr>
          <w:t>tender@redcross.org.ua</w:t>
        </w:r>
      </w:hyperlink>
      <w:r w:rsidRPr="00741C20">
        <w:rPr>
          <w:color w:val="000000" w:themeColor="text1"/>
          <w:sz w:val="22"/>
          <w:szCs w:val="22"/>
          <w:lang w:eastAsia="uk-UA"/>
        </w:rPr>
        <w:t xml:space="preserve">  </w:t>
      </w:r>
      <w:r w:rsidRPr="00741C20">
        <w:rPr>
          <w:b/>
          <w:bCs/>
          <w:color w:val="000000" w:themeColor="text1"/>
          <w:sz w:val="22"/>
          <w:szCs w:val="22"/>
          <w:lang w:eastAsia="uk-UA"/>
        </w:rPr>
        <w:t xml:space="preserve">до </w:t>
      </w:r>
      <w:r w:rsidR="000062AD" w:rsidRPr="00741C20">
        <w:rPr>
          <w:b/>
          <w:bCs/>
          <w:color w:val="000000" w:themeColor="text1"/>
          <w:sz w:val="22"/>
          <w:szCs w:val="22"/>
          <w:lang w:val="uk-UA" w:eastAsia="uk-UA"/>
        </w:rPr>
        <w:t>16</w:t>
      </w:r>
      <w:r w:rsidRPr="00741C20">
        <w:rPr>
          <w:b/>
          <w:bCs/>
          <w:color w:val="000000" w:themeColor="text1"/>
          <w:sz w:val="22"/>
          <w:szCs w:val="22"/>
          <w:lang w:eastAsia="uk-UA"/>
        </w:rPr>
        <w:t>.</w:t>
      </w:r>
      <w:r w:rsidR="000062AD" w:rsidRPr="00741C20">
        <w:rPr>
          <w:b/>
          <w:bCs/>
          <w:color w:val="000000" w:themeColor="text1"/>
          <w:sz w:val="22"/>
          <w:szCs w:val="22"/>
          <w:lang w:val="uk-UA" w:eastAsia="uk-UA"/>
        </w:rPr>
        <w:t>10</w:t>
      </w:r>
      <w:r w:rsidRPr="00741C20">
        <w:rPr>
          <w:b/>
          <w:bCs/>
          <w:color w:val="000000" w:themeColor="text1"/>
          <w:sz w:val="22"/>
          <w:szCs w:val="22"/>
          <w:lang w:eastAsia="uk-UA"/>
        </w:rPr>
        <w:t>.202</w:t>
      </w:r>
      <w:r w:rsidR="000062AD" w:rsidRPr="00741C20">
        <w:rPr>
          <w:b/>
          <w:bCs/>
          <w:color w:val="000000" w:themeColor="text1"/>
          <w:sz w:val="22"/>
          <w:szCs w:val="22"/>
          <w:lang w:val="uk-UA" w:eastAsia="uk-UA"/>
        </w:rPr>
        <w:t>6</w:t>
      </w:r>
      <w:r w:rsidRPr="4090B5BD">
        <w:rPr>
          <w:b/>
          <w:bCs/>
          <w:color w:val="000000" w:themeColor="text1"/>
          <w:sz w:val="22"/>
          <w:szCs w:val="22"/>
          <w:lang w:eastAsia="uk-UA"/>
        </w:rPr>
        <w:t xml:space="preserve"> року до 18:00</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580AA697"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2D5E7D">
        <w:rPr>
          <w:sz w:val="22"/>
          <w:szCs w:val="22"/>
          <w:lang w:val="uk-UA"/>
        </w:rPr>
        <w:t>«</w:t>
      </w:r>
      <w:r w:rsidR="008E179E" w:rsidRPr="002D5E7D">
        <w:rPr>
          <w:bCs/>
          <w:sz w:val="22"/>
          <w:szCs w:val="22"/>
          <w:lang w:val="uk-UA"/>
        </w:rPr>
        <w:t>№</w:t>
      </w:r>
      <w:r w:rsidR="002D5E7D" w:rsidRPr="002D5E7D">
        <w:rPr>
          <w:bCs/>
          <w:sz w:val="22"/>
          <w:szCs w:val="22"/>
          <w:lang w:val="uk-UA"/>
        </w:rPr>
        <w:t>3434</w:t>
      </w:r>
      <w:r w:rsidR="006F343D" w:rsidRPr="002D5E7D">
        <w:rPr>
          <w:bCs/>
          <w:sz w:val="22"/>
          <w:szCs w:val="22"/>
          <w:lang w:val="en-US"/>
        </w:rPr>
        <w:t>LC</w:t>
      </w:r>
      <w:r w:rsidR="008E179E">
        <w:rPr>
          <w:bCs/>
          <w:sz w:val="22"/>
          <w:szCs w:val="22"/>
          <w:lang w:val="uk-UA"/>
        </w:rPr>
        <w:t>_</w:t>
      </w:r>
      <w:r w:rsidRPr="00C84108">
        <w:rPr>
          <w:sz w:val="22"/>
          <w:szCs w:val="22"/>
          <w:lang w:val="uk-UA"/>
        </w:rPr>
        <w:t>Конкурс</w:t>
      </w:r>
      <w:r w:rsidR="000E5FB0">
        <w:rPr>
          <w:sz w:val="22"/>
          <w:szCs w:val="22"/>
          <w:lang w:val="uk-UA"/>
        </w:rPr>
        <w:t xml:space="preserve"> </w:t>
      </w:r>
      <w:r w:rsidRPr="00C84108">
        <w:rPr>
          <w:sz w:val="22"/>
          <w:szCs w:val="22"/>
          <w:lang w:val="uk-UA"/>
        </w:rPr>
        <w:t>на  місцеву закупівлю</w:t>
      </w:r>
      <w:r w:rsidRPr="00C84108">
        <w:rPr>
          <w:bCs/>
          <w:lang w:val="uk-UA"/>
        </w:rPr>
        <w:t xml:space="preserve"> </w:t>
      </w:r>
      <w:r w:rsidR="0083167C">
        <w:rPr>
          <w:bCs/>
          <w:color w:val="FF0000"/>
          <w:lang w:val="uk-UA"/>
        </w:rPr>
        <w:t xml:space="preserve">вантажні послуги та вантажні перевезення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49C952AE"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Hyperlink"/>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636DD7BA" w14:textId="77777777" w:rsidR="00F22C42" w:rsidRDefault="00F22C42"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82D0D8E"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E94FBC6" w14:textId="65D81236" w:rsidR="00142094" w:rsidRDefault="002A13C5" w:rsidP="004916C2">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Pr>
          <w:rStyle w:val="normaltextrun"/>
          <w:color w:val="000000"/>
          <w:shd w:val="clear" w:color="auto" w:fill="FFFFFF"/>
          <w:lang w:val="uk-UA"/>
        </w:rPr>
        <w:t> </w:t>
      </w:r>
      <w:r w:rsidR="00767E16">
        <w:rPr>
          <w:rStyle w:val="eop"/>
          <w:color w:val="000000"/>
          <w:shd w:val="clear" w:color="auto" w:fill="FFFFFF"/>
        </w:rPr>
        <w:t> </w:t>
      </w:r>
      <w:r w:rsidR="004916C2">
        <w:rPr>
          <w:bCs/>
          <w:spacing w:val="-4"/>
          <w:sz w:val="22"/>
          <w:szCs w:val="22"/>
          <w:lang w:val="uk-UA"/>
        </w:rPr>
        <w:t xml:space="preserve"> </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5D21E2F" w14:textId="77777777" w:rsidR="00F22C42" w:rsidRDefault="00B82B5D" w:rsidP="00B82B5D">
      <w:pPr>
        <w:ind w:left="142" w:firstLine="284"/>
        <w:jc w:val="center"/>
        <w:rPr>
          <w:b/>
          <w:spacing w:val="-4"/>
          <w:sz w:val="22"/>
          <w:szCs w:val="22"/>
          <w:lang w:val="uk-UA"/>
        </w:rPr>
      </w:pPr>
      <w:r>
        <w:rPr>
          <w:b/>
          <w:spacing w:val="-4"/>
          <w:sz w:val="22"/>
          <w:szCs w:val="22"/>
          <w:lang w:val="uk-UA"/>
        </w:rPr>
        <w:t xml:space="preserve"> </w:t>
      </w:r>
    </w:p>
    <w:p w14:paraId="0F81D824" w14:textId="5C2EADE5" w:rsidR="00B82B5D" w:rsidRDefault="00B82B5D" w:rsidP="00B82B5D">
      <w:pPr>
        <w:ind w:left="142" w:firstLine="284"/>
        <w:jc w:val="center"/>
        <w:rPr>
          <w:spacing w:val="-4"/>
          <w:sz w:val="22"/>
          <w:szCs w:val="22"/>
          <w:lang w:val="uk-UA"/>
        </w:rPr>
      </w:pP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BodyText"/>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32E83C16" w14:textId="68F661B0" w:rsidR="00921306" w:rsidRDefault="00992F46" w:rsidP="00992F46">
      <w:pPr>
        <w:jc w:val="right"/>
        <w:rPr>
          <w:b/>
          <w:spacing w:val="-4"/>
          <w:sz w:val="22"/>
          <w:szCs w:val="22"/>
          <w:lang w:val="uk-UA"/>
        </w:rPr>
      </w:pPr>
      <w:r>
        <w:rPr>
          <w:b/>
          <w:bCs/>
          <w:sz w:val="22"/>
          <w:szCs w:val="22"/>
          <w:lang w:val="uk-UA"/>
        </w:rPr>
        <w:br w:type="page"/>
      </w:r>
      <w:r w:rsidR="00EE2761">
        <w:rPr>
          <w:b/>
          <w:spacing w:val="-4"/>
          <w:sz w:val="22"/>
          <w:szCs w:val="22"/>
          <w:lang w:val="uk-UA"/>
        </w:rPr>
        <w:t xml:space="preserve">Додаток </w:t>
      </w:r>
      <w:r w:rsidR="00DD2265">
        <w:rPr>
          <w:b/>
          <w:spacing w:val="-4"/>
          <w:sz w:val="22"/>
          <w:szCs w:val="22"/>
          <w:lang w:val="uk-UA"/>
        </w:rPr>
        <w:t>№</w:t>
      </w:r>
      <w:r w:rsidR="00EE2761">
        <w:rPr>
          <w:b/>
          <w:spacing w:val="-4"/>
          <w:sz w:val="22"/>
          <w:szCs w:val="22"/>
          <w:lang w:val="uk-UA"/>
        </w:rPr>
        <w:t>1 до Запиту</w:t>
      </w:r>
    </w:p>
    <w:p w14:paraId="5C9E6FFE" w14:textId="77777777" w:rsidR="004916C2" w:rsidRDefault="004916C2" w:rsidP="009A3632">
      <w:pPr>
        <w:pStyle w:val="paragraph"/>
        <w:spacing w:before="0" w:beforeAutospacing="0" w:after="0" w:afterAutospacing="0"/>
        <w:ind w:firstLine="345"/>
        <w:jc w:val="both"/>
        <w:textAlignment w:val="baseline"/>
        <w:rPr>
          <w:rStyle w:val="eop"/>
          <w:color w:val="000000"/>
          <w:sz w:val="22"/>
          <w:szCs w:val="22"/>
          <w:lang w:val="uk-UA"/>
        </w:rPr>
      </w:pPr>
    </w:p>
    <w:p w14:paraId="0BF4FB19" w14:textId="1A59D73A" w:rsidR="004916C2" w:rsidRDefault="004916C2" w:rsidP="009D1435">
      <w:pPr>
        <w:pStyle w:val="paragraph"/>
        <w:spacing w:before="0" w:beforeAutospacing="0" w:after="0" w:afterAutospacing="0"/>
        <w:ind w:firstLine="345"/>
        <w:jc w:val="center"/>
        <w:textAlignment w:val="baseline"/>
        <w:rPr>
          <w:rStyle w:val="eop"/>
          <w:color w:val="000000"/>
          <w:sz w:val="22"/>
          <w:szCs w:val="22"/>
          <w:lang w:val="uk-UA"/>
        </w:rPr>
      </w:pPr>
      <w:r>
        <w:rPr>
          <w:rStyle w:val="eop"/>
          <w:color w:val="000000"/>
          <w:sz w:val="22"/>
          <w:szCs w:val="22"/>
          <w:lang w:val="uk-UA"/>
        </w:rPr>
        <w:t>ТЕХНІЧНЕ ЗАВДАННЯ</w:t>
      </w:r>
    </w:p>
    <w:p w14:paraId="3E34DD45" w14:textId="77777777" w:rsidR="009D1435" w:rsidRDefault="009D1435" w:rsidP="009D1435">
      <w:pPr>
        <w:pStyle w:val="paragraph"/>
        <w:spacing w:before="0" w:beforeAutospacing="0" w:after="0" w:afterAutospacing="0"/>
        <w:ind w:firstLine="345"/>
        <w:jc w:val="center"/>
        <w:textAlignment w:val="baseline"/>
        <w:rPr>
          <w:rStyle w:val="eop"/>
          <w:color w:val="000000"/>
          <w:sz w:val="22"/>
          <w:szCs w:val="22"/>
          <w:lang w:val="uk-UA"/>
        </w:rPr>
      </w:pPr>
    </w:p>
    <w:p w14:paraId="0F344ACE" w14:textId="7F0AD49B" w:rsidR="004916C2" w:rsidRDefault="00C62C5B" w:rsidP="009A3632">
      <w:pPr>
        <w:pStyle w:val="paragraph"/>
        <w:spacing w:before="0" w:beforeAutospacing="0" w:after="0" w:afterAutospacing="0"/>
        <w:ind w:firstLine="345"/>
        <w:jc w:val="both"/>
        <w:textAlignment w:val="baseline"/>
        <w:rPr>
          <w:rStyle w:val="eop"/>
          <w:color w:val="000000"/>
          <w:sz w:val="22"/>
          <w:szCs w:val="22"/>
          <w:lang w:val="uk-UA"/>
        </w:rPr>
      </w:pPr>
      <w:r w:rsidRPr="00C62C5B">
        <w:rPr>
          <w:rStyle w:val="eop"/>
          <w:color w:val="000000"/>
          <w:sz w:val="22"/>
          <w:szCs w:val="22"/>
          <w:lang w:val="uk-UA"/>
        </w:rPr>
        <w:t>Мета закупівлі</w:t>
      </w:r>
      <w:r>
        <w:rPr>
          <w:rStyle w:val="eop"/>
          <w:color w:val="000000"/>
          <w:sz w:val="22"/>
          <w:szCs w:val="22"/>
          <w:lang w:val="uk-UA"/>
        </w:rPr>
        <w:t xml:space="preserve">: </w:t>
      </w:r>
      <w:r w:rsidRPr="00C62C5B">
        <w:rPr>
          <w:rStyle w:val="eop"/>
          <w:color w:val="000000"/>
          <w:sz w:val="22"/>
          <w:szCs w:val="22"/>
          <w:lang w:val="uk-UA"/>
        </w:rPr>
        <w:t>забезпечення комплексу послуг з перевезення майна та обладнання офісу Громадського центру на нову адресу у зв’язку з переїздом до нової будівлі.</w:t>
      </w:r>
    </w:p>
    <w:p w14:paraId="252D0D8B" w14:textId="23CA59DF" w:rsidR="009D1435" w:rsidRDefault="009D1435" w:rsidP="00C62C5B">
      <w:pPr>
        <w:pStyle w:val="paragraph"/>
        <w:ind w:firstLine="345"/>
        <w:jc w:val="both"/>
        <w:textAlignment w:val="baseline"/>
        <w:rPr>
          <w:rStyle w:val="eop"/>
          <w:color w:val="000000"/>
          <w:sz w:val="22"/>
          <w:szCs w:val="22"/>
          <w:lang w:val="uk-UA"/>
        </w:rPr>
      </w:pPr>
      <w:r>
        <w:rPr>
          <w:rStyle w:val="eop"/>
          <w:color w:val="000000"/>
          <w:sz w:val="22"/>
          <w:szCs w:val="22"/>
          <w:lang w:val="uk-UA"/>
        </w:rPr>
        <w:t xml:space="preserve">Контакт для попереднього узгодження дати та </w:t>
      </w:r>
      <w:r w:rsidR="00293B88">
        <w:rPr>
          <w:rStyle w:val="eop"/>
          <w:color w:val="000000"/>
          <w:sz w:val="22"/>
          <w:szCs w:val="22"/>
          <w:lang w:val="uk-UA"/>
        </w:rPr>
        <w:t xml:space="preserve">часу проведення робіт: </w:t>
      </w:r>
      <w:r w:rsidR="00FC2981">
        <w:rPr>
          <w:rStyle w:val="eop"/>
          <w:color w:val="000000"/>
          <w:sz w:val="22"/>
          <w:szCs w:val="22"/>
          <w:lang w:val="uk-UA"/>
        </w:rPr>
        <w:t>(</w:t>
      </w:r>
      <w:r w:rsidR="00293B88" w:rsidRPr="00293B88">
        <w:rPr>
          <w:rStyle w:val="eop"/>
          <w:color w:val="000000"/>
          <w:sz w:val="22"/>
          <w:szCs w:val="22"/>
          <w:lang w:val="uk-UA"/>
        </w:rPr>
        <w:t>068</w:t>
      </w:r>
      <w:r w:rsidR="00FC2981">
        <w:rPr>
          <w:rStyle w:val="eop"/>
          <w:color w:val="000000"/>
          <w:sz w:val="22"/>
          <w:szCs w:val="22"/>
          <w:lang w:val="uk-UA"/>
        </w:rPr>
        <w:t>)</w:t>
      </w:r>
      <w:r w:rsidR="00293B88" w:rsidRPr="00293B88">
        <w:rPr>
          <w:rStyle w:val="eop"/>
          <w:color w:val="000000"/>
          <w:sz w:val="22"/>
          <w:szCs w:val="22"/>
          <w:lang w:val="uk-UA"/>
        </w:rPr>
        <w:t xml:space="preserve"> 869 66 96</w:t>
      </w:r>
      <w:r w:rsidR="00293B88">
        <w:rPr>
          <w:rStyle w:val="eop"/>
          <w:color w:val="000000"/>
          <w:sz w:val="22"/>
          <w:szCs w:val="22"/>
          <w:lang w:val="uk-UA"/>
        </w:rPr>
        <w:t>.</w:t>
      </w:r>
    </w:p>
    <w:p w14:paraId="5AE8614D" w14:textId="77777777" w:rsidR="00907FFD" w:rsidRDefault="00907FFD" w:rsidP="00C62C5B">
      <w:pPr>
        <w:pStyle w:val="paragraph"/>
        <w:ind w:firstLine="345"/>
        <w:jc w:val="both"/>
        <w:textAlignment w:val="baseline"/>
        <w:rPr>
          <w:rStyle w:val="eop"/>
          <w:color w:val="000000"/>
          <w:sz w:val="22"/>
          <w:szCs w:val="22"/>
          <w:lang w:val="uk-UA"/>
        </w:rPr>
      </w:pPr>
      <w:r w:rsidRPr="00907FFD">
        <w:rPr>
          <w:rStyle w:val="eop"/>
          <w:color w:val="000000"/>
          <w:sz w:val="22"/>
          <w:szCs w:val="22"/>
          <w:lang w:val="uk-UA"/>
        </w:rPr>
        <w:t>Виконавець забезпечує повний комплекс робіт, необхідних для безпечного переміщення майна, включаючи завантаження, транспортування, розвантаження, підйом частини майна на 2 поверх (частково ліфтом, частково сходами), рознесення меблів та техніки по приміщенням.</w:t>
      </w:r>
    </w:p>
    <w:p w14:paraId="6CCC246D" w14:textId="2B544503" w:rsidR="00293B88" w:rsidRPr="00012ED0" w:rsidRDefault="00907FFD" w:rsidP="00C62C5B">
      <w:pPr>
        <w:pStyle w:val="paragraph"/>
        <w:ind w:firstLine="345"/>
        <w:jc w:val="both"/>
        <w:textAlignment w:val="baseline"/>
        <w:rPr>
          <w:rStyle w:val="eop"/>
          <w:b/>
          <w:bCs/>
          <w:color w:val="000000"/>
          <w:sz w:val="22"/>
          <w:szCs w:val="22"/>
          <w:lang w:val="uk-UA"/>
        </w:rPr>
      </w:pPr>
      <w:r w:rsidRPr="00907FFD">
        <w:rPr>
          <w:rStyle w:val="eop"/>
          <w:color w:val="000000"/>
          <w:sz w:val="22"/>
          <w:szCs w:val="22"/>
          <w:lang w:val="uk-UA"/>
        </w:rPr>
        <w:t xml:space="preserve"> </w:t>
      </w:r>
      <w:r w:rsidRPr="00012ED0">
        <w:rPr>
          <w:rStyle w:val="eop"/>
          <w:b/>
          <w:bCs/>
          <w:color w:val="000000"/>
          <w:sz w:val="22"/>
          <w:szCs w:val="22"/>
          <w:lang w:val="uk-UA"/>
        </w:rPr>
        <w:t>Усі роботи виконуються працівниками Виконавця з дотриманням вимог охорони праці та безпеки</w:t>
      </w:r>
    </w:p>
    <w:p w14:paraId="715E9C1E" w14:textId="408DA96E" w:rsidR="0045245D" w:rsidRDefault="00D04716" w:rsidP="00C62C5B">
      <w:pPr>
        <w:pStyle w:val="paragraph"/>
        <w:ind w:firstLine="345"/>
        <w:jc w:val="both"/>
        <w:textAlignment w:val="baseline"/>
        <w:rPr>
          <w:rStyle w:val="eop"/>
          <w:b/>
          <w:bCs/>
          <w:color w:val="000000"/>
          <w:sz w:val="22"/>
          <w:szCs w:val="22"/>
          <w:lang w:val="uk-UA"/>
        </w:rPr>
      </w:pPr>
      <w:r w:rsidRPr="00012ED0">
        <w:rPr>
          <w:rStyle w:val="eop"/>
          <w:b/>
          <w:bCs/>
          <w:color w:val="000000"/>
          <w:sz w:val="22"/>
          <w:szCs w:val="22"/>
          <w:lang w:val="uk-UA"/>
        </w:rPr>
        <w:t xml:space="preserve">Термін надання послуг: протягом 2-х днів. По 6 годин щодня. </w:t>
      </w:r>
      <w:r w:rsidR="0045245D" w:rsidRPr="00012ED0">
        <w:rPr>
          <w:rStyle w:val="eop"/>
          <w:b/>
          <w:bCs/>
          <w:color w:val="000000"/>
          <w:sz w:val="22"/>
          <w:szCs w:val="22"/>
          <w:lang w:val="uk-UA"/>
        </w:rPr>
        <w:t xml:space="preserve">Подача автомобіля здійснюється раз на день, </w:t>
      </w:r>
      <w:r w:rsidR="006F29C4" w:rsidRPr="00012ED0">
        <w:rPr>
          <w:rStyle w:val="eop"/>
          <w:b/>
          <w:bCs/>
          <w:color w:val="000000"/>
          <w:sz w:val="22"/>
          <w:szCs w:val="22"/>
          <w:lang w:val="uk-UA"/>
        </w:rPr>
        <w:t>час подач</w:t>
      </w:r>
      <w:r w:rsidR="004E1867">
        <w:rPr>
          <w:rStyle w:val="eop"/>
          <w:b/>
          <w:bCs/>
          <w:color w:val="000000"/>
          <w:sz w:val="22"/>
          <w:szCs w:val="22"/>
          <w:lang w:val="uk-UA"/>
        </w:rPr>
        <w:t>і</w:t>
      </w:r>
      <w:r w:rsidR="00DA2479" w:rsidRPr="00012ED0">
        <w:rPr>
          <w:rStyle w:val="eop"/>
          <w:b/>
          <w:bCs/>
          <w:color w:val="000000"/>
          <w:sz w:val="22"/>
          <w:szCs w:val="22"/>
          <w:lang w:val="uk-UA"/>
        </w:rPr>
        <w:t xml:space="preserve"> автомобіля</w:t>
      </w:r>
      <w:r w:rsidR="006F29C4" w:rsidRPr="00012ED0">
        <w:rPr>
          <w:rStyle w:val="eop"/>
          <w:b/>
          <w:bCs/>
          <w:color w:val="000000"/>
          <w:sz w:val="22"/>
          <w:szCs w:val="22"/>
          <w:lang w:val="uk-UA"/>
        </w:rPr>
        <w:t xml:space="preserve"> включено в робочий час дня.</w:t>
      </w:r>
    </w:p>
    <w:p w14:paraId="4490E7B6" w14:textId="6BF6AD2E" w:rsidR="00811439" w:rsidRDefault="00D04716" w:rsidP="00C62C5B">
      <w:pPr>
        <w:pStyle w:val="paragraph"/>
        <w:ind w:firstLine="345"/>
        <w:jc w:val="both"/>
        <w:textAlignment w:val="baseline"/>
        <w:rPr>
          <w:rStyle w:val="eop"/>
          <w:b/>
          <w:bCs/>
          <w:color w:val="000000"/>
          <w:sz w:val="22"/>
          <w:szCs w:val="22"/>
          <w:lang w:val="uk-UA"/>
        </w:rPr>
      </w:pPr>
      <w:r>
        <w:rPr>
          <w:rStyle w:val="eop"/>
          <w:b/>
          <w:bCs/>
          <w:color w:val="000000"/>
          <w:sz w:val="22"/>
          <w:szCs w:val="22"/>
          <w:lang w:val="uk-UA"/>
        </w:rPr>
        <w:t>Точні дати буде узгоджено з Постачальником послуг безпосередньо перед їх наданням.</w:t>
      </w:r>
    </w:p>
    <w:p w14:paraId="1C04B3AC" w14:textId="0633DE3C" w:rsidR="000062AD" w:rsidRPr="00CB0F9F" w:rsidRDefault="000062AD" w:rsidP="00C62C5B">
      <w:pPr>
        <w:pStyle w:val="paragraph"/>
        <w:ind w:firstLine="345"/>
        <w:jc w:val="both"/>
        <w:textAlignment w:val="baseline"/>
        <w:rPr>
          <w:rStyle w:val="eop"/>
          <w:b/>
          <w:bCs/>
          <w:color w:val="000000"/>
          <w:sz w:val="22"/>
          <w:szCs w:val="22"/>
          <w:u w:val="single"/>
          <w:lang w:val="uk-UA"/>
        </w:rPr>
      </w:pPr>
      <w:r w:rsidRPr="00CB0F9F">
        <w:rPr>
          <w:rStyle w:val="eop"/>
          <w:b/>
          <w:bCs/>
          <w:color w:val="000000"/>
          <w:sz w:val="22"/>
          <w:szCs w:val="22"/>
          <w:u w:val="single"/>
          <w:lang w:val="uk-UA"/>
        </w:rPr>
        <w:t xml:space="preserve">Орієнтовні об’єми </w:t>
      </w:r>
      <w:r w:rsidR="0009732F" w:rsidRPr="00CB0F9F">
        <w:rPr>
          <w:rStyle w:val="eop"/>
          <w:b/>
          <w:bCs/>
          <w:color w:val="000000"/>
          <w:sz w:val="22"/>
          <w:szCs w:val="22"/>
          <w:u w:val="single"/>
          <w:lang w:val="uk-UA"/>
        </w:rPr>
        <w:t xml:space="preserve">товарів для перевезення: </w:t>
      </w:r>
    </w:p>
    <w:p w14:paraId="76ACE0C9" w14:textId="0D8013D5" w:rsidR="0009732F" w:rsidRDefault="00CB5F94" w:rsidP="00C62C5B">
      <w:pPr>
        <w:pStyle w:val="paragraph"/>
        <w:ind w:firstLine="345"/>
        <w:jc w:val="both"/>
        <w:textAlignment w:val="baseline"/>
        <w:rPr>
          <w:rStyle w:val="eop"/>
          <w:b/>
          <w:bCs/>
          <w:color w:val="000000"/>
          <w:sz w:val="22"/>
          <w:szCs w:val="22"/>
          <w:lang w:val="uk-UA"/>
        </w:rPr>
      </w:pPr>
      <w:r>
        <w:rPr>
          <w:rStyle w:val="eop"/>
          <w:b/>
          <w:bCs/>
          <w:color w:val="000000"/>
          <w:sz w:val="22"/>
          <w:szCs w:val="22"/>
          <w:lang w:val="uk-UA"/>
        </w:rPr>
        <w:t>1.</w:t>
      </w:r>
      <w:r w:rsidR="0009732F">
        <w:rPr>
          <w:rStyle w:val="eop"/>
          <w:b/>
          <w:bCs/>
          <w:color w:val="000000"/>
          <w:sz w:val="22"/>
          <w:szCs w:val="22"/>
          <w:lang w:val="uk-UA"/>
        </w:rPr>
        <w:t>Т</w:t>
      </w:r>
      <w:r w:rsidR="00CB0F9F">
        <w:rPr>
          <w:rStyle w:val="eop"/>
          <w:b/>
          <w:bCs/>
          <w:color w:val="000000"/>
          <w:sz w:val="22"/>
          <w:szCs w:val="22"/>
          <w:lang w:val="uk-UA"/>
        </w:rPr>
        <w:t>овар</w:t>
      </w:r>
      <w:r w:rsidR="002D3AC5">
        <w:rPr>
          <w:rStyle w:val="eop"/>
          <w:b/>
          <w:bCs/>
          <w:color w:val="000000"/>
          <w:sz w:val="22"/>
          <w:szCs w:val="22"/>
          <w:lang w:val="uk-UA"/>
        </w:rPr>
        <w:t>и</w:t>
      </w:r>
      <w:r w:rsidR="0009732F">
        <w:rPr>
          <w:rStyle w:val="eop"/>
          <w:b/>
          <w:bCs/>
          <w:color w:val="000000"/>
          <w:sz w:val="22"/>
          <w:szCs w:val="22"/>
          <w:lang w:val="uk-UA"/>
        </w:rPr>
        <w:t xml:space="preserve">, що </w:t>
      </w:r>
      <w:r w:rsidR="00CB0F9F">
        <w:rPr>
          <w:rStyle w:val="eop"/>
          <w:b/>
          <w:bCs/>
          <w:color w:val="000000"/>
          <w:sz w:val="22"/>
          <w:szCs w:val="22"/>
          <w:lang w:val="uk-UA"/>
        </w:rPr>
        <w:t xml:space="preserve">важать </w:t>
      </w:r>
      <w:r w:rsidR="0009732F">
        <w:rPr>
          <w:rStyle w:val="eop"/>
          <w:b/>
          <w:bCs/>
          <w:color w:val="000000"/>
          <w:sz w:val="22"/>
          <w:szCs w:val="22"/>
          <w:lang w:val="uk-UA"/>
        </w:rPr>
        <w:t>більше 80 кг</w:t>
      </w:r>
      <w:r w:rsidR="0088082A">
        <w:rPr>
          <w:rStyle w:val="eop"/>
          <w:b/>
          <w:bCs/>
          <w:color w:val="000000"/>
          <w:sz w:val="22"/>
          <w:szCs w:val="22"/>
          <w:lang w:val="uk-UA"/>
        </w:rPr>
        <w:t xml:space="preserve"> – 12 </w:t>
      </w:r>
      <w:proofErr w:type="spellStart"/>
      <w:r w:rsidR="00CB0F9F">
        <w:rPr>
          <w:rStyle w:val="eop"/>
          <w:b/>
          <w:bCs/>
          <w:color w:val="000000"/>
          <w:sz w:val="22"/>
          <w:szCs w:val="22"/>
          <w:lang w:val="uk-UA"/>
        </w:rPr>
        <w:t>шт</w:t>
      </w:r>
      <w:proofErr w:type="spellEnd"/>
      <w:r w:rsidR="00365B45">
        <w:rPr>
          <w:rStyle w:val="eop"/>
          <w:b/>
          <w:bCs/>
          <w:color w:val="000000"/>
          <w:sz w:val="22"/>
          <w:szCs w:val="22"/>
          <w:lang w:val="uk-UA"/>
        </w:rPr>
        <w:t xml:space="preserve"> </w:t>
      </w:r>
      <w:r w:rsidR="00CB0F9F">
        <w:rPr>
          <w:rStyle w:val="eop"/>
          <w:b/>
          <w:bCs/>
          <w:color w:val="000000"/>
          <w:sz w:val="22"/>
          <w:szCs w:val="22"/>
          <w:lang w:val="uk-UA"/>
        </w:rPr>
        <w:t>(</w:t>
      </w:r>
      <w:r w:rsidR="00C60964">
        <w:rPr>
          <w:rStyle w:val="eop"/>
          <w:b/>
          <w:bCs/>
          <w:color w:val="000000"/>
          <w:sz w:val="22"/>
          <w:szCs w:val="22"/>
          <w:lang w:val="uk-UA"/>
        </w:rPr>
        <w:t>шафа для одягу, т</w:t>
      </w:r>
      <w:r w:rsidR="00ED3CF1">
        <w:rPr>
          <w:rStyle w:val="eop"/>
          <w:b/>
          <w:bCs/>
          <w:color w:val="000000"/>
          <w:sz w:val="22"/>
          <w:szCs w:val="22"/>
          <w:lang w:val="uk-UA"/>
        </w:rPr>
        <w:t>умби великі, проєктор з екраном, сейф, холодильник)</w:t>
      </w:r>
      <w:r w:rsidR="0088082A">
        <w:rPr>
          <w:rStyle w:val="eop"/>
          <w:b/>
          <w:bCs/>
          <w:color w:val="000000"/>
          <w:sz w:val="22"/>
          <w:szCs w:val="22"/>
          <w:lang w:val="uk-UA"/>
        </w:rPr>
        <w:t>;</w:t>
      </w:r>
    </w:p>
    <w:p w14:paraId="37B91856" w14:textId="4F432935" w:rsidR="000062AD" w:rsidRPr="00907FFD" w:rsidRDefault="0088082A" w:rsidP="002D3AC5">
      <w:pPr>
        <w:pStyle w:val="paragraph"/>
        <w:ind w:firstLine="345"/>
        <w:jc w:val="both"/>
        <w:textAlignment w:val="baseline"/>
        <w:rPr>
          <w:rStyle w:val="eop"/>
          <w:b/>
          <w:bCs/>
          <w:color w:val="000000"/>
          <w:sz w:val="22"/>
          <w:szCs w:val="22"/>
          <w:lang w:val="uk-UA"/>
        </w:rPr>
      </w:pPr>
      <w:r>
        <w:rPr>
          <w:rStyle w:val="eop"/>
          <w:b/>
          <w:bCs/>
          <w:color w:val="000000"/>
          <w:sz w:val="22"/>
          <w:szCs w:val="22"/>
          <w:lang w:val="uk-UA"/>
        </w:rPr>
        <w:t>2.Т</w:t>
      </w:r>
      <w:r w:rsidR="002D3AC5">
        <w:rPr>
          <w:rStyle w:val="eop"/>
          <w:b/>
          <w:bCs/>
          <w:color w:val="000000"/>
          <w:sz w:val="22"/>
          <w:szCs w:val="22"/>
          <w:lang w:val="uk-UA"/>
        </w:rPr>
        <w:t>овари</w:t>
      </w:r>
      <w:r>
        <w:rPr>
          <w:rStyle w:val="eop"/>
          <w:b/>
          <w:bCs/>
          <w:color w:val="000000"/>
          <w:sz w:val="22"/>
          <w:szCs w:val="22"/>
          <w:lang w:val="uk-UA"/>
        </w:rPr>
        <w:t xml:space="preserve">, що </w:t>
      </w:r>
      <w:r w:rsidR="002D3AC5">
        <w:rPr>
          <w:rStyle w:val="eop"/>
          <w:b/>
          <w:bCs/>
          <w:color w:val="000000"/>
          <w:sz w:val="22"/>
          <w:szCs w:val="22"/>
          <w:lang w:val="uk-UA"/>
        </w:rPr>
        <w:t xml:space="preserve">важать </w:t>
      </w:r>
      <w:r>
        <w:rPr>
          <w:rStyle w:val="eop"/>
          <w:b/>
          <w:bCs/>
          <w:color w:val="000000"/>
          <w:sz w:val="22"/>
          <w:szCs w:val="22"/>
          <w:lang w:val="uk-UA"/>
        </w:rPr>
        <w:t xml:space="preserve">менше </w:t>
      </w:r>
      <w:r w:rsidR="00BF3859">
        <w:rPr>
          <w:rStyle w:val="eop"/>
          <w:b/>
          <w:bCs/>
          <w:color w:val="000000"/>
          <w:sz w:val="22"/>
          <w:szCs w:val="22"/>
          <w:lang w:val="uk-UA"/>
        </w:rPr>
        <w:t xml:space="preserve">80 </w:t>
      </w:r>
      <w:r w:rsidR="004D7896">
        <w:rPr>
          <w:rStyle w:val="eop"/>
          <w:b/>
          <w:bCs/>
          <w:color w:val="000000"/>
          <w:sz w:val="22"/>
          <w:szCs w:val="22"/>
          <w:lang w:val="uk-UA"/>
        </w:rPr>
        <w:t>–</w:t>
      </w:r>
      <w:r w:rsidR="00BF3859">
        <w:rPr>
          <w:rStyle w:val="eop"/>
          <w:b/>
          <w:bCs/>
          <w:color w:val="000000"/>
          <w:sz w:val="22"/>
          <w:szCs w:val="22"/>
          <w:lang w:val="uk-UA"/>
        </w:rPr>
        <w:t xml:space="preserve"> </w:t>
      </w:r>
      <w:r w:rsidR="004D7896">
        <w:rPr>
          <w:rStyle w:val="eop"/>
          <w:b/>
          <w:bCs/>
          <w:color w:val="000000"/>
          <w:sz w:val="22"/>
          <w:szCs w:val="22"/>
          <w:lang w:val="uk-UA"/>
        </w:rPr>
        <w:t>близько 2</w:t>
      </w:r>
      <w:r w:rsidR="00A95DA3">
        <w:rPr>
          <w:rStyle w:val="eop"/>
          <w:b/>
          <w:bCs/>
          <w:color w:val="000000"/>
          <w:sz w:val="22"/>
          <w:szCs w:val="22"/>
          <w:lang w:val="uk-UA"/>
        </w:rPr>
        <w:t>5</w:t>
      </w:r>
      <w:r w:rsidR="004D7896">
        <w:rPr>
          <w:rStyle w:val="eop"/>
          <w:b/>
          <w:bCs/>
          <w:color w:val="000000"/>
          <w:sz w:val="22"/>
          <w:szCs w:val="22"/>
          <w:lang w:val="uk-UA"/>
        </w:rPr>
        <w:t xml:space="preserve">0 </w:t>
      </w:r>
      <w:proofErr w:type="spellStart"/>
      <w:r w:rsidR="004D7896">
        <w:rPr>
          <w:rStyle w:val="eop"/>
          <w:b/>
          <w:bCs/>
          <w:color w:val="000000"/>
          <w:sz w:val="22"/>
          <w:szCs w:val="22"/>
          <w:lang w:val="uk-UA"/>
        </w:rPr>
        <w:t>шт</w:t>
      </w:r>
      <w:proofErr w:type="spellEnd"/>
      <w:r w:rsidR="004D7896">
        <w:rPr>
          <w:rStyle w:val="eop"/>
          <w:b/>
          <w:bCs/>
          <w:color w:val="000000"/>
          <w:sz w:val="22"/>
          <w:szCs w:val="22"/>
          <w:lang w:val="uk-UA"/>
        </w:rPr>
        <w:t>(переважно стільці</w:t>
      </w:r>
      <w:r w:rsidR="00980422">
        <w:rPr>
          <w:rStyle w:val="eop"/>
          <w:b/>
          <w:bCs/>
          <w:color w:val="000000"/>
          <w:sz w:val="22"/>
          <w:szCs w:val="22"/>
          <w:lang w:val="uk-UA"/>
        </w:rPr>
        <w:t>:</w:t>
      </w:r>
      <w:r w:rsidR="004D7896">
        <w:rPr>
          <w:rStyle w:val="eop"/>
          <w:b/>
          <w:bCs/>
          <w:color w:val="000000"/>
          <w:sz w:val="22"/>
          <w:szCs w:val="22"/>
          <w:lang w:val="uk-UA"/>
        </w:rPr>
        <w:t xml:space="preserve"> </w:t>
      </w:r>
      <w:r w:rsidR="00A0110F">
        <w:rPr>
          <w:rStyle w:val="eop"/>
          <w:b/>
          <w:bCs/>
          <w:color w:val="000000"/>
          <w:sz w:val="22"/>
          <w:szCs w:val="22"/>
          <w:lang w:val="uk-UA"/>
        </w:rPr>
        <w:t xml:space="preserve">офісні меблі, </w:t>
      </w:r>
      <w:r w:rsidR="004D7896">
        <w:rPr>
          <w:rStyle w:val="eop"/>
          <w:b/>
          <w:bCs/>
          <w:color w:val="000000"/>
          <w:sz w:val="22"/>
          <w:szCs w:val="22"/>
          <w:lang w:val="uk-UA"/>
        </w:rPr>
        <w:t>офісні крісла,</w:t>
      </w:r>
      <w:r w:rsidR="00980422">
        <w:rPr>
          <w:rStyle w:val="eop"/>
          <w:b/>
          <w:bCs/>
          <w:color w:val="000000"/>
          <w:sz w:val="22"/>
          <w:szCs w:val="22"/>
          <w:lang w:val="uk-UA"/>
        </w:rPr>
        <w:t xml:space="preserve"> також</w:t>
      </w:r>
      <w:r w:rsidR="004D7896">
        <w:rPr>
          <w:rStyle w:val="eop"/>
          <w:b/>
          <w:bCs/>
          <w:color w:val="000000"/>
          <w:sz w:val="22"/>
          <w:szCs w:val="22"/>
          <w:lang w:val="uk-UA"/>
        </w:rPr>
        <w:t xml:space="preserve"> </w:t>
      </w:r>
      <w:r w:rsidR="00CB0F9F" w:rsidRPr="00CB0F9F">
        <w:rPr>
          <w:b/>
          <w:bCs/>
          <w:color w:val="000000"/>
          <w:sz w:val="22"/>
          <w:szCs w:val="22"/>
          <w:lang w:val="uk-UA"/>
        </w:rPr>
        <w:t>офісне приладдя</w:t>
      </w:r>
      <w:r w:rsidR="00CB0F9F">
        <w:rPr>
          <w:b/>
          <w:bCs/>
          <w:color w:val="000000"/>
          <w:sz w:val="22"/>
          <w:szCs w:val="22"/>
          <w:lang w:val="uk-UA"/>
        </w:rPr>
        <w:t>, кухонне приладдя та інше)</w:t>
      </w:r>
    </w:p>
    <w:tbl>
      <w:tblPr>
        <w:tblStyle w:val="TableGrid"/>
        <w:tblW w:w="10774" w:type="dxa"/>
        <w:tblInd w:w="-431" w:type="dxa"/>
        <w:tblLayout w:type="fixed"/>
        <w:tblLook w:val="04A0" w:firstRow="1" w:lastRow="0" w:firstColumn="1" w:lastColumn="0" w:noHBand="0" w:noVBand="1"/>
      </w:tblPr>
      <w:tblGrid>
        <w:gridCol w:w="568"/>
        <w:gridCol w:w="2103"/>
        <w:gridCol w:w="5693"/>
        <w:gridCol w:w="1560"/>
        <w:gridCol w:w="850"/>
      </w:tblGrid>
      <w:tr w:rsidR="00B2670F" w14:paraId="33012C9C" w14:textId="085C6E01" w:rsidTr="00907FFD">
        <w:tc>
          <w:tcPr>
            <w:tcW w:w="568" w:type="dxa"/>
          </w:tcPr>
          <w:p w14:paraId="6CC8633D" w14:textId="69F9DBF8" w:rsidR="00B2670F" w:rsidRDefault="00B2670F" w:rsidP="00C62C5B">
            <w:pPr>
              <w:pStyle w:val="paragraph"/>
              <w:jc w:val="both"/>
              <w:textAlignment w:val="baseline"/>
              <w:rPr>
                <w:rStyle w:val="eop"/>
                <w:color w:val="000000"/>
                <w:sz w:val="22"/>
                <w:szCs w:val="22"/>
                <w:lang w:val="uk-UA"/>
              </w:rPr>
            </w:pPr>
            <w:r>
              <w:rPr>
                <w:rStyle w:val="eop"/>
                <w:color w:val="000000"/>
                <w:sz w:val="22"/>
                <w:szCs w:val="22"/>
                <w:lang w:val="uk-UA"/>
              </w:rPr>
              <w:t>№ з/п</w:t>
            </w:r>
          </w:p>
        </w:tc>
        <w:tc>
          <w:tcPr>
            <w:tcW w:w="2103" w:type="dxa"/>
          </w:tcPr>
          <w:p w14:paraId="5E94040F" w14:textId="0692881B" w:rsidR="00B2670F" w:rsidRDefault="00B2670F" w:rsidP="00C62C5B">
            <w:pPr>
              <w:pStyle w:val="paragraph"/>
              <w:jc w:val="both"/>
              <w:textAlignment w:val="baseline"/>
              <w:rPr>
                <w:rStyle w:val="eop"/>
                <w:color w:val="000000"/>
                <w:sz w:val="22"/>
                <w:szCs w:val="22"/>
                <w:lang w:val="uk-UA"/>
              </w:rPr>
            </w:pPr>
            <w:r>
              <w:rPr>
                <w:rStyle w:val="eop"/>
                <w:color w:val="000000"/>
                <w:sz w:val="22"/>
                <w:szCs w:val="22"/>
                <w:lang w:val="uk-UA"/>
              </w:rPr>
              <w:t>Найменування робіт/послуг</w:t>
            </w:r>
          </w:p>
        </w:tc>
        <w:tc>
          <w:tcPr>
            <w:tcW w:w="5693" w:type="dxa"/>
          </w:tcPr>
          <w:p w14:paraId="6F6C98AD" w14:textId="2E68793A" w:rsidR="00B2670F" w:rsidRDefault="00B2670F" w:rsidP="00C62C5B">
            <w:pPr>
              <w:pStyle w:val="paragraph"/>
              <w:jc w:val="both"/>
              <w:textAlignment w:val="baseline"/>
              <w:rPr>
                <w:rStyle w:val="eop"/>
                <w:color w:val="000000"/>
                <w:sz w:val="22"/>
                <w:szCs w:val="22"/>
                <w:lang w:val="uk-UA"/>
              </w:rPr>
            </w:pPr>
            <w:r>
              <w:rPr>
                <w:rStyle w:val="eop"/>
                <w:color w:val="000000"/>
                <w:sz w:val="22"/>
                <w:szCs w:val="22"/>
                <w:lang w:val="uk-UA"/>
              </w:rPr>
              <w:t>Технічні вимоги</w:t>
            </w:r>
          </w:p>
        </w:tc>
        <w:tc>
          <w:tcPr>
            <w:tcW w:w="1560" w:type="dxa"/>
            <w:vAlign w:val="center"/>
          </w:tcPr>
          <w:p w14:paraId="4C63FD81" w14:textId="7C53CF07" w:rsidR="00B2670F" w:rsidRDefault="00B2670F" w:rsidP="001E386A">
            <w:pPr>
              <w:pStyle w:val="paragraph"/>
              <w:jc w:val="center"/>
              <w:textAlignment w:val="baseline"/>
              <w:rPr>
                <w:rStyle w:val="eop"/>
                <w:color w:val="000000"/>
                <w:sz w:val="22"/>
                <w:szCs w:val="22"/>
                <w:lang w:val="uk-UA"/>
              </w:rPr>
            </w:pPr>
            <w:r>
              <w:rPr>
                <w:rStyle w:val="eop"/>
                <w:color w:val="000000"/>
                <w:sz w:val="22"/>
                <w:szCs w:val="22"/>
                <w:lang w:val="uk-UA"/>
              </w:rPr>
              <w:t>Одиниці вимірювання</w:t>
            </w:r>
          </w:p>
        </w:tc>
        <w:tc>
          <w:tcPr>
            <w:tcW w:w="850" w:type="dxa"/>
            <w:vAlign w:val="center"/>
          </w:tcPr>
          <w:p w14:paraId="5CF4E471" w14:textId="15C9AD7F" w:rsidR="00B2670F" w:rsidRDefault="00B2670F" w:rsidP="001E386A">
            <w:pPr>
              <w:pStyle w:val="paragraph"/>
              <w:jc w:val="center"/>
              <w:textAlignment w:val="baseline"/>
              <w:rPr>
                <w:rStyle w:val="eop"/>
                <w:color w:val="000000"/>
                <w:sz w:val="22"/>
                <w:szCs w:val="22"/>
                <w:lang w:val="uk-UA"/>
              </w:rPr>
            </w:pPr>
            <w:r>
              <w:rPr>
                <w:rStyle w:val="eop"/>
                <w:color w:val="000000"/>
                <w:sz w:val="22"/>
                <w:szCs w:val="22"/>
                <w:lang w:val="uk-UA"/>
              </w:rPr>
              <w:t>К</w:t>
            </w:r>
            <w:r w:rsidR="00907FFD">
              <w:rPr>
                <w:rStyle w:val="eop"/>
                <w:color w:val="000000"/>
                <w:sz w:val="22"/>
                <w:szCs w:val="22"/>
                <w:lang w:val="uk-UA"/>
              </w:rPr>
              <w:t>-</w:t>
            </w:r>
            <w:r>
              <w:rPr>
                <w:rStyle w:val="eop"/>
                <w:color w:val="000000"/>
                <w:sz w:val="22"/>
                <w:szCs w:val="22"/>
                <w:lang w:val="uk-UA"/>
              </w:rPr>
              <w:t>ть</w:t>
            </w:r>
          </w:p>
        </w:tc>
      </w:tr>
      <w:tr w:rsidR="00B2670F" w14:paraId="6E5203EA" w14:textId="56846A8F" w:rsidTr="00907FFD">
        <w:tc>
          <w:tcPr>
            <w:tcW w:w="568" w:type="dxa"/>
            <w:vAlign w:val="center"/>
          </w:tcPr>
          <w:p w14:paraId="4F1921FB" w14:textId="07B33C4D" w:rsidR="00B2670F" w:rsidRDefault="00B2670F" w:rsidP="00C62C5B">
            <w:pPr>
              <w:pStyle w:val="paragraph"/>
              <w:jc w:val="both"/>
              <w:textAlignment w:val="baseline"/>
              <w:rPr>
                <w:rStyle w:val="eop"/>
                <w:color w:val="000000"/>
                <w:sz w:val="22"/>
                <w:szCs w:val="22"/>
                <w:lang w:val="uk-UA"/>
              </w:rPr>
            </w:pPr>
            <w:r>
              <w:rPr>
                <w:rStyle w:val="eop"/>
                <w:color w:val="000000"/>
                <w:sz w:val="22"/>
                <w:szCs w:val="22"/>
                <w:lang w:val="uk-UA"/>
              </w:rPr>
              <w:t>1</w:t>
            </w:r>
          </w:p>
        </w:tc>
        <w:tc>
          <w:tcPr>
            <w:tcW w:w="2103" w:type="dxa"/>
          </w:tcPr>
          <w:p w14:paraId="5675748D" w14:textId="40D70E64" w:rsidR="00B2670F" w:rsidRDefault="00B2670F" w:rsidP="00C62C5B">
            <w:pPr>
              <w:pStyle w:val="paragraph"/>
              <w:jc w:val="both"/>
              <w:textAlignment w:val="baseline"/>
              <w:rPr>
                <w:rStyle w:val="eop"/>
                <w:color w:val="000000"/>
                <w:sz w:val="22"/>
                <w:szCs w:val="22"/>
                <w:lang w:val="uk-UA"/>
              </w:rPr>
            </w:pPr>
            <w:r w:rsidRPr="00E05C7A">
              <w:rPr>
                <w:rStyle w:val="eop"/>
                <w:color w:val="000000"/>
                <w:sz w:val="22"/>
                <w:szCs w:val="22"/>
                <w:lang w:val="uk-UA"/>
              </w:rPr>
              <w:t>Транспортні послуги  (авто</w:t>
            </w:r>
            <w:r w:rsidR="00FE0CF7">
              <w:rPr>
                <w:rStyle w:val="eop"/>
                <w:color w:val="000000"/>
                <w:sz w:val="22"/>
                <w:szCs w:val="22"/>
                <w:lang w:val="uk-UA"/>
              </w:rPr>
              <w:t>мобілем</w:t>
            </w:r>
            <w:r w:rsidRPr="00E05C7A">
              <w:rPr>
                <w:rStyle w:val="eop"/>
                <w:color w:val="000000"/>
                <w:sz w:val="22"/>
                <w:szCs w:val="22"/>
                <w:lang w:val="uk-UA"/>
              </w:rPr>
              <w:t xml:space="preserve"> від 4 до 5 тон)</w:t>
            </w:r>
            <w:r w:rsidR="00760017">
              <w:rPr>
                <w:rStyle w:val="eop"/>
                <w:color w:val="000000"/>
                <w:sz w:val="22"/>
                <w:szCs w:val="22"/>
                <w:lang w:val="uk-UA"/>
              </w:rPr>
              <w:t>. Вантажність автомобіля не більше 5 т.</w:t>
            </w:r>
          </w:p>
          <w:p w14:paraId="123974B3" w14:textId="2E3DA803" w:rsidR="00B2670F" w:rsidRDefault="004531B1" w:rsidP="00C62C5B">
            <w:pPr>
              <w:pStyle w:val="paragraph"/>
              <w:jc w:val="both"/>
              <w:textAlignment w:val="baseline"/>
              <w:rPr>
                <w:rStyle w:val="eop"/>
                <w:color w:val="000000"/>
                <w:sz w:val="22"/>
                <w:szCs w:val="22"/>
                <w:lang w:val="uk-UA"/>
              </w:rPr>
            </w:pPr>
            <w:r>
              <w:rPr>
                <w:rStyle w:val="eop"/>
                <w:color w:val="000000"/>
                <w:sz w:val="22"/>
                <w:szCs w:val="22"/>
                <w:lang w:val="uk-UA"/>
              </w:rPr>
              <w:t>З</w:t>
            </w:r>
            <w:r w:rsidR="00B2670F">
              <w:rPr>
                <w:rStyle w:val="eop"/>
                <w:color w:val="000000"/>
                <w:sz w:val="22"/>
                <w:szCs w:val="22"/>
                <w:lang w:val="uk-UA"/>
              </w:rPr>
              <w:t xml:space="preserve"> урахуванням подачі</w:t>
            </w:r>
          </w:p>
        </w:tc>
        <w:tc>
          <w:tcPr>
            <w:tcW w:w="5693" w:type="dxa"/>
          </w:tcPr>
          <w:p w14:paraId="413EBAB0" w14:textId="71214E99" w:rsidR="00491C9E" w:rsidRDefault="00B2670F" w:rsidP="00C62C5B">
            <w:pPr>
              <w:pStyle w:val="paragraph"/>
              <w:jc w:val="both"/>
              <w:textAlignment w:val="baseline"/>
              <w:rPr>
                <w:rStyle w:val="eop"/>
                <w:color w:val="000000"/>
                <w:sz w:val="22"/>
                <w:szCs w:val="22"/>
                <w:lang w:val="uk-UA"/>
              </w:rPr>
            </w:pPr>
            <w:r w:rsidRPr="00E05C7A">
              <w:rPr>
                <w:rStyle w:val="eop"/>
                <w:color w:val="000000"/>
                <w:sz w:val="22"/>
                <w:szCs w:val="22"/>
                <w:lang w:val="uk-UA"/>
              </w:rPr>
              <w:t>Послуги мають забезпечити безпечне та організоване транспортування офісних меблів, техніки, обладнання, документів, господарських матеріалів та іншого майна з поточного місця розташування у м. Вінниця</w:t>
            </w:r>
            <w:r w:rsidRPr="00B2670F">
              <w:rPr>
                <w:rStyle w:val="eop"/>
                <w:color w:val="EE0000"/>
                <w:sz w:val="22"/>
                <w:szCs w:val="22"/>
                <w:lang w:val="uk-UA"/>
              </w:rPr>
              <w:t xml:space="preserve"> </w:t>
            </w:r>
            <w:r w:rsidRPr="00365B45">
              <w:rPr>
                <w:rStyle w:val="eop"/>
                <w:sz w:val="22"/>
                <w:szCs w:val="22"/>
                <w:lang w:val="uk-UA"/>
              </w:rPr>
              <w:t xml:space="preserve">до нової адреси м. </w:t>
            </w:r>
            <w:r w:rsidR="00EA124F" w:rsidRPr="00365B45">
              <w:rPr>
                <w:rStyle w:val="eop"/>
                <w:sz w:val="22"/>
                <w:szCs w:val="22"/>
                <w:lang w:val="uk-UA"/>
              </w:rPr>
              <w:t>Вінниця</w:t>
            </w:r>
            <w:r w:rsidR="00FC2981" w:rsidRPr="00365B45">
              <w:rPr>
                <w:rStyle w:val="eop"/>
                <w:sz w:val="22"/>
                <w:szCs w:val="22"/>
                <w:lang w:val="uk-UA"/>
              </w:rPr>
              <w:t xml:space="preserve"> </w:t>
            </w:r>
            <w:r w:rsidR="00C17E3A" w:rsidRPr="00365B45">
              <w:rPr>
                <w:rStyle w:val="eop"/>
                <w:sz w:val="22"/>
                <w:szCs w:val="22"/>
                <w:lang w:val="uk-UA"/>
              </w:rPr>
              <w:t>(точні адреси будуть надані переможцю закупівлі)</w:t>
            </w:r>
            <w:r w:rsidRPr="00365B45">
              <w:rPr>
                <w:rStyle w:val="eop"/>
                <w:sz w:val="22"/>
                <w:szCs w:val="22"/>
                <w:lang w:val="uk-UA"/>
              </w:rPr>
              <w:t xml:space="preserve">, </w:t>
            </w:r>
            <w:r w:rsidRPr="00E05C7A">
              <w:rPr>
                <w:rStyle w:val="eop"/>
                <w:color w:val="000000"/>
                <w:sz w:val="22"/>
                <w:szCs w:val="22"/>
                <w:lang w:val="uk-UA"/>
              </w:rPr>
              <w:t>із забезпеченням належного збереження майна під час транспортування.</w:t>
            </w:r>
            <w:r w:rsidR="00491C9E">
              <w:rPr>
                <w:rStyle w:val="eop"/>
                <w:color w:val="000000"/>
                <w:sz w:val="22"/>
                <w:szCs w:val="22"/>
                <w:lang w:val="uk-UA"/>
              </w:rPr>
              <w:t xml:space="preserve"> </w:t>
            </w:r>
          </w:p>
        </w:tc>
        <w:tc>
          <w:tcPr>
            <w:tcW w:w="1560" w:type="dxa"/>
            <w:vAlign w:val="center"/>
          </w:tcPr>
          <w:p w14:paraId="1A92018B" w14:textId="14E020DE" w:rsidR="00B2670F" w:rsidRDefault="00B2670F" w:rsidP="001E386A">
            <w:pPr>
              <w:pStyle w:val="paragraph"/>
              <w:jc w:val="center"/>
              <w:textAlignment w:val="baseline"/>
              <w:rPr>
                <w:rStyle w:val="eop"/>
                <w:color w:val="000000"/>
                <w:sz w:val="22"/>
                <w:szCs w:val="22"/>
                <w:lang w:val="uk-UA"/>
              </w:rPr>
            </w:pPr>
            <w:r>
              <w:rPr>
                <w:rStyle w:val="eop"/>
                <w:color w:val="000000"/>
                <w:sz w:val="22"/>
                <w:szCs w:val="22"/>
                <w:lang w:val="uk-UA"/>
              </w:rPr>
              <w:t>години</w:t>
            </w:r>
          </w:p>
        </w:tc>
        <w:tc>
          <w:tcPr>
            <w:tcW w:w="850" w:type="dxa"/>
            <w:vAlign w:val="center"/>
          </w:tcPr>
          <w:p w14:paraId="30F8D8B3" w14:textId="0844FFC7" w:rsidR="00B2670F" w:rsidRDefault="00B2670F" w:rsidP="001E386A">
            <w:pPr>
              <w:pStyle w:val="paragraph"/>
              <w:jc w:val="center"/>
              <w:textAlignment w:val="baseline"/>
              <w:rPr>
                <w:rStyle w:val="eop"/>
                <w:color w:val="000000"/>
                <w:sz w:val="22"/>
                <w:szCs w:val="22"/>
                <w:lang w:val="uk-UA"/>
              </w:rPr>
            </w:pPr>
            <w:r>
              <w:rPr>
                <w:rStyle w:val="eop"/>
                <w:color w:val="000000"/>
                <w:sz w:val="22"/>
                <w:szCs w:val="22"/>
                <w:lang w:val="uk-UA"/>
              </w:rPr>
              <w:t>12</w:t>
            </w:r>
          </w:p>
        </w:tc>
      </w:tr>
      <w:tr w:rsidR="00B2670F" w14:paraId="74548BB8" w14:textId="027F54E6" w:rsidTr="004531B1">
        <w:tc>
          <w:tcPr>
            <w:tcW w:w="568" w:type="dxa"/>
            <w:vAlign w:val="center"/>
          </w:tcPr>
          <w:p w14:paraId="5B6D20B7" w14:textId="021D0F12" w:rsidR="00B2670F" w:rsidRDefault="00B2670F" w:rsidP="00C62C5B">
            <w:pPr>
              <w:pStyle w:val="paragraph"/>
              <w:jc w:val="both"/>
              <w:textAlignment w:val="baseline"/>
              <w:rPr>
                <w:rStyle w:val="eop"/>
                <w:color w:val="000000"/>
                <w:sz w:val="22"/>
                <w:szCs w:val="22"/>
                <w:lang w:val="uk-UA"/>
              </w:rPr>
            </w:pPr>
            <w:r>
              <w:rPr>
                <w:rStyle w:val="eop"/>
                <w:color w:val="000000"/>
                <w:sz w:val="22"/>
                <w:szCs w:val="22"/>
                <w:lang w:val="uk-UA"/>
              </w:rPr>
              <w:t>2</w:t>
            </w:r>
          </w:p>
        </w:tc>
        <w:tc>
          <w:tcPr>
            <w:tcW w:w="2103" w:type="dxa"/>
            <w:vAlign w:val="center"/>
          </w:tcPr>
          <w:p w14:paraId="50BF993C" w14:textId="5739BCD4" w:rsidR="00760017" w:rsidRPr="004E1867" w:rsidRDefault="00B2670F" w:rsidP="00255D03">
            <w:pPr>
              <w:pStyle w:val="paragraph"/>
              <w:jc w:val="center"/>
              <w:textAlignment w:val="baseline"/>
              <w:rPr>
                <w:rStyle w:val="eop"/>
                <w:color w:val="000000"/>
                <w:sz w:val="22"/>
                <w:szCs w:val="22"/>
                <w:lang w:val="uk-UA"/>
              </w:rPr>
            </w:pPr>
            <w:r w:rsidRPr="004E1867">
              <w:rPr>
                <w:rStyle w:val="eop"/>
                <w:color w:val="000000"/>
                <w:sz w:val="22"/>
                <w:szCs w:val="22"/>
                <w:lang w:val="uk-UA"/>
              </w:rPr>
              <w:t>Подача автомобіля</w:t>
            </w:r>
            <w:r w:rsidR="00242629" w:rsidRPr="004E1867">
              <w:rPr>
                <w:rStyle w:val="eop"/>
                <w:color w:val="000000"/>
                <w:sz w:val="22"/>
                <w:szCs w:val="22"/>
                <w:lang w:val="uk-UA"/>
              </w:rPr>
              <w:t xml:space="preserve"> (</w:t>
            </w:r>
            <w:r w:rsidR="00886194" w:rsidRPr="004E1867">
              <w:rPr>
                <w:rStyle w:val="eop"/>
                <w:color w:val="000000"/>
                <w:sz w:val="22"/>
                <w:szCs w:val="22"/>
                <w:lang w:val="uk-UA"/>
              </w:rPr>
              <w:t xml:space="preserve"> протягом </w:t>
            </w:r>
            <w:r w:rsidR="00242629" w:rsidRPr="004E1867">
              <w:rPr>
                <w:rStyle w:val="eop"/>
                <w:color w:val="000000"/>
                <w:sz w:val="22"/>
                <w:szCs w:val="22"/>
                <w:lang w:val="uk-UA"/>
              </w:rPr>
              <w:t xml:space="preserve">2-х годин, які входять в </w:t>
            </w:r>
            <w:r w:rsidR="0045245D" w:rsidRPr="004E1867">
              <w:rPr>
                <w:rStyle w:val="eop"/>
                <w:color w:val="000000"/>
                <w:sz w:val="22"/>
                <w:szCs w:val="22"/>
                <w:lang w:val="uk-UA"/>
              </w:rPr>
              <w:t>загальний час надання послуг</w:t>
            </w:r>
            <w:r w:rsidR="00B2646E" w:rsidRPr="004E1867">
              <w:rPr>
                <w:rStyle w:val="eop"/>
                <w:color w:val="000000"/>
                <w:sz w:val="22"/>
                <w:szCs w:val="22"/>
                <w:lang w:val="uk-UA"/>
              </w:rPr>
              <w:t>и за день</w:t>
            </w:r>
            <w:r w:rsidR="00242629" w:rsidRPr="004E1867">
              <w:rPr>
                <w:rStyle w:val="eop"/>
                <w:color w:val="000000"/>
                <w:sz w:val="22"/>
                <w:szCs w:val="22"/>
                <w:lang w:val="uk-UA"/>
              </w:rPr>
              <w:t>)</w:t>
            </w:r>
          </w:p>
          <w:p w14:paraId="048CFE4D" w14:textId="2023B7C0" w:rsidR="00F0439D" w:rsidRPr="004E1867" w:rsidRDefault="00F0439D" w:rsidP="00255D03">
            <w:pPr>
              <w:pStyle w:val="paragraph"/>
              <w:jc w:val="center"/>
              <w:textAlignment w:val="baseline"/>
              <w:rPr>
                <w:rStyle w:val="eop"/>
                <w:color w:val="000000"/>
                <w:sz w:val="22"/>
                <w:szCs w:val="22"/>
                <w:lang w:val="uk-UA"/>
              </w:rPr>
            </w:pPr>
          </w:p>
        </w:tc>
        <w:tc>
          <w:tcPr>
            <w:tcW w:w="5693" w:type="dxa"/>
          </w:tcPr>
          <w:p w14:paraId="7ED6825F" w14:textId="77777777" w:rsidR="00B2670F" w:rsidRPr="004E1867" w:rsidRDefault="00B2670F" w:rsidP="00B2670F">
            <w:pPr>
              <w:pStyle w:val="paragraph"/>
              <w:jc w:val="both"/>
              <w:textAlignment w:val="baseline"/>
              <w:rPr>
                <w:rStyle w:val="eop"/>
                <w:color w:val="000000"/>
                <w:sz w:val="22"/>
                <w:szCs w:val="22"/>
                <w:lang w:val="uk-UA"/>
              </w:rPr>
            </w:pPr>
            <w:r w:rsidRPr="004E1867">
              <w:rPr>
                <w:rStyle w:val="eop"/>
                <w:color w:val="000000"/>
                <w:sz w:val="22"/>
                <w:szCs w:val="22"/>
                <w:lang w:val="uk-UA"/>
              </w:rPr>
              <w:t>Виконавець забезпечує своєчасну подачу вантажного автомобіля до місця завантаження за адресою, визначеною Замовником, для здійснення перевезення майна офісу на нову адресу.</w:t>
            </w:r>
          </w:p>
          <w:p w14:paraId="30048014" w14:textId="0654852E" w:rsidR="00B2670F" w:rsidRPr="004E1867" w:rsidRDefault="00B2670F" w:rsidP="00B2670F">
            <w:pPr>
              <w:pStyle w:val="paragraph"/>
              <w:jc w:val="both"/>
              <w:textAlignment w:val="baseline"/>
              <w:rPr>
                <w:rStyle w:val="eop"/>
                <w:color w:val="000000"/>
                <w:sz w:val="22"/>
                <w:szCs w:val="22"/>
                <w:lang w:val="uk-UA"/>
              </w:rPr>
            </w:pPr>
            <w:r w:rsidRPr="004E1867">
              <w:rPr>
                <w:rStyle w:val="eop"/>
                <w:color w:val="000000"/>
                <w:sz w:val="22"/>
                <w:szCs w:val="22"/>
                <w:lang w:val="uk-UA"/>
              </w:rPr>
              <w:t>Вантажний автомобіль повинен бути технічно справним, придатним для перевезення офісних меблів, техніки, обладнання, документів та іншого майна.</w:t>
            </w:r>
          </w:p>
        </w:tc>
        <w:tc>
          <w:tcPr>
            <w:tcW w:w="1560" w:type="dxa"/>
            <w:vAlign w:val="center"/>
          </w:tcPr>
          <w:p w14:paraId="4DD80C16" w14:textId="154FF529" w:rsidR="00B2670F" w:rsidRPr="004E1867" w:rsidRDefault="00B2670F" w:rsidP="001E386A">
            <w:pPr>
              <w:pStyle w:val="paragraph"/>
              <w:jc w:val="center"/>
              <w:textAlignment w:val="baseline"/>
              <w:rPr>
                <w:rStyle w:val="eop"/>
                <w:color w:val="000000"/>
                <w:sz w:val="22"/>
                <w:szCs w:val="22"/>
                <w:lang w:val="uk-UA"/>
              </w:rPr>
            </w:pPr>
            <w:r w:rsidRPr="004E1867">
              <w:rPr>
                <w:rStyle w:val="eop"/>
                <w:sz w:val="22"/>
                <w:szCs w:val="22"/>
                <w:lang w:val="uk-UA"/>
              </w:rPr>
              <w:t>подача</w:t>
            </w:r>
          </w:p>
        </w:tc>
        <w:tc>
          <w:tcPr>
            <w:tcW w:w="850" w:type="dxa"/>
            <w:vAlign w:val="center"/>
          </w:tcPr>
          <w:p w14:paraId="69E8BD0A" w14:textId="377CEFC6" w:rsidR="00B2670F" w:rsidRPr="004E1867" w:rsidRDefault="00760017" w:rsidP="001E386A">
            <w:pPr>
              <w:pStyle w:val="paragraph"/>
              <w:jc w:val="center"/>
              <w:textAlignment w:val="baseline"/>
              <w:rPr>
                <w:rStyle w:val="eop"/>
                <w:color w:val="000000"/>
                <w:sz w:val="22"/>
                <w:szCs w:val="22"/>
                <w:lang w:val="uk-UA"/>
              </w:rPr>
            </w:pPr>
            <w:r w:rsidRPr="004E1867">
              <w:rPr>
                <w:rStyle w:val="eop"/>
                <w:color w:val="000000"/>
                <w:sz w:val="22"/>
                <w:szCs w:val="22"/>
                <w:lang w:val="uk-UA"/>
              </w:rPr>
              <w:t>2</w:t>
            </w:r>
          </w:p>
        </w:tc>
      </w:tr>
      <w:tr w:rsidR="00B2670F" w14:paraId="41BB5D1B" w14:textId="403FF4F9" w:rsidTr="00907FFD">
        <w:tc>
          <w:tcPr>
            <w:tcW w:w="568" w:type="dxa"/>
            <w:vAlign w:val="center"/>
          </w:tcPr>
          <w:p w14:paraId="6A8108FA" w14:textId="2FD7E8C0" w:rsidR="00B2670F" w:rsidRDefault="00B2670F" w:rsidP="00C62C5B">
            <w:pPr>
              <w:pStyle w:val="paragraph"/>
              <w:jc w:val="both"/>
              <w:textAlignment w:val="baseline"/>
              <w:rPr>
                <w:rStyle w:val="eop"/>
                <w:color w:val="000000"/>
                <w:sz w:val="22"/>
                <w:szCs w:val="22"/>
                <w:lang w:val="uk-UA"/>
              </w:rPr>
            </w:pPr>
            <w:r>
              <w:rPr>
                <w:rStyle w:val="eop"/>
                <w:color w:val="000000"/>
                <w:sz w:val="22"/>
                <w:szCs w:val="22"/>
                <w:lang w:val="uk-UA"/>
              </w:rPr>
              <w:t>3</w:t>
            </w:r>
          </w:p>
        </w:tc>
        <w:tc>
          <w:tcPr>
            <w:tcW w:w="2103" w:type="dxa"/>
          </w:tcPr>
          <w:p w14:paraId="6956B99D" w14:textId="77777777" w:rsidR="00255D03" w:rsidRDefault="00B2670F" w:rsidP="00C62C5B">
            <w:pPr>
              <w:pStyle w:val="paragraph"/>
              <w:jc w:val="both"/>
              <w:textAlignment w:val="baseline"/>
              <w:rPr>
                <w:rStyle w:val="eop"/>
                <w:color w:val="000000"/>
                <w:sz w:val="22"/>
                <w:szCs w:val="22"/>
                <w:lang w:val="uk-UA"/>
              </w:rPr>
            </w:pPr>
            <w:proofErr w:type="spellStart"/>
            <w:r w:rsidRPr="00F376DE">
              <w:rPr>
                <w:rStyle w:val="eop"/>
                <w:color w:val="000000"/>
                <w:sz w:val="22"/>
                <w:szCs w:val="22"/>
                <w:lang w:val="uk-UA"/>
              </w:rPr>
              <w:t>Навантажувально</w:t>
            </w:r>
            <w:proofErr w:type="spellEnd"/>
            <w:r w:rsidRPr="00F376DE">
              <w:rPr>
                <w:rStyle w:val="eop"/>
                <w:color w:val="000000"/>
                <w:sz w:val="22"/>
                <w:szCs w:val="22"/>
                <w:lang w:val="uk-UA"/>
              </w:rPr>
              <w:t xml:space="preserve">-розвантажувальні роботи  вантажників </w:t>
            </w:r>
          </w:p>
          <w:p w14:paraId="734257D4" w14:textId="18AE148A" w:rsidR="00B2670F" w:rsidRDefault="00B2670F" w:rsidP="00C62C5B">
            <w:pPr>
              <w:pStyle w:val="paragraph"/>
              <w:jc w:val="both"/>
              <w:textAlignment w:val="baseline"/>
              <w:rPr>
                <w:rStyle w:val="eop"/>
                <w:color w:val="000000"/>
                <w:sz w:val="22"/>
                <w:szCs w:val="22"/>
                <w:lang w:val="uk-UA"/>
              </w:rPr>
            </w:pPr>
            <w:r w:rsidRPr="00837EDC">
              <w:rPr>
                <w:rStyle w:val="eop"/>
                <w:color w:val="000000" w:themeColor="text1"/>
                <w:sz w:val="22"/>
                <w:szCs w:val="22"/>
                <w:lang w:val="uk-UA"/>
              </w:rPr>
              <w:t>(6 людей)</w:t>
            </w:r>
          </w:p>
        </w:tc>
        <w:tc>
          <w:tcPr>
            <w:tcW w:w="5693" w:type="dxa"/>
          </w:tcPr>
          <w:p w14:paraId="53304744" w14:textId="5D72F0FC" w:rsidR="00B2670F" w:rsidRDefault="005B5DCE" w:rsidP="00C62C5B">
            <w:pPr>
              <w:pStyle w:val="paragraph"/>
              <w:jc w:val="both"/>
              <w:textAlignment w:val="baseline"/>
              <w:rPr>
                <w:rStyle w:val="eop"/>
                <w:color w:val="000000"/>
                <w:sz w:val="22"/>
                <w:szCs w:val="22"/>
                <w:lang w:val="uk-UA"/>
              </w:rPr>
            </w:pPr>
            <w:r w:rsidRPr="005B5DCE">
              <w:rPr>
                <w:rStyle w:val="eop"/>
                <w:color w:val="000000"/>
                <w:sz w:val="22"/>
                <w:szCs w:val="22"/>
                <w:lang w:val="uk-UA"/>
              </w:rPr>
              <w:t xml:space="preserve">Послуги мають забезпечити безпечне та організоване </w:t>
            </w:r>
            <w:r w:rsidR="00C1464B" w:rsidRPr="005B5DCE">
              <w:rPr>
                <w:rStyle w:val="eop"/>
                <w:color w:val="000000"/>
                <w:sz w:val="22"/>
                <w:szCs w:val="22"/>
                <w:lang w:val="uk-UA"/>
              </w:rPr>
              <w:t>навантаження</w:t>
            </w:r>
            <w:r w:rsidRPr="005B5DCE">
              <w:rPr>
                <w:rStyle w:val="eop"/>
                <w:color w:val="000000"/>
                <w:sz w:val="22"/>
                <w:szCs w:val="22"/>
                <w:lang w:val="uk-UA"/>
              </w:rPr>
              <w:t xml:space="preserve"> та </w:t>
            </w:r>
            <w:r w:rsidR="00C1464B" w:rsidRPr="005B5DCE">
              <w:rPr>
                <w:rStyle w:val="eop"/>
                <w:color w:val="000000"/>
                <w:sz w:val="22"/>
                <w:szCs w:val="22"/>
                <w:lang w:val="uk-UA"/>
              </w:rPr>
              <w:t>розвантаження</w:t>
            </w:r>
            <w:r w:rsidRPr="005B5DCE">
              <w:rPr>
                <w:rStyle w:val="eop"/>
                <w:color w:val="000000"/>
                <w:sz w:val="22"/>
                <w:szCs w:val="22"/>
                <w:lang w:val="uk-UA"/>
              </w:rPr>
              <w:t xml:space="preserve"> офісних меблів, техніки, обладнання, документів, господарських матеріалів та іншого майна з поточного місця розташування </w:t>
            </w:r>
            <w:r w:rsidRPr="00365B45">
              <w:rPr>
                <w:rStyle w:val="eop"/>
                <w:sz w:val="22"/>
                <w:szCs w:val="22"/>
                <w:lang w:val="uk-UA"/>
              </w:rPr>
              <w:t xml:space="preserve">у м. </w:t>
            </w:r>
            <w:r w:rsidR="009D4E01" w:rsidRPr="00365B45">
              <w:rPr>
                <w:rStyle w:val="eop"/>
                <w:sz w:val="22"/>
                <w:szCs w:val="22"/>
                <w:lang w:val="uk-UA"/>
              </w:rPr>
              <w:t>Вінниця до нової адреси м. Вінниця</w:t>
            </w:r>
            <w:r w:rsidR="00FC2981" w:rsidRPr="00365B45">
              <w:rPr>
                <w:rStyle w:val="eop"/>
                <w:sz w:val="22"/>
                <w:szCs w:val="22"/>
                <w:lang w:val="uk-UA"/>
              </w:rPr>
              <w:t xml:space="preserve"> </w:t>
            </w:r>
            <w:r w:rsidR="009D4E01" w:rsidRPr="00365B45">
              <w:rPr>
                <w:rStyle w:val="eop"/>
                <w:sz w:val="22"/>
                <w:szCs w:val="22"/>
                <w:lang w:val="uk-UA"/>
              </w:rPr>
              <w:t>(точні адреси будуть надані переможцю закупівлі)</w:t>
            </w:r>
            <w:r w:rsidRPr="00365B45">
              <w:rPr>
                <w:rStyle w:val="eop"/>
                <w:sz w:val="22"/>
                <w:szCs w:val="22"/>
                <w:lang w:val="uk-UA"/>
              </w:rPr>
              <w:t>, і</w:t>
            </w:r>
            <w:r w:rsidRPr="005B5DCE">
              <w:rPr>
                <w:rStyle w:val="eop"/>
                <w:color w:val="000000"/>
                <w:sz w:val="22"/>
                <w:szCs w:val="22"/>
                <w:lang w:val="uk-UA"/>
              </w:rPr>
              <w:t>з забезпеченням належного збереження майна під час навантаження та розвантаження.</w:t>
            </w:r>
          </w:p>
        </w:tc>
        <w:tc>
          <w:tcPr>
            <w:tcW w:w="1560" w:type="dxa"/>
            <w:vAlign w:val="center"/>
          </w:tcPr>
          <w:p w14:paraId="4E0F72FE" w14:textId="51BF083E" w:rsidR="00B2670F" w:rsidRDefault="00137946" w:rsidP="001E386A">
            <w:pPr>
              <w:pStyle w:val="paragraph"/>
              <w:jc w:val="center"/>
              <w:textAlignment w:val="baseline"/>
              <w:rPr>
                <w:rStyle w:val="eop"/>
                <w:color w:val="000000"/>
                <w:sz w:val="22"/>
                <w:szCs w:val="22"/>
                <w:lang w:val="uk-UA"/>
              </w:rPr>
            </w:pPr>
            <w:r>
              <w:rPr>
                <w:rStyle w:val="eop"/>
                <w:color w:val="000000"/>
                <w:sz w:val="22"/>
                <w:szCs w:val="22"/>
                <w:lang w:val="uk-UA"/>
              </w:rPr>
              <w:t>години</w:t>
            </w:r>
          </w:p>
        </w:tc>
        <w:tc>
          <w:tcPr>
            <w:tcW w:w="850" w:type="dxa"/>
            <w:vAlign w:val="center"/>
          </w:tcPr>
          <w:p w14:paraId="70A5BAAA" w14:textId="6D1AE9AB" w:rsidR="00B2670F" w:rsidRDefault="00137946" w:rsidP="001E386A">
            <w:pPr>
              <w:pStyle w:val="paragraph"/>
              <w:jc w:val="center"/>
              <w:textAlignment w:val="baseline"/>
              <w:rPr>
                <w:rStyle w:val="eop"/>
                <w:color w:val="000000"/>
                <w:sz w:val="22"/>
                <w:szCs w:val="22"/>
                <w:lang w:val="uk-UA"/>
              </w:rPr>
            </w:pPr>
            <w:r>
              <w:rPr>
                <w:rStyle w:val="eop"/>
                <w:color w:val="000000"/>
                <w:sz w:val="22"/>
                <w:szCs w:val="22"/>
                <w:lang w:val="uk-UA"/>
              </w:rPr>
              <w:t>12</w:t>
            </w:r>
          </w:p>
        </w:tc>
      </w:tr>
      <w:tr w:rsidR="00B2670F" w14:paraId="4C40E19D" w14:textId="4B1F8DF6" w:rsidTr="00907FFD">
        <w:tc>
          <w:tcPr>
            <w:tcW w:w="568" w:type="dxa"/>
            <w:vAlign w:val="center"/>
          </w:tcPr>
          <w:p w14:paraId="4BEF9EB0" w14:textId="0908E4F9" w:rsidR="00B2670F" w:rsidRDefault="00B2670F" w:rsidP="00C62C5B">
            <w:pPr>
              <w:pStyle w:val="paragraph"/>
              <w:jc w:val="both"/>
              <w:textAlignment w:val="baseline"/>
              <w:rPr>
                <w:rStyle w:val="eop"/>
                <w:color w:val="000000"/>
                <w:sz w:val="22"/>
                <w:szCs w:val="22"/>
                <w:lang w:val="uk-UA"/>
              </w:rPr>
            </w:pPr>
            <w:r>
              <w:rPr>
                <w:rStyle w:val="eop"/>
                <w:color w:val="000000"/>
                <w:sz w:val="22"/>
                <w:szCs w:val="22"/>
                <w:lang w:val="uk-UA"/>
              </w:rPr>
              <w:t>4</w:t>
            </w:r>
          </w:p>
        </w:tc>
        <w:tc>
          <w:tcPr>
            <w:tcW w:w="2103" w:type="dxa"/>
          </w:tcPr>
          <w:p w14:paraId="5F8A37A3" w14:textId="77777777" w:rsidR="00B2670F" w:rsidRPr="004E1867" w:rsidRDefault="00B2670F" w:rsidP="00C62C5B">
            <w:pPr>
              <w:pStyle w:val="paragraph"/>
              <w:jc w:val="both"/>
              <w:textAlignment w:val="baseline"/>
              <w:rPr>
                <w:rStyle w:val="eop"/>
                <w:color w:val="000000"/>
                <w:sz w:val="22"/>
                <w:szCs w:val="22"/>
                <w:lang w:val="uk-UA"/>
              </w:rPr>
            </w:pPr>
            <w:r w:rsidRPr="004E1867">
              <w:rPr>
                <w:rStyle w:val="eop"/>
                <w:color w:val="000000"/>
                <w:sz w:val="22"/>
                <w:szCs w:val="22"/>
                <w:lang w:val="uk-UA"/>
              </w:rPr>
              <w:t>Підіймання/спуск вантажу без ліфту на\з 2 поверх</w:t>
            </w:r>
            <w:r w:rsidR="00A90502" w:rsidRPr="004E1867">
              <w:rPr>
                <w:rStyle w:val="eop"/>
                <w:color w:val="000000"/>
                <w:sz w:val="22"/>
                <w:szCs w:val="22"/>
                <w:lang w:val="uk-UA"/>
              </w:rPr>
              <w:t xml:space="preserve">. </w:t>
            </w:r>
          </w:p>
          <w:p w14:paraId="42A7A386" w14:textId="69CC394F" w:rsidR="002F63A5" w:rsidRPr="004E1867" w:rsidRDefault="002F63A5" w:rsidP="00C62C5B">
            <w:pPr>
              <w:pStyle w:val="paragraph"/>
              <w:jc w:val="both"/>
              <w:textAlignment w:val="baseline"/>
              <w:rPr>
                <w:rStyle w:val="eop"/>
                <w:color w:val="000000"/>
                <w:sz w:val="22"/>
                <w:szCs w:val="22"/>
                <w:lang w:val="uk-UA"/>
              </w:rPr>
            </w:pPr>
            <w:r w:rsidRPr="004E1867">
              <w:rPr>
                <w:rStyle w:val="eop"/>
                <w:color w:val="000000"/>
                <w:sz w:val="22"/>
                <w:szCs w:val="22"/>
                <w:lang w:val="uk-UA"/>
              </w:rPr>
              <w:t xml:space="preserve">Орієнтовні кількості по </w:t>
            </w:r>
            <w:r w:rsidR="00B2646E" w:rsidRPr="004E1867">
              <w:rPr>
                <w:rStyle w:val="eop"/>
                <w:color w:val="000000"/>
                <w:sz w:val="22"/>
                <w:szCs w:val="22"/>
                <w:lang w:val="uk-UA"/>
              </w:rPr>
              <w:t>підійманню/спуску.</w:t>
            </w:r>
          </w:p>
        </w:tc>
        <w:tc>
          <w:tcPr>
            <w:tcW w:w="5693" w:type="dxa"/>
          </w:tcPr>
          <w:p w14:paraId="34392080" w14:textId="4B9D72CE" w:rsidR="00B2670F" w:rsidRDefault="005B5DCE" w:rsidP="00C62C5B">
            <w:pPr>
              <w:pStyle w:val="paragraph"/>
              <w:jc w:val="both"/>
              <w:textAlignment w:val="baseline"/>
              <w:rPr>
                <w:rStyle w:val="eop"/>
                <w:color w:val="000000"/>
                <w:sz w:val="22"/>
                <w:szCs w:val="22"/>
                <w:lang w:val="uk-UA"/>
              </w:rPr>
            </w:pPr>
            <w:r w:rsidRPr="005B5DCE">
              <w:rPr>
                <w:rStyle w:val="eop"/>
                <w:color w:val="000000"/>
                <w:sz w:val="22"/>
                <w:szCs w:val="22"/>
                <w:lang w:val="uk-UA"/>
              </w:rPr>
              <w:t xml:space="preserve">Послуги мають забезпечити безпечне та організоване </w:t>
            </w:r>
            <w:r w:rsidR="00C1464B" w:rsidRPr="005B5DCE">
              <w:rPr>
                <w:rStyle w:val="eop"/>
                <w:color w:val="000000"/>
                <w:sz w:val="22"/>
                <w:szCs w:val="22"/>
                <w:lang w:val="uk-UA"/>
              </w:rPr>
              <w:t>навантаження</w:t>
            </w:r>
            <w:r w:rsidRPr="005B5DCE">
              <w:rPr>
                <w:rStyle w:val="eop"/>
                <w:color w:val="000000"/>
                <w:sz w:val="22"/>
                <w:szCs w:val="22"/>
                <w:lang w:val="uk-UA"/>
              </w:rPr>
              <w:t xml:space="preserve"> та </w:t>
            </w:r>
            <w:r w:rsidR="00C1464B" w:rsidRPr="005B5DCE">
              <w:rPr>
                <w:rStyle w:val="eop"/>
                <w:color w:val="000000"/>
                <w:sz w:val="22"/>
                <w:szCs w:val="22"/>
                <w:lang w:val="uk-UA"/>
              </w:rPr>
              <w:t>розвантаження</w:t>
            </w:r>
            <w:r w:rsidRPr="005B5DCE">
              <w:rPr>
                <w:rStyle w:val="eop"/>
                <w:color w:val="000000"/>
                <w:sz w:val="22"/>
                <w:szCs w:val="22"/>
                <w:lang w:val="uk-UA"/>
              </w:rPr>
              <w:t xml:space="preserve"> офісних меблів, техніки, обладнання, документів, господарських матеріалів та іншого майна з поточного місця розташування </w:t>
            </w:r>
            <w:r w:rsidRPr="00365B45">
              <w:rPr>
                <w:rStyle w:val="eop"/>
                <w:sz w:val="22"/>
                <w:szCs w:val="22"/>
                <w:lang w:val="uk-UA"/>
              </w:rPr>
              <w:t xml:space="preserve">у </w:t>
            </w:r>
            <w:r w:rsidR="009D4E01" w:rsidRPr="00365B45">
              <w:rPr>
                <w:rStyle w:val="eop"/>
                <w:sz w:val="22"/>
                <w:szCs w:val="22"/>
                <w:lang w:val="uk-UA"/>
              </w:rPr>
              <w:t>м. Вінниця до нової адреси м. Вінниця</w:t>
            </w:r>
            <w:r w:rsidR="00FC2981" w:rsidRPr="00365B45">
              <w:rPr>
                <w:rStyle w:val="eop"/>
                <w:sz w:val="22"/>
                <w:szCs w:val="22"/>
                <w:lang w:val="uk-UA"/>
              </w:rPr>
              <w:t xml:space="preserve"> </w:t>
            </w:r>
            <w:r w:rsidR="009D4E01" w:rsidRPr="00365B45">
              <w:rPr>
                <w:rStyle w:val="eop"/>
                <w:sz w:val="22"/>
                <w:szCs w:val="22"/>
                <w:lang w:val="uk-UA"/>
              </w:rPr>
              <w:t>(точні адреси будуть надані переможцю закупівлі)</w:t>
            </w:r>
            <w:r w:rsidRPr="005B5DCE">
              <w:rPr>
                <w:rStyle w:val="eop"/>
                <w:color w:val="000000"/>
                <w:sz w:val="22"/>
                <w:szCs w:val="22"/>
                <w:lang w:val="uk-UA"/>
              </w:rPr>
              <w:t>, із забезпеченням належного збереження майна під час підйому та спуску.</w:t>
            </w:r>
          </w:p>
        </w:tc>
        <w:tc>
          <w:tcPr>
            <w:tcW w:w="1560" w:type="dxa"/>
            <w:vAlign w:val="center"/>
          </w:tcPr>
          <w:p w14:paraId="42337CA0" w14:textId="10751098" w:rsidR="00B2670F" w:rsidRDefault="00137946" w:rsidP="001E386A">
            <w:pPr>
              <w:pStyle w:val="paragraph"/>
              <w:jc w:val="center"/>
              <w:textAlignment w:val="baseline"/>
              <w:rPr>
                <w:rStyle w:val="eop"/>
                <w:color w:val="000000"/>
                <w:sz w:val="22"/>
                <w:szCs w:val="22"/>
                <w:lang w:val="uk-UA"/>
              </w:rPr>
            </w:pPr>
            <w:proofErr w:type="spellStart"/>
            <w:r>
              <w:rPr>
                <w:rStyle w:val="eop"/>
                <w:color w:val="000000"/>
                <w:sz w:val="22"/>
                <w:szCs w:val="22"/>
                <w:lang w:val="uk-UA"/>
              </w:rPr>
              <w:t>шт</w:t>
            </w:r>
            <w:proofErr w:type="spellEnd"/>
          </w:p>
        </w:tc>
        <w:tc>
          <w:tcPr>
            <w:tcW w:w="850" w:type="dxa"/>
            <w:vAlign w:val="center"/>
          </w:tcPr>
          <w:p w14:paraId="1495E412" w14:textId="03988393" w:rsidR="00B2670F" w:rsidRDefault="00137946" w:rsidP="001E386A">
            <w:pPr>
              <w:pStyle w:val="paragraph"/>
              <w:jc w:val="center"/>
              <w:textAlignment w:val="baseline"/>
              <w:rPr>
                <w:rStyle w:val="eop"/>
                <w:color w:val="000000"/>
                <w:sz w:val="22"/>
                <w:szCs w:val="22"/>
                <w:lang w:val="uk-UA"/>
              </w:rPr>
            </w:pPr>
            <w:r>
              <w:rPr>
                <w:rStyle w:val="eop"/>
                <w:color w:val="000000"/>
                <w:sz w:val="22"/>
                <w:szCs w:val="22"/>
                <w:lang w:val="uk-UA"/>
              </w:rPr>
              <w:t>30</w:t>
            </w:r>
          </w:p>
        </w:tc>
      </w:tr>
      <w:tr w:rsidR="00B2670F" w14:paraId="3D5F1971" w14:textId="77777777" w:rsidTr="00907FFD">
        <w:tc>
          <w:tcPr>
            <w:tcW w:w="568" w:type="dxa"/>
            <w:vAlign w:val="center"/>
          </w:tcPr>
          <w:p w14:paraId="6252B2FC" w14:textId="045FE40A" w:rsidR="00B2670F" w:rsidRDefault="00B2670F" w:rsidP="00C62C5B">
            <w:pPr>
              <w:pStyle w:val="paragraph"/>
              <w:jc w:val="both"/>
              <w:textAlignment w:val="baseline"/>
              <w:rPr>
                <w:rStyle w:val="eop"/>
                <w:color w:val="000000"/>
                <w:sz w:val="22"/>
                <w:szCs w:val="22"/>
                <w:lang w:val="uk-UA"/>
              </w:rPr>
            </w:pPr>
            <w:r>
              <w:rPr>
                <w:rStyle w:val="eop"/>
                <w:color w:val="000000"/>
                <w:sz w:val="22"/>
                <w:szCs w:val="22"/>
                <w:lang w:val="uk-UA"/>
              </w:rPr>
              <w:t>5</w:t>
            </w:r>
          </w:p>
        </w:tc>
        <w:tc>
          <w:tcPr>
            <w:tcW w:w="2103" w:type="dxa"/>
          </w:tcPr>
          <w:p w14:paraId="19A95866" w14:textId="215160F4" w:rsidR="00B2670F" w:rsidRPr="004E1867" w:rsidRDefault="00B2670F" w:rsidP="00C62C5B">
            <w:pPr>
              <w:pStyle w:val="paragraph"/>
              <w:jc w:val="both"/>
              <w:textAlignment w:val="baseline"/>
              <w:rPr>
                <w:rStyle w:val="eop"/>
                <w:color w:val="000000"/>
                <w:sz w:val="22"/>
                <w:szCs w:val="22"/>
                <w:lang w:val="uk-UA"/>
              </w:rPr>
            </w:pPr>
            <w:r w:rsidRPr="004E1867">
              <w:rPr>
                <w:rStyle w:val="eop"/>
                <w:color w:val="000000"/>
                <w:sz w:val="22"/>
                <w:szCs w:val="22"/>
                <w:lang w:val="uk-UA"/>
              </w:rPr>
              <w:t>Переміщення предметів вагою понад 80 кг</w:t>
            </w:r>
            <w:r w:rsidR="002F63A5" w:rsidRPr="004E1867">
              <w:rPr>
                <w:rStyle w:val="eop"/>
                <w:color w:val="000000"/>
                <w:sz w:val="22"/>
                <w:szCs w:val="22"/>
                <w:lang w:val="uk-UA"/>
              </w:rPr>
              <w:t>. Орієнтовні кількості по переміщенню.</w:t>
            </w:r>
          </w:p>
        </w:tc>
        <w:tc>
          <w:tcPr>
            <w:tcW w:w="5693" w:type="dxa"/>
          </w:tcPr>
          <w:p w14:paraId="10B10C49" w14:textId="669A9932" w:rsidR="00B2670F" w:rsidRDefault="005B5DCE" w:rsidP="00C62C5B">
            <w:pPr>
              <w:pStyle w:val="paragraph"/>
              <w:jc w:val="both"/>
              <w:textAlignment w:val="baseline"/>
              <w:rPr>
                <w:rStyle w:val="eop"/>
                <w:color w:val="000000"/>
                <w:sz w:val="22"/>
                <w:szCs w:val="22"/>
                <w:lang w:val="uk-UA"/>
              </w:rPr>
            </w:pPr>
            <w:r w:rsidRPr="005B5DCE">
              <w:rPr>
                <w:rStyle w:val="eop"/>
                <w:color w:val="000000"/>
                <w:sz w:val="22"/>
                <w:szCs w:val="22"/>
                <w:lang w:val="uk-UA"/>
              </w:rPr>
              <w:t xml:space="preserve">Послуги мають забезпечити переміщення предметів вагою понад 80 кг на\з 2 поверх та рознесення їх по вказаним </w:t>
            </w:r>
            <w:r w:rsidR="00C1464B" w:rsidRPr="005B5DCE">
              <w:rPr>
                <w:rStyle w:val="eop"/>
                <w:color w:val="000000"/>
                <w:sz w:val="22"/>
                <w:szCs w:val="22"/>
                <w:lang w:val="uk-UA"/>
              </w:rPr>
              <w:t>приміщеннях</w:t>
            </w:r>
            <w:r w:rsidRPr="005B5DCE">
              <w:rPr>
                <w:rStyle w:val="eop"/>
                <w:color w:val="000000"/>
                <w:sz w:val="22"/>
                <w:szCs w:val="22"/>
                <w:lang w:val="uk-UA"/>
              </w:rPr>
              <w:t xml:space="preserve">, таких як холодильник, шафа, тумби та інше за новою адресою м. </w:t>
            </w:r>
            <w:r w:rsidR="00C1464B" w:rsidRPr="005B5DCE">
              <w:rPr>
                <w:rStyle w:val="eop"/>
                <w:color w:val="000000"/>
                <w:sz w:val="22"/>
                <w:szCs w:val="22"/>
                <w:lang w:val="uk-UA"/>
              </w:rPr>
              <w:t>Вінниця</w:t>
            </w:r>
            <w:r w:rsidRPr="005B5DCE">
              <w:rPr>
                <w:rStyle w:val="eop"/>
                <w:color w:val="000000"/>
                <w:sz w:val="22"/>
                <w:szCs w:val="22"/>
                <w:lang w:val="uk-UA"/>
              </w:rPr>
              <w:t>, із забезпеченням належного збереження майна під час переміщення</w:t>
            </w:r>
          </w:p>
        </w:tc>
        <w:tc>
          <w:tcPr>
            <w:tcW w:w="1560" w:type="dxa"/>
            <w:vAlign w:val="center"/>
          </w:tcPr>
          <w:p w14:paraId="3BF612FF" w14:textId="1552FF63" w:rsidR="00B2670F" w:rsidRDefault="001E386A" w:rsidP="001E386A">
            <w:pPr>
              <w:pStyle w:val="paragraph"/>
              <w:jc w:val="center"/>
              <w:textAlignment w:val="baseline"/>
              <w:rPr>
                <w:rStyle w:val="eop"/>
                <w:color w:val="000000"/>
                <w:sz w:val="22"/>
                <w:szCs w:val="22"/>
                <w:lang w:val="uk-UA"/>
              </w:rPr>
            </w:pPr>
            <w:proofErr w:type="spellStart"/>
            <w:r>
              <w:rPr>
                <w:rStyle w:val="eop"/>
                <w:color w:val="000000"/>
                <w:sz w:val="22"/>
                <w:szCs w:val="22"/>
                <w:lang w:val="uk-UA"/>
              </w:rPr>
              <w:t>шт</w:t>
            </w:r>
            <w:proofErr w:type="spellEnd"/>
          </w:p>
        </w:tc>
        <w:tc>
          <w:tcPr>
            <w:tcW w:w="850" w:type="dxa"/>
            <w:vAlign w:val="center"/>
          </w:tcPr>
          <w:p w14:paraId="6A4392AE" w14:textId="4FAB2AAE" w:rsidR="00B2670F" w:rsidRDefault="001E386A" w:rsidP="001E386A">
            <w:pPr>
              <w:pStyle w:val="paragraph"/>
              <w:jc w:val="center"/>
              <w:textAlignment w:val="baseline"/>
              <w:rPr>
                <w:rStyle w:val="eop"/>
                <w:color w:val="000000"/>
                <w:sz w:val="22"/>
                <w:szCs w:val="22"/>
                <w:lang w:val="uk-UA"/>
              </w:rPr>
            </w:pPr>
            <w:r>
              <w:rPr>
                <w:rStyle w:val="eop"/>
                <w:color w:val="000000"/>
                <w:sz w:val="22"/>
                <w:szCs w:val="22"/>
                <w:lang w:val="uk-UA"/>
              </w:rPr>
              <w:t>20</w:t>
            </w:r>
          </w:p>
        </w:tc>
      </w:tr>
    </w:tbl>
    <w:p w14:paraId="6C4BC940" w14:textId="015EB799" w:rsidR="003F5046" w:rsidRPr="00907FFD" w:rsidRDefault="001E386A" w:rsidP="00C62C5B">
      <w:pPr>
        <w:pStyle w:val="paragraph"/>
        <w:ind w:firstLine="345"/>
        <w:jc w:val="both"/>
        <w:textAlignment w:val="baseline"/>
        <w:rPr>
          <w:rStyle w:val="eop"/>
          <w:b/>
          <w:bCs/>
          <w:color w:val="000000"/>
          <w:sz w:val="22"/>
          <w:szCs w:val="22"/>
          <w:lang w:val="uk-UA"/>
        </w:rPr>
      </w:pPr>
      <w:r w:rsidRPr="00907FFD">
        <w:rPr>
          <w:rStyle w:val="eop"/>
          <w:b/>
          <w:bCs/>
          <w:color w:val="000000"/>
          <w:sz w:val="22"/>
          <w:szCs w:val="22"/>
          <w:lang w:val="uk-UA"/>
        </w:rPr>
        <w:t xml:space="preserve">Перед поданням цінової пропозиції, Учасник уважно </w:t>
      </w:r>
      <w:r w:rsidR="00F83B68" w:rsidRPr="00907FFD">
        <w:rPr>
          <w:rStyle w:val="eop"/>
          <w:b/>
          <w:bCs/>
          <w:color w:val="000000"/>
          <w:sz w:val="22"/>
          <w:szCs w:val="22"/>
          <w:lang w:val="uk-UA"/>
        </w:rPr>
        <w:t>ознайомлюється</w:t>
      </w:r>
      <w:r w:rsidRPr="00907FFD">
        <w:rPr>
          <w:rStyle w:val="eop"/>
          <w:b/>
          <w:bCs/>
          <w:color w:val="000000"/>
          <w:sz w:val="22"/>
          <w:szCs w:val="22"/>
          <w:lang w:val="uk-UA"/>
        </w:rPr>
        <w:t xml:space="preserve"> з зазначеним об’ємом робіт </w:t>
      </w:r>
      <w:r w:rsidR="009D1435" w:rsidRPr="00907FFD">
        <w:rPr>
          <w:rStyle w:val="eop"/>
          <w:b/>
          <w:bCs/>
          <w:color w:val="000000"/>
          <w:sz w:val="22"/>
          <w:szCs w:val="22"/>
          <w:lang w:val="uk-UA"/>
        </w:rPr>
        <w:t>та відповідно до цього ТЗ формує цінову пропозицію.</w:t>
      </w:r>
    </w:p>
    <w:p w14:paraId="2B9AA066" w14:textId="3E54DB32" w:rsidR="007F1FD3" w:rsidRPr="009D1435" w:rsidRDefault="007F1FD3" w:rsidP="009A3632">
      <w:pPr>
        <w:pStyle w:val="paragraph"/>
        <w:spacing w:before="0" w:beforeAutospacing="0" w:after="0" w:afterAutospacing="0"/>
        <w:ind w:firstLine="345"/>
        <w:jc w:val="both"/>
        <w:textAlignment w:val="baseline"/>
        <w:rPr>
          <w:rFonts w:ascii="Segoe UI" w:hAnsi="Segoe UI" w:cs="Segoe UI"/>
          <w:sz w:val="18"/>
          <w:szCs w:val="18"/>
          <w:lang w:val="uk-UA"/>
        </w:rPr>
      </w:pPr>
      <w:r>
        <w:rPr>
          <w:rStyle w:val="eop"/>
          <w:color w:val="000000"/>
          <w:sz w:val="22"/>
          <w:szCs w:val="22"/>
        </w:rPr>
        <w:t> </w:t>
      </w:r>
    </w:p>
    <w:p w14:paraId="66084224" w14:textId="6AF6BD3C" w:rsidR="007F1FD3" w:rsidRDefault="007F1FD3" w:rsidP="007F1FD3">
      <w:pPr>
        <w:pStyle w:val="paragraph"/>
        <w:spacing w:before="0" w:beforeAutospacing="0" w:after="0" w:afterAutospacing="0"/>
        <w:jc w:val="center"/>
        <w:textAlignment w:val="baseline"/>
        <w:rPr>
          <w:rFonts w:ascii="Segoe UI" w:hAnsi="Segoe UI" w:cs="Segoe UI"/>
          <w:sz w:val="18"/>
          <w:szCs w:val="18"/>
        </w:rPr>
      </w:pPr>
      <w:r>
        <w:rPr>
          <w:rStyle w:val="normaltextrun"/>
          <w:color w:val="000000"/>
          <w:sz w:val="22"/>
          <w:szCs w:val="22"/>
          <w:lang w:val="uk-UA"/>
        </w:rPr>
        <w:t xml:space="preserve">Керівник </w:t>
      </w:r>
      <w:r w:rsidR="00262C10" w:rsidRPr="00262C10">
        <w:rPr>
          <w:rStyle w:val="normaltextrun"/>
          <w:color w:val="000000"/>
          <w:sz w:val="22"/>
          <w:szCs w:val="22"/>
          <w:highlight w:val="yellow"/>
          <w:lang w:val="uk-UA"/>
        </w:rPr>
        <w:t>юридичної особи</w:t>
      </w:r>
      <w:r w:rsidR="00262C10">
        <w:rPr>
          <w:rStyle w:val="normaltextrun"/>
          <w:color w:val="000000"/>
          <w:sz w:val="22"/>
          <w:szCs w:val="22"/>
          <w:lang w:val="uk-UA"/>
        </w:rPr>
        <w:t xml:space="preserve"> </w:t>
      </w:r>
      <w:r>
        <w:rPr>
          <w:rStyle w:val="normaltextrun"/>
          <w:color w:val="000000"/>
          <w:sz w:val="22"/>
          <w:szCs w:val="22"/>
          <w:lang w:val="uk-UA"/>
        </w:rPr>
        <w:t>/</w:t>
      </w:r>
      <w:r w:rsidR="00262C10">
        <w:rPr>
          <w:rStyle w:val="normaltextrun"/>
          <w:color w:val="000000"/>
          <w:sz w:val="22"/>
          <w:szCs w:val="22"/>
          <w:lang w:val="uk-UA"/>
        </w:rPr>
        <w:t xml:space="preserve"> </w:t>
      </w:r>
      <w:r>
        <w:rPr>
          <w:rStyle w:val="normaltextrun"/>
          <w:color w:val="000000"/>
          <w:sz w:val="22"/>
          <w:szCs w:val="22"/>
          <w:lang w:val="uk-UA"/>
        </w:rPr>
        <w:t>ФОП</w:t>
      </w:r>
      <w:r w:rsidR="00262C10">
        <w:rPr>
          <w:rStyle w:val="normaltextrun"/>
          <w:color w:val="000000"/>
          <w:sz w:val="22"/>
          <w:szCs w:val="22"/>
          <w:lang w:val="uk-UA"/>
        </w:rPr>
        <w:t xml:space="preserve"> / </w:t>
      </w:r>
      <w:r w:rsidR="00262C10" w:rsidRPr="00262C10">
        <w:rPr>
          <w:rStyle w:val="normaltextrun"/>
          <w:color w:val="000000"/>
          <w:sz w:val="22"/>
          <w:szCs w:val="22"/>
          <w:highlight w:val="yellow"/>
          <w:lang w:val="uk-UA"/>
        </w:rPr>
        <w:t>фізична особа</w:t>
      </w:r>
      <w:r>
        <w:rPr>
          <w:rStyle w:val="normaltextrun"/>
          <w:color w:val="000000"/>
          <w:sz w:val="22"/>
          <w:szCs w:val="22"/>
          <w:lang w:val="uk-UA"/>
        </w:rPr>
        <w:t>:</w:t>
      </w:r>
      <w:r>
        <w:rPr>
          <w:rStyle w:val="tabchar"/>
          <w:rFonts w:ascii="Calibri" w:hAnsi="Calibri" w:cs="Calibri"/>
          <w:color w:val="000000"/>
          <w:sz w:val="22"/>
          <w:szCs w:val="22"/>
        </w:rPr>
        <w:t xml:space="preserve"> </w:t>
      </w:r>
      <w:r>
        <w:rPr>
          <w:rStyle w:val="normaltextrun"/>
          <w:color w:val="000000"/>
          <w:sz w:val="22"/>
          <w:szCs w:val="22"/>
          <w:lang w:val="uk-UA"/>
        </w:rPr>
        <w:t>_________________________ ( ____________________)</w:t>
      </w:r>
      <w:r>
        <w:rPr>
          <w:rStyle w:val="eop"/>
          <w:color w:val="000000"/>
          <w:sz w:val="22"/>
          <w:szCs w:val="22"/>
        </w:rPr>
        <w:t> </w:t>
      </w:r>
    </w:p>
    <w:p w14:paraId="1ECF00C5" w14:textId="3BC0E671" w:rsidR="00586326" w:rsidRDefault="009A3632" w:rsidP="00606F2A">
      <w:pPr>
        <w:pStyle w:val="paragraph"/>
        <w:spacing w:before="0" w:beforeAutospacing="0" w:after="0" w:afterAutospacing="0"/>
        <w:ind w:left="540" w:firstLine="420"/>
        <w:textAlignment w:val="baseline"/>
        <w:rPr>
          <w:rStyle w:val="eop"/>
          <w:color w:val="000000"/>
          <w:sz w:val="22"/>
          <w:szCs w:val="22"/>
          <w:lang w:val="uk-UA"/>
        </w:rPr>
      </w:pPr>
      <w:r>
        <w:rPr>
          <w:rStyle w:val="normaltextrun"/>
          <w:color w:val="000000"/>
          <w:sz w:val="22"/>
          <w:szCs w:val="22"/>
          <w:lang w:val="uk-UA"/>
        </w:rPr>
        <w:t xml:space="preserve">                    </w:t>
      </w:r>
      <w:r w:rsidR="007F1FD3">
        <w:rPr>
          <w:rStyle w:val="normaltextrun"/>
          <w:color w:val="000000"/>
          <w:sz w:val="22"/>
          <w:szCs w:val="22"/>
          <w:lang w:val="uk-UA"/>
        </w:rPr>
        <w:t> МП        дата                                              </w:t>
      </w:r>
      <w:r>
        <w:rPr>
          <w:rStyle w:val="normaltextrun"/>
          <w:color w:val="000000"/>
          <w:sz w:val="22"/>
          <w:szCs w:val="22"/>
          <w:lang w:val="uk-UA"/>
        </w:rPr>
        <w:t xml:space="preserve">         </w:t>
      </w:r>
      <w:r w:rsidR="007F1FD3">
        <w:rPr>
          <w:rStyle w:val="normaltextrun"/>
          <w:color w:val="000000"/>
          <w:sz w:val="22"/>
          <w:szCs w:val="22"/>
          <w:lang w:val="uk-UA"/>
        </w:rPr>
        <w:t>   підпис</w:t>
      </w:r>
      <w:r w:rsidR="007F1FD3">
        <w:rPr>
          <w:rStyle w:val="tabchar"/>
          <w:rFonts w:ascii="Calibri" w:hAnsi="Calibri" w:cs="Calibri"/>
          <w:color w:val="000000"/>
          <w:sz w:val="22"/>
          <w:szCs w:val="22"/>
        </w:rPr>
        <w:t xml:space="preserve"> </w:t>
      </w:r>
      <w:r>
        <w:rPr>
          <w:rStyle w:val="tabchar"/>
          <w:rFonts w:ascii="Calibri" w:hAnsi="Calibri" w:cs="Calibri"/>
          <w:color w:val="000000"/>
          <w:sz w:val="22"/>
          <w:szCs w:val="22"/>
          <w:lang w:val="uk-UA"/>
        </w:rPr>
        <w:t xml:space="preserve">                                   </w:t>
      </w:r>
      <w:r w:rsidR="007F1FD3">
        <w:rPr>
          <w:rStyle w:val="normaltextrun"/>
          <w:color w:val="000000"/>
          <w:sz w:val="22"/>
          <w:szCs w:val="22"/>
          <w:lang w:val="uk-UA"/>
        </w:rPr>
        <w:t>ПІБ </w:t>
      </w:r>
      <w:r w:rsidR="007F1FD3">
        <w:rPr>
          <w:rStyle w:val="eop"/>
          <w:color w:val="000000"/>
          <w:sz w:val="22"/>
          <w:szCs w:val="22"/>
        </w:rPr>
        <w:t> </w:t>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2E24F" w14:textId="77777777" w:rsidR="009C7E4C" w:rsidRDefault="009C7E4C" w:rsidP="00B948CF">
      <w:r>
        <w:separator/>
      </w:r>
    </w:p>
  </w:endnote>
  <w:endnote w:type="continuationSeparator" w:id="0">
    <w:p w14:paraId="08677925" w14:textId="77777777" w:rsidR="009C7E4C" w:rsidRDefault="009C7E4C" w:rsidP="00B948CF">
      <w:r>
        <w:continuationSeparator/>
      </w:r>
    </w:p>
  </w:endnote>
  <w:endnote w:type="continuationNotice" w:id="1">
    <w:p w14:paraId="6963FDE1" w14:textId="77777777" w:rsidR="009C7E4C" w:rsidRDefault="009C7E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2A575" w14:textId="77777777" w:rsidR="009C7E4C" w:rsidRDefault="009C7E4C" w:rsidP="00B948CF">
      <w:r>
        <w:separator/>
      </w:r>
    </w:p>
  </w:footnote>
  <w:footnote w:type="continuationSeparator" w:id="0">
    <w:p w14:paraId="6D184DE2" w14:textId="77777777" w:rsidR="009C7E4C" w:rsidRDefault="009C7E4C" w:rsidP="00B948CF">
      <w:r>
        <w:continuationSeparator/>
      </w:r>
    </w:p>
  </w:footnote>
  <w:footnote w:type="continuationNotice" w:id="1">
    <w:p w14:paraId="7B9361FE" w14:textId="77777777" w:rsidR="009C7E4C" w:rsidRDefault="009C7E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Header"/>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3"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8"/>
  </w:num>
  <w:num w:numId="2" w16cid:durableId="796334585">
    <w:abstractNumId w:val="6"/>
  </w:num>
  <w:num w:numId="3" w16cid:durableId="2022393133">
    <w:abstractNumId w:val="3"/>
  </w:num>
  <w:num w:numId="4" w16cid:durableId="271401053">
    <w:abstractNumId w:val="13"/>
  </w:num>
  <w:num w:numId="5" w16cid:durableId="923802013">
    <w:abstractNumId w:val="7"/>
  </w:num>
  <w:num w:numId="6" w16cid:durableId="831797829">
    <w:abstractNumId w:val="11"/>
  </w:num>
  <w:num w:numId="7" w16cid:durableId="187256949">
    <w:abstractNumId w:val="2"/>
  </w:num>
  <w:num w:numId="8" w16cid:durableId="759763480">
    <w:abstractNumId w:val="5"/>
  </w:num>
  <w:num w:numId="9" w16cid:durableId="1263101845">
    <w:abstractNumId w:val="0"/>
  </w:num>
  <w:num w:numId="10" w16cid:durableId="2089762677">
    <w:abstractNumId w:val="12"/>
  </w:num>
  <w:num w:numId="11" w16cid:durableId="1560674692">
    <w:abstractNumId w:val="10"/>
  </w:num>
  <w:num w:numId="12" w16cid:durableId="1595630758">
    <w:abstractNumId w:val="9"/>
  </w:num>
  <w:num w:numId="13" w16cid:durableId="2104493361">
    <w:abstractNumId w:val="4"/>
  </w:num>
  <w:num w:numId="14" w16cid:durableId="113124588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3F4E"/>
    <w:rsid w:val="0000424D"/>
    <w:rsid w:val="000062AD"/>
    <w:rsid w:val="00007D57"/>
    <w:rsid w:val="0001174B"/>
    <w:rsid w:val="000119B4"/>
    <w:rsid w:val="00012ED0"/>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0D42"/>
    <w:rsid w:val="000518F5"/>
    <w:rsid w:val="00052B37"/>
    <w:rsid w:val="00053D07"/>
    <w:rsid w:val="00064334"/>
    <w:rsid w:val="00064E91"/>
    <w:rsid w:val="00073AB7"/>
    <w:rsid w:val="00077FB7"/>
    <w:rsid w:val="0008055D"/>
    <w:rsid w:val="00082C23"/>
    <w:rsid w:val="00082C4A"/>
    <w:rsid w:val="00084EA4"/>
    <w:rsid w:val="00086D6A"/>
    <w:rsid w:val="00090D46"/>
    <w:rsid w:val="00093320"/>
    <w:rsid w:val="00094E16"/>
    <w:rsid w:val="000963A5"/>
    <w:rsid w:val="0009732F"/>
    <w:rsid w:val="00097ABD"/>
    <w:rsid w:val="00097EC1"/>
    <w:rsid w:val="000A35E3"/>
    <w:rsid w:val="000A3BA2"/>
    <w:rsid w:val="000A5180"/>
    <w:rsid w:val="000A60E0"/>
    <w:rsid w:val="000B004E"/>
    <w:rsid w:val="000B2556"/>
    <w:rsid w:val="000B2A6B"/>
    <w:rsid w:val="000B4057"/>
    <w:rsid w:val="000B4FCD"/>
    <w:rsid w:val="000C6F08"/>
    <w:rsid w:val="000C75F4"/>
    <w:rsid w:val="000D0DD0"/>
    <w:rsid w:val="000D2E63"/>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10A5"/>
    <w:rsid w:val="00103801"/>
    <w:rsid w:val="00103C69"/>
    <w:rsid w:val="00104AE6"/>
    <w:rsid w:val="00107BD4"/>
    <w:rsid w:val="00107C16"/>
    <w:rsid w:val="0011046C"/>
    <w:rsid w:val="00110929"/>
    <w:rsid w:val="00114714"/>
    <w:rsid w:val="001200CE"/>
    <w:rsid w:val="0012062D"/>
    <w:rsid w:val="00125A6E"/>
    <w:rsid w:val="0013164D"/>
    <w:rsid w:val="00131745"/>
    <w:rsid w:val="00131B8B"/>
    <w:rsid w:val="0013438F"/>
    <w:rsid w:val="00137946"/>
    <w:rsid w:val="00140F56"/>
    <w:rsid w:val="00142094"/>
    <w:rsid w:val="00143265"/>
    <w:rsid w:val="00143E8C"/>
    <w:rsid w:val="0014794E"/>
    <w:rsid w:val="00150A47"/>
    <w:rsid w:val="00150F46"/>
    <w:rsid w:val="00152506"/>
    <w:rsid w:val="00155E07"/>
    <w:rsid w:val="001564A5"/>
    <w:rsid w:val="001576EA"/>
    <w:rsid w:val="00157CF5"/>
    <w:rsid w:val="00161D6A"/>
    <w:rsid w:val="00163201"/>
    <w:rsid w:val="00166E71"/>
    <w:rsid w:val="00167AFF"/>
    <w:rsid w:val="001703C9"/>
    <w:rsid w:val="00171442"/>
    <w:rsid w:val="00171900"/>
    <w:rsid w:val="0017614A"/>
    <w:rsid w:val="00176456"/>
    <w:rsid w:val="00182186"/>
    <w:rsid w:val="00183480"/>
    <w:rsid w:val="00184601"/>
    <w:rsid w:val="00187B8C"/>
    <w:rsid w:val="00195482"/>
    <w:rsid w:val="00196AEF"/>
    <w:rsid w:val="001A070B"/>
    <w:rsid w:val="001A3FA5"/>
    <w:rsid w:val="001A4679"/>
    <w:rsid w:val="001B003C"/>
    <w:rsid w:val="001B3130"/>
    <w:rsid w:val="001B4529"/>
    <w:rsid w:val="001C1044"/>
    <w:rsid w:val="001C2851"/>
    <w:rsid w:val="001C3030"/>
    <w:rsid w:val="001C48D2"/>
    <w:rsid w:val="001C5A35"/>
    <w:rsid w:val="001C6C1E"/>
    <w:rsid w:val="001D4097"/>
    <w:rsid w:val="001D485E"/>
    <w:rsid w:val="001E0244"/>
    <w:rsid w:val="001E386A"/>
    <w:rsid w:val="001E5C14"/>
    <w:rsid w:val="001E5E39"/>
    <w:rsid w:val="001F0CD7"/>
    <w:rsid w:val="001F12FA"/>
    <w:rsid w:val="001F6A84"/>
    <w:rsid w:val="00200D68"/>
    <w:rsid w:val="00203564"/>
    <w:rsid w:val="00203B3C"/>
    <w:rsid w:val="00204FE3"/>
    <w:rsid w:val="00211859"/>
    <w:rsid w:val="002174C2"/>
    <w:rsid w:val="00225B63"/>
    <w:rsid w:val="00226CF9"/>
    <w:rsid w:val="002309B5"/>
    <w:rsid w:val="002310DA"/>
    <w:rsid w:val="002318E5"/>
    <w:rsid w:val="00231FD8"/>
    <w:rsid w:val="0023489E"/>
    <w:rsid w:val="00236E88"/>
    <w:rsid w:val="002415B2"/>
    <w:rsid w:val="00241A8B"/>
    <w:rsid w:val="00242629"/>
    <w:rsid w:val="00244614"/>
    <w:rsid w:val="002454BA"/>
    <w:rsid w:val="0025239E"/>
    <w:rsid w:val="00255D03"/>
    <w:rsid w:val="00262A46"/>
    <w:rsid w:val="00262C10"/>
    <w:rsid w:val="00272D32"/>
    <w:rsid w:val="0027754D"/>
    <w:rsid w:val="002849E3"/>
    <w:rsid w:val="00292CED"/>
    <w:rsid w:val="00293A9A"/>
    <w:rsid w:val="00293B88"/>
    <w:rsid w:val="00295D1F"/>
    <w:rsid w:val="00296CE0"/>
    <w:rsid w:val="002A13C5"/>
    <w:rsid w:val="002B029D"/>
    <w:rsid w:val="002B1748"/>
    <w:rsid w:val="002B1C36"/>
    <w:rsid w:val="002B2696"/>
    <w:rsid w:val="002B2839"/>
    <w:rsid w:val="002B2A14"/>
    <w:rsid w:val="002B76EB"/>
    <w:rsid w:val="002C1D11"/>
    <w:rsid w:val="002C60D7"/>
    <w:rsid w:val="002D1932"/>
    <w:rsid w:val="002D3AC5"/>
    <w:rsid w:val="002D4687"/>
    <w:rsid w:val="002D5E7D"/>
    <w:rsid w:val="002D65B5"/>
    <w:rsid w:val="002D65FA"/>
    <w:rsid w:val="002E02D0"/>
    <w:rsid w:val="002E0465"/>
    <w:rsid w:val="002E413A"/>
    <w:rsid w:val="002F17B5"/>
    <w:rsid w:val="002F4A2D"/>
    <w:rsid w:val="002F63A5"/>
    <w:rsid w:val="00302684"/>
    <w:rsid w:val="00306279"/>
    <w:rsid w:val="003065CB"/>
    <w:rsid w:val="00306699"/>
    <w:rsid w:val="00306A28"/>
    <w:rsid w:val="00313D7A"/>
    <w:rsid w:val="0031479A"/>
    <w:rsid w:val="00315A77"/>
    <w:rsid w:val="003166CC"/>
    <w:rsid w:val="00317998"/>
    <w:rsid w:val="00321BBB"/>
    <w:rsid w:val="00321F47"/>
    <w:rsid w:val="003225B2"/>
    <w:rsid w:val="00325175"/>
    <w:rsid w:val="00325BB1"/>
    <w:rsid w:val="00331F55"/>
    <w:rsid w:val="0033293A"/>
    <w:rsid w:val="00337032"/>
    <w:rsid w:val="003405A0"/>
    <w:rsid w:val="003407D6"/>
    <w:rsid w:val="00345290"/>
    <w:rsid w:val="00345840"/>
    <w:rsid w:val="00345ABF"/>
    <w:rsid w:val="003503D1"/>
    <w:rsid w:val="003531E2"/>
    <w:rsid w:val="00354C72"/>
    <w:rsid w:val="00364599"/>
    <w:rsid w:val="003649A2"/>
    <w:rsid w:val="00364D70"/>
    <w:rsid w:val="00365B45"/>
    <w:rsid w:val="00372412"/>
    <w:rsid w:val="00374D1F"/>
    <w:rsid w:val="003768A8"/>
    <w:rsid w:val="00381D01"/>
    <w:rsid w:val="003829B1"/>
    <w:rsid w:val="0038419C"/>
    <w:rsid w:val="00385239"/>
    <w:rsid w:val="0038579E"/>
    <w:rsid w:val="00394032"/>
    <w:rsid w:val="003945B6"/>
    <w:rsid w:val="00396F44"/>
    <w:rsid w:val="00397843"/>
    <w:rsid w:val="003A0EB9"/>
    <w:rsid w:val="003A1FB7"/>
    <w:rsid w:val="003A4883"/>
    <w:rsid w:val="003A54CD"/>
    <w:rsid w:val="003A6ABD"/>
    <w:rsid w:val="003A728D"/>
    <w:rsid w:val="003A7F27"/>
    <w:rsid w:val="003B019B"/>
    <w:rsid w:val="003B3365"/>
    <w:rsid w:val="003B4B27"/>
    <w:rsid w:val="003B6636"/>
    <w:rsid w:val="003C0D68"/>
    <w:rsid w:val="003C38A9"/>
    <w:rsid w:val="003D0E2E"/>
    <w:rsid w:val="003D3900"/>
    <w:rsid w:val="003D4B0B"/>
    <w:rsid w:val="003D6052"/>
    <w:rsid w:val="003D79E0"/>
    <w:rsid w:val="003E0FB2"/>
    <w:rsid w:val="003E2898"/>
    <w:rsid w:val="003F00FB"/>
    <w:rsid w:val="003F16E7"/>
    <w:rsid w:val="003F3613"/>
    <w:rsid w:val="003F37F7"/>
    <w:rsid w:val="003F3D18"/>
    <w:rsid w:val="003F5046"/>
    <w:rsid w:val="003F5FA5"/>
    <w:rsid w:val="003F5FB6"/>
    <w:rsid w:val="0040065B"/>
    <w:rsid w:val="004007AF"/>
    <w:rsid w:val="00403B2E"/>
    <w:rsid w:val="004043F6"/>
    <w:rsid w:val="00416575"/>
    <w:rsid w:val="00426AAE"/>
    <w:rsid w:val="00431B23"/>
    <w:rsid w:val="00431FF8"/>
    <w:rsid w:val="00432410"/>
    <w:rsid w:val="00433274"/>
    <w:rsid w:val="00437541"/>
    <w:rsid w:val="00437D51"/>
    <w:rsid w:val="00441605"/>
    <w:rsid w:val="004422BF"/>
    <w:rsid w:val="00445FAC"/>
    <w:rsid w:val="0045245D"/>
    <w:rsid w:val="004531B1"/>
    <w:rsid w:val="0046077E"/>
    <w:rsid w:val="004647AE"/>
    <w:rsid w:val="0046488C"/>
    <w:rsid w:val="00464DEE"/>
    <w:rsid w:val="00465542"/>
    <w:rsid w:val="00467A47"/>
    <w:rsid w:val="0047143A"/>
    <w:rsid w:val="004740C5"/>
    <w:rsid w:val="0047645E"/>
    <w:rsid w:val="004811DB"/>
    <w:rsid w:val="00483A61"/>
    <w:rsid w:val="004879FB"/>
    <w:rsid w:val="00487EEC"/>
    <w:rsid w:val="004916C2"/>
    <w:rsid w:val="00491C9E"/>
    <w:rsid w:val="004921D5"/>
    <w:rsid w:val="004972BC"/>
    <w:rsid w:val="00497CD9"/>
    <w:rsid w:val="004A0CFF"/>
    <w:rsid w:val="004A46C7"/>
    <w:rsid w:val="004B30C4"/>
    <w:rsid w:val="004B3EA1"/>
    <w:rsid w:val="004B4B6C"/>
    <w:rsid w:val="004B6A3A"/>
    <w:rsid w:val="004B7366"/>
    <w:rsid w:val="004B7D66"/>
    <w:rsid w:val="004C16E5"/>
    <w:rsid w:val="004C3720"/>
    <w:rsid w:val="004C6471"/>
    <w:rsid w:val="004C72DF"/>
    <w:rsid w:val="004D0553"/>
    <w:rsid w:val="004D1282"/>
    <w:rsid w:val="004D46AF"/>
    <w:rsid w:val="004D7896"/>
    <w:rsid w:val="004E0737"/>
    <w:rsid w:val="004E1867"/>
    <w:rsid w:val="004E2F70"/>
    <w:rsid w:val="004E3E26"/>
    <w:rsid w:val="004E46D5"/>
    <w:rsid w:val="004E55A5"/>
    <w:rsid w:val="004E6161"/>
    <w:rsid w:val="004E63E5"/>
    <w:rsid w:val="004F2876"/>
    <w:rsid w:val="004F4167"/>
    <w:rsid w:val="004F4543"/>
    <w:rsid w:val="004F6DCC"/>
    <w:rsid w:val="005006E1"/>
    <w:rsid w:val="00502B80"/>
    <w:rsid w:val="00510A63"/>
    <w:rsid w:val="00514676"/>
    <w:rsid w:val="00515D5B"/>
    <w:rsid w:val="0052037D"/>
    <w:rsid w:val="00520539"/>
    <w:rsid w:val="00525CF8"/>
    <w:rsid w:val="00526170"/>
    <w:rsid w:val="005335D7"/>
    <w:rsid w:val="00534905"/>
    <w:rsid w:val="005379EA"/>
    <w:rsid w:val="00544628"/>
    <w:rsid w:val="005451F0"/>
    <w:rsid w:val="00545BF1"/>
    <w:rsid w:val="005500A3"/>
    <w:rsid w:val="0055168C"/>
    <w:rsid w:val="00557AB4"/>
    <w:rsid w:val="00562A85"/>
    <w:rsid w:val="00571608"/>
    <w:rsid w:val="00571953"/>
    <w:rsid w:val="00573EE1"/>
    <w:rsid w:val="00585B94"/>
    <w:rsid w:val="00586326"/>
    <w:rsid w:val="00587617"/>
    <w:rsid w:val="0059286B"/>
    <w:rsid w:val="00593049"/>
    <w:rsid w:val="0059440E"/>
    <w:rsid w:val="0059579F"/>
    <w:rsid w:val="005A5698"/>
    <w:rsid w:val="005A5764"/>
    <w:rsid w:val="005A67E2"/>
    <w:rsid w:val="005A7619"/>
    <w:rsid w:val="005A79A7"/>
    <w:rsid w:val="005B1D49"/>
    <w:rsid w:val="005B2451"/>
    <w:rsid w:val="005B4A43"/>
    <w:rsid w:val="005B5DCE"/>
    <w:rsid w:val="005B5FB7"/>
    <w:rsid w:val="005C1714"/>
    <w:rsid w:val="005C1DFA"/>
    <w:rsid w:val="005C1FB5"/>
    <w:rsid w:val="005C3846"/>
    <w:rsid w:val="005C3C85"/>
    <w:rsid w:val="005C48DA"/>
    <w:rsid w:val="005C4E87"/>
    <w:rsid w:val="005C5973"/>
    <w:rsid w:val="005C5C77"/>
    <w:rsid w:val="005C5DBC"/>
    <w:rsid w:val="005C69D8"/>
    <w:rsid w:val="005D135C"/>
    <w:rsid w:val="005D4A11"/>
    <w:rsid w:val="005D4F33"/>
    <w:rsid w:val="005D5893"/>
    <w:rsid w:val="005D7949"/>
    <w:rsid w:val="005E2EFB"/>
    <w:rsid w:val="005E4AA2"/>
    <w:rsid w:val="005F591A"/>
    <w:rsid w:val="005F5EF8"/>
    <w:rsid w:val="00604420"/>
    <w:rsid w:val="00606075"/>
    <w:rsid w:val="00606079"/>
    <w:rsid w:val="00606F2A"/>
    <w:rsid w:val="006122A7"/>
    <w:rsid w:val="00612B0A"/>
    <w:rsid w:val="00614CF7"/>
    <w:rsid w:val="0062125D"/>
    <w:rsid w:val="00622F66"/>
    <w:rsid w:val="00623052"/>
    <w:rsid w:val="0062592A"/>
    <w:rsid w:val="00625AD6"/>
    <w:rsid w:val="00626BDF"/>
    <w:rsid w:val="00626C7C"/>
    <w:rsid w:val="00626D2C"/>
    <w:rsid w:val="00631D9F"/>
    <w:rsid w:val="00632F0A"/>
    <w:rsid w:val="00632FD4"/>
    <w:rsid w:val="006352FA"/>
    <w:rsid w:val="006366EF"/>
    <w:rsid w:val="0063702C"/>
    <w:rsid w:val="006405E6"/>
    <w:rsid w:val="006412B8"/>
    <w:rsid w:val="00643800"/>
    <w:rsid w:val="006440C5"/>
    <w:rsid w:val="00644D15"/>
    <w:rsid w:val="0064673F"/>
    <w:rsid w:val="00650EF0"/>
    <w:rsid w:val="006543F5"/>
    <w:rsid w:val="006563F3"/>
    <w:rsid w:val="00656E1B"/>
    <w:rsid w:val="00663DA0"/>
    <w:rsid w:val="00664FDD"/>
    <w:rsid w:val="0067076B"/>
    <w:rsid w:val="006709F9"/>
    <w:rsid w:val="00671F8F"/>
    <w:rsid w:val="00684028"/>
    <w:rsid w:val="006876AF"/>
    <w:rsid w:val="0069387D"/>
    <w:rsid w:val="00695831"/>
    <w:rsid w:val="00695C69"/>
    <w:rsid w:val="00696221"/>
    <w:rsid w:val="00696929"/>
    <w:rsid w:val="006A2B1B"/>
    <w:rsid w:val="006A37BC"/>
    <w:rsid w:val="006A4048"/>
    <w:rsid w:val="006A42DA"/>
    <w:rsid w:val="006B32DC"/>
    <w:rsid w:val="006B3778"/>
    <w:rsid w:val="006C4605"/>
    <w:rsid w:val="006C6592"/>
    <w:rsid w:val="006D05EF"/>
    <w:rsid w:val="006D0A0B"/>
    <w:rsid w:val="006D0CD6"/>
    <w:rsid w:val="006D1224"/>
    <w:rsid w:val="006D3F69"/>
    <w:rsid w:val="006D468D"/>
    <w:rsid w:val="006D58A3"/>
    <w:rsid w:val="006D5D16"/>
    <w:rsid w:val="006E095B"/>
    <w:rsid w:val="006E4B0E"/>
    <w:rsid w:val="006F0298"/>
    <w:rsid w:val="006F29C4"/>
    <w:rsid w:val="006F343D"/>
    <w:rsid w:val="006F4850"/>
    <w:rsid w:val="006F48A8"/>
    <w:rsid w:val="006F670C"/>
    <w:rsid w:val="007001F1"/>
    <w:rsid w:val="00703210"/>
    <w:rsid w:val="00703CD5"/>
    <w:rsid w:val="00705999"/>
    <w:rsid w:val="00711859"/>
    <w:rsid w:val="00713BD2"/>
    <w:rsid w:val="00713E58"/>
    <w:rsid w:val="0071419A"/>
    <w:rsid w:val="00722238"/>
    <w:rsid w:val="00724055"/>
    <w:rsid w:val="00727432"/>
    <w:rsid w:val="00727E56"/>
    <w:rsid w:val="00730290"/>
    <w:rsid w:val="00730478"/>
    <w:rsid w:val="007342C4"/>
    <w:rsid w:val="00736F72"/>
    <w:rsid w:val="00737698"/>
    <w:rsid w:val="00740F24"/>
    <w:rsid w:val="00741C20"/>
    <w:rsid w:val="00742790"/>
    <w:rsid w:val="00744247"/>
    <w:rsid w:val="0074539E"/>
    <w:rsid w:val="00745B7B"/>
    <w:rsid w:val="00747186"/>
    <w:rsid w:val="00750562"/>
    <w:rsid w:val="00750EE5"/>
    <w:rsid w:val="00751467"/>
    <w:rsid w:val="007525CF"/>
    <w:rsid w:val="00756CEC"/>
    <w:rsid w:val="00757A3A"/>
    <w:rsid w:val="00760017"/>
    <w:rsid w:val="00763DC7"/>
    <w:rsid w:val="007674AA"/>
    <w:rsid w:val="00767E16"/>
    <w:rsid w:val="007709D5"/>
    <w:rsid w:val="007754AE"/>
    <w:rsid w:val="00776430"/>
    <w:rsid w:val="00776661"/>
    <w:rsid w:val="0078286C"/>
    <w:rsid w:val="00783ECC"/>
    <w:rsid w:val="00784F04"/>
    <w:rsid w:val="00786985"/>
    <w:rsid w:val="00792814"/>
    <w:rsid w:val="00796619"/>
    <w:rsid w:val="007970A2"/>
    <w:rsid w:val="00797AD2"/>
    <w:rsid w:val="007B0ABC"/>
    <w:rsid w:val="007B2F03"/>
    <w:rsid w:val="007B42B0"/>
    <w:rsid w:val="007C27D0"/>
    <w:rsid w:val="007C79D7"/>
    <w:rsid w:val="007C7D94"/>
    <w:rsid w:val="007E0BA4"/>
    <w:rsid w:val="007E3EDF"/>
    <w:rsid w:val="007F1FD3"/>
    <w:rsid w:val="007F2ABA"/>
    <w:rsid w:val="007F538E"/>
    <w:rsid w:val="007F5E9B"/>
    <w:rsid w:val="00800860"/>
    <w:rsid w:val="008013DB"/>
    <w:rsid w:val="00801A05"/>
    <w:rsid w:val="0080439D"/>
    <w:rsid w:val="008052AD"/>
    <w:rsid w:val="00811439"/>
    <w:rsid w:val="00813783"/>
    <w:rsid w:val="00814072"/>
    <w:rsid w:val="00814154"/>
    <w:rsid w:val="00815104"/>
    <w:rsid w:val="0081680F"/>
    <w:rsid w:val="00816C77"/>
    <w:rsid w:val="00821D29"/>
    <w:rsid w:val="00824457"/>
    <w:rsid w:val="00827475"/>
    <w:rsid w:val="0082783F"/>
    <w:rsid w:val="0083167C"/>
    <w:rsid w:val="00832608"/>
    <w:rsid w:val="0083766D"/>
    <w:rsid w:val="00837EDC"/>
    <w:rsid w:val="0084063E"/>
    <w:rsid w:val="00844C9D"/>
    <w:rsid w:val="0084564D"/>
    <w:rsid w:val="00855960"/>
    <w:rsid w:val="008603CF"/>
    <w:rsid w:val="00862F06"/>
    <w:rsid w:val="00864CA5"/>
    <w:rsid w:val="0086519E"/>
    <w:rsid w:val="0086658F"/>
    <w:rsid w:val="0087207F"/>
    <w:rsid w:val="00872B46"/>
    <w:rsid w:val="00873515"/>
    <w:rsid w:val="0087486F"/>
    <w:rsid w:val="0088082A"/>
    <w:rsid w:val="008838DD"/>
    <w:rsid w:val="00883CDA"/>
    <w:rsid w:val="00886194"/>
    <w:rsid w:val="00887059"/>
    <w:rsid w:val="00891401"/>
    <w:rsid w:val="00894904"/>
    <w:rsid w:val="00894AF7"/>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6D78"/>
    <w:rsid w:val="008E0011"/>
    <w:rsid w:val="008E08EE"/>
    <w:rsid w:val="008E179E"/>
    <w:rsid w:val="008E18F4"/>
    <w:rsid w:val="008E4E36"/>
    <w:rsid w:val="008E7535"/>
    <w:rsid w:val="008E79D3"/>
    <w:rsid w:val="008F0886"/>
    <w:rsid w:val="008F3168"/>
    <w:rsid w:val="008F3AA0"/>
    <w:rsid w:val="00901658"/>
    <w:rsid w:val="0090437E"/>
    <w:rsid w:val="00907DE8"/>
    <w:rsid w:val="00907FFD"/>
    <w:rsid w:val="00912C9E"/>
    <w:rsid w:val="00916657"/>
    <w:rsid w:val="00916673"/>
    <w:rsid w:val="009209E4"/>
    <w:rsid w:val="00921306"/>
    <w:rsid w:val="00921787"/>
    <w:rsid w:val="009227E1"/>
    <w:rsid w:val="00927320"/>
    <w:rsid w:val="009325C5"/>
    <w:rsid w:val="00936791"/>
    <w:rsid w:val="00937C33"/>
    <w:rsid w:val="00942607"/>
    <w:rsid w:val="00942674"/>
    <w:rsid w:val="00945F7F"/>
    <w:rsid w:val="009470DF"/>
    <w:rsid w:val="009477C7"/>
    <w:rsid w:val="009519BA"/>
    <w:rsid w:val="00954316"/>
    <w:rsid w:val="00955BB3"/>
    <w:rsid w:val="009563A3"/>
    <w:rsid w:val="00956993"/>
    <w:rsid w:val="009577B4"/>
    <w:rsid w:val="009616E9"/>
    <w:rsid w:val="0096230F"/>
    <w:rsid w:val="00962E7A"/>
    <w:rsid w:val="0096324C"/>
    <w:rsid w:val="00965F46"/>
    <w:rsid w:val="009676CC"/>
    <w:rsid w:val="009678FC"/>
    <w:rsid w:val="00970AAC"/>
    <w:rsid w:val="00970C03"/>
    <w:rsid w:val="00973B49"/>
    <w:rsid w:val="00973B90"/>
    <w:rsid w:val="00976037"/>
    <w:rsid w:val="009802FA"/>
    <w:rsid w:val="00980422"/>
    <w:rsid w:val="009805E4"/>
    <w:rsid w:val="0098390F"/>
    <w:rsid w:val="00983EB5"/>
    <w:rsid w:val="00985A96"/>
    <w:rsid w:val="00991EEB"/>
    <w:rsid w:val="00992F46"/>
    <w:rsid w:val="009930E5"/>
    <w:rsid w:val="00993722"/>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C3D48"/>
    <w:rsid w:val="009C3FE8"/>
    <w:rsid w:val="009C7E4C"/>
    <w:rsid w:val="009D1435"/>
    <w:rsid w:val="009D4E01"/>
    <w:rsid w:val="009D5220"/>
    <w:rsid w:val="009E0D0D"/>
    <w:rsid w:val="009E55E9"/>
    <w:rsid w:val="009F1FAA"/>
    <w:rsid w:val="009F3C10"/>
    <w:rsid w:val="009F4FB0"/>
    <w:rsid w:val="00A0110F"/>
    <w:rsid w:val="00A01D08"/>
    <w:rsid w:val="00A07B0B"/>
    <w:rsid w:val="00A12EC0"/>
    <w:rsid w:val="00A15C22"/>
    <w:rsid w:val="00A206D9"/>
    <w:rsid w:val="00A217DF"/>
    <w:rsid w:val="00A3008B"/>
    <w:rsid w:val="00A365D1"/>
    <w:rsid w:val="00A37570"/>
    <w:rsid w:val="00A37BDE"/>
    <w:rsid w:val="00A42C7B"/>
    <w:rsid w:val="00A43868"/>
    <w:rsid w:val="00A514CD"/>
    <w:rsid w:val="00A526B6"/>
    <w:rsid w:val="00A545A6"/>
    <w:rsid w:val="00A60480"/>
    <w:rsid w:val="00A63A8E"/>
    <w:rsid w:val="00A64BD3"/>
    <w:rsid w:val="00A66CEA"/>
    <w:rsid w:val="00A70CEA"/>
    <w:rsid w:val="00A70FB4"/>
    <w:rsid w:val="00A752EC"/>
    <w:rsid w:val="00A8066F"/>
    <w:rsid w:val="00A841AA"/>
    <w:rsid w:val="00A84B49"/>
    <w:rsid w:val="00A85032"/>
    <w:rsid w:val="00A862D0"/>
    <w:rsid w:val="00A8646F"/>
    <w:rsid w:val="00A90502"/>
    <w:rsid w:val="00A909E1"/>
    <w:rsid w:val="00A95C64"/>
    <w:rsid w:val="00A95DA3"/>
    <w:rsid w:val="00AA2FAD"/>
    <w:rsid w:val="00AA5DA2"/>
    <w:rsid w:val="00AA7CC9"/>
    <w:rsid w:val="00AB028A"/>
    <w:rsid w:val="00AB2CDC"/>
    <w:rsid w:val="00AB308E"/>
    <w:rsid w:val="00AB3993"/>
    <w:rsid w:val="00AC0AB0"/>
    <w:rsid w:val="00AC17D5"/>
    <w:rsid w:val="00AC18AC"/>
    <w:rsid w:val="00AC19BC"/>
    <w:rsid w:val="00AC3056"/>
    <w:rsid w:val="00AC3441"/>
    <w:rsid w:val="00AD29D5"/>
    <w:rsid w:val="00AD3882"/>
    <w:rsid w:val="00AD4E88"/>
    <w:rsid w:val="00AD6887"/>
    <w:rsid w:val="00AD7C35"/>
    <w:rsid w:val="00AE30AE"/>
    <w:rsid w:val="00AF0617"/>
    <w:rsid w:val="00AF31D8"/>
    <w:rsid w:val="00AF33AC"/>
    <w:rsid w:val="00AF6778"/>
    <w:rsid w:val="00AF72DB"/>
    <w:rsid w:val="00B011D6"/>
    <w:rsid w:val="00B02019"/>
    <w:rsid w:val="00B025ED"/>
    <w:rsid w:val="00B05A2A"/>
    <w:rsid w:val="00B10378"/>
    <w:rsid w:val="00B14ABB"/>
    <w:rsid w:val="00B22FF7"/>
    <w:rsid w:val="00B238C9"/>
    <w:rsid w:val="00B25D5F"/>
    <w:rsid w:val="00B2646E"/>
    <w:rsid w:val="00B2670F"/>
    <w:rsid w:val="00B26FD5"/>
    <w:rsid w:val="00B27D7A"/>
    <w:rsid w:val="00B31400"/>
    <w:rsid w:val="00B33994"/>
    <w:rsid w:val="00B34A3E"/>
    <w:rsid w:val="00B35206"/>
    <w:rsid w:val="00B356DB"/>
    <w:rsid w:val="00B3730C"/>
    <w:rsid w:val="00B415F3"/>
    <w:rsid w:val="00B4204A"/>
    <w:rsid w:val="00B436E4"/>
    <w:rsid w:val="00B44D23"/>
    <w:rsid w:val="00B464A1"/>
    <w:rsid w:val="00B50708"/>
    <w:rsid w:val="00B516D1"/>
    <w:rsid w:val="00B5412F"/>
    <w:rsid w:val="00B60004"/>
    <w:rsid w:val="00B61255"/>
    <w:rsid w:val="00B619BC"/>
    <w:rsid w:val="00B64BAC"/>
    <w:rsid w:val="00B65017"/>
    <w:rsid w:val="00B6674B"/>
    <w:rsid w:val="00B670ED"/>
    <w:rsid w:val="00B67F3E"/>
    <w:rsid w:val="00B703FD"/>
    <w:rsid w:val="00B70911"/>
    <w:rsid w:val="00B73214"/>
    <w:rsid w:val="00B74197"/>
    <w:rsid w:val="00B76C3E"/>
    <w:rsid w:val="00B82B5D"/>
    <w:rsid w:val="00B8609F"/>
    <w:rsid w:val="00B90512"/>
    <w:rsid w:val="00B917AA"/>
    <w:rsid w:val="00B92242"/>
    <w:rsid w:val="00B948CF"/>
    <w:rsid w:val="00B94F8A"/>
    <w:rsid w:val="00B96EA3"/>
    <w:rsid w:val="00B97F8B"/>
    <w:rsid w:val="00BA4D14"/>
    <w:rsid w:val="00BA4F2B"/>
    <w:rsid w:val="00BA5A9A"/>
    <w:rsid w:val="00BB01C1"/>
    <w:rsid w:val="00BB0827"/>
    <w:rsid w:val="00BB0B3C"/>
    <w:rsid w:val="00BB27E9"/>
    <w:rsid w:val="00BB6BEC"/>
    <w:rsid w:val="00BD04B7"/>
    <w:rsid w:val="00BD1B49"/>
    <w:rsid w:val="00BD6500"/>
    <w:rsid w:val="00BE3096"/>
    <w:rsid w:val="00BE360A"/>
    <w:rsid w:val="00BE3769"/>
    <w:rsid w:val="00BE68EC"/>
    <w:rsid w:val="00BE757B"/>
    <w:rsid w:val="00BF2CA9"/>
    <w:rsid w:val="00BF3859"/>
    <w:rsid w:val="00BF52D1"/>
    <w:rsid w:val="00BF5956"/>
    <w:rsid w:val="00BF63B7"/>
    <w:rsid w:val="00BF6A57"/>
    <w:rsid w:val="00BF6CCB"/>
    <w:rsid w:val="00C0176A"/>
    <w:rsid w:val="00C02633"/>
    <w:rsid w:val="00C04C24"/>
    <w:rsid w:val="00C05722"/>
    <w:rsid w:val="00C05892"/>
    <w:rsid w:val="00C12388"/>
    <w:rsid w:val="00C1464B"/>
    <w:rsid w:val="00C14CDB"/>
    <w:rsid w:val="00C17E3A"/>
    <w:rsid w:val="00C212B9"/>
    <w:rsid w:val="00C228DA"/>
    <w:rsid w:val="00C255AC"/>
    <w:rsid w:val="00C258B0"/>
    <w:rsid w:val="00C3211C"/>
    <w:rsid w:val="00C35487"/>
    <w:rsid w:val="00C45540"/>
    <w:rsid w:val="00C45A23"/>
    <w:rsid w:val="00C465E6"/>
    <w:rsid w:val="00C5038B"/>
    <w:rsid w:val="00C52BE0"/>
    <w:rsid w:val="00C5511A"/>
    <w:rsid w:val="00C60515"/>
    <w:rsid w:val="00C60964"/>
    <w:rsid w:val="00C611B8"/>
    <w:rsid w:val="00C62565"/>
    <w:rsid w:val="00C62C5B"/>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9008E"/>
    <w:rsid w:val="00C93350"/>
    <w:rsid w:val="00CA3753"/>
    <w:rsid w:val="00CA3E3B"/>
    <w:rsid w:val="00CA7125"/>
    <w:rsid w:val="00CB0E9A"/>
    <w:rsid w:val="00CB0F9F"/>
    <w:rsid w:val="00CB12F5"/>
    <w:rsid w:val="00CB182D"/>
    <w:rsid w:val="00CB19D6"/>
    <w:rsid w:val="00CB56D3"/>
    <w:rsid w:val="00CB5F94"/>
    <w:rsid w:val="00CC0B16"/>
    <w:rsid w:val="00CC176E"/>
    <w:rsid w:val="00CC1F6A"/>
    <w:rsid w:val="00CC38AD"/>
    <w:rsid w:val="00CD2DA0"/>
    <w:rsid w:val="00CD4360"/>
    <w:rsid w:val="00CD7D46"/>
    <w:rsid w:val="00CE07A3"/>
    <w:rsid w:val="00CE5A4B"/>
    <w:rsid w:val="00CF0049"/>
    <w:rsid w:val="00CF263F"/>
    <w:rsid w:val="00CF2EC8"/>
    <w:rsid w:val="00CF5ADE"/>
    <w:rsid w:val="00CF752C"/>
    <w:rsid w:val="00CF79D6"/>
    <w:rsid w:val="00D00279"/>
    <w:rsid w:val="00D03550"/>
    <w:rsid w:val="00D03BC9"/>
    <w:rsid w:val="00D04716"/>
    <w:rsid w:val="00D04D66"/>
    <w:rsid w:val="00D04F46"/>
    <w:rsid w:val="00D12931"/>
    <w:rsid w:val="00D14354"/>
    <w:rsid w:val="00D150EC"/>
    <w:rsid w:val="00D151A9"/>
    <w:rsid w:val="00D16D3B"/>
    <w:rsid w:val="00D22888"/>
    <w:rsid w:val="00D253CA"/>
    <w:rsid w:val="00D25F77"/>
    <w:rsid w:val="00D26CFC"/>
    <w:rsid w:val="00D30352"/>
    <w:rsid w:val="00D30948"/>
    <w:rsid w:val="00D3126B"/>
    <w:rsid w:val="00D365F1"/>
    <w:rsid w:val="00D36EEE"/>
    <w:rsid w:val="00D41A5D"/>
    <w:rsid w:val="00D429F7"/>
    <w:rsid w:val="00D465C3"/>
    <w:rsid w:val="00D4686B"/>
    <w:rsid w:val="00D46966"/>
    <w:rsid w:val="00D46B38"/>
    <w:rsid w:val="00D510A6"/>
    <w:rsid w:val="00D517CB"/>
    <w:rsid w:val="00D54F90"/>
    <w:rsid w:val="00D572EE"/>
    <w:rsid w:val="00D62EB2"/>
    <w:rsid w:val="00D63E44"/>
    <w:rsid w:val="00D65166"/>
    <w:rsid w:val="00D67CA3"/>
    <w:rsid w:val="00D7068A"/>
    <w:rsid w:val="00D7523D"/>
    <w:rsid w:val="00D80166"/>
    <w:rsid w:val="00D85806"/>
    <w:rsid w:val="00D85EFB"/>
    <w:rsid w:val="00D90FAD"/>
    <w:rsid w:val="00D96756"/>
    <w:rsid w:val="00DA1376"/>
    <w:rsid w:val="00DA2479"/>
    <w:rsid w:val="00DA338D"/>
    <w:rsid w:val="00DA3871"/>
    <w:rsid w:val="00DA4808"/>
    <w:rsid w:val="00DA51F8"/>
    <w:rsid w:val="00DA626A"/>
    <w:rsid w:val="00DB0A2E"/>
    <w:rsid w:val="00DB3970"/>
    <w:rsid w:val="00DB4E0C"/>
    <w:rsid w:val="00DB74CD"/>
    <w:rsid w:val="00DC4600"/>
    <w:rsid w:val="00DC5602"/>
    <w:rsid w:val="00DC632B"/>
    <w:rsid w:val="00DC7526"/>
    <w:rsid w:val="00DD2265"/>
    <w:rsid w:val="00DD3B3A"/>
    <w:rsid w:val="00DD71CA"/>
    <w:rsid w:val="00DD7CF7"/>
    <w:rsid w:val="00DE38F2"/>
    <w:rsid w:val="00DF07E5"/>
    <w:rsid w:val="00DF16DD"/>
    <w:rsid w:val="00DF2801"/>
    <w:rsid w:val="00DF5D4A"/>
    <w:rsid w:val="00DF671B"/>
    <w:rsid w:val="00DF6FED"/>
    <w:rsid w:val="00DF7B8C"/>
    <w:rsid w:val="00E0333D"/>
    <w:rsid w:val="00E0386B"/>
    <w:rsid w:val="00E05427"/>
    <w:rsid w:val="00E05C7A"/>
    <w:rsid w:val="00E0693B"/>
    <w:rsid w:val="00E10574"/>
    <w:rsid w:val="00E10763"/>
    <w:rsid w:val="00E12786"/>
    <w:rsid w:val="00E152FF"/>
    <w:rsid w:val="00E17D84"/>
    <w:rsid w:val="00E21051"/>
    <w:rsid w:val="00E249FD"/>
    <w:rsid w:val="00E25884"/>
    <w:rsid w:val="00E260CB"/>
    <w:rsid w:val="00E31AEA"/>
    <w:rsid w:val="00E40717"/>
    <w:rsid w:val="00E42B82"/>
    <w:rsid w:val="00E459FB"/>
    <w:rsid w:val="00E45E30"/>
    <w:rsid w:val="00E501A9"/>
    <w:rsid w:val="00E52B0E"/>
    <w:rsid w:val="00E54E1A"/>
    <w:rsid w:val="00E56488"/>
    <w:rsid w:val="00E56F49"/>
    <w:rsid w:val="00E578DF"/>
    <w:rsid w:val="00E603E1"/>
    <w:rsid w:val="00E712CD"/>
    <w:rsid w:val="00E74C0D"/>
    <w:rsid w:val="00E74FDE"/>
    <w:rsid w:val="00E75B06"/>
    <w:rsid w:val="00E84553"/>
    <w:rsid w:val="00E85575"/>
    <w:rsid w:val="00E87D42"/>
    <w:rsid w:val="00E944CA"/>
    <w:rsid w:val="00E95E3E"/>
    <w:rsid w:val="00EA124F"/>
    <w:rsid w:val="00EA1E99"/>
    <w:rsid w:val="00EA30DD"/>
    <w:rsid w:val="00EA30FA"/>
    <w:rsid w:val="00EA6135"/>
    <w:rsid w:val="00EB3B58"/>
    <w:rsid w:val="00EB3EA8"/>
    <w:rsid w:val="00EB6B2B"/>
    <w:rsid w:val="00EB79E2"/>
    <w:rsid w:val="00EC1B08"/>
    <w:rsid w:val="00EC1C28"/>
    <w:rsid w:val="00EC227D"/>
    <w:rsid w:val="00EC2564"/>
    <w:rsid w:val="00EC2F48"/>
    <w:rsid w:val="00EC6B60"/>
    <w:rsid w:val="00ED1C92"/>
    <w:rsid w:val="00ED3326"/>
    <w:rsid w:val="00ED3CF1"/>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206C"/>
    <w:rsid w:val="00F03751"/>
    <w:rsid w:val="00F0439D"/>
    <w:rsid w:val="00F04D55"/>
    <w:rsid w:val="00F05364"/>
    <w:rsid w:val="00F05A66"/>
    <w:rsid w:val="00F0626E"/>
    <w:rsid w:val="00F06AAB"/>
    <w:rsid w:val="00F11549"/>
    <w:rsid w:val="00F147D5"/>
    <w:rsid w:val="00F14814"/>
    <w:rsid w:val="00F16762"/>
    <w:rsid w:val="00F214CD"/>
    <w:rsid w:val="00F22C42"/>
    <w:rsid w:val="00F247EB"/>
    <w:rsid w:val="00F2630F"/>
    <w:rsid w:val="00F2642F"/>
    <w:rsid w:val="00F27382"/>
    <w:rsid w:val="00F3069A"/>
    <w:rsid w:val="00F31154"/>
    <w:rsid w:val="00F31CF9"/>
    <w:rsid w:val="00F32481"/>
    <w:rsid w:val="00F32D8D"/>
    <w:rsid w:val="00F36664"/>
    <w:rsid w:val="00F376DE"/>
    <w:rsid w:val="00F4026F"/>
    <w:rsid w:val="00F41538"/>
    <w:rsid w:val="00F41866"/>
    <w:rsid w:val="00F444BB"/>
    <w:rsid w:val="00F454FC"/>
    <w:rsid w:val="00F457DF"/>
    <w:rsid w:val="00F45B6A"/>
    <w:rsid w:val="00F46C64"/>
    <w:rsid w:val="00F5068A"/>
    <w:rsid w:val="00F507BA"/>
    <w:rsid w:val="00F546A8"/>
    <w:rsid w:val="00F54981"/>
    <w:rsid w:val="00F650FE"/>
    <w:rsid w:val="00F6703A"/>
    <w:rsid w:val="00F703CA"/>
    <w:rsid w:val="00F70598"/>
    <w:rsid w:val="00F709A0"/>
    <w:rsid w:val="00F715FD"/>
    <w:rsid w:val="00F73140"/>
    <w:rsid w:val="00F75F0B"/>
    <w:rsid w:val="00F82003"/>
    <w:rsid w:val="00F83B68"/>
    <w:rsid w:val="00F8584C"/>
    <w:rsid w:val="00F85A4D"/>
    <w:rsid w:val="00F906A1"/>
    <w:rsid w:val="00F91A5E"/>
    <w:rsid w:val="00F95A2C"/>
    <w:rsid w:val="00F97F6A"/>
    <w:rsid w:val="00FA4CC2"/>
    <w:rsid w:val="00FA6643"/>
    <w:rsid w:val="00FC1FF6"/>
    <w:rsid w:val="00FC2981"/>
    <w:rsid w:val="00FC7287"/>
    <w:rsid w:val="00FD073F"/>
    <w:rsid w:val="00FD0AFA"/>
    <w:rsid w:val="00FD1365"/>
    <w:rsid w:val="00FD2732"/>
    <w:rsid w:val="00FD5AB4"/>
    <w:rsid w:val="00FE0CF7"/>
    <w:rsid w:val="00FE32BD"/>
    <w:rsid w:val="00FF03D8"/>
    <w:rsid w:val="00FF1790"/>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3182354E-BDD7-4852-80F6-4207F4EE4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u-RU"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0C03"/>
    <w:pPr>
      <w:tabs>
        <w:tab w:val="center" w:pos="4677"/>
        <w:tab w:val="right" w:pos="9355"/>
      </w:tabs>
    </w:pPr>
  </w:style>
  <w:style w:type="character" w:customStyle="1" w:styleId="HeaderChar">
    <w:name w:val="Header Char"/>
    <w:link w:val="Header"/>
    <w:uiPriority w:val="99"/>
    <w:rsid w:val="00D151A9"/>
    <w:rPr>
      <w:sz w:val="24"/>
      <w:szCs w:val="24"/>
    </w:rPr>
  </w:style>
  <w:style w:type="table" w:styleId="TableGrid">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3265"/>
    <w:rPr>
      <w:rFonts w:ascii="Tahoma" w:hAnsi="Tahoma" w:cs="Tahoma"/>
      <w:sz w:val="16"/>
      <w:szCs w:val="16"/>
    </w:rPr>
  </w:style>
  <w:style w:type="character" w:styleId="CommentReference">
    <w:name w:val="annotation reference"/>
    <w:semiHidden/>
    <w:rsid w:val="00143265"/>
    <w:rPr>
      <w:sz w:val="16"/>
      <w:szCs w:val="16"/>
    </w:rPr>
  </w:style>
  <w:style w:type="paragraph" w:styleId="CommentText">
    <w:name w:val="annotation text"/>
    <w:basedOn w:val="Normal"/>
    <w:semiHidden/>
    <w:rsid w:val="00143265"/>
    <w:rPr>
      <w:sz w:val="20"/>
      <w:szCs w:val="20"/>
    </w:rPr>
  </w:style>
  <w:style w:type="paragraph" w:styleId="CommentSubject">
    <w:name w:val="annotation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uiPriority w:val="99"/>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EndnoteText">
    <w:name w:val="endnote text"/>
    <w:basedOn w:val="Normal"/>
    <w:link w:val="EndnoteTextChar"/>
    <w:uiPriority w:val="99"/>
    <w:semiHidden/>
    <w:unhideWhenUsed/>
    <w:rsid w:val="00B948CF"/>
    <w:rPr>
      <w:sz w:val="20"/>
      <w:szCs w:val="20"/>
    </w:rPr>
  </w:style>
  <w:style w:type="character" w:customStyle="1" w:styleId="EndnoteTextChar">
    <w:name w:val="Endnote Text Char"/>
    <w:link w:val="EndnoteText"/>
    <w:uiPriority w:val="99"/>
    <w:semiHidden/>
    <w:rsid w:val="00B948CF"/>
    <w:rPr>
      <w:lang w:val="ru-RU" w:eastAsia="ru-RU"/>
    </w:rPr>
  </w:style>
  <w:style w:type="character" w:styleId="EndnoteReference">
    <w:name w:val="endnote reference"/>
    <w:uiPriority w:val="99"/>
    <w:semiHidden/>
    <w:unhideWhenUsed/>
    <w:rsid w:val="00B948CF"/>
    <w:rPr>
      <w:vertAlign w:val="superscript"/>
    </w:rPr>
  </w:style>
  <w:style w:type="paragraph" w:styleId="ListParagraph">
    <w:name w:val="List Paragraph"/>
    <w:basedOn w:val="Normal"/>
    <w:uiPriority w:val="34"/>
    <w:qFormat/>
    <w:rsid w:val="00B948CF"/>
    <w:pPr>
      <w:ind w:left="708"/>
    </w:pPr>
  </w:style>
  <w:style w:type="character" w:customStyle="1" w:styleId="hps">
    <w:name w:val="hps"/>
    <w:rsid w:val="00D14354"/>
  </w:style>
  <w:style w:type="paragraph" w:styleId="FootnoteText">
    <w:name w:val="footnote text"/>
    <w:basedOn w:val="Normal"/>
    <w:link w:val="FootnoteTextChar"/>
    <w:rsid w:val="00D14354"/>
    <w:rPr>
      <w:sz w:val="20"/>
      <w:szCs w:val="20"/>
    </w:rPr>
  </w:style>
  <w:style w:type="character" w:customStyle="1" w:styleId="FootnoteTextChar">
    <w:name w:val="Footnote Text Char"/>
    <w:link w:val="FootnoteText"/>
    <w:rsid w:val="00D14354"/>
    <w:rPr>
      <w:lang w:val="ru-RU" w:eastAsia="ru-RU"/>
    </w:rPr>
  </w:style>
  <w:style w:type="character" w:styleId="FootnoteReference">
    <w:name w:val="footnote reference"/>
    <w:rsid w:val="00D14354"/>
    <w:rPr>
      <w:vertAlign w:val="superscript"/>
    </w:rPr>
  </w:style>
  <w:style w:type="paragraph" w:styleId="Footer">
    <w:name w:val="footer"/>
    <w:basedOn w:val="Normal"/>
    <w:link w:val="FooterChar"/>
    <w:uiPriority w:val="99"/>
    <w:unhideWhenUsed/>
    <w:rsid w:val="008B5EAF"/>
    <w:pPr>
      <w:tabs>
        <w:tab w:val="center" w:pos="4819"/>
        <w:tab w:val="right" w:pos="9639"/>
      </w:tabs>
    </w:pPr>
  </w:style>
  <w:style w:type="character" w:customStyle="1" w:styleId="FooterChar">
    <w:name w:val="Footer Char"/>
    <w:link w:val="Footer"/>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Normal"/>
    <w:rsid w:val="006D0A0B"/>
    <w:pPr>
      <w:spacing w:before="100" w:beforeAutospacing="1" w:after="100" w:afterAutospacing="1"/>
    </w:pPr>
  </w:style>
  <w:style w:type="character" w:customStyle="1" w:styleId="tabchar">
    <w:name w:val="tabchar"/>
    <w:rsid w:val="007F1FD3"/>
  </w:style>
  <w:style w:type="paragraph" w:styleId="Title">
    <w:name w:val="Title"/>
    <w:basedOn w:val="Normal"/>
    <w:link w:val="TitleChar"/>
    <w:qFormat/>
    <w:rsid w:val="009678FC"/>
    <w:pPr>
      <w:widowControl w:val="0"/>
      <w:snapToGrid w:val="0"/>
      <w:ind w:left="320"/>
      <w:jc w:val="center"/>
    </w:pPr>
    <w:rPr>
      <w:rFonts w:ascii="Arial" w:hAnsi="Arial"/>
      <w:b/>
      <w:sz w:val="18"/>
      <w:szCs w:val="20"/>
      <w:lang w:val="uk-UA"/>
    </w:rPr>
  </w:style>
  <w:style w:type="character" w:customStyle="1" w:styleId="TitleChar">
    <w:name w:val="Title Char"/>
    <w:link w:val="Title"/>
    <w:rsid w:val="009678FC"/>
    <w:rPr>
      <w:rFonts w:ascii="Arial" w:hAnsi="Arial"/>
      <w:b/>
      <w:sz w:val="18"/>
      <w:lang w:eastAsia="ru-RU"/>
    </w:rPr>
  </w:style>
  <w:style w:type="paragraph" w:styleId="BodyText">
    <w:name w:val="Body Text"/>
    <w:basedOn w:val="Normal"/>
    <w:link w:val="BodyTextChar"/>
    <w:rsid w:val="00992F46"/>
    <w:pPr>
      <w:jc w:val="both"/>
    </w:pPr>
    <w:rPr>
      <w:szCs w:val="20"/>
      <w:lang w:eastAsia="en-GB"/>
    </w:rPr>
  </w:style>
  <w:style w:type="character" w:customStyle="1" w:styleId="BodyTextChar">
    <w:name w:val="Body Text Char"/>
    <w:link w:val="BodyText"/>
    <w:rsid w:val="00992F46"/>
    <w:rPr>
      <w:sz w:val="24"/>
      <w:lang w:val="ru-RU" w:eastAsia="en-GB"/>
    </w:rPr>
  </w:style>
  <w:style w:type="character" w:styleId="UnresolvedMention">
    <w:name w:val="Unresolved Mention"/>
    <w:basedOn w:val="DefaultParagraphFont"/>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4.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Pages>
  <Words>2908</Words>
  <Characters>16576</Characters>
  <Application>Microsoft Office Word</Application>
  <DocSecurity>4</DocSecurity>
  <Lines>138</Lines>
  <Paragraphs>38</Paragraphs>
  <ScaleCrop>false</ScaleCrop>
  <Company>AUN of PLWH</Company>
  <LinksUpToDate>false</LinksUpToDate>
  <CharactersWithSpaces>19446</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141</cp:revision>
  <cp:lastPrinted>2026-10-13T22:40:00Z</cp:lastPrinted>
  <dcterms:created xsi:type="dcterms:W3CDTF">2024-10-29T18:35:00Z</dcterms:created>
  <dcterms:modified xsi:type="dcterms:W3CDTF">2026-10-14T06:44:00Z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