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51CE437C" w:rsidR="00DC7526" w:rsidRDefault="00E54E1A" w:rsidP="7C18CEC8">
      <w:pPr>
        <w:ind w:left="142" w:firstLine="284"/>
        <w:rPr>
          <w:b/>
          <w:bCs/>
          <w:strike/>
          <w:color w:val="EE0000"/>
          <w:sz w:val="22"/>
          <w:szCs w:val="22"/>
          <w:lang w:val="uk-UA"/>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7A33B6AD">
        <w:rPr>
          <w:b/>
          <w:bCs/>
          <w:sz w:val="22"/>
          <w:szCs w:val="22"/>
        </w:rPr>
        <w:t xml:space="preserve">                   </w:t>
      </w:r>
      <w:r w:rsidRPr="0005320E">
        <w:rPr>
          <w:b/>
          <w:bCs/>
          <w:strike/>
          <w:color w:val="EE0000"/>
          <w:sz w:val="22"/>
          <w:szCs w:val="22"/>
        </w:rPr>
        <w:t>«</w:t>
      </w:r>
      <w:r w:rsidR="00164ACD" w:rsidRPr="0005320E">
        <w:rPr>
          <w:b/>
          <w:bCs/>
          <w:strike/>
          <w:color w:val="EE0000"/>
          <w:sz w:val="22"/>
          <w:szCs w:val="22"/>
          <w:lang w:val="uk-UA"/>
        </w:rPr>
        <w:t>0</w:t>
      </w:r>
      <w:r w:rsidR="009D148F" w:rsidRPr="0005320E">
        <w:rPr>
          <w:b/>
          <w:bCs/>
          <w:strike/>
          <w:color w:val="EE0000"/>
          <w:sz w:val="22"/>
          <w:szCs w:val="22"/>
          <w:lang w:val="uk-UA"/>
        </w:rPr>
        <w:t>6</w:t>
      </w:r>
      <w:r w:rsidRPr="0005320E">
        <w:rPr>
          <w:b/>
          <w:bCs/>
          <w:strike/>
          <w:color w:val="EE0000"/>
          <w:sz w:val="22"/>
          <w:szCs w:val="22"/>
        </w:rPr>
        <w:t>»</w:t>
      </w:r>
      <w:r w:rsidR="006D0A0B" w:rsidRPr="0005320E">
        <w:rPr>
          <w:b/>
          <w:bCs/>
          <w:strike/>
          <w:color w:val="EE0000"/>
          <w:sz w:val="22"/>
          <w:szCs w:val="22"/>
        </w:rPr>
        <w:t xml:space="preserve"> </w:t>
      </w:r>
      <w:r w:rsidR="00164ACD" w:rsidRPr="0005320E">
        <w:rPr>
          <w:b/>
          <w:bCs/>
          <w:strike/>
          <w:color w:val="EE0000"/>
          <w:sz w:val="22"/>
          <w:szCs w:val="22"/>
          <w:lang w:val="uk-UA"/>
        </w:rPr>
        <w:t>жовтня</w:t>
      </w:r>
      <w:r w:rsidR="006D0A0B" w:rsidRPr="0005320E">
        <w:rPr>
          <w:b/>
          <w:bCs/>
          <w:strike/>
          <w:color w:val="EE0000"/>
          <w:sz w:val="22"/>
          <w:szCs w:val="22"/>
        </w:rPr>
        <w:t xml:space="preserve"> </w:t>
      </w:r>
      <w:r w:rsidRPr="0005320E">
        <w:rPr>
          <w:b/>
          <w:bCs/>
          <w:strike/>
          <w:color w:val="EE0000"/>
          <w:sz w:val="22"/>
          <w:szCs w:val="22"/>
        </w:rPr>
        <w:t>20</w:t>
      </w:r>
      <w:r w:rsidR="00FC1FF6" w:rsidRPr="0005320E">
        <w:rPr>
          <w:b/>
          <w:bCs/>
          <w:strike/>
          <w:color w:val="EE0000"/>
          <w:sz w:val="22"/>
          <w:szCs w:val="22"/>
        </w:rPr>
        <w:t>2</w:t>
      </w:r>
      <w:r w:rsidR="00164ACD" w:rsidRPr="0005320E">
        <w:rPr>
          <w:b/>
          <w:bCs/>
          <w:strike/>
          <w:color w:val="EE0000"/>
          <w:sz w:val="22"/>
          <w:szCs w:val="22"/>
          <w:lang w:val="uk-UA"/>
        </w:rPr>
        <w:t>6</w:t>
      </w:r>
      <w:r w:rsidR="002B1748" w:rsidRPr="0005320E">
        <w:rPr>
          <w:b/>
          <w:bCs/>
          <w:strike/>
          <w:color w:val="EE0000"/>
          <w:sz w:val="22"/>
          <w:szCs w:val="22"/>
        </w:rPr>
        <w:t xml:space="preserve"> </w:t>
      </w:r>
      <w:r w:rsidRPr="0005320E">
        <w:rPr>
          <w:b/>
          <w:bCs/>
          <w:strike/>
          <w:color w:val="EE0000"/>
          <w:sz w:val="22"/>
          <w:szCs w:val="22"/>
        </w:rPr>
        <w:t>р.</w:t>
      </w:r>
    </w:p>
    <w:p w14:paraId="3637AE0C" w14:textId="3C63C5D7" w:rsidR="0005320E" w:rsidRPr="0005320E" w:rsidRDefault="009A039F" w:rsidP="009A039F">
      <w:pPr>
        <w:ind w:left="7222"/>
        <w:rPr>
          <w:b/>
          <w:bCs/>
          <w:strike/>
          <w:color w:val="EE0000"/>
          <w:sz w:val="22"/>
          <w:szCs w:val="22"/>
          <w:lang w:val="uk-UA"/>
        </w:rPr>
      </w:pPr>
      <w:r>
        <w:rPr>
          <w:b/>
          <w:bCs/>
          <w:sz w:val="22"/>
          <w:szCs w:val="22"/>
          <w:lang w:val="uk-UA"/>
        </w:rPr>
        <w:t xml:space="preserve">    </w:t>
      </w:r>
      <w:r w:rsidR="0005320E">
        <w:rPr>
          <w:b/>
          <w:bCs/>
          <w:sz w:val="22"/>
          <w:szCs w:val="22"/>
          <w:lang w:val="uk-UA"/>
        </w:rPr>
        <w:t xml:space="preserve">«12» </w:t>
      </w:r>
      <w:r>
        <w:rPr>
          <w:b/>
          <w:bCs/>
          <w:sz w:val="22"/>
          <w:szCs w:val="22"/>
          <w:lang w:val="uk-UA"/>
        </w:rPr>
        <w:t>жовтня 2026р.</w:t>
      </w:r>
    </w:p>
    <w:p w14:paraId="09D3CC02" w14:textId="77777777" w:rsidR="00606079" w:rsidRDefault="00606079" w:rsidP="00F27382">
      <w:pPr>
        <w:rPr>
          <w:b/>
          <w:sz w:val="22"/>
          <w:szCs w:val="22"/>
          <w:lang w:val="uk-UA"/>
        </w:rPr>
      </w:pPr>
    </w:p>
    <w:p w14:paraId="1D461A42" w14:textId="3D8FB445" w:rsidR="00203564" w:rsidRPr="007439A5" w:rsidRDefault="00203564" w:rsidP="1E0F0251">
      <w:pPr>
        <w:ind w:left="142" w:firstLine="284"/>
        <w:jc w:val="center"/>
        <w:rPr>
          <w:b/>
          <w:bCs/>
          <w:sz w:val="22"/>
          <w:szCs w:val="22"/>
          <w:lang w:val="uk-UA"/>
        </w:rPr>
      </w:pPr>
      <w:r w:rsidRPr="1E0F0251">
        <w:rPr>
          <w:b/>
          <w:bCs/>
          <w:sz w:val="22"/>
          <w:szCs w:val="22"/>
        </w:rPr>
        <w:t>ЗАПИТ ЦІНОВИХ ПРОПОЗИЦІЙ</w:t>
      </w:r>
      <w:r w:rsidR="00225B63" w:rsidRPr="1E0F0251">
        <w:rPr>
          <w:b/>
          <w:bCs/>
          <w:sz w:val="22"/>
          <w:szCs w:val="22"/>
        </w:rPr>
        <w:t>_</w:t>
      </w:r>
      <w:r w:rsidR="007439A5" w:rsidRPr="007439A5">
        <w:rPr>
          <w:b/>
          <w:bCs/>
          <w:sz w:val="22"/>
          <w:szCs w:val="22"/>
          <w:lang w:val="uk-UA"/>
        </w:rPr>
        <w:t>3366</w:t>
      </w:r>
      <w:r w:rsidR="007439A5" w:rsidRPr="007439A5">
        <w:rPr>
          <w:b/>
          <w:bCs/>
          <w:sz w:val="22"/>
          <w:szCs w:val="22"/>
          <w:lang w:val="en-US"/>
        </w:rPr>
        <w:t>LC</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4AB4568D" w14:textId="50B41151" w:rsidR="007439A5" w:rsidRDefault="00A84B49" w:rsidP="007439A5">
      <w:pPr>
        <w:ind w:firstLine="708"/>
        <w:jc w:val="both"/>
        <w:rPr>
          <w:color w:val="0963A9"/>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05320E">
        <w:rPr>
          <w:sz w:val="22"/>
          <w:szCs w:val="22"/>
          <w:lang w:val="uk-UA"/>
        </w:rPr>
        <w:t xml:space="preserve">продовження </w:t>
      </w:r>
      <w:r w:rsidR="00D96756" w:rsidRPr="000F5452">
        <w:rPr>
          <w:sz w:val="22"/>
          <w:szCs w:val="22"/>
          <w:lang w:val="uk-UA"/>
        </w:rPr>
        <w:t>конкурс</w:t>
      </w:r>
      <w:r w:rsidR="0005320E">
        <w:rPr>
          <w:sz w:val="22"/>
          <w:szCs w:val="22"/>
          <w:lang w:val="uk-UA"/>
        </w:rPr>
        <w:t>у</w:t>
      </w:r>
      <w:r w:rsidR="00D96756" w:rsidRPr="000F5452">
        <w:rPr>
          <w:sz w:val="22"/>
          <w:szCs w:val="22"/>
          <w:lang w:val="uk-UA"/>
        </w:rPr>
        <w:t xml:space="preserve"> на </w:t>
      </w:r>
      <w:r w:rsidRPr="000F5452">
        <w:rPr>
          <w:sz w:val="22"/>
          <w:szCs w:val="22"/>
          <w:lang w:val="uk-UA"/>
        </w:rPr>
        <w:t>місцеву закупівлю</w:t>
      </w:r>
      <w:r w:rsidR="007C7D94" w:rsidRPr="000F5452">
        <w:rPr>
          <w:sz w:val="22"/>
          <w:szCs w:val="22"/>
          <w:lang w:val="uk-UA"/>
        </w:rPr>
        <w:t xml:space="preserve"> </w:t>
      </w:r>
      <w:r w:rsidR="00E94A81">
        <w:rPr>
          <w:sz w:val="22"/>
          <w:szCs w:val="22"/>
          <w:lang w:val="uk-UA"/>
        </w:rPr>
        <w:t>послуг</w:t>
      </w:r>
      <w:r w:rsidR="007439A5" w:rsidRPr="007439A5">
        <w:rPr>
          <w:sz w:val="22"/>
          <w:szCs w:val="22"/>
          <w:lang w:val="uk-UA"/>
        </w:rPr>
        <w:t xml:space="preserve"> ремонту автомобіля </w:t>
      </w:r>
      <w:proofErr w:type="spellStart"/>
      <w:r w:rsidR="007439A5" w:rsidRPr="007439A5">
        <w:rPr>
          <w:sz w:val="22"/>
          <w:szCs w:val="22"/>
          <w:lang w:val="uk-UA"/>
        </w:rPr>
        <w:t>Mercedes</w:t>
      </w:r>
      <w:proofErr w:type="spellEnd"/>
      <w:r w:rsidR="007439A5" w:rsidRPr="007439A5">
        <w:rPr>
          <w:sz w:val="22"/>
          <w:szCs w:val="22"/>
          <w:lang w:val="uk-UA"/>
        </w:rPr>
        <w:t>/</w:t>
      </w:r>
      <w:proofErr w:type="spellStart"/>
      <w:r w:rsidR="007439A5" w:rsidRPr="007439A5">
        <w:rPr>
          <w:sz w:val="22"/>
          <w:szCs w:val="22"/>
          <w:lang w:val="uk-UA"/>
        </w:rPr>
        <w:t>Atego</w:t>
      </w:r>
      <w:proofErr w:type="spellEnd"/>
      <w:r w:rsidR="007439A5" w:rsidRPr="007439A5">
        <w:rPr>
          <w:sz w:val="22"/>
          <w:szCs w:val="22"/>
          <w:lang w:val="uk-UA"/>
        </w:rPr>
        <w:t>.</w:t>
      </w:r>
    </w:p>
    <w:p w14:paraId="113A1444" w14:textId="77777777" w:rsidR="007439A5" w:rsidRDefault="007439A5" w:rsidP="007439A5">
      <w:pPr>
        <w:ind w:firstLine="708"/>
        <w:jc w:val="both"/>
        <w:rPr>
          <w:color w:val="0963A9"/>
          <w:sz w:val="22"/>
          <w:szCs w:val="22"/>
          <w:lang w:val="uk-UA"/>
        </w:rPr>
      </w:pPr>
    </w:p>
    <w:p w14:paraId="101461B6" w14:textId="67BD83FA" w:rsidR="00A84B49" w:rsidRPr="000F5452" w:rsidRDefault="007439A5" w:rsidP="007439A5">
      <w:pPr>
        <w:ind w:firstLine="708"/>
        <w:jc w:val="both"/>
        <w:rPr>
          <w:b/>
          <w:sz w:val="22"/>
          <w:szCs w:val="22"/>
          <w:lang w:val="uk-UA"/>
        </w:rPr>
      </w:pPr>
      <w:r>
        <w:rPr>
          <w:color w:val="0963A9"/>
          <w:sz w:val="22"/>
          <w:szCs w:val="22"/>
          <w:lang w:val="uk-UA"/>
        </w:rPr>
        <w:t xml:space="preserve">                                                        </w:t>
      </w:r>
      <w:r w:rsidRPr="007439A5">
        <w:rPr>
          <w:color w:val="0963A9"/>
          <w:sz w:val="22"/>
          <w:szCs w:val="22"/>
          <w:lang w:val="uk-UA"/>
        </w:rPr>
        <w:t xml:space="preserve"> </w:t>
      </w:r>
      <w:r w:rsidR="00A206D9">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EC1C28">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EC1C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365D690D" w:rsidR="00A206D9" w:rsidRPr="00142094" w:rsidRDefault="00E94A81" w:rsidP="00A841AA">
            <w:pPr>
              <w:rPr>
                <w:bCs/>
                <w:sz w:val="22"/>
                <w:szCs w:val="22"/>
                <w:lang w:val="uk-UA"/>
              </w:rPr>
            </w:pPr>
            <w:r>
              <w:rPr>
                <w:bCs/>
                <w:sz w:val="22"/>
                <w:szCs w:val="22"/>
                <w:lang w:val="uk-UA"/>
              </w:rPr>
              <w:t>Надання послуги</w:t>
            </w:r>
            <w:r w:rsidR="00507436">
              <w:rPr>
                <w:bCs/>
                <w:sz w:val="22"/>
                <w:szCs w:val="22"/>
                <w:lang w:val="uk-UA"/>
              </w:rPr>
              <w:t xml:space="preserve"> </w:t>
            </w:r>
            <w:r w:rsidR="007439A5" w:rsidRPr="007439A5">
              <w:rPr>
                <w:bCs/>
                <w:sz w:val="22"/>
                <w:szCs w:val="22"/>
                <w:lang w:val="uk-UA"/>
              </w:rPr>
              <w:t xml:space="preserve">ремонту автомобіля </w:t>
            </w:r>
            <w:proofErr w:type="spellStart"/>
            <w:r w:rsidR="007439A5" w:rsidRPr="007439A5">
              <w:rPr>
                <w:bCs/>
                <w:sz w:val="22"/>
                <w:szCs w:val="22"/>
                <w:lang w:val="uk-UA"/>
              </w:rPr>
              <w:t>Mercedes</w:t>
            </w:r>
            <w:proofErr w:type="spellEnd"/>
            <w:r w:rsidR="007439A5" w:rsidRPr="007439A5">
              <w:rPr>
                <w:bCs/>
                <w:sz w:val="22"/>
                <w:szCs w:val="22"/>
                <w:lang w:val="uk-UA"/>
              </w:rPr>
              <w:t>/</w:t>
            </w:r>
            <w:proofErr w:type="spellStart"/>
            <w:r w:rsidR="007439A5" w:rsidRPr="007439A5">
              <w:rPr>
                <w:bCs/>
                <w:sz w:val="22"/>
                <w:szCs w:val="22"/>
                <w:lang w:val="uk-UA"/>
              </w:rPr>
              <w:t>Atego</w:t>
            </w:r>
            <w:proofErr w:type="spellEnd"/>
          </w:p>
        </w:tc>
        <w:tc>
          <w:tcPr>
            <w:tcW w:w="2348" w:type="dxa"/>
            <w:tcBorders>
              <w:top w:val="single" w:sz="4" w:space="0" w:color="auto"/>
              <w:left w:val="single" w:sz="4" w:space="0" w:color="auto"/>
              <w:bottom w:val="single" w:sz="4" w:space="0" w:color="auto"/>
              <w:right w:val="single" w:sz="4" w:space="0" w:color="auto"/>
            </w:tcBorders>
            <w:vAlign w:val="center"/>
          </w:tcPr>
          <w:p w14:paraId="5D5815E4" w14:textId="1301EF6A"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953FBE">
              <w:rPr>
                <w:bCs/>
                <w:spacing w:val="-6"/>
                <w:sz w:val="22"/>
                <w:szCs w:val="22"/>
                <w:lang w:val="uk-UA"/>
              </w:rPr>
              <w:t>1</w:t>
            </w:r>
            <w:r>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14522BD8" w:rsidR="00A206D9" w:rsidRPr="00142094" w:rsidRDefault="00A206D9" w:rsidP="006D0A0B">
            <w:pPr>
              <w:jc w:val="center"/>
              <w:rPr>
                <w:bCs/>
                <w:sz w:val="22"/>
                <w:szCs w:val="22"/>
                <w:lang w:val="uk-UA"/>
              </w:rPr>
            </w:pPr>
            <w:r w:rsidRPr="00142094">
              <w:rPr>
                <w:bCs/>
                <w:sz w:val="22"/>
                <w:szCs w:val="22"/>
                <w:lang w:val="uk-UA"/>
              </w:rPr>
              <w:t>Деталі в Додатку №</w:t>
            </w:r>
            <w:r w:rsidR="00953FBE" w:rsidRPr="00953FBE">
              <w:rPr>
                <w:bCs/>
                <w:sz w:val="22"/>
                <w:szCs w:val="22"/>
                <w:lang w:val="uk-UA"/>
              </w:rPr>
              <w:t>1</w:t>
            </w:r>
            <w:r w:rsidRPr="00953FBE">
              <w:rPr>
                <w:bCs/>
                <w:sz w:val="22"/>
                <w:szCs w:val="22"/>
                <w:lang w:val="uk-UA"/>
              </w:rPr>
              <w:t>, Додатку</w:t>
            </w:r>
            <w:r>
              <w:rPr>
                <w:bCs/>
                <w:sz w:val="22"/>
                <w:szCs w:val="22"/>
                <w:lang w:val="uk-UA"/>
              </w:rPr>
              <w:t xml:space="preserve"> №</w:t>
            </w:r>
            <w:r w:rsidR="00953FBE">
              <w:rPr>
                <w:bCs/>
                <w:sz w:val="22"/>
                <w:szCs w:val="22"/>
                <w:lang w:val="uk-UA"/>
              </w:rPr>
              <w:t>2</w:t>
            </w:r>
            <w:r>
              <w:rPr>
                <w:bCs/>
                <w:sz w:val="22"/>
                <w:szCs w:val="22"/>
                <w:lang w:val="uk-UA"/>
              </w:rPr>
              <w:t xml:space="preserve"> до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E5A811E"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7D1537">
        <w:rPr>
          <w:i/>
          <w:iCs/>
          <w:color w:val="000000"/>
          <w:sz w:val="20"/>
          <w:szCs w:val="20"/>
          <w:lang w:val="uk-UA" w:eastAsia="uk-UA"/>
        </w:rPr>
        <w:t>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13B624C2" w:rsidR="003D6052" w:rsidRPr="00C305C4" w:rsidRDefault="003D6052" w:rsidP="003D6052">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 xml:space="preserve">****Товариство Червоного Хреста України </w:t>
      </w:r>
      <w:r w:rsidR="00F6777F" w:rsidRPr="00C305C4">
        <w:rPr>
          <w:i/>
          <w:iCs/>
          <w:color w:val="000000"/>
          <w:sz w:val="20"/>
          <w:szCs w:val="20"/>
          <w:lang w:val="uk-UA" w:eastAsia="uk-UA"/>
        </w:rPr>
        <w:t>зд</w:t>
      </w:r>
      <w:r w:rsidR="00F6777F">
        <w:rPr>
          <w:i/>
          <w:iCs/>
          <w:color w:val="000000"/>
          <w:sz w:val="20"/>
          <w:szCs w:val="20"/>
          <w:lang w:val="uk-UA" w:eastAsia="uk-UA"/>
        </w:rPr>
        <w:t>ійснює закупівлю одним лотом.</w:t>
      </w:r>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371D11BF" w14:textId="194CCFC1" w:rsidR="00A206D9" w:rsidRPr="006352FA" w:rsidRDefault="00A206D9" w:rsidP="00A206D9">
      <w:pPr>
        <w:spacing w:before="76" w:line="250" w:lineRule="exact"/>
        <w:ind w:right="-23" w:firstLine="567"/>
        <w:jc w:val="both"/>
        <w:rPr>
          <w:b/>
          <w:sz w:val="22"/>
          <w:szCs w:val="22"/>
          <w:lang w:val="uk-UA"/>
        </w:rPr>
      </w:pPr>
      <w:r>
        <w:rPr>
          <w:b/>
          <w:sz w:val="22"/>
          <w:szCs w:val="22"/>
          <w:lang w:val="uk-UA"/>
        </w:rPr>
        <w:t>Очікувана дат</w:t>
      </w:r>
      <w:r w:rsidR="002160EA">
        <w:rPr>
          <w:b/>
          <w:sz w:val="22"/>
          <w:szCs w:val="22"/>
          <w:lang w:val="uk-UA"/>
        </w:rPr>
        <w:t>а</w:t>
      </w:r>
      <w:r w:rsidR="007E3EDF">
        <w:rPr>
          <w:b/>
          <w:sz w:val="22"/>
          <w:szCs w:val="22"/>
          <w:lang w:val="uk-UA"/>
        </w:rPr>
        <w:t xml:space="preserve"> </w:t>
      </w:r>
      <w:r w:rsidRPr="005A5F8A">
        <w:rPr>
          <w:b/>
          <w:sz w:val="22"/>
          <w:szCs w:val="22"/>
          <w:lang w:val="uk-UA"/>
        </w:rPr>
        <w:t xml:space="preserve">надання послуг: </w:t>
      </w:r>
      <w:r w:rsidR="00B80352">
        <w:rPr>
          <w:bCs/>
          <w:sz w:val="22"/>
          <w:szCs w:val="22"/>
          <w:lang w:val="uk-UA"/>
        </w:rPr>
        <w:t>не пізніше</w:t>
      </w:r>
      <w:r w:rsidR="002C60D7" w:rsidRPr="00C14CDB">
        <w:rPr>
          <w:bCs/>
          <w:sz w:val="22"/>
          <w:szCs w:val="22"/>
          <w:lang w:val="uk-UA"/>
        </w:rPr>
        <w:t xml:space="preserve"> </w:t>
      </w:r>
      <w:r w:rsidR="002160EA">
        <w:rPr>
          <w:bCs/>
          <w:sz w:val="22"/>
          <w:szCs w:val="22"/>
          <w:lang w:val="uk-UA"/>
        </w:rPr>
        <w:t>20.12.2026р.</w:t>
      </w:r>
    </w:p>
    <w:p w14:paraId="37552CCE" w14:textId="296BFC2C" w:rsidR="00A63B61" w:rsidRPr="00EC3EF9" w:rsidRDefault="00A206D9" w:rsidP="00A206D9">
      <w:pPr>
        <w:spacing w:before="76" w:line="250" w:lineRule="exact"/>
        <w:ind w:right="-23" w:firstLine="567"/>
        <w:jc w:val="both"/>
        <w:rPr>
          <w:b/>
          <w:sz w:val="22"/>
          <w:szCs w:val="22"/>
          <w:lang w:val="uk-UA"/>
        </w:rPr>
      </w:pPr>
      <w:r w:rsidRPr="003C0EB9">
        <w:rPr>
          <w:b/>
          <w:sz w:val="22"/>
          <w:szCs w:val="22"/>
          <w:lang w:val="uk-UA"/>
        </w:rPr>
        <w:t xml:space="preserve">Місце виконання робіт/надання послуг: </w:t>
      </w:r>
      <w:r w:rsidR="00EC3EF9" w:rsidRPr="00EC3EF9">
        <w:rPr>
          <w:bCs/>
          <w:sz w:val="22"/>
          <w:szCs w:val="22"/>
          <w:lang w:val="uk-UA"/>
        </w:rPr>
        <w:t xml:space="preserve">Послуги надаються на території Виконавця послуг, але в радіусі не більше 200 км від м. Київ, вул. Ділова, 3. Автомобіль для </w:t>
      </w:r>
      <w:r w:rsidR="000C087A">
        <w:rPr>
          <w:bCs/>
          <w:sz w:val="22"/>
          <w:szCs w:val="22"/>
          <w:lang w:val="uk-UA"/>
        </w:rPr>
        <w:t xml:space="preserve">ремонту </w:t>
      </w:r>
      <w:r w:rsidR="00EC3EF9" w:rsidRPr="00EC3EF9">
        <w:rPr>
          <w:bCs/>
          <w:sz w:val="22"/>
          <w:szCs w:val="22"/>
          <w:lang w:val="uk-UA"/>
        </w:rPr>
        <w:t>та після завершення робіт переміщується силами та за рахунок Замовника.</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05320E"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A44A66" w14:paraId="218232E4" w14:textId="77777777" w:rsidTr="00EC1C28">
        <w:trPr>
          <w:trHeight w:val="1331"/>
        </w:trPr>
        <w:tc>
          <w:tcPr>
            <w:tcW w:w="601" w:type="dxa"/>
          </w:tcPr>
          <w:p w14:paraId="2D7F440C" w14:textId="3A0AEE38"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066245E6"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5A5F8A">
              <w:rPr>
                <w:rFonts w:ascii="Times New Roman" w:hAnsi="Times New Roman" w:cs="Times New Roman"/>
                <w:sz w:val="22"/>
                <w:szCs w:val="22"/>
                <w:lang w:val="uk-UA"/>
              </w:rPr>
              <w:t>Вимоги щодо якості</w:t>
            </w:r>
          </w:p>
        </w:tc>
        <w:tc>
          <w:tcPr>
            <w:tcW w:w="4521" w:type="dxa"/>
          </w:tcPr>
          <w:p w14:paraId="75BBF756" w14:textId="07300BE6" w:rsidR="00C7577B" w:rsidRDefault="0041295C"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Д</w:t>
            </w:r>
            <w:r w:rsidR="00C7577B" w:rsidRPr="00C178DA">
              <w:rPr>
                <w:rFonts w:ascii="Times New Roman" w:hAnsi="Times New Roman" w:cs="Times New Roman"/>
                <w:sz w:val="22"/>
                <w:szCs w:val="22"/>
                <w:lang w:val="uk-UA"/>
              </w:rPr>
              <w:t xml:space="preserve">овідки про матеріально-технічну базу </w:t>
            </w:r>
            <w:r w:rsidR="0029140B">
              <w:rPr>
                <w:rFonts w:ascii="Times New Roman" w:hAnsi="Times New Roman" w:cs="Times New Roman"/>
                <w:sz w:val="22"/>
                <w:szCs w:val="22"/>
                <w:lang w:val="uk-UA"/>
              </w:rPr>
              <w:t>та</w:t>
            </w:r>
            <w:r w:rsidR="00C7577B" w:rsidRPr="00C178DA">
              <w:rPr>
                <w:rFonts w:ascii="Times New Roman" w:hAnsi="Times New Roman" w:cs="Times New Roman"/>
                <w:sz w:val="22"/>
                <w:szCs w:val="22"/>
                <w:lang w:val="uk-UA"/>
              </w:rPr>
              <w:t xml:space="preserve"> наявність працівників відповідної квал</w:t>
            </w:r>
            <w:r w:rsidR="00C7577B">
              <w:rPr>
                <w:rFonts w:ascii="Times New Roman" w:hAnsi="Times New Roman" w:cs="Times New Roman"/>
                <w:sz w:val="22"/>
                <w:szCs w:val="22"/>
                <w:lang w:val="uk-UA"/>
              </w:rPr>
              <w:t>і</w:t>
            </w:r>
            <w:r w:rsidR="00C7577B" w:rsidRPr="00C178DA">
              <w:rPr>
                <w:rFonts w:ascii="Times New Roman" w:hAnsi="Times New Roman" w:cs="Times New Roman"/>
                <w:sz w:val="22"/>
                <w:szCs w:val="22"/>
                <w:lang w:val="uk-UA"/>
              </w:rPr>
              <w:t>фікації</w:t>
            </w:r>
          </w:p>
          <w:p w14:paraId="0C869155" w14:textId="62B660CE" w:rsidR="00A63B61" w:rsidRPr="00C178DA" w:rsidRDefault="006D7641"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8F7014">
              <w:rPr>
                <w:rFonts w:ascii="Times New Roman" w:hAnsi="Times New Roman" w:cs="Times New Roman"/>
                <w:sz w:val="22"/>
                <w:szCs w:val="22"/>
                <w:lang w:val="uk-UA"/>
              </w:rPr>
              <w:t xml:space="preserve">Довідка в довільній формі з зазначенням </w:t>
            </w:r>
            <w:r>
              <w:rPr>
                <w:rFonts w:ascii="Times New Roman" w:hAnsi="Times New Roman" w:cs="Times New Roman"/>
                <w:sz w:val="22"/>
                <w:szCs w:val="22"/>
                <w:lang w:val="uk-UA"/>
              </w:rPr>
              <w:t xml:space="preserve">фактичної </w:t>
            </w:r>
            <w:r w:rsidRPr="008F7014">
              <w:rPr>
                <w:rFonts w:ascii="Times New Roman" w:hAnsi="Times New Roman" w:cs="Times New Roman"/>
                <w:sz w:val="22"/>
                <w:szCs w:val="22"/>
                <w:lang w:val="uk-UA"/>
              </w:rPr>
              <w:t>адреси</w:t>
            </w:r>
            <w:r>
              <w:rPr>
                <w:rFonts w:ascii="Times New Roman" w:hAnsi="Times New Roman" w:cs="Times New Roman"/>
                <w:sz w:val="22"/>
                <w:szCs w:val="22"/>
                <w:lang w:val="uk-UA"/>
              </w:rPr>
              <w:t xml:space="preserve"> місця надання</w:t>
            </w:r>
            <w:r w:rsidRPr="008F7014">
              <w:rPr>
                <w:rFonts w:ascii="Times New Roman" w:hAnsi="Times New Roman" w:cs="Times New Roman"/>
                <w:sz w:val="22"/>
                <w:szCs w:val="22"/>
                <w:lang w:val="uk-UA"/>
              </w:rPr>
              <w:t xml:space="preserve"> послуг та відстані до адреси Замовника (</w:t>
            </w:r>
            <w:r>
              <w:rPr>
                <w:rFonts w:ascii="Times New Roman" w:hAnsi="Times New Roman" w:cs="Times New Roman"/>
                <w:sz w:val="22"/>
                <w:szCs w:val="22"/>
                <w:lang w:val="uk-UA"/>
              </w:rPr>
              <w:t xml:space="preserve">м. Київ, </w:t>
            </w:r>
            <w:r w:rsidRPr="008F7014">
              <w:rPr>
                <w:rFonts w:ascii="Times New Roman" w:hAnsi="Times New Roman" w:cs="Times New Roman"/>
                <w:sz w:val="22"/>
                <w:szCs w:val="22"/>
                <w:lang w:val="uk-UA"/>
              </w:rPr>
              <w:t>вул. Ділова, 3)</w:t>
            </w:r>
            <w:r>
              <w:rPr>
                <w:rFonts w:ascii="Times New Roman" w:hAnsi="Times New Roman" w:cs="Times New Roman"/>
                <w:sz w:val="22"/>
                <w:szCs w:val="22"/>
                <w:lang w:val="uk-UA"/>
              </w:rPr>
              <w:t>.</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05320E"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w:t>
            </w:r>
            <w:r w:rsidRPr="000E5FB0">
              <w:rPr>
                <w:rFonts w:ascii="Times New Roman" w:hAnsi="Times New Roman" w:cs="Times New Roman"/>
                <w:bCs/>
                <w:sz w:val="22"/>
                <w:szCs w:val="22"/>
                <w:highlight w:val="yellow"/>
                <w:lang w:val="uk-UA" w:eastAsia="uk-UA"/>
              </w:rPr>
              <w:t>10</w:t>
            </w:r>
            <w:r w:rsidRPr="00224657">
              <w:rPr>
                <w:rFonts w:ascii="Times New Roman" w:hAnsi="Times New Roman" w:cs="Times New Roman"/>
                <w:bCs/>
                <w:sz w:val="22"/>
                <w:szCs w:val="22"/>
                <w:lang w:val="uk-UA" w:eastAsia="uk-UA"/>
              </w:rPr>
              <w:t xml:space="preserve"> і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lastRenderedPageBreak/>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0711D6B" w14:textId="3CC1F6A2" w:rsidR="00DD2265" w:rsidRPr="006D7641" w:rsidRDefault="005C69D8" w:rsidP="006D7641">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69FF0016" w14:textId="5DAC2E94" w:rsidR="00306A28" w:rsidRPr="00306A28" w:rsidRDefault="00337032" w:rsidP="00306A28">
      <w:pPr>
        <w:pStyle w:val="af0"/>
        <w:numPr>
          <w:ilvl w:val="0"/>
          <w:numId w:val="5"/>
        </w:numPr>
        <w:ind w:left="0" w:firstLine="357"/>
        <w:jc w:val="both"/>
        <w:rPr>
          <w:rFonts w:eastAsia="Arial Unicode MS"/>
          <w:b/>
          <w:bCs/>
          <w:i/>
          <w:iCs/>
          <w:sz w:val="22"/>
          <w:szCs w:val="22"/>
          <w:lang w:val="uk-UA"/>
        </w:rPr>
      </w:pPr>
      <w:r w:rsidRPr="00306A28">
        <w:rPr>
          <w:sz w:val="22"/>
          <w:szCs w:val="22"/>
          <w:lang w:val="uk-UA"/>
        </w:rPr>
        <w:t xml:space="preserve">Оплата здійснюється за системою 100% післяплати протягом 5-ти робочих днів по факту завершення надання послуг та підпису акту наданих послуг. Якщо Учасник пропонує власну систему оплати, просимо вказати її в </w:t>
      </w:r>
      <w:r w:rsidRPr="00B24657">
        <w:rPr>
          <w:sz w:val="22"/>
          <w:szCs w:val="22"/>
          <w:lang w:val="uk-UA"/>
        </w:rPr>
        <w:t xml:space="preserve">Додатку </w:t>
      </w:r>
      <w:r w:rsidR="00E350A0" w:rsidRPr="00B24657">
        <w:rPr>
          <w:sz w:val="22"/>
          <w:szCs w:val="22"/>
          <w:lang w:val="uk-UA"/>
        </w:rPr>
        <w:t>2</w:t>
      </w:r>
      <w:r w:rsidRPr="00B24657">
        <w:rPr>
          <w:sz w:val="22"/>
          <w:szCs w:val="22"/>
          <w:lang w:val="uk-UA"/>
        </w:rPr>
        <w:t xml:space="preserve">. </w:t>
      </w:r>
      <w:proofErr w:type="spellStart"/>
      <w:r w:rsidR="00306A28" w:rsidRPr="00B24657">
        <w:rPr>
          <w:rFonts w:eastAsia="Arial Unicode MS"/>
          <w:b/>
          <w:bCs/>
          <w:i/>
          <w:iCs/>
          <w:sz w:val="22"/>
          <w:szCs w:val="22"/>
        </w:rPr>
        <w:t>Згідно</w:t>
      </w:r>
      <w:proofErr w:type="spellEnd"/>
      <w:r w:rsidR="00306A28" w:rsidRPr="00B24657">
        <w:rPr>
          <w:rFonts w:eastAsia="Arial Unicode MS"/>
          <w:b/>
          <w:bCs/>
          <w:i/>
          <w:iCs/>
          <w:sz w:val="22"/>
          <w:szCs w:val="22"/>
        </w:rPr>
        <w:t xml:space="preserve"> </w:t>
      </w:r>
      <w:proofErr w:type="spellStart"/>
      <w:r w:rsidR="00306A28" w:rsidRPr="00B24657">
        <w:rPr>
          <w:rFonts w:eastAsia="Arial Unicode MS"/>
          <w:b/>
          <w:bCs/>
          <w:i/>
          <w:iCs/>
          <w:sz w:val="22"/>
          <w:szCs w:val="22"/>
        </w:rPr>
        <w:t>політик</w:t>
      </w:r>
      <w:proofErr w:type="spellEnd"/>
      <w:r w:rsidR="00306A28" w:rsidRPr="00B24657">
        <w:rPr>
          <w:rFonts w:eastAsia="Arial Unicode MS"/>
          <w:b/>
          <w:bCs/>
          <w:i/>
          <w:iCs/>
          <w:sz w:val="22"/>
          <w:szCs w:val="22"/>
        </w:rPr>
        <w:t xml:space="preserve"> ТЧХУ </w:t>
      </w:r>
      <w:proofErr w:type="spellStart"/>
      <w:r w:rsidR="00306A28" w:rsidRPr="00B24657">
        <w:rPr>
          <w:rFonts w:eastAsia="Arial Unicode MS"/>
          <w:b/>
          <w:bCs/>
          <w:i/>
          <w:iCs/>
          <w:sz w:val="22"/>
          <w:szCs w:val="22"/>
        </w:rPr>
        <w:t>передплата</w:t>
      </w:r>
      <w:proofErr w:type="spellEnd"/>
      <w:r w:rsidR="00306A28" w:rsidRPr="00B24657">
        <w:rPr>
          <w:rFonts w:eastAsia="Arial Unicode MS"/>
          <w:b/>
          <w:bCs/>
          <w:i/>
          <w:iCs/>
          <w:sz w:val="22"/>
          <w:szCs w:val="22"/>
        </w:rPr>
        <w:t xml:space="preserve"> </w:t>
      </w:r>
      <w:proofErr w:type="spellStart"/>
      <w:r w:rsidR="00306A28" w:rsidRPr="00B24657">
        <w:rPr>
          <w:rFonts w:eastAsia="Arial Unicode MS"/>
          <w:b/>
          <w:bCs/>
          <w:i/>
          <w:iCs/>
          <w:sz w:val="22"/>
          <w:szCs w:val="22"/>
        </w:rPr>
        <w:t>може</w:t>
      </w:r>
      <w:proofErr w:type="spellEnd"/>
      <w:r w:rsidR="00306A28" w:rsidRPr="00B24657">
        <w:rPr>
          <w:rFonts w:eastAsia="Arial Unicode MS"/>
          <w:b/>
          <w:bCs/>
          <w:i/>
          <w:iCs/>
          <w:sz w:val="22"/>
          <w:szCs w:val="22"/>
        </w:rPr>
        <w:t xml:space="preserve"> </w:t>
      </w:r>
      <w:proofErr w:type="spellStart"/>
      <w:r w:rsidR="00306A28" w:rsidRPr="00B24657">
        <w:rPr>
          <w:rFonts w:eastAsia="Arial Unicode MS"/>
          <w:b/>
          <w:bCs/>
          <w:i/>
          <w:iCs/>
          <w:sz w:val="22"/>
          <w:szCs w:val="22"/>
        </w:rPr>
        <w:t>застосовуватись</w:t>
      </w:r>
      <w:proofErr w:type="spellEnd"/>
      <w:r w:rsidR="00306A28" w:rsidRPr="00B24657">
        <w:rPr>
          <w:rFonts w:eastAsia="Arial Unicode MS"/>
          <w:b/>
          <w:bCs/>
          <w:i/>
          <w:iCs/>
          <w:sz w:val="22"/>
          <w:szCs w:val="22"/>
        </w:rPr>
        <w:t xml:space="preserve"> </w:t>
      </w:r>
      <w:proofErr w:type="spellStart"/>
      <w:r w:rsidR="00306A28" w:rsidRPr="00B24657">
        <w:rPr>
          <w:rFonts w:eastAsia="Arial Unicode MS"/>
          <w:b/>
          <w:bCs/>
          <w:i/>
          <w:iCs/>
          <w:sz w:val="22"/>
          <w:szCs w:val="22"/>
        </w:rPr>
        <w:t>лише</w:t>
      </w:r>
      <w:proofErr w:type="spellEnd"/>
      <w:r w:rsidR="00306A28" w:rsidRPr="00B24657">
        <w:rPr>
          <w:rFonts w:eastAsia="Arial Unicode MS"/>
          <w:b/>
          <w:bCs/>
          <w:i/>
          <w:iCs/>
          <w:sz w:val="22"/>
          <w:szCs w:val="22"/>
        </w:rPr>
        <w:t xml:space="preserve"> як </w:t>
      </w:r>
      <w:proofErr w:type="spellStart"/>
      <w:r w:rsidR="00306A28" w:rsidRPr="00B24657">
        <w:rPr>
          <w:rFonts w:eastAsia="Arial Unicode MS"/>
          <w:b/>
          <w:bCs/>
          <w:i/>
          <w:iCs/>
          <w:sz w:val="22"/>
          <w:szCs w:val="22"/>
        </w:rPr>
        <w:t>виключення</w:t>
      </w:r>
      <w:proofErr w:type="spellEnd"/>
      <w:r w:rsidR="00306A28" w:rsidRPr="00B24657">
        <w:rPr>
          <w:rFonts w:eastAsia="Arial Unicode MS"/>
          <w:b/>
          <w:bCs/>
          <w:i/>
          <w:iCs/>
          <w:sz w:val="22"/>
          <w:szCs w:val="22"/>
        </w:rPr>
        <w:t xml:space="preserve"> та </w:t>
      </w:r>
      <w:r w:rsidR="00306A28" w:rsidRPr="00B24657">
        <w:rPr>
          <w:rFonts w:eastAsia="Arial Unicode MS"/>
          <w:b/>
          <w:bCs/>
          <w:i/>
          <w:iCs/>
          <w:sz w:val="22"/>
          <w:szCs w:val="22"/>
          <w:lang w:val="uk-UA"/>
        </w:rPr>
        <w:t>не може перевищувати</w:t>
      </w:r>
      <w:r w:rsidR="00306A28" w:rsidRPr="00306A28">
        <w:rPr>
          <w:rFonts w:eastAsia="Arial Unicode MS"/>
          <w:b/>
          <w:bCs/>
          <w:i/>
          <w:iCs/>
          <w:sz w:val="22"/>
          <w:szCs w:val="22"/>
        </w:rPr>
        <w:t xml:space="preserve">  50%</w:t>
      </w:r>
      <w:r w:rsidR="00306A28" w:rsidRPr="00306A28">
        <w:rPr>
          <w:rFonts w:eastAsia="Arial Unicode MS"/>
          <w:b/>
          <w:bCs/>
          <w:i/>
          <w:iCs/>
          <w:sz w:val="22"/>
          <w:szCs w:val="22"/>
          <w:lang w:val="uk-UA"/>
        </w:rPr>
        <w:t xml:space="preserve"> вартості.</w:t>
      </w:r>
    </w:p>
    <w:p w14:paraId="68B8F526" w14:textId="48C39394" w:rsidR="00E152FF" w:rsidRPr="00306A28" w:rsidRDefault="0062592A" w:rsidP="006E349C">
      <w:pPr>
        <w:pStyle w:val="af0"/>
        <w:numPr>
          <w:ilvl w:val="0"/>
          <w:numId w:val="5"/>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 xml:space="preserve">У разі відмінності пропозиції Учасника  від технічного завдання (Додаток </w:t>
      </w:r>
      <w:r w:rsidR="00E350A0">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08083A71" w14:textId="77777777" w:rsidR="00E152FF" w:rsidRPr="00784F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E152F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E152FF" w:rsidRDefault="00784F04" w:rsidP="00E152FF">
      <w:pPr>
        <w:pStyle w:val="af0"/>
        <w:numPr>
          <w:ilvl w:val="0"/>
          <w:numId w:val="5"/>
        </w:numPr>
        <w:ind w:left="0" w:firstLine="357"/>
        <w:contextualSpacing/>
        <w:jc w:val="both"/>
        <w:textAlignment w:val="baseline"/>
        <w:rPr>
          <w:color w:val="000000"/>
          <w:sz w:val="22"/>
          <w:szCs w:val="22"/>
          <w:lang w:val="uk-UA" w:eastAsia="uk-UA"/>
        </w:rPr>
      </w:pPr>
      <w:proofErr w:type="spellStart"/>
      <w:r w:rsidRPr="00784F04">
        <w:rPr>
          <w:color w:val="000000"/>
          <w:sz w:val="22"/>
          <w:szCs w:val="22"/>
          <w:lang w:eastAsia="uk-UA"/>
        </w:rPr>
        <w:t>Пропозиція</w:t>
      </w:r>
      <w:proofErr w:type="spellEnd"/>
      <w:r w:rsidRPr="00784F04">
        <w:rPr>
          <w:color w:val="000000"/>
          <w:sz w:val="22"/>
          <w:szCs w:val="22"/>
          <w:lang w:eastAsia="uk-UA"/>
        </w:rPr>
        <w:t xml:space="preserve">, подана </w:t>
      </w:r>
      <w:proofErr w:type="spellStart"/>
      <w:r w:rsidRPr="00784F04">
        <w:rPr>
          <w:color w:val="000000"/>
          <w:sz w:val="22"/>
          <w:szCs w:val="22"/>
          <w:lang w:eastAsia="uk-UA"/>
        </w:rPr>
        <w:t>Учасником</w:t>
      </w:r>
      <w:proofErr w:type="spellEnd"/>
      <w:r w:rsidRPr="00784F04">
        <w:rPr>
          <w:color w:val="000000"/>
          <w:sz w:val="22"/>
          <w:szCs w:val="22"/>
          <w:lang w:eastAsia="uk-UA"/>
        </w:rPr>
        <w:t xml:space="preserve">, автоматично </w:t>
      </w:r>
      <w:proofErr w:type="spellStart"/>
      <w:r w:rsidRPr="00784F04">
        <w:rPr>
          <w:color w:val="000000"/>
          <w:sz w:val="22"/>
          <w:szCs w:val="22"/>
          <w:lang w:eastAsia="uk-UA"/>
        </w:rPr>
        <w:t>вважається</w:t>
      </w:r>
      <w:proofErr w:type="spellEnd"/>
      <w:r w:rsidRPr="00784F04">
        <w:rPr>
          <w:color w:val="000000"/>
          <w:sz w:val="22"/>
          <w:szCs w:val="22"/>
          <w:lang w:eastAsia="uk-UA"/>
        </w:rPr>
        <w:t xml:space="preserve"> чинною у </w:t>
      </w:r>
      <w:proofErr w:type="spellStart"/>
      <w:r w:rsidRPr="00784F04">
        <w:rPr>
          <w:color w:val="000000"/>
          <w:sz w:val="22"/>
          <w:szCs w:val="22"/>
          <w:lang w:eastAsia="uk-UA"/>
        </w:rPr>
        <w:t>разі</w:t>
      </w:r>
      <w:proofErr w:type="spellEnd"/>
      <w:r w:rsidRPr="00784F04">
        <w:rPr>
          <w:color w:val="000000"/>
          <w:sz w:val="22"/>
          <w:szCs w:val="22"/>
          <w:lang w:eastAsia="uk-UA"/>
        </w:rPr>
        <w:t xml:space="preserve"> </w:t>
      </w:r>
      <w:proofErr w:type="spellStart"/>
      <w:r w:rsidRPr="00784F04">
        <w:rPr>
          <w:color w:val="000000"/>
          <w:sz w:val="22"/>
          <w:szCs w:val="22"/>
          <w:lang w:eastAsia="uk-UA"/>
        </w:rPr>
        <w:t>продовження</w:t>
      </w:r>
      <w:proofErr w:type="spellEnd"/>
      <w:r w:rsidRPr="00784F04">
        <w:rPr>
          <w:color w:val="000000"/>
          <w:sz w:val="22"/>
          <w:szCs w:val="22"/>
          <w:lang w:eastAsia="uk-UA"/>
        </w:rPr>
        <w:t xml:space="preserve"> </w:t>
      </w:r>
      <w:proofErr w:type="spellStart"/>
      <w:r w:rsidRPr="00784F04">
        <w:rPr>
          <w:color w:val="000000"/>
          <w:sz w:val="22"/>
          <w:szCs w:val="22"/>
          <w:lang w:eastAsia="uk-UA"/>
        </w:rPr>
        <w:t>публікації</w:t>
      </w:r>
      <w:proofErr w:type="spellEnd"/>
      <w:r w:rsidRPr="00784F04">
        <w:rPr>
          <w:color w:val="000000"/>
          <w:sz w:val="22"/>
          <w:szCs w:val="22"/>
          <w:lang w:eastAsia="uk-UA"/>
        </w:rPr>
        <w:t xml:space="preserve"> </w:t>
      </w:r>
      <w:proofErr w:type="spellStart"/>
      <w:r w:rsidRPr="00784F04">
        <w:rPr>
          <w:color w:val="000000"/>
          <w:sz w:val="22"/>
          <w:szCs w:val="22"/>
          <w:lang w:eastAsia="uk-UA"/>
        </w:rPr>
        <w:t>Запиту</w:t>
      </w:r>
      <w:proofErr w:type="spellEnd"/>
      <w:r w:rsidRPr="00784F04">
        <w:rPr>
          <w:color w:val="000000"/>
          <w:sz w:val="22"/>
          <w:szCs w:val="22"/>
          <w:lang w:eastAsia="uk-UA"/>
        </w:rPr>
        <w:t xml:space="preserve"> </w:t>
      </w:r>
      <w:proofErr w:type="spellStart"/>
      <w:r w:rsidRPr="00784F04">
        <w:rPr>
          <w:color w:val="000000"/>
          <w:sz w:val="22"/>
          <w:szCs w:val="22"/>
          <w:lang w:eastAsia="uk-UA"/>
        </w:rPr>
        <w:t>цінових</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пропозицій</w:t>
      </w:r>
      <w:proofErr w:type="spellEnd"/>
      <w:r w:rsidRPr="00784F04">
        <w:rPr>
          <w:color w:val="000000"/>
          <w:sz w:val="22"/>
          <w:szCs w:val="22"/>
          <w:lang w:eastAsia="uk-UA"/>
        </w:rPr>
        <w:t xml:space="preserve">, </w:t>
      </w:r>
      <w:proofErr w:type="spellStart"/>
      <w:r w:rsidRPr="00784F04">
        <w:rPr>
          <w:color w:val="000000"/>
          <w:sz w:val="22"/>
          <w:szCs w:val="22"/>
          <w:lang w:eastAsia="uk-UA"/>
        </w:rPr>
        <w:t>якщо</w:t>
      </w:r>
      <w:proofErr w:type="spellEnd"/>
      <w:r w:rsidRPr="00784F04">
        <w:rPr>
          <w:color w:val="000000"/>
          <w:sz w:val="22"/>
          <w:szCs w:val="22"/>
          <w:lang w:eastAsia="uk-UA"/>
        </w:rPr>
        <w:t xml:space="preserve"> </w:t>
      </w:r>
      <w:proofErr w:type="spellStart"/>
      <w:r w:rsidRPr="00784F04">
        <w:rPr>
          <w:color w:val="000000"/>
          <w:sz w:val="22"/>
          <w:szCs w:val="22"/>
          <w:lang w:eastAsia="uk-UA"/>
        </w:rPr>
        <w:t>Учасник</w:t>
      </w:r>
      <w:proofErr w:type="spellEnd"/>
      <w:r w:rsidRPr="00784F04">
        <w:rPr>
          <w:color w:val="000000"/>
          <w:sz w:val="22"/>
          <w:szCs w:val="22"/>
          <w:lang w:eastAsia="uk-UA"/>
        </w:rPr>
        <w:t xml:space="preserve"> не </w:t>
      </w:r>
      <w:proofErr w:type="spellStart"/>
      <w:r w:rsidRPr="00784F04">
        <w:rPr>
          <w:color w:val="000000"/>
          <w:sz w:val="22"/>
          <w:szCs w:val="22"/>
          <w:lang w:eastAsia="uk-UA"/>
        </w:rPr>
        <w:t>надіслав</w:t>
      </w:r>
      <w:proofErr w:type="spellEnd"/>
      <w:r w:rsidRPr="00784F04">
        <w:rPr>
          <w:color w:val="000000"/>
          <w:sz w:val="22"/>
          <w:szCs w:val="22"/>
          <w:lang w:eastAsia="uk-UA"/>
        </w:rPr>
        <w:t xml:space="preserve"> </w:t>
      </w:r>
      <w:proofErr w:type="spellStart"/>
      <w:r w:rsidRPr="00784F04">
        <w:rPr>
          <w:color w:val="000000"/>
          <w:sz w:val="22"/>
          <w:szCs w:val="22"/>
          <w:lang w:eastAsia="uk-UA"/>
        </w:rPr>
        <w:t>оновлену</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пропозицію</w:t>
      </w:r>
      <w:proofErr w:type="spellEnd"/>
      <w:r w:rsidR="0001174B">
        <w:rPr>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74F77220" w14:textId="58BF8686" w:rsidR="00FE27BF" w:rsidRDefault="000A18D5" w:rsidP="006D7641">
      <w:pPr>
        <w:numPr>
          <w:ilvl w:val="0"/>
          <w:numId w:val="10"/>
        </w:numPr>
        <w:ind w:left="0" w:firstLine="357"/>
        <w:contextualSpacing/>
        <w:jc w:val="both"/>
        <w:rPr>
          <w:sz w:val="22"/>
          <w:szCs w:val="22"/>
          <w:lang w:val="uk-UA"/>
        </w:rPr>
      </w:pPr>
      <w:r>
        <w:rPr>
          <w:sz w:val="22"/>
          <w:szCs w:val="22"/>
          <w:lang w:val="uk-UA"/>
        </w:rPr>
        <w:t xml:space="preserve">Погоджене технічне завдання у формі Додатку №1 </w:t>
      </w:r>
      <w:r w:rsidR="00EA30FA" w:rsidRPr="005F47C8">
        <w:rPr>
          <w:sz w:val="22"/>
          <w:szCs w:val="22"/>
          <w:lang w:val="uk-UA"/>
        </w:rPr>
        <w:t xml:space="preserve">до цього </w:t>
      </w:r>
      <w:r w:rsidR="00EA30FA">
        <w:rPr>
          <w:sz w:val="22"/>
          <w:szCs w:val="22"/>
          <w:lang w:val="uk-UA"/>
        </w:rPr>
        <w:t>З</w:t>
      </w:r>
      <w:r w:rsidR="00EA30FA" w:rsidRPr="005F47C8">
        <w:rPr>
          <w:sz w:val="22"/>
          <w:szCs w:val="22"/>
          <w:lang w:val="uk-UA"/>
        </w:rPr>
        <w:t>апиту;</w:t>
      </w:r>
    </w:p>
    <w:p w14:paraId="5BEA5BA2" w14:textId="59EF44D5" w:rsidR="000A18D5" w:rsidRPr="006D7641" w:rsidRDefault="000A18D5" w:rsidP="006D7641">
      <w:pPr>
        <w:numPr>
          <w:ilvl w:val="0"/>
          <w:numId w:val="10"/>
        </w:numPr>
        <w:ind w:left="0" w:firstLine="357"/>
        <w:contextualSpacing/>
        <w:jc w:val="both"/>
        <w:rPr>
          <w:sz w:val="22"/>
          <w:szCs w:val="22"/>
          <w:lang w:val="uk-UA"/>
        </w:rPr>
      </w:pPr>
      <w:r>
        <w:rPr>
          <w:sz w:val="22"/>
          <w:szCs w:val="22"/>
          <w:lang w:val="uk-UA"/>
        </w:rPr>
        <w:t>Ц</w:t>
      </w:r>
      <w:r w:rsidRPr="005F47C8">
        <w:rPr>
          <w:sz w:val="22"/>
          <w:szCs w:val="22"/>
          <w:lang w:val="uk-UA"/>
        </w:rPr>
        <w:t xml:space="preserve">інова пропозиції у формі Додатку </w:t>
      </w:r>
      <w:r>
        <w:rPr>
          <w:sz w:val="22"/>
          <w:szCs w:val="22"/>
          <w:lang w:val="uk-UA"/>
        </w:rPr>
        <w:t>№2 до цього Запиту;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5E433C13" w14:textId="675DFEF3" w:rsidR="00F03751" w:rsidRPr="00B15938" w:rsidRDefault="4090B5BD" w:rsidP="4090B5BD">
      <w:pPr>
        <w:ind w:firstLine="357"/>
        <w:jc w:val="both"/>
        <w:textAlignment w:val="baseline"/>
        <w:rPr>
          <w:sz w:val="22"/>
          <w:szCs w:val="22"/>
          <w:lang w:val="uk-UA" w:eastAsia="uk-UA"/>
        </w:rPr>
      </w:pPr>
      <w:proofErr w:type="spellStart"/>
      <w:r w:rsidRPr="006424F2">
        <w:rPr>
          <w:color w:val="000000" w:themeColor="text1"/>
          <w:sz w:val="22"/>
          <w:szCs w:val="22"/>
          <w:lang w:eastAsia="uk-UA"/>
        </w:rPr>
        <w:t>Запитання</w:t>
      </w:r>
      <w:proofErr w:type="spellEnd"/>
      <w:r w:rsidRPr="006424F2">
        <w:rPr>
          <w:color w:val="000000" w:themeColor="text1"/>
          <w:sz w:val="22"/>
          <w:szCs w:val="22"/>
          <w:lang w:eastAsia="uk-UA"/>
        </w:rPr>
        <w:t xml:space="preserve"> </w:t>
      </w:r>
      <w:proofErr w:type="spellStart"/>
      <w:r w:rsidRPr="006424F2">
        <w:rPr>
          <w:color w:val="000000" w:themeColor="text1"/>
          <w:sz w:val="22"/>
          <w:szCs w:val="22"/>
          <w:lang w:eastAsia="uk-UA"/>
        </w:rPr>
        <w:t>щодо</w:t>
      </w:r>
      <w:proofErr w:type="spellEnd"/>
      <w:r w:rsidRPr="006424F2">
        <w:rPr>
          <w:color w:val="000000" w:themeColor="text1"/>
          <w:sz w:val="22"/>
          <w:szCs w:val="22"/>
          <w:lang w:eastAsia="uk-UA"/>
        </w:rPr>
        <w:t xml:space="preserve"> </w:t>
      </w:r>
      <w:proofErr w:type="spellStart"/>
      <w:r w:rsidRPr="006424F2">
        <w:rPr>
          <w:color w:val="000000" w:themeColor="text1"/>
          <w:sz w:val="22"/>
          <w:szCs w:val="22"/>
          <w:lang w:eastAsia="uk-UA"/>
        </w:rPr>
        <w:t>цінової</w:t>
      </w:r>
      <w:proofErr w:type="spellEnd"/>
      <w:r w:rsidRPr="006424F2">
        <w:rPr>
          <w:color w:val="000000" w:themeColor="text1"/>
          <w:sz w:val="22"/>
          <w:szCs w:val="22"/>
          <w:lang w:eastAsia="uk-UA"/>
        </w:rPr>
        <w:t xml:space="preserve"> </w:t>
      </w:r>
      <w:proofErr w:type="spellStart"/>
      <w:r w:rsidRPr="006424F2">
        <w:rPr>
          <w:color w:val="000000" w:themeColor="text1"/>
          <w:sz w:val="22"/>
          <w:szCs w:val="22"/>
          <w:lang w:eastAsia="uk-UA"/>
        </w:rPr>
        <w:t>пропозиції</w:t>
      </w:r>
      <w:proofErr w:type="spellEnd"/>
      <w:r w:rsidRPr="006424F2">
        <w:rPr>
          <w:color w:val="000000" w:themeColor="text1"/>
          <w:sz w:val="22"/>
          <w:szCs w:val="22"/>
          <w:lang w:eastAsia="uk-UA"/>
        </w:rPr>
        <w:t xml:space="preserve"> </w:t>
      </w:r>
      <w:proofErr w:type="spellStart"/>
      <w:r w:rsidRPr="006424F2">
        <w:rPr>
          <w:color w:val="000000" w:themeColor="text1"/>
          <w:sz w:val="22"/>
          <w:szCs w:val="22"/>
          <w:lang w:eastAsia="uk-UA"/>
        </w:rPr>
        <w:t>надсилайте</w:t>
      </w:r>
      <w:proofErr w:type="spellEnd"/>
      <w:r w:rsidRPr="006424F2">
        <w:rPr>
          <w:color w:val="000000" w:themeColor="text1"/>
          <w:sz w:val="22"/>
          <w:szCs w:val="22"/>
          <w:lang w:eastAsia="uk-UA"/>
        </w:rPr>
        <w:t xml:space="preserve"> на </w:t>
      </w:r>
      <w:proofErr w:type="spellStart"/>
      <w:r w:rsidRPr="006424F2">
        <w:rPr>
          <w:color w:val="000000" w:themeColor="text1"/>
          <w:sz w:val="22"/>
          <w:szCs w:val="22"/>
          <w:lang w:eastAsia="uk-UA"/>
        </w:rPr>
        <w:t>електронну</w:t>
      </w:r>
      <w:proofErr w:type="spellEnd"/>
      <w:r w:rsidRPr="006424F2">
        <w:rPr>
          <w:color w:val="000000" w:themeColor="text1"/>
          <w:sz w:val="22"/>
          <w:szCs w:val="22"/>
          <w:lang w:eastAsia="uk-UA"/>
        </w:rPr>
        <w:t xml:space="preserve"> </w:t>
      </w:r>
      <w:proofErr w:type="spellStart"/>
      <w:r w:rsidRPr="006424F2">
        <w:rPr>
          <w:color w:val="000000" w:themeColor="text1"/>
          <w:sz w:val="22"/>
          <w:szCs w:val="22"/>
          <w:lang w:eastAsia="uk-UA"/>
        </w:rPr>
        <w:t>пошту</w:t>
      </w:r>
      <w:proofErr w:type="spellEnd"/>
      <w:r w:rsidRPr="006424F2">
        <w:rPr>
          <w:color w:val="000000" w:themeColor="text1"/>
          <w:sz w:val="22"/>
          <w:szCs w:val="22"/>
          <w:lang w:eastAsia="uk-UA"/>
        </w:rPr>
        <w:t xml:space="preserve">: </w:t>
      </w:r>
      <w:hyperlink r:id="rId11">
        <w:r w:rsidRPr="006424F2">
          <w:rPr>
            <w:rStyle w:val="ac"/>
            <w:sz w:val="22"/>
            <w:szCs w:val="22"/>
            <w:lang w:eastAsia="uk-UA"/>
          </w:rPr>
          <w:t>tender@redcross.org.ua</w:t>
        </w:r>
      </w:hyperlink>
      <w:r w:rsidRPr="006424F2">
        <w:rPr>
          <w:color w:val="000000" w:themeColor="text1"/>
          <w:sz w:val="22"/>
          <w:szCs w:val="22"/>
          <w:lang w:eastAsia="uk-UA"/>
        </w:rPr>
        <w:t xml:space="preserve"> до  </w:t>
      </w:r>
      <w:r w:rsidR="00B24657" w:rsidRPr="00B15938">
        <w:rPr>
          <w:strike/>
          <w:color w:val="EE0000"/>
          <w:sz w:val="22"/>
          <w:szCs w:val="22"/>
          <w:lang w:val="uk-UA" w:eastAsia="uk-UA"/>
        </w:rPr>
        <w:t>0</w:t>
      </w:r>
      <w:r w:rsidR="006424F2" w:rsidRPr="00B15938">
        <w:rPr>
          <w:strike/>
          <w:color w:val="EE0000"/>
          <w:sz w:val="22"/>
          <w:szCs w:val="22"/>
          <w:lang w:val="uk-UA" w:eastAsia="uk-UA"/>
        </w:rPr>
        <w:t>9</w:t>
      </w:r>
      <w:r w:rsidRPr="00B15938">
        <w:rPr>
          <w:strike/>
          <w:color w:val="EE0000"/>
          <w:sz w:val="22"/>
          <w:szCs w:val="22"/>
          <w:lang w:eastAsia="uk-UA"/>
        </w:rPr>
        <w:t>.</w:t>
      </w:r>
      <w:r w:rsidR="00B24657" w:rsidRPr="00B15938">
        <w:rPr>
          <w:strike/>
          <w:color w:val="EE0000"/>
          <w:sz w:val="22"/>
          <w:szCs w:val="22"/>
          <w:lang w:val="uk-UA" w:eastAsia="uk-UA"/>
        </w:rPr>
        <w:t>10</w:t>
      </w:r>
      <w:r w:rsidRPr="00B15938">
        <w:rPr>
          <w:strike/>
          <w:color w:val="EE0000"/>
          <w:sz w:val="22"/>
          <w:szCs w:val="22"/>
          <w:lang w:eastAsia="uk-UA"/>
        </w:rPr>
        <w:t>.202</w:t>
      </w:r>
      <w:r w:rsidR="00B24657" w:rsidRPr="00B15938">
        <w:rPr>
          <w:strike/>
          <w:color w:val="EE0000"/>
          <w:sz w:val="22"/>
          <w:szCs w:val="22"/>
          <w:lang w:val="uk-UA" w:eastAsia="uk-UA"/>
        </w:rPr>
        <w:t>6</w:t>
      </w:r>
      <w:r w:rsidRPr="00B15938">
        <w:rPr>
          <w:strike/>
          <w:color w:val="EE0000"/>
          <w:sz w:val="22"/>
          <w:szCs w:val="22"/>
          <w:lang w:eastAsia="uk-UA"/>
        </w:rPr>
        <w:t>р</w:t>
      </w:r>
      <w:r w:rsidRPr="00B15938">
        <w:rPr>
          <w:b/>
          <w:bCs/>
          <w:strike/>
          <w:color w:val="EE0000"/>
          <w:sz w:val="22"/>
          <w:szCs w:val="22"/>
          <w:lang w:eastAsia="uk-UA"/>
        </w:rPr>
        <w:t>.</w:t>
      </w:r>
      <w:r w:rsidRPr="00B15938">
        <w:rPr>
          <w:color w:val="EE0000"/>
          <w:sz w:val="22"/>
          <w:szCs w:val="22"/>
          <w:lang w:eastAsia="uk-UA"/>
        </w:rPr>
        <w:t> </w:t>
      </w:r>
      <w:r w:rsidR="00B15938">
        <w:rPr>
          <w:color w:val="000000" w:themeColor="text1"/>
          <w:sz w:val="22"/>
          <w:szCs w:val="22"/>
          <w:lang w:val="uk-UA" w:eastAsia="uk-UA"/>
        </w:rPr>
        <w:t>13.10.2026р.</w:t>
      </w:r>
    </w:p>
    <w:p w14:paraId="54649286" w14:textId="77777777" w:rsidR="00D26CFC" w:rsidRPr="006424F2" w:rsidRDefault="00D26CFC" w:rsidP="00CC0B16">
      <w:pPr>
        <w:ind w:firstLine="357"/>
        <w:jc w:val="both"/>
        <w:textAlignment w:val="baseline"/>
        <w:rPr>
          <w:b/>
          <w:bCs/>
          <w:color w:val="000000"/>
          <w:sz w:val="22"/>
          <w:szCs w:val="22"/>
          <w:lang w:val="uk-UA" w:eastAsia="uk-UA"/>
        </w:rPr>
      </w:pPr>
    </w:p>
    <w:p w14:paraId="3155EE8E" w14:textId="52011021" w:rsidR="00F03751" w:rsidRPr="00C84108" w:rsidRDefault="4090B5BD" w:rsidP="4090B5BD">
      <w:pPr>
        <w:ind w:firstLine="357"/>
        <w:jc w:val="both"/>
        <w:textAlignment w:val="baseline"/>
        <w:rPr>
          <w:sz w:val="22"/>
          <w:szCs w:val="22"/>
          <w:lang w:eastAsia="uk-UA"/>
        </w:rPr>
      </w:pPr>
      <w:proofErr w:type="spellStart"/>
      <w:r w:rsidRPr="006424F2">
        <w:rPr>
          <w:b/>
          <w:bCs/>
          <w:color w:val="000000" w:themeColor="text1"/>
          <w:sz w:val="22"/>
          <w:szCs w:val="22"/>
          <w:lang w:eastAsia="uk-UA"/>
        </w:rPr>
        <w:t>Цінові</w:t>
      </w:r>
      <w:proofErr w:type="spellEnd"/>
      <w:r w:rsidRPr="006424F2">
        <w:rPr>
          <w:b/>
          <w:bCs/>
          <w:color w:val="000000" w:themeColor="text1"/>
          <w:sz w:val="22"/>
          <w:szCs w:val="22"/>
          <w:lang w:eastAsia="uk-UA"/>
        </w:rPr>
        <w:t xml:space="preserve"> </w:t>
      </w:r>
      <w:proofErr w:type="spellStart"/>
      <w:r w:rsidRPr="006424F2">
        <w:rPr>
          <w:b/>
          <w:bCs/>
          <w:color w:val="000000" w:themeColor="text1"/>
          <w:sz w:val="22"/>
          <w:szCs w:val="22"/>
          <w:lang w:eastAsia="uk-UA"/>
        </w:rPr>
        <w:t>пропозиції</w:t>
      </w:r>
      <w:proofErr w:type="spellEnd"/>
      <w:r w:rsidRPr="006424F2">
        <w:rPr>
          <w:b/>
          <w:bCs/>
          <w:color w:val="000000" w:themeColor="text1"/>
          <w:sz w:val="22"/>
          <w:szCs w:val="22"/>
          <w:lang w:eastAsia="uk-UA"/>
        </w:rPr>
        <w:t xml:space="preserve"> </w:t>
      </w:r>
      <w:proofErr w:type="spellStart"/>
      <w:r w:rsidRPr="006424F2">
        <w:rPr>
          <w:b/>
          <w:bCs/>
          <w:color w:val="000000" w:themeColor="text1"/>
          <w:sz w:val="22"/>
          <w:szCs w:val="22"/>
          <w:lang w:eastAsia="uk-UA"/>
        </w:rPr>
        <w:t>приймаються</w:t>
      </w:r>
      <w:proofErr w:type="spellEnd"/>
      <w:r w:rsidRPr="006424F2">
        <w:rPr>
          <w:b/>
          <w:bCs/>
          <w:color w:val="000000" w:themeColor="text1"/>
          <w:sz w:val="22"/>
          <w:szCs w:val="22"/>
          <w:lang w:eastAsia="uk-UA"/>
        </w:rPr>
        <w:t xml:space="preserve"> на </w:t>
      </w:r>
      <w:proofErr w:type="spellStart"/>
      <w:r w:rsidRPr="006424F2">
        <w:rPr>
          <w:b/>
          <w:bCs/>
          <w:color w:val="000000" w:themeColor="text1"/>
          <w:sz w:val="22"/>
          <w:szCs w:val="22"/>
          <w:lang w:eastAsia="uk-UA"/>
        </w:rPr>
        <w:t>електронну</w:t>
      </w:r>
      <w:proofErr w:type="spellEnd"/>
      <w:r w:rsidRPr="006424F2">
        <w:rPr>
          <w:b/>
          <w:bCs/>
          <w:color w:val="000000" w:themeColor="text1"/>
          <w:sz w:val="22"/>
          <w:szCs w:val="22"/>
          <w:lang w:eastAsia="uk-UA"/>
        </w:rPr>
        <w:t xml:space="preserve"> </w:t>
      </w:r>
      <w:proofErr w:type="spellStart"/>
      <w:r w:rsidRPr="006424F2">
        <w:rPr>
          <w:b/>
          <w:bCs/>
          <w:color w:val="000000" w:themeColor="text1"/>
          <w:sz w:val="22"/>
          <w:szCs w:val="22"/>
          <w:lang w:eastAsia="uk-UA"/>
        </w:rPr>
        <w:t>пошту</w:t>
      </w:r>
      <w:proofErr w:type="spellEnd"/>
      <w:r w:rsidRPr="006424F2">
        <w:rPr>
          <w:b/>
          <w:bCs/>
          <w:color w:val="000000" w:themeColor="text1"/>
          <w:sz w:val="22"/>
          <w:szCs w:val="22"/>
          <w:lang w:eastAsia="uk-UA"/>
        </w:rPr>
        <w:t>:</w:t>
      </w:r>
      <w:r w:rsidRPr="006424F2">
        <w:rPr>
          <w:color w:val="000000" w:themeColor="text1"/>
          <w:sz w:val="22"/>
          <w:szCs w:val="22"/>
          <w:lang w:eastAsia="uk-UA"/>
        </w:rPr>
        <w:t xml:space="preserve"> </w:t>
      </w:r>
      <w:hyperlink r:id="rId12">
        <w:r w:rsidRPr="006424F2">
          <w:rPr>
            <w:rStyle w:val="ac"/>
            <w:sz w:val="22"/>
            <w:szCs w:val="22"/>
            <w:lang w:eastAsia="uk-UA"/>
          </w:rPr>
          <w:t>tender@redcross.org.ua</w:t>
        </w:r>
      </w:hyperlink>
      <w:r w:rsidRPr="006424F2">
        <w:rPr>
          <w:color w:val="000000" w:themeColor="text1"/>
          <w:sz w:val="22"/>
          <w:szCs w:val="22"/>
          <w:lang w:eastAsia="uk-UA"/>
        </w:rPr>
        <w:t xml:space="preserve">  </w:t>
      </w:r>
      <w:r w:rsidRPr="006424F2">
        <w:rPr>
          <w:b/>
          <w:bCs/>
          <w:color w:val="000000" w:themeColor="text1"/>
          <w:sz w:val="22"/>
          <w:szCs w:val="22"/>
          <w:lang w:eastAsia="uk-UA"/>
        </w:rPr>
        <w:t xml:space="preserve">до </w:t>
      </w:r>
      <w:r w:rsidR="006424F2" w:rsidRPr="00B15938">
        <w:rPr>
          <w:b/>
          <w:bCs/>
          <w:strike/>
          <w:color w:val="EE0000"/>
          <w:sz w:val="22"/>
          <w:szCs w:val="22"/>
          <w:lang w:val="uk-UA" w:eastAsia="uk-UA"/>
        </w:rPr>
        <w:t>11</w:t>
      </w:r>
      <w:r w:rsidRPr="00B15938">
        <w:rPr>
          <w:b/>
          <w:bCs/>
          <w:strike/>
          <w:color w:val="EE0000"/>
          <w:sz w:val="22"/>
          <w:szCs w:val="22"/>
          <w:lang w:eastAsia="uk-UA"/>
        </w:rPr>
        <w:t>.</w:t>
      </w:r>
      <w:r w:rsidR="00B24657" w:rsidRPr="00B15938">
        <w:rPr>
          <w:b/>
          <w:bCs/>
          <w:strike/>
          <w:color w:val="EE0000"/>
          <w:sz w:val="22"/>
          <w:szCs w:val="22"/>
          <w:lang w:val="uk-UA" w:eastAsia="uk-UA"/>
        </w:rPr>
        <w:t>10</w:t>
      </w:r>
      <w:r w:rsidRPr="00B15938">
        <w:rPr>
          <w:b/>
          <w:bCs/>
          <w:strike/>
          <w:color w:val="EE0000"/>
          <w:sz w:val="22"/>
          <w:szCs w:val="22"/>
          <w:lang w:eastAsia="uk-UA"/>
        </w:rPr>
        <w:t>.202</w:t>
      </w:r>
      <w:r w:rsidR="00B24657" w:rsidRPr="00B15938">
        <w:rPr>
          <w:b/>
          <w:bCs/>
          <w:strike/>
          <w:color w:val="EE0000"/>
          <w:sz w:val="22"/>
          <w:szCs w:val="22"/>
          <w:lang w:val="uk-UA" w:eastAsia="uk-UA"/>
        </w:rPr>
        <w:t>6</w:t>
      </w:r>
      <w:r w:rsidRPr="00B15938">
        <w:rPr>
          <w:b/>
          <w:bCs/>
          <w:color w:val="EE0000"/>
          <w:sz w:val="22"/>
          <w:szCs w:val="22"/>
          <w:lang w:eastAsia="uk-UA"/>
        </w:rPr>
        <w:t xml:space="preserve"> </w:t>
      </w:r>
      <w:r w:rsidR="00B15938">
        <w:rPr>
          <w:b/>
          <w:bCs/>
          <w:color w:val="000000" w:themeColor="text1"/>
          <w:sz w:val="22"/>
          <w:szCs w:val="22"/>
          <w:lang w:val="uk-UA" w:eastAsia="uk-UA"/>
        </w:rPr>
        <w:t xml:space="preserve">14.10.2026 </w:t>
      </w:r>
      <w:r w:rsidRPr="006424F2">
        <w:rPr>
          <w:b/>
          <w:bCs/>
          <w:color w:val="000000" w:themeColor="text1"/>
          <w:sz w:val="22"/>
          <w:szCs w:val="22"/>
          <w:lang w:eastAsia="uk-UA"/>
        </w:rPr>
        <w:t>року до 18:00</w:t>
      </w:r>
      <w:r w:rsidRPr="006424F2">
        <w:rPr>
          <w:color w:val="000000" w:themeColor="text1"/>
          <w:sz w:val="22"/>
          <w:szCs w:val="22"/>
          <w:lang w:eastAsia="uk-UA"/>
        </w:rPr>
        <w:t>.</w:t>
      </w:r>
      <w:r w:rsidRPr="4090B5BD">
        <w:rPr>
          <w:color w:val="000000" w:themeColor="text1"/>
          <w:sz w:val="22"/>
          <w:szCs w:val="22"/>
          <w:lang w:eastAsia="uk-UA"/>
        </w:rPr>
        <w:t> </w:t>
      </w:r>
    </w:p>
    <w:p w14:paraId="48AD8930" w14:textId="77777777" w:rsidR="00F03751" w:rsidRPr="00C84108" w:rsidRDefault="00F03751" w:rsidP="00CC0B16">
      <w:pPr>
        <w:ind w:firstLine="357"/>
        <w:contextualSpacing/>
        <w:jc w:val="both"/>
        <w:rPr>
          <w:sz w:val="22"/>
          <w:szCs w:val="22"/>
          <w:lang w:val="uk-UA"/>
        </w:rPr>
      </w:pPr>
    </w:p>
    <w:p w14:paraId="4474DAD7" w14:textId="67DAB791" w:rsidR="003F16E7" w:rsidRPr="00C84108" w:rsidRDefault="003F16E7" w:rsidP="00CC0B16">
      <w:pPr>
        <w:ind w:firstLine="357"/>
        <w:jc w:val="both"/>
        <w:rPr>
          <w:sz w:val="22"/>
          <w:szCs w:val="22"/>
          <w:lang w:val="uk-UA" w:eastAsia="en-US"/>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E350A0">
        <w:rPr>
          <w:sz w:val="22"/>
          <w:szCs w:val="22"/>
          <w:lang w:val="uk-UA"/>
        </w:rPr>
        <w:t>«</w:t>
      </w:r>
      <w:r w:rsidR="008E179E" w:rsidRPr="00E350A0">
        <w:rPr>
          <w:bCs/>
          <w:sz w:val="22"/>
          <w:szCs w:val="22"/>
          <w:lang w:val="uk-UA"/>
        </w:rPr>
        <w:t>№</w:t>
      </w:r>
      <w:r w:rsidR="00FE27BF" w:rsidRPr="00E350A0">
        <w:rPr>
          <w:sz w:val="22"/>
          <w:szCs w:val="22"/>
          <w:lang w:val="uk-UA"/>
        </w:rPr>
        <w:t>3366</w:t>
      </w:r>
      <w:r w:rsidR="00FE27BF" w:rsidRPr="00E350A0">
        <w:rPr>
          <w:sz w:val="22"/>
          <w:szCs w:val="22"/>
          <w:lang w:val="en-US"/>
        </w:rPr>
        <w:t>LC</w:t>
      </w:r>
      <w:r w:rsidR="008E179E">
        <w:rPr>
          <w:bCs/>
          <w:sz w:val="22"/>
          <w:szCs w:val="22"/>
          <w:lang w:val="uk-UA"/>
        </w:rPr>
        <w:t>_</w:t>
      </w:r>
      <w:r w:rsidRPr="00C84108">
        <w:rPr>
          <w:sz w:val="22"/>
          <w:szCs w:val="22"/>
          <w:lang w:val="uk-UA"/>
        </w:rPr>
        <w:t>Конкурс</w:t>
      </w:r>
      <w:r w:rsidR="000E5FB0">
        <w:rPr>
          <w:sz w:val="22"/>
          <w:szCs w:val="22"/>
          <w:lang w:val="uk-UA"/>
        </w:rPr>
        <w:t xml:space="preserve"> </w:t>
      </w:r>
      <w:r w:rsidRPr="00C84108">
        <w:rPr>
          <w:sz w:val="22"/>
          <w:szCs w:val="22"/>
          <w:lang w:val="uk-UA"/>
        </w:rPr>
        <w:t>на  місцеву закупівлю</w:t>
      </w:r>
      <w:r w:rsidRPr="00C84108">
        <w:rPr>
          <w:bCs/>
          <w:lang w:val="uk-UA"/>
        </w:rPr>
        <w:t xml:space="preserve"> </w:t>
      </w:r>
      <w:r w:rsidR="004207F6" w:rsidRPr="004207F6">
        <w:rPr>
          <w:bCs/>
          <w:color w:val="FF0000"/>
          <w:lang w:val="uk-UA"/>
        </w:rPr>
        <w:t>Послуга</w:t>
      </w:r>
      <w:r w:rsidR="004207F6">
        <w:rPr>
          <w:bCs/>
          <w:color w:val="FF0000"/>
          <w:lang w:val="uk-UA"/>
        </w:rPr>
        <w:t xml:space="preserve"> </w:t>
      </w:r>
      <w:r w:rsidR="004207F6" w:rsidRPr="004207F6">
        <w:rPr>
          <w:bCs/>
          <w:color w:val="FF0000"/>
          <w:lang w:val="uk-UA"/>
        </w:rPr>
        <w:t xml:space="preserve">ремонту авто </w:t>
      </w:r>
      <w:proofErr w:type="spellStart"/>
      <w:r w:rsidR="004207F6" w:rsidRPr="004207F6">
        <w:rPr>
          <w:bCs/>
          <w:color w:val="FF0000"/>
          <w:lang w:val="uk-UA"/>
        </w:rPr>
        <w:t>Mercedes</w:t>
      </w:r>
      <w:proofErr w:type="spellEnd"/>
      <w:r w:rsidR="004207F6" w:rsidRPr="004207F6">
        <w:rPr>
          <w:bCs/>
          <w:color w:val="FF0000"/>
          <w:lang w:val="uk-UA"/>
        </w:rPr>
        <w:t>/</w:t>
      </w:r>
      <w:proofErr w:type="spellStart"/>
      <w:r w:rsidR="004207F6" w:rsidRPr="004207F6">
        <w:rPr>
          <w:bCs/>
          <w:color w:val="FF0000"/>
          <w:lang w:val="uk-UA"/>
        </w:rPr>
        <w:t>Atego</w:t>
      </w:r>
      <w:proofErr w:type="spellEnd"/>
      <w:r w:rsidR="004207F6" w:rsidRPr="004207F6">
        <w:rPr>
          <w:bCs/>
          <w:color w:val="FF0000"/>
          <w:lang w:val="uk-UA"/>
        </w:rPr>
        <w:t xml:space="preserve"> </w:t>
      </w:r>
      <w:r w:rsidRPr="00C84108">
        <w:rPr>
          <w:sz w:val="22"/>
          <w:szCs w:val="22"/>
          <w:lang w:val="uk-UA"/>
        </w:rPr>
        <w:t>(</w:t>
      </w:r>
      <w:r w:rsidR="006D0A0B" w:rsidRPr="00C84108">
        <w:rPr>
          <w:sz w:val="22"/>
          <w:szCs w:val="22"/>
          <w:lang w:val="uk-UA"/>
        </w:rPr>
        <w:t xml:space="preserve">де </w:t>
      </w:r>
      <w:r w:rsidRPr="00C84108">
        <w:rPr>
          <w:sz w:val="22"/>
          <w:szCs w:val="22"/>
          <w:lang w:val="uk-UA"/>
        </w:rPr>
        <w:t>червоним зазначено предмет закупівлі).</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w:t>
      </w:r>
      <w:r w:rsidRPr="001C6C1E">
        <w:rPr>
          <w:iCs/>
          <w:sz w:val="22"/>
          <w:szCs w:val="22"/>
          <w:lang w:val="uk-UA"/>
        </w:rPr>
        <w:lastRenderedPageBreak/>
        <w:t xml:space="preserve">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32B5D1CA"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446E4621" w14:textId="77777777" w:rsidR="00827475"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00B4EDEF"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p>
    <w:p w14:paraId="11365920" w14:textId="77777777" w:rsidR="00BA79CD" w:rsidRDefault="00BA79CD"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72CB363A" w14:textId="0702CB1A" w:rsidR="00D85806" w:rsidRPr="00AE1EF2" w:rsidRDefault="002A13C5"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5D556D">
        <w:rPr>
          <w:b/>
          <w:spacing w:val="-4"/>
          <w:sz w:val="22"/>
          <w:szCs w:val="22"/>
          <w:lang w:val="uk-UA"/>
        </w:rPr>
        <w:t>З відібраних цінових пропозицій обирається пропозиція за наступн</w:t>
      </w:r>
      <w:r w:rsidR="00767E16" w:rsidRPr="005D556D">
        <w:rPr>
          <w:b/>
          <w:spacing w:val="-4"/>
          <w:sz w:val="22"/>
          <w:szCs w:val="22"/>
          <w:lang w:val="uk-UA"/>
        </w:rPr>
        <w:t>ими критеріями:</w:t>
      </w:r>
      <w:r w:rsidR="003F3613" w:rsidRPr="005D556D">
        <w:rPr>
          <w:b/>
          <w:spacing w:val="-4"/>
          <w:sz w:val="22"/>
          <w:szCs w:val="22"/>
          <w:lang w:val="uk-UA"/>
        </w:rPr>
        <w:t xml:space="preserve"> </w:t>
      </w: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4436"/>
        <w:gridCol w:w="2765"/>
        <w:gridCol w:w="1578"/>
      </w:tblGrid>
      <w:tr w:rsidR="002A13C5" w:rsidRPr="002D7BC9" w14:paraId="3238E1E8" w14:textId="77777777" w:rsidTr="00E20113">
        <w:tc>
          <w:tcPr>
            <w:tcW w:w="434" w:type="dxa"/>
            <w:vMerge w:val="restart"/>
            <w:shd w:val="clear" w:color="auto" w:fill="E7E6E6"/>
            <w:vAlign w:val="center"/>
          </w:tcPr>
          <w:p w14:paraId="78EC5198"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w:t>
            </w:r>
          </w:p>
        </w:tc>
        <w:tc>
          <w:tcPr>
            <w:tcW w:w="4556" w:type="dxa"/>
            <w:vMerge w:val="restart"/>
            <w:shd w:val="clear" w:color="auto" w:fill="E7E6E6"/>
            <w:vAlign w:val="center"/>
          </w:tcPr>
          <w:p w14:paraId="1D031E3F"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Назва критерію</w:t>
            </w:r>
          </w:p>
        </w:tc>
        <w:tc>
          <w:tcPr>
            <w:tcW w:w="4223" w:type="dxa"/>
            <w:gridSpan w:val="2"/>
            <w:shd w:val="clear" w:color="auto" w:fill="E7E6E6"/>
            <w:vAlign w:val="center"/>
          </w:tcPr>
          <w:p w14:paraId="1BAC0B44" w14:textId="0C0325CE" w:rsidR="002A13C5" w:rsidRPr="002D7BC9"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2A13C5" w:rsidRPr="002D7BC9" w14:paraId="6B559D54" w14:textId="77777777" w:rsidTr="00E20113">
        <w:tc>
          <w:tcPr>
            <w:tcW w:w="434" w:type="dxa"/>
            <w:vMerge/>
            <w:vAlign w:val="center"/>
          </w:tcPr>
          <w:p w14:paraId="4B3F4F95"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4556" w:type="dxa"/>
            <w:vMerge/>
            <w:vAlign w:val="center"/>
          </w:tcPr>
          <w:p w14:paraId="56DCD9D9"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2835" w:type="dxa"/>
            <w:shd w:val="clear" w:color="auto" w:fill="E7E6E6"/>
            <w:vAlign w:val="center"/>
          </w:tcPr>
          <w:p w14:paraId="719E480D"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1388" w:type="dxa"/>
            <w:shd w:val="clear" w:color="auto" w:fill="E7E6E6"/>
            <w:vAlign w:val="center"/>
          </w:tcPr>
          <w:p w14:paraId="603EFBF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2A13C5" w:rsidRPr="002D7BC9" w14:paraId="66788092" w14:textId="77777777" w:rsidTr="00E20113">
        <w:trPr>
          <w:trHeight w:val="193"/>
        </w:trPr>
        <w:tc>
          <w:tcPr>
            <w:tcW w:w="434" w:type="dxa"/>
            <w:vAlign w:val="center"/>
          </w:tcPr>
          <w:p w14:paraId="4E8194D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1</w:t>
            </w:r>
          </w:p>
        </w:tc>
        <w:tc>
          <w:tcPr>
            <w:tcW w:w="4556" w:type="dxa"/>
            <w:vAlign w:val="center"/>
          </w:tcPr>
          <w:p w14:paraId="5C385A6B" w14:textId="77777777" w:rsidR="002A13C5" w:rsidRPr="00E20113" w:rsidRDefault="002A13C5"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E20113">
              <w:rPr>
                <w:rFonts w:ascii="Times New Roman" w:eastAsia="Times New Roman" w:hAnsi="Times New Roman" w:cs="Times New Roman"/>
                <w:b/>
                <w:spacing w:val="-4"/>
                <w:sz w:val="22"/>
                <w:szCs w:val="22"/>
                <w:lang w:val="uk-UA"/>
              </w:rPr>
              <w:t>Ціна пропозиції</w:t>
            </w:r>
          </w:p>
        </w:tc>
        <w:tc>
          <w:tcPr>
            <w:tcW w:w="4223" w:type="dxa"/>
            <w:gridSpan w:val="2"/>
            <w:vAlign w:val="center"/>
          </w:tcPr>
          <w:p w14:paraId="78F191EF" w14:textId="0A99754C" w:rsidR="002A13C5" w:rsidRPr="002D7BC9"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Pr>
                <w:rFonts w:ascii="Times New Roman" w:eastAsia="Times New Roman" w:hAnsi="Times New Roman" w:cs="Times New Roman"/>
                <w:spacing w:val="-4"/>
                <w:sz w:val="22"/>
                <w:szCs w:val="22"/>
                <w:lang w:val="uk-UA"/>
              </w:rPr>
              <w:t xml:space="preserve">До </w:t>
            </w:r>
            <w:r w:rsidR="002A13C5" w:rsidRPr="798A15D3">
              <w:rPr>
                <w:rFonts w:ascii="Times New Roman" w:eastAsia="Times New Roman" w:hAnsi="Times New Roman" w:cs="Times New Roman"/>
                <w:spacing w:val="-4"/>
                <w:sz w:val="22"/>
                <w:szCs w:val="22"/>
                <w:lang w:val="uk-UA"/>
              </w:rPr>
              <w:t xml:space="preserve"> </w:t>
            </w:r>
            <w:r w:rsidR="00846499">
              <w:rPr>
                <w:rFonts w:ascii="Times New Roman" w:eastAsia="Times New Roman" w:hAnsi="Times New Roman" w:cs="Times New Roman"/>
                <w:spacing w:val="-4"/>
                <w:sz w:val="22"/>
                <w:szCs w:val="22"/>
                <w:lang w:val="uk-UA"/>
              </w:rPr>
              <w:t>8</w:t>
            </w:r>
            <w:r w:rsidR="002A13C5" w:rsidRPr="798A15D3">
              <w:rPr>
                <w:rFonts w:ascii="Times New Roman" w:eastAsia="Times New Roman" w:hAnsi="Times New Roman" w:cs="Times New Roman"/>
                <w:spacing w:val="-4"/>
                <w:sz w:val="22"/>
                <w:szCs w:val="22"/>
                <w:lang w:val="uk-UA"/>
              </w:rPr>
              <w:t>0</w:t>
            </w:r>
            <w:r w:rsidR="00262C10">
              <w:rPr>
                <w:rFonts w:ascii="Times New Roman" w:eastAsia="Times New Roman" w:hAnsi="Times New Roman" w:cs="Times New Roman"/>
                <w:spacing w:val="-4"/>
                <w:sz w:val="22"/>
                <w:szCs w:val="22"/>
                <w:lang w:val="uk-UA"/>
              </w:rPr>
              <w:t xml:space="preserve"> %</w:t>
            </w:r>
          </w:p>
        </w:tc>
      </w:tr>
      <w:tr w:rsidR="002A13C5" w:rsidRPr="002D7BC9" w14:paraId="4B6D7FAC" w14:textId="77777777" w:rsidTr="00E20113">
        <w:tc>
          <w:tcPr>
            <w:tcW w:w="434" w:type="dxa"/>
            <w:vAlign w:val="center"/>
          </w:tcPr>
          <w:p w14:paraId="37E95FE5" w14:textId="77777777" w:rsidR="002A13C5" w:rsidRPr="00D26CFC"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D26CFC">
              <w:rPr>
                <w:rFonts w:ascii="Times New Roman" w:eastAsia="Times New Roman" w:hAnsi="Times New Roman" w:cs="Times New Roman"/>
                <w:bCs/>
                <w:spacing w:val="-4"/>
                <w:sz w:val="22"/>
                <w:szCs w:val="22"/>
                <w:lang w:val="uk-UA"/>
              </w:rPr>
              <w:t>2</w:t>
            </w:r>
          </w:p>
        </w:tc>
        <w:tc>
          <w:tcPr>
            <w:tcW w:w="4556" w:type="dxa"/>
            <w:vAlign w:val="center"/>
          </w:tcPr>
          <w:p w14:paraId="700196EA" w14:textId="77777777" w:rsidR="000E1294" w:rsidRPr="00E20113" w:rsidRDefault="000E1294" w:rsidP="000E1294">
            <w:pPr>
              <w:pStyle w:val="ab"/>
              <w:jc w:val="both"/>
              <w:rPr>
                <w:rFonts w:ascii="Times New Roman" w:eastAsia="Times New Roman" w:hAnsi="Times New Roman" w:cs="Times New Roman"/>
                <w:b/>
                <w:spacing w:val="-4"/>
                <w:sz w:val="22"/>
                <w:szCs w:val="22"/>
                <w:lang w:val="uk-UA"/>
              </w:rPr>
            </w:pPr>
            <w:r w:rsidRPr="00E20113">
              <w:rPr>
                <w:rFonts w:ascii="Times New Roman" w:eastAsia="Times New Roman" w:hAnsi="Times New Roman" w:cs="Times New Roman"/>
                <w:b/>
                <w:spacing w:val="-4"/>
                <w:sz w:val="22"/>
                <w:szCs w:val="22"/>
                <w:lang w:val="uk-UA"/>
              </w:rPr>
              <w:t>Термін надання послуг.</w:t>
            </w:r>
          </w:p>
          <w:p w14:paraId="080774C4" w14:textId="77777777" w:rsidR="000E1294" w:rsidRPr="00E20113" w:rsidRDefault="000E1294" w:rsidP="000E1294">
            <w:pPr>
              <w:pStyle w:val="ab"/>
              <w:jc w:val="both"/>
              <w:rPr>
                <w:rFonts w:ascii="Times New Roman" w:eastAsia="Times New Roman" w:hAnsi="Times New Roman" w:cs="Times New Roman"/>
                <w:bCs/>
                <w:color w:val="EE0000"/>
                <w:spacing w:val="-4"/>
                <w:sz w:val="22"/>
                <w:szCs w:val="22"/>
                <w:lang w:val="uk-UA"/>
              </w:rPr>
            </w:pPr>
            <w:r w:rsidRPr="00E20113">
              <w:rPr>
                <w:rFonts w:ascii="Times New Roman" w:eastAsia="Times New Roman" w:hAnsi="Times New Roman" w:cs="Times New Roman"/>
                <w:bCs/>
                <w:color w:val="EE0000"/>
                <w:spacing w:val="-4"/>
                <w:sz w:val="22"/>
                <w:szCs w:val="22"/>
                <w:lang w:val="uk-UA"/>
              </w:rPr>
              <w:t>Оцінюється якомога коротший термін надання послуг, кількість календарних днів з дати укладення угоди.</w:t>
            </w:r>
          </w:p>
          <w:p w14:paraId="0F109B87" w14:textId="21172A18" w:rsidR="00846499" w:rsidRPr="00E20113" w:rsidRDefault="000E1294" w:rsidP="000E1294">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E20113">
              <w:rPr>
                <w:rFonts w:ascii="Times New Roman" w:eastAsia="Times New Roman" w:hAnsi="Times New Roman" w:cs="Times New Roman"/>
                <w:b/>
                <w:spacing w:val="-4"/>
                <w:sz w:val="22"/>
                <w:szCs w:val="22"/>
                <w:lang w:val="uk-UA"/>
              </w:rPr>
              <w:t>Надати на гарантійного листа, зазначені в листі терміні будуть перенесені в основні умови договору та будуть обов’язковими до виконання Постачальником послуг.</w:t>
            </w:r>
          </w:p>
        </w:tc>
        <w:tc>
          <w:tcPr>
            <w:tcW w:w="2835" w:type="dxa"/>
            <w:vAlign w:val="center"/>
          </w:tcPr>
          <w:p w14:paraId="5D1CA838" w14:textId="77777777" w:rsidR="00453C1B" w:rsidRPr="00846499" w:rsidRDefault="00453C1B" w:rsidP="00453C1B">
            <w:pPr>
              <w:pStyle w:val="ab"/>
              <w:jc w:val="center"/>
              <w:rPr>
                <w:rFonts w:ascii="Times New Roman" w:eastAsia="Times New Roman" w:hAnsi="Times New Roman" w:cs="Times New Roman"/>
                <w:bCs/>
                <w:spacing w:val="-4"/>
                <w:sz w:val="22"/>
                <w:szCs w:val="22"/>
                <w:lang w:val="uk-UA"/>
              </w:rPr>
            </w:pPr>
            <w:r w:rsidRPr="00846499">
              <w:rPr>
                <w:rFonts w:ascii="Times New Roman" w:eastAsia="Times New Roman" w:hAnsi="Times New Roman" w:cs="Times New Roman"/>
                <w:bCs/>
                <w:spacing w:val="-4"/>
                <w:sz w:val="22"/>
                <w:szCs w:val="22"/>
                <w:lang w:val="uk-UA"/>
              </w:rPr>
              <w:t xml:space="preserve">до 30 </w:t>
            </w:r>
            <w:proofErr w:type="spellStart"/>
            <w:r w:rsidRPr="00846499">
              <w:rPr>
                <w:rFonts w:ascii="Times New Roman" w:eastAsia="Times New Roman" w:hAnsi="Times New Roman" w:cs="Times New Roman"/>
                <w:bCs/>
                <w:spacing w:val="-4"/>
                <w:sz w:val="22"/>
                <w:szCs w:val="22"/>
                <w:lang w:val="uk-UA"/>
              </w:rPr>
              <w:t>календ.днів</w:t>
            </w:r>
            <w:proofErr w:type="spellEnd"/>
            <w:r w:rsidRPr="00846499">
              <w:rPr>
                <w:rFonts w:ascii="Times New Roman" w:eastAsia="Times New Roman" w:hAnsi="Times New Roman" w:cs="Times New Roman"/>
                <w:bCs/>
                <w:spacing w:val="-4"/>
                <w:sz w:val="22"/>
                <w:szCs w:val="22"/>
                <w:lang w:val="uk-UA"/>
              </w:rPr>
              <w:t xml:space="preserve"> -20%</w:t>
            </w:r>
          </w:p>
          <w:p w14:paraId="2F6E558B" w14:textId="77777777" w:rsidR="00453C1B" w:rsidRPr="00846499" w:rsidRDefault="00453C1B" w:rsidP="00453C1B">
            <w:pPr>
              <w:pStyle w:val="ab"/>
              <w:jc w:val="center"/>
              <w:rPr>
                <w:rFonts w:ascii="Times New Roman" w:eastAsia="Times New Roman" w:hAnsi="Times New Roman" w:cs="Times New Roman"/>
                <w:bCs/>
                <w:spacing w:val="-4"/>
                <w:sz w:val="22"/>
                <w:szCs w:val="22"/>
                <w:lang w:val="uk-UA"/>
              </w:rPr>
            </w:pPr>
            <w:r w:rsidRPr="00846499">
              <w:rPr>
                <w:rFonts w:ascii="Times New Roman" w:eastAsia="Times New Roman" w:hAnsi="Times New Roman" w:cs="Times New Roman"/>
                <w:bCs/>
                <w:spacing w:val="-4"/>
                <w:sz w:val="22"/>
                <w:szCs w:val="22"/>
                <w:lang w:val="uk-UA"/>
              </w:rPr>
              <w:t xml:space="preserve">31-45 </w:t>
            </w:r>
            <w:proofErr w:type="spellStart"/>
            <w:r w:rsidRPr="00846499">
              <w:rPr>
                <w:rFonts w:ascii="Times New Roman" w:eastAsia="Times New Roman" w:hAnsi="Times New Roman" w:cs="Times New Roman"/>
                <w:bCs/>
                <w:spacing w:val="-4"/>
                <w:sz w:val="22"/>
                <w:szCs w:val="22"/>
                <w:lang w:val="uk-UA"/>
              </w:rPr>
              <w:t>календ.днів</w:t>
            </w:r>
            <w:proofErr w:type="spellEnd"/>
            <w:r w:rsidRPr="00846499">
              <w:rPr>
                <w:rFonts w:ascii="Times New Roman" w:eastAsia="Times New Roman" w:hAnsi="Times New Roman" w:cs="Times New Roman"/>
                <w:bCs/>
                <w:spacing w:val="-4"/>
                <w:sz w:val="22"/>
                <w:szCs w:val="22"/>
                <w:lang w:val="uk-UA"/>
              </w:rPr>
              <w:t xml:space="preserve"> -10%;</w:t>
            </w:r>
          </w:p>
          <w:p w14:paraId="0B2B3A86" w14:textId="36D4903C" w:rsidR="00D85806" w:rsidRPr="00D26CFC" w:rsidRDefault="00453C1B" w:rsidP="00453C1B">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846499">
              <w:rPr>
                <w:rFonts w:ascii="Times New Roman" w:eastAsia="Times New Roman" w:hAnsi="Times New Roman" w:cs="Times New Roman"/>
                <w:bCs/>
                <w:spacing w:val="-4"/>
                <w:sz w:val="22"/>
                <w:szCs w:val="22"/>
                <w:lang w:val="uk-UA"/>
              </w:rPr>
              <w:t xml:space="preserve">&gt;45 </w:t>
            </w:r>
            <w:proofErr w:type="spellStart"/>
            <w:r w:rsidRPr="00846499">
              <w:rPr>
                <w:rFonts w:ascii="Times New Roman" w:eastAsia="Times New Roman" w:hAnsi="Times New Roman" w:cs="Times New Roman"/>
                <w:bCs/>
                <w:spacing w:val="-4"/>
                <w:sz w:val="22"/>
                <w:szCs w:val="22"/>
                <w:lang w:val="uk-UA"/>
              </w:rPr>
              <w:t>календ.днів</w:t>
            </w:r>
            <w:proofErr w:type="spellEnd"/>
            <w:r w:rsidRPr="00846499">
              <w:rPr>
                <w:rFonts w:ascii="Times New Roman" w:eastAsia="Times New Roman" w:hAnsi="Times New Roman" w:cs="Times New Roman"/>
                <w:bCs/>
                <w:spacing w:val="-4"/>
                <w:sz w:val="22"/>
                <w:szCs w:val="22"/>
                <w:lang w:val="uk-UA"/>
              </w:rPr>
              <w:t xml:space="preserve"> -0%</w:t>
            </w:r>
          </w:p>
        </w:tc>
        <w:tc>
          <w:tcPr>
            <w:tcW w:w="1388" w:type="dxa"/>
            <w:vAlign w:val="center"/>
          </w:tcPr>
          <w:p w14:paraId="1470EE2A" w14:textId="0D6A1388" w:rsidR="002A13C5" w:rsidRPr="00D26CFC" w:rsidRDefault="00846499"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bookmarkEnd w:id="1"/>
      <w:tr w:rsidR="002A13C5" w:rsidRPr="002D7BC9" w14:paraId="76B9BD02" w14:textId="77777777" w:rsidTr="00E20113">
        <w:tc>
          <w:tcPr>
            <w:tcW w:w="7825"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1388"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E94FBC6" w14:textId="77777777" w:rsidR="00142094"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lastRenderedPageBreak/>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4DCF90BE" w:rsidR="00992F46" w:rsidRDefault="00696929" w:rsidP="00992F46">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закупівель</w:t>
      </w:r>
      <w:r w:rsidR="00992F46" w:rsidRPr="00C465E6">
        <w:rPr>
          <w:i/>
          <w:sz w:val="22"/>
          <w:szCs w:val="22"/>
          <w:lang w:val="uk-UA"/>
        </w:rPr>
        <w:t xml:space="preserve">                        </w:t>
      </w:r>
      <w:r w:rsidR="00992F46" w:rsidRPr="00C465E6">
        <w:rPr>
          <w:i/>
          <w:sz w:val="22"/>
          <w:szCs w:val="22"/>
          <w:lang w:val="uk-UA"/>
        </w:rPr>
        <w:tab/>
      </w:r>
      <w:r w:rsidR="001200CE" w:rsidRPr="00C465E6">
        <w:rPr>
          <w:i/>
          <w:sz w:val="22"/>
          <w:szCs w:val="22"/>
          <w:lang w:val="uk-UA"/>
        </w:rPr>
        <w:t xml:space="preserve">                              </w:t>
      </w:r>
      <w:r w:rsidR="00992F46" w:rsidRPr="00C465E6">
        <w:rPr>
          <w:i/>
          <w:sz w:val="22"/>
          <w:szCs w:val="22"/>
          <w:lang w:val="uk-UA"/>
        </w:rPr>
        <w:t xml:space="preserve">____________ </w:t>
      </w:r>
      <w:r>
        <w:rPr>
          <w:i/>
          <w:sz w:val="22"/>
          <w:szCs w:val="22"/>
          <w:lang w:val="uk-UA"/>
        </w:rPr>
        <w:t>Даниленко Ю.В.</w:t>
      </w:r>
    </w:p>
    <w:p w14:paraId="32E83C16" w14:textId="68F661B0" w:rsidR="00921306" w:rsidRDefault="00992F46" w:rsidP="00992F46">
      <w:pPr>
        <w:jc w:val="right"/>
        <w:rPr>
          <w:b/>
          <w:spacing w:val="-4"/>
          <w:sz w:val="22"/>
          <w:szCs w:val="22"/>
          <w:lang w:val="uk-UA"/>
        </w:rPr>
      </w:pPr>
      <w:r>
        <w:rPr>
          <w:b/>
          <w:bCs/>
          <w:sz w:val="22"/>
          <w:szCs w:val="22"/>
          <w:lang w:val="uk-UA"/>
        </w:rPr>
        <w:br w:type="page"/>
      </w:r>
      <w:r w:rsidR="00EE2761">
        <w:rPr>
          <w:b/>
          <w:spacing w:val="-4"/>
          <w:sz w:val="22"/>
          <w:szCs w:val="22"/>
          <w:lang w:val="uk-UA"/>
        </w:rPr>
        <w:lastRenderedPageBreak/>
        <w:t xml:space="preserve">Додаток </w:t>
      </w:r>
      <w:r w:rsidR="00DD2265">
        <w:rPr>
          <w:b/>
          <w:spacing w:val="-4"/>
          <w:sz w:val="22"/>
          <w:szCs w:val="22"/>
          <w:lang w:val="uk-UA"/>
        </w:rPr>
        <w:t>№</w:t>
      </w:r>
      <w:r w:rsidR="00EE2761">
        <w:rPr>
          <w:b/>
          <w:spacing w:val="-4"/>
          <w:sz w:val="22"/>
          <w:szCs w:val="22"/>
          <w:lang w:val="uk-UA"/>
        </w:rPr>
        <w:t>1 до Запиту</w:t>
      </w:r>
    </w:p>
    <w:p w14:paraId="78363BC9" w14:textId="77777777" w:rsidR="00AE7BBB" w:rsidRPr="00076DA2" w:rsidRDefault="00AE7BBB" w:rsidP="00076DA2">
      <w:pPr>
        <w:spacing w:before="100" w:beforeAutospacing="1" w:after="100" w:afterAutospacing="1" w:line="300" w:lineRule="atLeast"/>
        <w:jc w:val="center"/>
        <w:outlineLvl w:val="0"/>
        <w:rPr>
          <w:rFonts w:ascii="Segoe UI" w:hAnsi="Segoe UI" w:cs="Segoe UI"/>
          <w:b/>
          <w:bCs/>
          <w:kern w:val="36"/>
          <w:lang w:val="uk-UA" w:eastAsia="uk-UA"/>
        </w:rPr>
      </w:pPr>
      <w:r w:rsidRPr="00076DA2">
        <w:rPr>
          <w:rFonts w:ascii="Segoe UI" w:hAnsi="Segoe UI" w:cs="Segoe UI"/>
          <w:b/>
          <w:bCs/>
          <w:kern w:val="36"/>
          <w:lang w:val="uk-UA" w:eastAsia="uk-UA"/>
        </w:rPr>
        <w:t>ТЕХНІЧНЕ ЗАВДАННЯ</w:t>
      </w:r>
    </w:p>
    <w:p w14:paraId="53A090FE" w14:textId="2254FE88" w:rsidR="00AE7BBB" w:rsidRPr="00D67F4E" w:rsidRDefault="00AE7BBB" w:rsidP="00AE7BBB">
      <w:pPr>
        <w:spacing w:before="100" w:beforeAutospacing="1" w:after="100" w:afterAutospacing="1" w:line="300" w:lineRule="atLeast"/>
        <w:outlineLvl w:val="1"/>
        <w:rPr>
          <w:rFonts w:ascii="Segoe UI" w:hAnsi="Segoe UI" w:cs="Segoe UI"/>
          <w:b/>
          <w:bCs/>
          <w:lang w:val="uk-UA" w:eastAsia="uk-UA"/>
        </w:rPr>
      </w:pPr>
      <w:r w:rsidRPr="00C140BC">
        <w:rPr>
          <w:rFonts w:ascii="Segoe UI" w:hAnsi="Segoe UI" w:cs="Segoe UI"/>
          <w:b/>
          <w:bCs/>
          <w:lang w:val="uk-UA" w:eastAsia="uk-UA"/>
        </w:rPr>
        <w:t xml:space="preserve">Послуги з відновлювального ремонту спеціалізованого автомобіля </w:t>
      </w:r>
      <w:proofErr w:type="spellStart"/>
      <w:r w:rsidRPr="00C140BC">
        <w:rPr>
          <w:rFonts w:ascii="Segoe UI" w:hAnsi="Segoe UI" w:cs="Segoe UI"/>
          <w:b/>
          <w:bCs/>
          <w:lang w:val="uk-UA" w:eastAsia="uk-UA"/>
        </w:rPr>
        <w:t>Mercedes</w:t>
      </w:r>
      <w:proofErr w:type="spellEnd"/>
      <w:r w:rsidRPr="00C140BC">
        <w:rPr>
          <w:rFonts w:ascii="Segoe UI" w:hAnsi="Segoe UI" w:cs="Segoe UI"/>
          <w:b/>
          <w:bCs/>
          <w:lang w:val="uk-UA" w:eastAsia="uk-UA"/>
        </w:rPr>
        <w:t xml:space="preserve"> </w:t>
      </w:r>
      <w:proofErr w:type="spellStart"/>
      <w:r w:rsidRPr="00C140BC">
        <w:rPr>
          <w:rFonts w:ascii="Segoe UI" w:hAnsi="Segoe UI" w:cs="Segoe UI"/>
          <w:b/>
          <w:bCs/>
          <w:lang w:val="uk-UA" w:eastAsia="uk-UA"/>
        </w:rPr>
        <w:t>Atego</w:t>
      </w:r>
      <w:proofErr w:type="spellEnd"/>
      <w:r w:rsidR="00DF3212" w:rsidRPr="00C140BC">
        <w:rPr>
          <w:rFonts w:ascii="Segoe UI" w:hAnsi="Segoe UI" w:cs="Segoe UI"/>
          <w:b/>
          <w:bCs/>
          <w:lang w:val="uk-UA" w:eastAsia="uk-UA"/>
        </w:rPr>
        <w:t xml:space="preserve"> – 1 автомобіль</w:t>
      </w:r>
    </w:p>
    <w:p w14:paraId="51E74D98" w14:textId="77777777" w:rsidR="00AE7BBB" w:rsidRPr="00D67F4E" w:rsidRDefault="00AE7BBB" w:rsidP="00AE7BBB">
      <w:pPr>
        <w:spacing w:before="100" w:beforeAutospacing="1" w:after="100" w:afterAutospacing="1" w:line="300" w:lineRule="atLeast"/>
        <w:outlineLvl w:val="2"/>
        <w:rPr>
          <w:rFonts w:ascii="Segoe UI" w:hAnsi="Segoe UI" w:cs="Segoe UI"/>
          <w:b/>
          <w:bCs/>
          <w:lang w:val="uk-UA" w:eastAsia="uk-UA"/>
        </w:rPr>
      </w:pPr>
      <w:r w:rsidRPr="00D67F4E">
        <w:rPr>
          <w:rFonts w:ascii="Segoe UI" w:hAnsi="Segoe UI" w:cs="Segoe UI"/>
          <w:b/>
          <w:bCs/>
          <w:lang w:val="uk-UA" w:eastAsia="uk-UA"/>
        </w:rPr>
        <w:t>1. Предмет закупівлі</w:t>
      </w:r>
    </w:p>
    <w:p w14:paraId="466F2237" w14:textId="53A3479C" w:rsidR="00AE7BBB" w:rsidRPr="00AE7BBB" w:rsidRDefault="00AE7BBB" w:rsidP="00D67F4E">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Послуги з відновлювального ремонту спеціалізованого автомобіля </w:t>
      </w:r>
      <w:proofErr w:type="spellStart"/>
      <w:r w:rsidRPr="00AE7BBB">
        <w:rPr>
          <w:rFonts w:ascii="Segoe UI" w:hAnsi="Segoe UI" w:cs="Segoe UI"/>
          <w:sz w:val="21"/>
          <w:szCs w:val="21"/>
          <w:lang w:val="uk-UA" w:eastAsia="uk-UA"/>
        </w:rPr>
        <w:t>Mercedes</w:t>
      </w:r>
      <w:proofErr w:type="spellEnd"/>
      <w:r w:rsidRPr="00AE7BBB">
        <w:rPr>
          <w:rFonts w:ascii="Segoe UI" w:hAnsi="Segoe UI" w:cs="Segoe UI"/>
          <w:sz w:val="21"/>
          <w:szCs w:val="21"/>
          <w:lang w:val="uk-UA" w:eastAsia="uk-UA"/>
        </w:rPr>
        <w:t xml:space="preserve"> </w:t>
      </w:r>
      <w:proofErr w:type="spellStart"/>
      <w:r w:rsidRPr="00AE7BBB">
        <w:rPr>
          <w:rFonts w:ascii="Segoe UI" w:hAnsi="Segoe UI" w:cs="Segoe UI"/>
          <w:sz w:val="21"/>
          <w:szCs w:val="21"/>
          <w:lang w:val="uk-UA" w:eastAsia="uk-UA"/>
        </w:rPr>
        <w:t>Atego</w:t>
      </w:r>
      <w:proofErr w:type="spellEnd"/>
      <w:r w:rsidRPr="00AE7BBB">
        <w:rPr>
          <w:rFonts w:ascii="Segoe UI" w:hAnsi="Segoe UI" w:cs="Segoe UI"/>
          <w:sz w:val="21"/>
          <w:szCs w:val="21"/>
          <w:lang w:val="uk-UA" w:eastAsia="uk-UA"/>
        </w:rPr>
        <w:t xml:space="preserve"> з термоізольованим кузовом (</w:t>
      </w:r>
      <w:proofErr w:type="spellStart"/>
      <w:r w:rsidRPr="00AE7BBB">
        <w:rPr>
          <w:rFonts w:ascii="Segoe UI" w:hAnsi="Segoe UI" w:cs="Segoe UI"/>
          <w:sz w:val="21"/>
          <w:szCs w:val="21"/>
          <w:lang w:val="uk-UA" w:eastAsia="uk-UA"/>
        </w:rPr>
        <w:t>термобудкою</w:t>
      </w:r>
      <w:proofErr w:type="spellEnd"/>
      <w:r w:rsidRPr="00AE7BBB">
        <w:rPr>
          <w:rFonts w:ascii="Segoe UI" w:hAnsi="Segoe UI" w:cs="Segoe UI"/>
          <w:sz w:val="21"/>
          <w:szCs w:val="21"/>
          <w:lang w:val="uk-UA" w:eastAsia="uk-UA"/>
        </w:rPr>
        <w:t>), включаючи кузовні, зварювальні, слюсарні, електромонтажні роботи, ремонт системи кондиціонування та опалення, а також відновлення внутрішнього оздоблення кузова.</w:t>
      </w:r>
    </w:p>
    <w:p w14:paraId="30807AE3" w14:textId="77777777" w:rsidR="00AE7BBB" w:rsidRPr="00D67F4E" w:rsidRDefault="00AE7BBB" w:rsidP="00AE7BBB">
      <w:pPr>
        <w:spacing w:before="100" w:beforeAutospacing="1" w:after="100" w:afterAutospacing="1" w:line="300" w:lineRule="atLeast"/>
        <w:outlineLvl w:val="1"/>
        <w:rPr>
          <w:rFonts w:ascii="Segoe UI" w:hAnsi="Segoe UI" w:cs="Segoe UI"/>
          <w:b/>
          <w:bCs/>
          <w:lang w:val="uk-UA" w:eastAsia="uk-UA"/>
        </w:rPr>
      </w:pPr>
      <w:r w:rsidRPr="00D67F4E">
        <w:rPr>
          <w:rFonts w:ascii="Segoe UI" w:hAnsi="Segoe UI" w:cs="Segoe UI"/>
          <w:b/>
          <w:bCs/>
          <w:lang w:val="uk-UA" w:eastAsia="uk-UA"/>
        </w:rPr>
        <w:t>2. Обсяг робіт</w:t>
      </w:r>
    </w:p>
    <w:p w14:paraId="4BF72750" w14:textId="77777777" w:rsidR="00AE7BBB" w:rsidRPr="00D67F4E" w:rsidRDefault="00AE7BBB" w:rsidP="00AE7BBB">
      <w:pPr>
        <w:spacing w:before="100" w:beforeAutospacing="1" w:after="100" w:afterAutospacing="1" w:line="300" w:lineRule="atLeast"/>
        <w:outlineLvl w:val="2"/>
        <w:rPr>
          <w:rFonts w:ascii="Segoe UI" w:hAnsi="Segoe UI" w:cs="Segoe UI"/>
          <w:b/>
          <w:bCs/>
          <w:lang w:val="uk-UA" w:eastAsia="uk-UA"/>
        </w:rPr>
      </w:pPr>
      <w:r w:rsidRPr="00D67F4E">
        <w:rPr>
          <w:rFonts w:ascii="Segoe UI" w:hAnsi="Segoe UI" w:cs="Segoe UI"/>
          <w:b/>
          <w:bCs/>
          <w:lang w:val="uk-UA" w:eastAsia="uk-UA"/>
        </w:rPr>
        <w:t>2.1. Демонтажні роботи</w:t>
      </w:r>
    </w:p>
    <w:p w14:paraId="63AC0186"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Виконавець повинен здійснити:</w:t>
      </w:r>
    </w:p>
    <w:p w14:paraId="58C36D3C"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демонтаж зовнішніх </w:t>
      </w:r>
      <w:proofErr w:type="spellStart"/>
      <w:r w:rsidRPr="00AE7BBB">
        <w:rPr>
          <w:rFonts w:ascii="Segoe UI" w:hAnsi="Segoe UI" w:cs="Segoe UI"/>
          <w:sz w:val="21"/>
          <w:szCs w:val="21"/>
          <w:lang w:val="uk-UA" w:eastAsia="uk-UA"/>
        </w:rPr>
        <w:t>окантувальних</w:t>
      </w:r>
      <w:proofErr w:type="spellEnd"/>
      <w:r w:rsidRPr="00AE7BBB">
        <w:rPr>
          <w:rFonts w:ascii="Segoe UI" w:hAnsi="Segoe UI" w:cs="Segoe UI"/>
          <w:sz w:val="21"/>
          <w:szCs w:val="21"/>
          <w:lang w:val="uk-UA" w:eastAsia="uk-UA"/>
        </w:rPr>
        <w:t xml:space="preserve"> кутників даху (орієнтовно 15 </w:t>
      </w:r>
      <w:proofErr w:type="spellStart"/>
      <w:r w:rsidRPr="00AE7BBB">
        <w:rPr>
          <w:rFonts w:ascii="Segoe UI" w:hAnsi="Segoe UI" w:cs="Segoe UI"/>
          <w:sz w:val="21"/>
          <w:szCs w:val="21"/>
          <w:lang w:val="uk-UA" w:eastAsia="uk-UA"/>
        </w:rPr>
        <w:t>пог.м</w:t>
      </w:r>
      <w:proofErr w:type="spellEnd"/>
      <w:r w:rsidRPr="00AE7BBB">
        <w:rPr>
          <w:rFonts w:ascii="Segoe UI" w:hAnsi="Segoe UI" w:cs="Segoe UI"/>
          <w:sz w:val="21"/>
          <w:szCs w:val="21"/>
          <w:lang w:val="uk-UA" w:eastAsia="uk-UA"/>
        </w:rPr>
        <w:t>) для подальшого використання;</w:t>
      </w:r>
    </w:p>
    <w:p w14:paraId="5C4284CA"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демонтаж покриття даху </w:t>
      </w:r>
      <w:proofErr w:type="spellStart"/>
      <w:r w:rsidRPr="00AE7BBB">
        <w:rPr>
          <w:rFonts w:ascii="Segoe UI" w:hAnsi="Segoe UI" w:cs="Segoe UI"/>
          <w:sz w:val="21"/>
          <w:szCs w:val="21"/>
          <w:lang w:val="uk-UA" w:eastAsia="uk-UA"/>
        </w:rPr>
        <w:t>термобудки</w:t>
      </w:r>
      <w:proofErr w:type="spellEnd"/>
      <w:r w:rsidRPr="00AE7BBB">
        <w:rPr>
          <w:rFonts w:ascii="Segoe UI" w:hAnsi="Segoe UI" w:cs="Segoe UI"/>
          <w:sz w:val="21"/>
          <w:szCs w:val="21"/>
          <w:lang w:val="uk-UA" w:eastAsia="uk-UA"/>
        </w:rPr>
        <w:t>;</w:t>
      </w:r>
    </w:p>
    <w:p w14:paraId="7EED2C18"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демонтаж центральної консолі </w:t>
      </w:r>
      <w:proofErr w:type="spellStart"/>
      <w:r w:rsidRPr="00AE7BBB">
        <w:rPr>
          <w:rFonts w:ascii="Segoe UI" w:hAnsi="Segoe UI" w:cs="Segoe UI"/>
          <w:sz w:val="21"/>
          <w:szCs w:val="21"/>
          <w:lang w:val="uk-UA" w:eastAsia="uk-UA"/>
        </w:rPr>
        <w:t>термобудки</w:t>
      </w:r>
      <w:proofErr w:type="spellEnd"/>
      <w:r w:rsidRPr="00AE7BBB">
        <w:rPr>
          <w:rFonts w:ascii="Segoe UI" w:hAnsi="Segoe UI" w:cs="Segoe UI"/>
          <w:sz w:val="21"/>
          <w:szCs w:val="21"/>
          <w:lang w:val="uk-UA" w:eastAsia="uk-UA"/>
        </w:rPr>
        <w:t>;</w:t>
      </w:r>
    </w:p>
    <w:p w14:paraId="6BC19871"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демонтаж внутрішніх </w:t>
      </w:r>
      <w:proofErr w:type="spellStart"/>
      <w:r w:rsidRPr="00AE7BBB">
        <w:rPr>
          <w:rFonts w:ascii="Segoe UI" w:hAnsi="Segoe UI" w:cs="Segoe UI"/>
          <w:sz w:val="21"/>
          <w:szCs w:val="21"/>
          <w:lang w:val="uk-UA" w:eastAsia="uk-UA"/>
        </w:rPr>
        <w:t>окантувальних</w:t>
      </w:r>
      <w:proofErr w:type="spellEnd"/>
      <w:r w:rsidRPr="00AE7BBB">
        <w:rPr>
          <w:rFonts w:ascii="Segoe UI" w:hAnsi="Segoe UI" w:cs="Segoe UI"/>
          <w:sz w:val="21"/>
          <w:szCs w:val="21"/>
          <w:lang w:val="uk-UA" w:eastAsia="uk-UA"/>
        </w:rPr>
        <w:t xml:space="preserve"> кутників (орієнтовно 15 </w:t>
      </w:r>
      <w:proofErr w:type="spellStart"/>
      <w:r w:rsidRPr="00AE7BBB">
        <w:rPr>
          <w:rFonts w:ascii="Segoe UI" w:hAnsi="Segoe UI" w:cs="Segoe UI"/>
          <w:sz w:val="21"/>
          <w:szCs w:val="21"/>
          <w:lang w:val="uk-UA" w:eastAsia="uk-UA"/>
        </w:rPr>
        <w:t>пог.м</w:t>
      </w:r>
      <w:proofErr w:type="spellEnd"/>
      <w:r w:rsidRPr="00AE7BBB">
        <w:rPr>
          <w:rFonts w:ascii="Segoe UI" w:hAnsi="Segoe UI" w:cs="Segoe UI"/>
          <w:sz w:val="21"/>
          <w:szCs w:val="21"/>
          <w:lang w:val="uk-UA" w:eastAsia="uk-UA"/>
        </w:rPr>
        <w:t>);</w:t>
      </w:r>
    </w:p>
    <w:p w14:paraId="7D020D79" w14:textId="0C84DB54"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демонтаж </w:t>
      </w:r>
      <w:r w:rsidR="001A67BB">
        <w:rPr>
          <w:rFonts w:ascii="Segoe UI" w:hAnsi="Segoe UI" w:cs="Segoe UI"/>
          <w:sz w:val="21"/>
          <w:szCs w:val="21"/>
          <w:lang w:val="uk-UA" w:eastAsia="uk-UA"/>
        </w:rPr>
        <w:t>поверхні стелі</w:t>
      </w:r>
      <w:r w:rsidRPr="00AE7BBB">
        <w:rPr>
          <w:rFonts w:ascii="Segoe UI" w:hAnsi="Segoe UI" w:cs="Segoe UI"/>
          <w:sz w:val="21"/>
          <w:szCs w:val="21"/>
          <w:lang w:val="uk-UA" w:eastAsia="uk-UA"/>
        </w:rPr>
        <w:t>;</w:t>
      </w:r>
    </w:p>
    <w:p w14:paraId="52CBE6D9"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демонтаж поздовжніх пружин стелі;</w:t>
      </w:r>
    </w:p>
    <w:p w14:paraId="7363F177"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демонтаж нижньої частини дверей шляхом вирізання пошкоджених ділянок;</w:t>
      </w:r>
    </w:p>
    <w:p w14:paraId="5C334BE1" w14:textId="573D7F7C" w:rsidR="00AE7BBB" w:rsidRPr="00AE7BBB" w:rsidRDefault="00EC04A9" w:rsidP="00AE7BBB">
      <w:pPr>
        <w:numPr>
          <w:ilvl w:val="0"/>
          <w:numId w:val="15"/>
        </w:numPr>
        <w:spacing w:before="100" w:beforeAutospacing="1" w:after="100" w:afterAutospacing="1" w:line="300" w:lineRule="atLeast"/>
        <w:rPr>
          <w:rFonts w:ascii="Segoe UI" w:hAnsi="Segoe UI" w:cs="Segoe UI"/>
          <w:sz w:val="21"/>
          <w:szCs w:val="21"/>
          <w:lang w:val="uk-UA" w:eastAsia="uk-UA"/>
        </w:rPr>
      </w:pPr>
      <w:r>
        <w:rPr>
          <w:rFonts w:ascii="Segoe UI" w:hAnsi="Segoe UI" w:cs="Segoe UI"/>
          <w:sz w:val="21"/>
          <w:szCs w:val="21"/>
          <w:lang w:val="uk-UA" w:eastAsia="uk-UA"/>
        </w:rPr>
        <w:t>д</w:t>
      </w:r>
      <w:r w:rsidRPr="00EC04A9">
        <w:rPr>
          <w:rFonts w:ascii="Segoe UI" w:hAnsi="Segoe UI" w:cs="Segoe UI"/>
          <w:sz w:val="21"/>
          <w:szCs w:val="21"/>
          <w:lang w:val="uk-UA" w:eastAsia="uk-UA"/>
        </w:rPr>
        <w:t xml:space="preserve">емонтаж меблів на передній стінці </w:t>
      </w:r>
      <w:proofErr w:type="spellStart"/>
      <w:r w:rsidRPr="00EC04A9">
        <w:rPr>
          <w:rFonts w:ascii="Segoe UI" w:hAnsi="Segoe UI" w:cs="Segoe UI"/>
          <w:sz w:val="21"/>
          <w:szCs w:val="21"/>
          <w:lang w:val="uk-UA" w:eastAsia="uk-UA"/>
        </w:rPr>
        <w:t>термобудки</w:t>
      </w:r>
      <w:proofErr w:type="spellEnd"/>
      <w:r w:rsidR="00AE7BBB" w:rsidRPr="00AE7BBB">
        <w:rPr>
          <w:rFonts w:ascii="Segoe UI" w:hAnsi="Segoe UI" w:cs="Segoe UI"/>
          <w:sz w:val="21"/>
          <w:szCs w:val="21"/>
          <w:lang w:val="uk-UA" w:eastAsia="uk-UA"/>
        </w:rPr>
        <w:t>;</w:t>
      </w:r>
    </w:p>
    <w:p w14:paraId="36F2D513"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демонтаж чотирьох сидінь;</w:t>
      </w:r>
    </w:p>
    <w:p w14:paraId="1CE507AE"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демонтаж трубопроводів кисневої системи;</w:t>
      </w:r>
    </w:p>
    <w:p w14:paraId="19646685" w14:textId="77777777" w:rsidR="00AE7BBB" w:rsidRPr="00AE7BBB" w:rsidRDefault="00AE7BBB" w:rsidP="00AE7BBB">
      <w:pPr>
        <w:numPr>
          <w:ilvl w:val="0"/>
          <w:numId w:val="15"/>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демонтаж електрообладнання, вентиляції та світлодіодного освітлення.</w:t>
      </w:r>
    </w:p>
    <w:p w14:paraId="3BBDBAA8" w14:textId="4447B2BE" w:rsidR="00AE7BBB" w:rsidRPr="00D67F4E" w:rsidRDefault="00AE7BBB" w:rsidP="00AE7BBB">
      <w:pPr>
        <w:spacing w:before="100" w:beforeAutospacing="1" w:after="100" w:afterAutospacing="1" w:line="300" w:lineRule="atLeast"/>
        <w:outlineLvl w:val="2"/>
        <w:rPr>
          <w:rFonts w:ascii="Segoe UI" w:hAnsi="Segoe UI" w:cs="Segoe UI"/>
          <w:b/>
          <w:bCs/>
          <w:lang w:val="uk-UA" w:eastAsia="uk-UA"/>
        </w:rPr>
      </w:pPr>
      <w:r w:rsidRPr="00D67F4E">
        <w:rPr>
          <w:rFonts w:ascii="Segoe UI" w:hAnsi="Segoe UI" w:cs="Segoe UI"/>
          <w:b/>
          <w:bCs/>
          <w:lang w:val="uk-UA" w:eastAsia="uk-UA"/>
        </w:rPr>
        <w:t>2.2. Відновлення металоконструкцій та кузова</w:t>
      </w:r>
      <w:r w:rsidR="00860E84">
        <w:rPr>
          <w:rFonts w:ascii="Segoe UI" w:hAnsi="Segoe UI" w:cs="Segoe UI"/>
          <w:b/>
          <w:bCs/>
          <w:lang w:val="uk-UA" w:eastAsia="uk-UA"/>
        </w:rPr>
        <w:t>(</w:t>
      </w:r>
      <w:r w:rsidR="002328F3">
        <w:rPr>
          <w:rFonts w:ascii="Segoe UI" w:hAnsi="Segoe UI" w:cs="Segoe UI"/>
          <w:b/>
          <w:bCs/>
          <w:lang w:val="uk-UA" w:eastAsia="uk-UA"/>
        </w:rPr>
        <w:t xml:space="preserve">деталі забезпечує </w:t>
      </w:r>
      <w:proofErr w:type="spellStart"/>
      <w:r w:rsidR="002328F3">
        <w:rPr>
          <w:rFonts w:ascii="Segoe UI" w:hAnsi="Segoe UI" w:cs="Segoe UI"/>
          <w:b/>
          <w:bCs/>
          <w:lang w:val="uk-UA" w:eastAsia="uk-UA"/>
        </w:rPr>
        <w:t>послачальник</w:t>
      </w:r>
      <w:proofErr w:type="spellEnd"/>
      <w:r w:rsidR="002328F3">
        <w:rPr>
          <w:rFonts w:ascii="Segoe UI" w:hAnsi="Segoe UI" w:cs="Segoe UI"/>
          <w:b/>
          <w:bCs/>
          <w:lang w:val="uk-UA" w:eastAsia="uk-UA"/>
        </w:rPr>
        <w:t xml:space="preserve"> послуг)</w:t>
      </w:r>
    </w:p>
    <w:p w14:paraId="78AE9DAA"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Виконавець повинен забезпечити:</w:t>
      </w:r>
    </w:p>
    <w:p w14:paraId="5DE36C68" w14:textId="2B134585" w:rsidR="00AE7BBB" w:rsidRP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вирівнювання центральної консолі</w:t>
      </w:r>
      <w:r w:rsidR="00D434A6">
        <w:rPr>
          <w:rFonts w:ascii="Segoe UI" w:hAnsi="Segoe UI" w:cs="Segoe UI"/>
          <w:sz w:val="21"/>
          <w:szCs w:val="21"/>
          <w:lang w:val="uk-UA" w:eastAsia="uk-UA"/>
        </w:rPr>
        <w:t xml:space="preserve"> (2,2 </w:t>
      </w:r>
      <w:proofErr w:type="spellStart"/>
      <w:r w:rsidR="00D434A6">
        <w:rPr>
          <w:rFonts w:ascii="Segoe UI" w:hAnsi="Segoe UI" w:cs="Segoe UI"/>
          <w:sz w:val="21"/>
          <w:szCs w:val="21"/>
          <w:lang w:val="uk-UA" w:eastAsia="uk-UA"/>
        </w:rPr>
        <w:t>пог.м</w:t>
      </w:r>
      <w:proofErr w:type="spellEnd"/>
      <w:r w:rsidR="00D434A6">
        <w:rPr>
          <w:rFonts w:ascii="Segoe UI" w:hAnsi="Segoe UI" w:cs="Segoe UI"/>
          <w:sz w:val="21"/>
          <w:szCs w:val="21"/>
          <w:lang w:val="uk-UA" w:eastAsia="uk-UA"/>
        </w:rPr>
        <w:t>)</w:t>
      </w:r>
      <w:r w:rsidRPr="00AE7BBB">
        <w:rPr>
          <w:rFonts w:ascii="Segoe UI" w:hAnsi="Segoe UI" w:cs="Segoe UI"/>
          <w:sz w:val="21"/>
          <w:szCs w:val="21"/>
          <w:lang w:val="uk-UA" w:eastAsia="uk-UA"/>
        </w:rPr>
        <w:t>;</w:t>
      </w:r>
    </w:p>
    <w:p w14:paraId="78C2B01D" w14:textId="06B9492A" w:rsidR="00AE7BBB" w:rsidRP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відновлення геометрії </w:t>
      </w:r>
      <w:proofErr w:type="spellStart"/>
      <w:r w:rsidRPr="00AE7BBB">
        <w:rPr>
          <w:rFonts w:ascii="Segoe UI" w:hAnsi="Segoe UI" w:cs="Segoe UI"/>
          <w:sz w:val="21"/>
          <w:szCs w:val="21"/>
          <w:lang w:val="uk-UA" w:eastAsia="uk-UA"/>
        </w:rPr>
        <w:t>термобудки</w:t>
      </w:r>
      <w:proofErr w:type="spellEnd"/>
      <w:r w:rsidRPr="00AE7BBB">
        <w:rPr>
          <w:rFonts w:ascii="Segoe UI" w:hAnsi="Segoe UI" w:cs="Segoe UI"/>
          <w:sz w:val="21"/>
          <w:szCs w:val="21"/>
          <w:lang w:val="uk-UA" w:eastAsia="uk-UA"/>
        </w:rPr>
        <w:t>;</w:t>
      </w:r>
    </w:p>
    <w:p w14:paraId="5FEB3CAC" w14:textId="5BCAEC7C" w:rsidR="00AE7BBB" w:rsidRP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вирівнювання центрального лонжерона кузова з демонтажем необхідних елементів</w:t>
      </w:r>
      <w:r w:rsidR="00563F80">
        <w:rPr>
          <w:rFonts w:ascii="Segoe UI" w:hAnsi="Segoe UI" w:cs="Segoe UI"/>
          <w:sz w:val="21"/>
          <w:szCs w:val="21"/>
          <w:lang w:val="uk-UA" w:eastAsia="uk-UA"/>
        </w:rPr>
        <w:t>/деталей</w:t>
      </w:r>
      <w:r w:rsidRPr="00AE7BBB">
        <w:rPr>
          <w:rFonts w:ascii="Segoe UI" w:hAnsi="Segoe UI" w:cs="Segoe UI"/>
          <w:sz w:val="21"/>
          <w:szCs w:val="21"/>
          <w:lang w:val="uk-UA" w:eastAsia="uk-UA"/>
        </w:rPr>
        <w:t>;</w:t>
      </w:r>
    </w:p>
    <w:p w14:paraId="5E83814D" w14:textId="5A1C1C87" w:rsidR="00AE7BBB" w:rsidRP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зварювання лонжерона</w:t>
      </w:r>
      <w:r w:rsidR="00BD3AAA">
        <w:rPr>
          <w:rFonts w:ascii="Segoe UI" w:hAnsi="Segoe UI" w:cs="Segoe UI"/>
          <w:sz w:val="21"/>
          <w:szCs w:val="21"/>
          <w:lang w:val="uk-UA" w:eastAsia="uk-UA"/>
        </w:rPr>
        <w:t xml:space="preserve"> посередині стелі</w:t>
      </w:r>
      <w:r w:rsidRPr="00AE7BBB">
        <w:rPr>
          <w:rFonts w:ascii="Segoe UI" w:hAnsi="Segoe UI" w:cs="Segoe UI"/>
          <w:sz w:val="21"/>
          <w:szCs w:val="21"/>
          <w:lang w:val="uk-UA" w:eastAsia="uk-UA"/>
        </w:rPr>
        <w:t>;</w:t>
      </w:r>
    </w:p>
    <w:p w14:paraId="7604599C" w14:textId="356BC4F0" w:rsidR="00AE7BBB" w:rsidRPr="00AE7BBB" w:rsidRDefault="00723C3F"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723C3F">
        <w:rPr>
          <w:rFonts w:ascii="Segoe UI" w:hAnsi="Segoe UI" w:cs="Segoe UI"/>
          <w:sz w:val="21"/>
          <w:szCs w:val="21"/>
          <w:lang w:val="uk-UA" w:eastAsia="uk-UA"/>
        </w:rPr>
        <w:t xml:space="preserve">Вирівнювання алюмінієвих кутників прорізної частини </w:t>
      </w:r>
      <w:proofErr w:type="spellStart"/>
      <w:r w:rsidRPr="00723C3F">
        <w:rPr>
          <w:rFonts w:ascii="Segoe UI" w:hAnsi="Segoe UI" w:cs="Segoe UI"/>
          <w:sz w:val="21"/>
          <w:szCs w:val="21"/>
          <w:lang w:val="uk-UA" w:eastAsia="uk-UA"/>
        </w:rPr>
        <w:t>термобудки</w:t>
      </w:r>
      <w:proofErr w:type="spellEnd"/>
      <w:r w:rsidRPr="00723C3F">
        <w:rPr>
          <w:rFonts w:ascii="Segoe UI" w:hAnsi="Segoe UI" w:cs="Segoe UI"/>
          <w:sz w:val="21"/>
          <w:szCs w:val="21"/>
          <w:lang w:val="uk-UA" w:eastAsia="uk-UA"/>
        </w:rPr>
        <w:t xml:space="preserve"> зовні</w:t>
      </w:r>
      <w:r w:rsidR="00AE7BBB" w:rsidRPr="00AE7BBB">
        <w:rPr>
          <w:rFonts w:ascii="Segoe UI" w:hAnsi="Segoe UI" w:cs="Segoe UI"/>
          <w:sz w:val="21"/>
          <w:szCs w:val="21"/>
          <w:lang w:val="uk-UA" w:eastAsia="uk-UA"/>
        </w:rPr>
        <w:t>;</w:t>
      </w:r>
    </w:p>
    <w:p w14:paraId="1FEEB26E" w14:textId="77777777" w:rsidR="00AE7BBB" w:rsidRP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виготовлення та встановлення підтримувальних </w:t>
      </w:r>
      <w:proofErr w:type="spellStart"/>
      <w:r w:rsidRPr="00AE7BBB">
        <w:rPr>
          <w:rFonts w:ascii="Segoe UI" w:hAnsi="Segoe UI" w:cs="Segoe UI"/>
          <w:sz w:val="21"/>
          <w:szCs w:val="21"/>
          <w:lang w:val="uk-UA" w:eastAsia="uk-UA"/>
        </w:rPr>
        <w:t>стійок</w:t>
      </w:r>
      <w:proofErr w:type="spellEnd"/>
      <w:r w:rsidRPr="00AE7BBB">
        <w:rPr>
          <w:rFonts w:ascii="Segoe UI" w:hAnsi="Segoe UI" w:cs="Segoe UI"/>
          <w:sz w:val="21"/>
          <w:szCs w:val="21"/>
          <w:lang w:val="uk-UA" w:eastAsia="uk-UA"/>
        </w:rPr>
        <w:t xml:space="preserve"> (4 шт., загальна довжина близько 8 </w:t>
      </w:r>
      <w:proofErr w:type="spellStart"/>
      <w:r w:rsidRPr="00AE7BBB">
        <w:rPr>
          <w:rFonts w:ascii="Segoe UI" w:hAnsi="Segoe UI" w:cs="Segoe UI"/>
          <w:sz w:val="21"/>
          <w:szCs w:val="21"/>
          <w:lang w:val="uk-UA" w:eastAsia="uk-UA"/>
        </w:rPr>
        <w:t>пог.м</w:t>
      </w:r>
      <w:proofErr w:type="spellEnd"/>
      <w:r w:rsidRPr="00AE7BBB">
        <w:rPr>
          <w:rFonts w:ascii="Segoe UI" w:hAnsi="Segoe UI" w:cs="Segoe UI"/>
          <w:sz w:val="21"/>
          <w:szCs w:val="21"/>
          <w:lang w:val="uk-UA" w:eastAsia="uk-UA"/>
        </w:rPr>
        <w:t>);</w:t>
      </w:r>
    </w:p>
    <w:p w14:paraId="233FEA13" w14:textId="77777777" w:rsidR="00AE7BBB" w:rsidRP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заміну підсилювача </w:t>
      </w:r>
      <w:proofErr w:type="spellStart"/>
      <w:r w:rsidRPr="00AE7BBB">
        <w:rPr>
          <w:rFonts w:ascii="Segoe UI" w:hAnsi="Segoe UI" w:cs="Segoe UI"/>
          <w:sz w:val="21"/>
          <w:szCs w:val="21"/>
          <w:lang w:val="uk-UA" w:eastAsia="uk-UA"/>
        </w:rPr>
        <w:t>гідроборта</w:t>
      </w:r>
      <w:proofErr w:type="spellEnd"/>
      <w:r w:rsidRPr="00AE7BBB">
        <w:rPr>
          <w:rFonts w:ascii="Segoe UI" w:hAnsi="Segoe UI" w:cs="Segoe UI"/>
          <w:sz w:val="21"/>
          <w:szCs w:val="21"/>
          <w:lang w:val="uk-UA" w:eastAsia="uk-UA"/>
        </w:rPr>
        <w:t>;</w:t>
      </w:r>
    </w:p>
    <w:p w14:paraId="660392A6" w14:textId="77777777" w:rsidR="00AE7BBB" w:rsidRP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заміну підсилювача дверей;</w:t>
      </w:r>
    </w:p>
    <w:p w14:paraId="321DC98A" w14:textId="09D37566" w:rsidR="00AE7BBB" w:rsidRDefault="00AE7BBB" w:rsidP="00AE7BBB">
      <w:pPr>
        <w:numPr>
          <w:ilvl w:val="0"/>
          <w:numId w:val="16"/>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вварювання нової нижньої частини дверей</w:t>
      </w:r>
      <w:r w:rsidR="006D5090">
        <w:rPr>
          <w:rFonts w:ascii="Segoe UI" w:hAnsi="Segoe UI" w:cs="Segoe UI"/>
          <w:sz w:val="21"/>
          <w:szCs w:val="21"/>
          <w:lang w:val="uk-UA" w:eastAsia="uk-UA"/>
        </w:rPr>
        <w:t>;</w:t>
      </w:r>
    </w:p>
    <w:p w14:paraId="3B29FB6F" w14:textId="5A5B3E65" w:rsidR="006D5090" w:rsidRDefault="006D5090" w:rsidP="00AE7BBB">
      <w:pPr>
        <w:numPr>
          <w:ilvl w:val="0"/>
          <w:numId w:val="16"/>
        </w:numPr>
        <w:spacing w:before="100" w:beforeAutospacing="1" w:after="100" w:afterAutospacing="1" w:line="300" w:lineRule="atLeast"/>
        <w:rPr>
          <w:rFonts w:ascii="Segoe UI" w:hAnsi="Segoe UI" w:cs="Segoe UI"/>
          <w:sz w:val="21"/>
          <w:szCs w:val="21"/>
          <w:lang w:val="uk-UA" w:eastAsia="uk-UA"/>
        </w:rPr>
      </w:pPr>
      <w:r>
        <w:rPr>
          <w:rFonts w:ascii="Segoe UI" w:hAnsi="Segoe UI" w:cs="Segoe UI"/>
          <w:sz w:val="21"/>
          <w:szCs w:val="21"/>
          <w:lang w:val="uk-UA" w:eastAsia="uk-UA"/>
        </w:rPr>
        <w:t>вирівнювання консолі</w:t>
      </w:r>
    </w:p>
    <w:p w14:paraId="3BC987CD" w14:textId="77777777" w:rsidR="00AE7BBB" w:rsidRPr="00D67F4E" w:rsidRDefault="00AE7BBB" w:rsidP="00AE7BBB">
      <w:pPr>
        <w:spacing w:before="100" w:beforeAutospacing="1" w:after="100" w:afterAutospacing="1" w:line="300" w:lineRule="atLeast"/>
        <w:outlineLvl w:val="2"/>
        <w:rPr>
          <w:rFonts w:ascii="Segoe UI" w:hAnsi="Segoe UI" w:cs="Segoe UI"/>
          <w:b/>
          <w:bCs/>
          <w:lang w:val="uk-UA" w:eastAsia="uk-UA"/>
        </w:rPr>
      </w:pPr>
      <w:r w:rsidRPr="00D67F4E">
        <w:rPr>
          <w:rFonts w:ascii="Segoe UI" w:hAnsi="Segoe UI" w:cs="Segoe UI"/>
          <w:b/>
          <w:bCs/>
          <w:lang w:val="uk-UA" w:eastAsia="uk-UA"/>
        </w:rPr>
        <w:t>2.3. Відновлення стелі та даху</w:t>
      </w:r>
    </w:p>
    <w:p w14:paraId="3D6BA70E"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lastRenderedPageBreak/>
        <w:t>Виконавець повинен виконати:</w:t>
      </w:r>
    </w:p>
    <w:p w14:paraId="65F486EC" w14:textId="77777777" w:rsidR="00AE7BBB" w:rsidRPr="00AE7BBB" w:rsidRDefault="00AE7BBB" w:rsidP="00AE7BBB">
      <w:pPr>
        <w:numPr>
          <w:ilvl w:val="0"/>
          <w:numId w:val="17"/>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монтаж верхньої частини стелі (фанера та пластикове покриття);</w:t>
      </w:r>
    </w:p>
    <w:p w14:paraId="70E8E678" w14:textId="792EC341" w:rsidR="00AE7BBB" w:rsidRPr="00AE7BBB" w:rsidRDefault="00AE7BBB" w:rsidP="00AE7BBB">
      <w:pPr>
        <w:numPr>
          <w:ilvl w:val="0"/>
          <w:numId w:val="17"/>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утеплення стел</w:t>
      </w:r>
      <w:r w:rsidR="00955914">
        <w:rPr>
          <w:rFonts w:ascii="Segoe UI" w:hAnsi="Segoe UI" w:cs="Segoe UI"/>
          <w:sz w:val="21"/>
          <w:szCs w:val="21"/>
          <w:lang w:val="uk-UA" w:eastAsia="uk-UA"/>
        </w:rPr>
        <w:t xml:space="preserve">ьової частини </w:t>
      </w:r>
      <w:proofErr w:type="spellStart"/>
      <w:r w:rsidR="00955914">
        <w:rPr>
          <w:rFonts w:ascii="Segoe UI" w:hAnsi="Segoe UI" w:cs="Segoe UI"/>
          <w:sz w:val="21"/>
          <w:szCs w:val="21"/>
          <w:lang w:val="uk-UA" w:eastAsia="uk-UA"/>
        </w:rPr>
        <w:t>термобудки</w:t>
      </w:r>
      <w:proofErr w:type="spellEnd"/>
      <w:r w:rsidR="00955914">
        <w:rPr>
          <w:rFonts w:ascii="Segoe UI" w:hAnsi="Segoe UI" w:cs="Segoe UI"/>
          <w:sz w:val="21"/>
          <w:szCs w:val="21"/>
          <w:lang w:val="uk-UA" w:eastAsia="uk-UA"/>
        </w:rPr>
        <w:t xml:space="preserve"> </w:t>
      </w:r>
      <w:proofErr w:type="spellStart"/>
      <w:r w:rsidRPr="00AE7BBB">
        <w:rPr>
          <w:rFonts w:ascii="Segoe UI" w:hAnsi="Segoe UI" w:cs="Segoe UI"/>
          <w:sz w:val="21"/>
          <w:szCs w:val="21"/>
          <w:lang w:val="uk-UA" w:eastAsia="uk-UA"/>
        </w:rPr>
        <w:t>екструдованим</w:t>
      </w:r>
      <w:proofErr w:type="spellEnd"/>
      <w:r w:rsidRPr="00AE7BBB">
        <w:rPr>
          <w:rFonts w:ascii="Segoe UI" w:hAnsi="Segoe UI" w:cs="Segoe UI"/>
          <w:sz w:val="21"/>
          <w:szCs w:val="21"/>
          <w:lang w:val="uk-UA" w:eastAsia="uk-UA"/>
        </w:rPr>
        <w:t xml:space="preserve"> пінополістиролом;</w:t>
      </w:r>
    </w:p>
    <w:p w14:paraId="31DE8886" w14:textId="6170BB5E" w:rsidR="00AE7BBB" w:rsidRPr="00AE7BBB" w:rsidRDefault="00AE7BBB" w:rsidP="00AE7BBB">
      <w:pPr>
        <w:numPr>
          <w:ilvl w:val="0"/>
          <w:numId w:val="17"/>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монтаж нижньої частини стелі</w:t>
      </w:r>
      <w:r w:rsidR="009D7C84">
        <w:rPr>
          <w:rFonts w:ascii="Segoe UI" w:hAnsi="Segoe UI" w:cs="Segoe UI"/>
          <w:sz w:val="21"/>
          <w:szCs w:val="21"/>
          <w:lang w:val="uk-UA" w:eastAsia="uk-UA"/>
        </w:rPr>
        <w:t>(фанера пластик)</w:t>
      </w:r>
      <w:r w:rsidRPr="00AE7BBB">
        <w:rPr>
          <w:rFonts w:ascii="Segoe UI" w:hAnsi="Segoe UI" w:cs="Segoe UI"/>
          <w:sz w:val="21"/>
          <w:szCs w:val="21"/>
          <w:lang w:val="uk-UA" w:eastAsia="uk-UA"/>
        </w:rPr>
        <w:t>;</w:t>
      </w:r>
    </w:p>
    <w:p w14:paraId="41284B21" w14:textId="77777777" w:rsidR="00AE7BBB" w:rsidRPr="00AE7BBB" w:rsidRDefault="00AE7BBB" w:rsidP="00AE7BBB">
      <w:pPr>
        <w:numPr>
          <w:ilvl w:val="0"/>
          <w:numId w:val="17"/>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вирізання технологічних отворів під люки (4 шт.);</w:t>
      </w:r>
    </w:p>
    <w:p w14:paraId="41D711A5" w14:textId="77777777" w:rsidR="00AE7BBB" w:rsidRPr="00AE7BBB" w:rsidRDefault="00AE7BBB" w:rsidP="00AE7BBB">
      <w:pPr>
        <w:numPr>
          <w:ilvl w:val="0"/>
          <w:numId w:val="17"/>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монтаж люків (4 шт.);</w:t>
      </w:r>
    </w:p>
    <w:p w14:paraId="72CCCCEB" w14:textId="77777777" w:rsidR="00AE7BBB" w:rsidRPr="00AE7BBB" w:rsidRDefault="00AE7BBB" w:rsidP="00AE7BBB">
      <w:pPr>
        <w:numPr>
          <w:ilvl w:val="0"/>
          <w:numId w:val="17"/>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фарбування даху </w:t>
      </w:r>
      <w:proofErr w:type="spellStart"/>
      <w:r w:rsidRPr="00AE7BBB">
        <w:rPr>
          <w:rFonts w:ascii="Segoe UI" w:hAnsi="Segoe UI" w:cs="Segoe UI"/>
          <w:sz w:val="21"/>
          <w:szCs w:val="21"/>
          <w:lang w:val="uk-UA" w:eastAsia="uk-UA"/>
        </w:rPr>
        <w:t>термобудки</w:t>
      </w:r>
      <w:proofErr w:type="spellEnd"/>
      <w:r w:rsidRPr="00AE7BBB">
        <w:rPr>
          <w:rFonts w:ascii="Segoe UI" w:hAnsi="Segoe UI" w:cs="Segoe UI"/>
          <w:sz w:val="21"/>
          <w:szCs w:val="21"/>
          <w:lang w:val="uk-UA" w:eastAsia="uk-UA"/>
        </w:rPr>
        <w:t>;</w:t>
      </w:r>
    </w:p>
    <w:p w14:paraId="35DE3561" w14:textId="63019E84" w:rsidR="00AE7BBB" w:rsidRPr="00AE7BBB" w:rsidRDefault="005F12F8" w:rsidP="00AE7BBB">
      <w:pPr>
        <w:numPr>
          <w:ilvl w:val="0"/>
          <w:numId w:val="17"/>
        </w:numPr>
        <w:spacing w:before="100" w:beforeAutospacing="1" w:after="100" w:afterAutospacing="1" w:line="300" w:lineRule="atLeast"/>
        <w:rPr>
          <w:rFonts w:ascii="Segoe UI" w:hAnsi="Segoe UI" w:cs="Segoe UI"/>
          <w:sz w:val="21"/>
          <w:szCs w:val="21"/>
          <w:lang w:val="uk-UA" w:eastAsia="uk-UA"/>
        </w:rPr>
      </w:pPr>
      <w:r w:rsidRPr="005F12F8">
        <w:rPr>
          <w:rFonts w:ascii="Segoe UI" w:hAnsi="Segoe UI" w:cs="Segoe UI"/>
          <w:sz w:val="21"/>
          <w:szCs w:val="21"/>
          <w:lang w:val="uk-UA" w:eastAsia="uk-UA"/>
        </w:rPr>
        <w:t xml:space="preserve">Встановлення кутників на даху </w:t>
      </w:r>
      <w:proofErr w:type="spellStart"/>
      <w:r w:rsidRPr="005F12F8">
        <w:rPr>
          <w:rFonts w:ascii="Segoe UI" w:hAnsi="Segoe UI" w:cs="Segoe UI"/>
          <w:sz w:val="21"/>
          <w:szCs w:val="21"/>
          <w:lang w:val="uk-UA" w:eastAsia="uk-UA"/>
        </w:rPr>
        <w:t>термобудки</w:t>
      </w:r>
      <w:proofErr w:type="spellEnd"/>
      <w:r w:rsidR="00AE7BBB" w:rsidRPr="00AE7BBB">
        <w:rPr>
          <w:rFonts w:ascii="Segoe UI" w:hAnsi="Segoe UI" w:cs="Segoe UI"/>
          <w:sz w:val="21"/>
          <w:szCs w:val="21"/>
          <w:lang w:val="uk-UA" w:eastAsia="uk-UA"/>
        </w:rPr>
        <w:t>.</w:t>
      </w:r>
    </w:p>
    <w:p w14:paraId="28B29432" w14:textId="77777777" w:rsidR="00AE7BBB" w:rsidRPr="00D67F4E" w:rsidRDefault="00AE7BBB" w:rsidP="00AE7BBB">
      <w:pPr>
        <w:spacing w:before="100" w:beforeAutospacing="1" w:after="100" w:afterAutospacing="1" w:line="300" w:lineRule="atLeast"/>
        <w:outlineLvl w:val="2"/>
        <w:rPr>
          <w:rFonts w:ascii="Segoe UI" w:hAnsi="Segoe UI" w:cs="Segoe UI"/>
          <w:b/>
          <w:bCs/>
          <w:lang w:val="uk-UA" w:eastAsia="uk-UA"/>
        </w:rPr>
      </w:pPr>
      <w:r w:rsidRPr="00D67F4E">
        <w:rPr>
          <w:rFonts w:ascii="Segoe UI" w:hAnsi="Segoe UI" w:cs="Segoe UI"/>
          <w:b/>
          <w:bCs/>
          <w:lang w:val="uk-UA" w:eastAsia="uk-UA"/>
        </w:rPr>
        <w:t>2.4. Малярні роботи</w:t>
      </w:r>
    </w:p>
    <w:p w14:paraId="65EC005A"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Передбачити:</w:t>
      </w:r>
    </w:p>
    <w:p w14:paraId="29D673C2" w14:textId="4DAD194B" w:rsidR="00AE7BBB" w:rsidRPr="00AE7BBB" w:rsidRDefault="00AE7BBB" w:rsidP="00AE7BBB">
      <w:pPr>
        <w:numPr>
          <w:ilvl w:val="0"/>
          <w:numId w:val="18"/>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рихтування пошкоджених </w:t>
      </w:r>
      <w:proofErr w:type="spellStart"/>
      <w:r w:rsidR="00C15FA4">
        <w:rPr>
          <w:rFonts w:ascii="Segoe UI" w:hAnsi="Segoe UI" w:cs="Segoe UI"/>
          <w:sz w:val="21"/>
          <w:szCs w:val="21"/>
          <w:lang w:val="uk-UA" w:eastAsia="uk-UA"/>
        </w:rPr>
        <w:t>окантувального</w:t>
      </w:r>
      <w:proofErr w:type="spellEnd"/>
      <w:r w:rsidR="00C15FA4">
        <w:rPr>
          <w:rFonts w:ascii="Segoe UI" w:hAnsi="Segoe UI" w:cs="Segoe UI"/>
          <w:sz w:val="21"/>
          <w:szCs w:val="21"/>
          <w:lang w:val="uk-UA" w:eastAsia="uk-UA"/>
        </w:rPr>
        <w:t xml:space="preserve"> </w:t>
      </w:r>
      <w:proofErr w:type="spellStart"/>
      <w:r w:rsidRPr="00AE7BBB">
        <w:rPr>
          <w:rFonts w:ascii="Segoe UI" w:hAnsi="Segoe UI" w:cs="Segoe UI"/>
          <w:sz w:val="21"/>
          <w:szCs w:val="21"/>
          <w:lang w:val="uk-UA" w:eastAsia="uk-UA"/>
        </w:rPr>
        <w:t>кутник</w:t>
      </w:r>
      <w:r w:rsidR="00C15FA4">
        <w:rPr>
          <w:rFonts w:ascii="Segoe UI" w:hAnsi="Segoe UI" w:cs="Segoe UI"/>
          <w:sz w:val="21"/>
          <w:szCs w:val="21"/>
          <w:lang w:val="uk-UA" w:eastAsia="uk-UA"/>
        </w:rPr>
        <w:t>ка</w:t>
      </w:r>
      <w:proofErr w:type="spellEnd"/>
      <w:r w:rsidRPr="00AE7BBB">
        <w:rPr>
          <w:rFonts w:ascii="Segoe UI" w:hAnsi="Segoe UI" w:cs="Segoe UI"/>
          <w:sz w:val="21"/>
          <w:szCs w:val="21"/>
          <w:lang w:val="uk-UA" w:eastAsia="uk-UA"/>
        </w:rPr>
        <w:t>;</w:t>
      </w:r>
    </w:p>
    <w:p w14:paraId="2323A502" w14:textId="1179B7CA" w:rsidR="00AE7BBB" w:rsidRPr="00AE7BBB" w:rsidRDefault="00AE7BBB" w:rsidP="00AE7BBB">
      <w:pPr>
        <w:numPr>
          <w:ilvl w:val="0"/>
          <w:numId w:val="18"/>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шпаклювання </w:t>
      </w:r>
      <w:r w:rsidR="00770C07">
        <w:rPr>
          <w:rFonts w:ascii="Segoe UI" w:hAnsi="Segoe UI" w:cs="Segoe UI"/>
          <w:sz w:val="21"/>
          <w:szCs w:val="21"/>
          <w:lang w:val="uk-UA" w:eastAsia="uk-UA"/>
        </w:rPr>
        <w:t>консолі</w:t>
      </w:r>
      <w:r w:rsidRPr="00AE7BBB">
        <w:rPr>
          <w:rFonts w:ascii="Segoe UI" w:hAnsi="Segoe UI" w:cs="Segoe UI"/>
          <w:sz w:val="21"/>
          <w:szCs w:val="21"/>
          <w:lang w:val="uk-UA" w:eastAsia="uk-UA"/>
        </w:rPr>
        <w:t>;</w:t>
      </w:r>
    </w:p>
    <w:p w14:paraId="297DF4CD" w14:textId="77777777" w:rsidR="00AE7BBB" w:rsidRPr="00AE7BBB" w:rsidRDefault="00AE7BBB" w:rsidP="00AE7BBB">
      <w:pPr>
        <w:numPr>
          <w:ilvl w:val="0"/>
          <w:numId w:val="18"/>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ґрунтування поверхонь;</w:t>
      </w:r>
    </w:p>
    <w:p w14:paraId="6025235A" w14:textId="1191509D" w:rsidR="00AE7BBB" w:rsidRPr="00AE7BBB" w:rsidRDefault="00AE7BBB" w:rsidP="00AE7BBB">
      <w:pPr>
        <w:numPr>
          <w:ilvl w:val="0"/>
          <w:numId w:val="18"/>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фарбування консолі;</w:t>
      </w:r>
    </w:p>
    <w:p w14:paraId="0BCA2D75" w14:textId="77777777" w:rsidR="00AE7BBB" w:rsidRPr="00AE7BBB" w:rsidRDefault="00AE7BBB" w:rsidP="00AE7BBB">
      <w:pPr>
        <w:numPr>
          <w:ilvl w:val="0"/>
          <w:numId w:val="18"/>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фарбування пошкоджених </w:t>
      </w:r>
      <w:proofErr w:type="spellStart"/>
      <w:r w:rsidRPr="00AE7BBB">
        <w:rPr>
          <w:rFonts w:ascii="Segoe UI" w:hAnsi="Segoe UI" w:cs="Segoe UI"/>
          <w:sz w:val="21"/>
          <w:szCs w:val="21"/>
          <w:lang w:val="uk-UA" w:eastAsia="uk-UA"/>
        </w:rPr>
        <w:t>окантувальних</w:t>
      </w:r>
      <w:proofErr w:type="spellEnd"/>
      <w:r w:rsidRPr="00AE7BBB">
        <w:rPr>
          <w:rFonts w:ascii="Segoe UI" w:hAnsi="Segoe UI" w:cs="Segoe UI"/>
          <w:sz w:val="21"/>
          <w:szCs w:val="21"/>
          <w:lang w:val="uk-UA" w:eastAsia="uk-UA"/>
        </w:rPr>
        <w:t xml:space="preserve"> кутників;</w:t>
      </w:r>
    </w:p>
    <w:p w14:paraId="663E9B59" w14:textId="042A2A07" w:rsidR="00AE7BBB" w:rsidRPr="00AE7BBB" w:rsidRDefault="00AE7BBB" w:rsidP="00AE7BBB">
      <w:pPr>
        <w:numPr>
          <w:ilvl w:val="0"/>
          <w:numId w:val="18"/>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фарбування даху</w:t>
      </w:r>
      <w:r w:rsidR="002F72B8">
        <w:rPr>
          <w:rFonts w:ascii="Segoe UI" w:hAnsi="Segoe UI" w:cs="Segoe UI"/>
          <w:sz w:val="21"/>
          <w:szCs w:val="21"/>
          <w:lang w:val="uk-UA" w:eastAsia="uk-UA"/>
        </w:rPr>
        <w:t xml:space="preserve"> </w:t>
      </w:r>
      <w:proofErr w:type="spellStart"/>
      <w:r w:rsidR="002F72B8">
        <w:rPr>
          <w:rFonts w:ascii="Segoe UI" w:hAnsi="Segoe UI" w:cs="Segoe UI"/>
          <w:sz w:val="21"/>
          <w:szCs w:val="21"/>
          <w:lang w:val="uk-UA" w:eastAsia="uk-UA"/>
        </w:rPr>
        <w:t>термобудки</w:t>
      </w:r>
      <w:proofErr w:type="spellEnd"/>
      <w:r w:rsidRPr="00AE7BBB">
        <w:rPr>
          <w:rFonts w:ascii="Segoe UI" w:hAnsi="Segoe UI" w:cs="Segoe UI"/>
          <w:sz w:val="21"/>
          <w:szCs w:val="21"/>
          <w:lang w:val="uk-UA" w:eastAsia="uk-UA"/>
        </w:rPr>
        <w:t>.</w:t>
      </w:r>
    </w:p>
    <w:p w14:paraId="0ADA87DE" w14:textId="77777777" w:rsidR="00AE7BBB" w:rsidRPr="00D67F4E" w:rsidRDefault="00AE7BBB" w:rsidP="00AE7BBB">
      <w:pPr>
        <w:spacing w:before="100" w:beforeAutospacing="1" w:after="100" w:afterAutospacing="1" w:line="300" w:lineRule="atLeast"/>
        <w:outlineLvl w:val="2"/>
        <w:rPr>
          <w:rFonts w:ascii="Segoe UI" w:hAnsi="Segoe UI" w:cs="Segoe UI"/>
          <w:b/>
          <w:bCs/>
          <w:lang w:val="uk-UA" w:eastAsia="uk-UA"/>
        </w:rPr>
      </w:pPr>
      <w:r w:rsidRPr="00D67F4E">
        <w:rPr>
          <w:rFonts w:ascii="Segoe UI" w:hAnsi="Segoe UI" w:cs="Segoe UI"/>
          <w:b/>
          <w:bCs/>
          <w:lang w:val="uk-UA" w:eastAsia="uk-UA"/>
        </w:rPr>
        <w:t>2.5. Монтаж обладнання та внутрішнього оснащення</w:t>
      </w:r>
    </w:p>
    <w:p w14:paraId="7C9AFDA7"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Після завершення відновлювальних робіт необхідно виконати:</w:t>
      </w:r>
    </w:p>
    <w:p w14:paraId="6101DDBC" w14:textId="5E2C4E2A" w:rsidR="00AE7BBB" w:rsidRPr="00AE7BBB" w:rsidRDefault="00AE7BBB" w:rsidP="00AE7BBB">
      <w:pPr>
        <w:numPr>
          <w:ilvl w:val="0"/>
          <w:numId w:val="19"/>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монтаж меблів </w:t>
      </w:r>
      <w:r w:rsidR="00CF60F5">
        <w:rPr>
          <w:rFonts w:ascii="Segoe UI" w:hAnsi="Segoe UI" w:cs="Segoe UI"/>
          <w:sz w:val="21"/>
          <w:szCs w:val="21"/>
          <w:lang w:val="uk-UA" w:eastAsia="uk-UA"/>
        </w:rPr>
        <w:t xml:space="preserve">в </w:t>
      </w:r>
      <w:r w:rsidRPr="00AE7BBB">
        <w:rPr>
          <w:rFonts w:ascii="Segoe UI" w:hAnsi="Segoe UI" w:cs="Segoe UI"/>
          <w:sz w:val="21"/>
          <w:szCs w:val="21"/>
          <w:lang w:val="uk-UA" w:eastAsia="uk-UA"/>
        </w:rPr>
        <w:t>передн</w:t>
      </w:r>
      <w:r w:rsidR="00CF60F5">
        <w:rPr>
          <w:rFonts w:ascii="Segoe UI" w:hAnsi="Segoe UI" w:cs="Segoe UI"/>
          <w:sz w:val="21"/>
          <w:szCs w:val="21"/>
          <w:lang w:val="uk-UA" w:eastAsia="uk-UA"/>
        </w:rPr>
        <w:t xml:space="preserve">ій </w:t>
      </w:r>
      <w:r w:rsidRPr="00AE7BBB">
        <w:rPr>
          <w:rFonts w:ascii="Segoe UI" w:hAnsi="Segoe UI" w:cs="Segoe UI"/>
          <w:sz w:val="21"/>
          <w:szCs w:val="21"/>
          <w:lang w:val="uk-UA" w:eastAsia="uk-UA"/>
        </w:rPr>
        <w:t xml:space="preserve">частини </w:t>
      </w:r>
      <w:proofErr w:type="spellStart"/>
      <w:r w:rsidR="00CF60F5">
        <w:rPr>
          <w:rFonts w:ascii="Segoe UI" w:hAnsi="Segoe UI" w:cs="Segoe UI"/>
          <w:sz w:val="21"/>
          <w:szCs w:val="21"/>
          <w:lang w:val="uk-UA" w:eastAsia="uk-UA"/>
        </w:rPr>
        <w:t>термобудки</w:t>
      </w:r>
      <w:proofErr w:type="spellEnd"/>
      <w:r w:rsidRPr="00AE7BBB">
        <w:rPr>
          <w:rFonts w:ascii="Segoe UI" w:hAnsi="Segoe UI" w:cs="Segoe UI"/>
          <w:sz w:val="21"/>
          <w:szCs w:val="21"/>
          <w:lang w:val="uk-UA" w:eastAsia="uk-UA"/>
        </w:rPr>
        <w:t>;</w:t>
      </w:r>
    </w:p>
    <w:p w14:paraId="1FA46F0F" w14:textId="111CC0DD" w:rsidR="00AE7BBB" w:rsidRPr="00AE7BBB" w:rsidRDefault="00EB64F6" w:rsidP="00AE7BBB">
      <w:pPr>
        <w:numPr>
          <w:ilvl w:val="0"/>
          <w:numId w:val="19"/>
        </w:numPr>
        <w:spacing w:before="100" w:beforeAutospacing="1" w:after="100" w:afterAutospacing="1" w:line="300" w:lineRule="atLeast"/>
        <w:rPr>
          <w:rFonts w:ascii="Segoe UI" w:hAnsi="Segoe UI" w:cs="Segoe UI"/>
          <w:sz w:val="21"/>
          <w:szCs w:val="21"/>
          <w:lang w:val="uk-UA" w:eastAsia="uk-UA"/>
        </w:rPr>
      </w:pPr>
      <w:r>
        <w:rPr>
          <w:rFonts w:ascii="Segoe UI" w:hAnsi="Segoe UI" w:cs="Segoe UI"/>
          <w:sz w:val="21"/>
          <w:szCs w:val="21"/>
          <w:lang w:val="uk-UA" w:eastAsia="uk-UA"/>
        </w:rPr>
        <w:t>встановлення/</w:t>
      </w:r>
      <w:r w:rsidR="00AE7BBB" w:rsidRPr="00AE7BBB">
        <w:rPr>
          <w:rFonts w:ascii="Segoe UI" w:hAnsi="Segoe UI" w:cs="Segoe UI"/>
          <w:sz w:val="21"/>
          <w:szCs w:val="21"/>
          <w:lang w:val="uk-UA" w:eastAsia="uk-UA"/>
        </w:rPr>
        <w:t>монтаж центральної консолі</w:t>
      </w:r>
      <w:r>
        <w:rPr>
          <w:rFonts w:ascii="Segoe UI" w:hAnsi="Segoe UI" w:cs="Segoe UI"/>
          <w:sz w:val="21"/>
          <w:szCs w:val="21"/>
          <w:lang w:val="uk-UA" w:eastAsia="uk-UA"/>
        </w:rPr>
        <w:t xml:space="preserve"> </w:t>
      </w:r>
      <w:proofErr w:type="spellStart"/>
      <w:r>
        <w:rPr>
          <w:rFonts w:ascii="Segoe UI" w:hAnsi="Segoe UI" w:cs="Segoe UI"/>
          <w:sz w:val="21"/>
          <w:szCs w:val="21"/>
          <w:lang w:val="uk-UA" w:eastAsia="uk-UA"/>
        </w:rPr>
        <w:t>термобудки</w:t>
      </w:r>
      <w:proofErr w:type="spellEnd"/>
      <w:r w:rsidR="00AE7BBB" w:rsidRPr="00AE7BBB">
        <w:rPr>
          <w:rFonts w:ascii="Segoe UI" w:hAnsi="Segoe UI" w:cs="Segoe UI"/>
          <w:sz w:val="21"/>
          <w:szCs w:val="21"/>
          <w:lang w:val="uk-UA" w:eastAsia="uk-UA"/>
        </w:rPr>
        <w:t>;</w:t>
      </w:r>
    </w:p>
    <w:p w14:paraId="02454C4C" w14:textId="77777777" w:rsidR="00AE7BBB" w:rsidRPr="00AE7BBB" w:rsidRDefault="00AE7BBB" w:rsidP="00AE7BBB">
      <w:pPr>
        <w:numPr>
          <w:ilvl w:val="0"/>
          <w:numId w:val="19"/>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встановлення сидінь;</w:t>
      </w:r>
    </w:p>
    <w:p w14:paraId="378CBBC7" w14:textId="77777777" w:rsidR="00AE7BBB" w:rsidRPr="00AE7BBB" w:rsidRDefault="00AE7BBB" w:rsidP="00AE7BBB">
      <w:pPr>
        <w:numPr>
          <w:ilvl w:val="0"/>
          <w:numId w:val="19"/>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монтаж трубопроводів кисневої системи;</w:t>
      </w:r>
    </w:p>
    <w:p w14:paraId="2D0C95AB" w14:textId="77777777" w:rsidR="00AE7BBB" w:rsidRPr="00AE7BBB" w:rsidRDefault="00AE7BBB" w:rsidP="00AE7BBB">
      <w:pPr>
        <w:numPr>
          <w:ilvl w:val="0"/>
          <w:numId w:val="19"/>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монтаж та підключення вентиляції;</w:t>
      </w:r>
    </w:p>
    <w:p w14:paraId="7CFEBAD8" w14:textId="4ADDFA3F" w:rsidR="00AE7BBB" w:rsidRPr="00D67F4E" w:rsidRDefault="00AE7BBB" w:rsidP="00AE7BBB">
      <w:pPr>
        <w:numPr>
          <w:ilvl w:val="0"/>
          <w:numId w:val="19"/>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монтаж та підключення внутрішнього освітлення.</w:t>
      </w:r>
    </w:p>
    <w:p w14:paraId="5352F0E5" w14:textId="77777777" w:rsidR="00AE7BBB" w:rsidRPr="00D67F4E" w:rsidRDefault="00AE7BBB" w:rsidP="00AE7BBB">
      <w:pPr>
        <w:spacing w:before="100" w:beforeAutospacing="1" w:after="100" w:afterAutospacing="1" w:line="300" w:lineRule="atLeast"/>
        <w:outlineLvl w:val="1"/>
        <w:rPr>
          <w:rFonts w:ascii="Segoe UI" w:hAnsi="Segoe UI" w:cs="Segoe UI"/>
          <w:b/>
          <w:bCs/>
          <w:lang w:val="uk-UA" w:eastAsia="uk-UA"/>
        </w:rPr>
      </w:pPr>
      <w:r w:rsidRPr="00D67F4E">
        <w:rPr>
          <w:rFonts w:ascii="Segoe UI" w:hAnsi="Segoe UI" w:cs="Segoe UI"/>
          <w:b/>
          <w:bCs/>
          <w:lang w:val="uk-UA" w:eastAsia="uk-UA"/>
        </w:rPr>
        <w:t>3. Роботи з електрообладнання</w:t>
      </w:r>
    </w:p>
    <w:p w14:paraId="2FF067EB"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Виконавець повинен виконати:</w:t>
      </w:r>
    </w:p>
    <w:p w14:paraId="34CF7D56" w14:textId="76B6F874" w:rsidR="00AE7BBB" w:rsidRPr="00AE7BBB" w:rsidRDefault="00AE7BBB" w:rsidP="00AE7BBB">
      <w:pPr>
        <w:numPr>
          <w:ilvl w:val="0"/>
          <w:numId w:val="20"/>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встановлення </w:t>
      </w:r>
      <w:proofErr w:type="spellStart"/>
      <w:r w:rsidRPr="00AE7BBB">
        <w:rPr>
          <w:rFonts w:ascii="Segoe UI" w:hAnsi="Segoe UI" w:cs="Segoe UI"/>
          <w:sz w:val="21"/>
          <w:szCs w:val="21"/>
          <w:lang w:val="uk-UA" w:eastAsia="uk-UA"/>
        </w:rPr>
        <w:t>дімера</w:t>
      </w:r>
      <w:proofErr w:type="spellEnd"/>
      <w:r w:rsidRPr="00AE7BBB">
        <w:rPr>
          <w:rFonts w:ascii="Segoe UI" w:hAnsi="Segoe UI" w:cs="Segoe UI"/>
          <w:sz w:val="21"/>
          <w:szCs w:val="21"/>
          <w:lang w:val="uk-UA" w:eastAsia="uk-UA"/>
        </w:rPr>
        <w:t xml:space="preserve"> із підключенням до </w:t>
      </w:r>
      <w:r w:rsidR="00B44D49">
        <w:rPr>
          <w:rFonts w:ascii="Segoe UI" w:hAnsi="Segoe UI" w:cs="Segoe UI"/>
          <w:sz w:val="21"/>
          <w:szCs w:val="21"/>
          <w:lang w:val="uk-UA" w:eastAsia="uk-UA"/>
        </w:rPr>
        <w:t xml:space="preserve">системи </w:t>
      </w:r>
      <w:r w:rsidRPr="00AE7BBB">
        <w:rPr>
          <w:rFonts w:ascii="Segoe UI" w:hAnsi="Segoe UI" w:cs="Segoe UI"/>
          <w:sz w:val="21"/>
          <w:szCs w:val="21"/>
          <w:lang w:val="uk-UA" w:eastAsia="uk-UA"/>
        </w:rPr>
        <w:t>штатно</w:t>
      </w:r>
      <w:r w:rsidR="00B44D49">
        <w:rPr>
          <w:rFonts w:ascii="Segoe UI" w:hAnsi="Segoe UI" w:cs="Segoe UI"/>
          <w:sz w:val="21"/>
          <w:szCs w:val="21"/>
          <w:lang w:val="uk-UA" w:eastAsia="uk-UA"/>
        </w:rPr>
        <w:t xml:space="preserve">го освітлення </w:t>
      </w:r>
      <w:r w:rsidRPr="00AE7BBB">
        <w:rPr>
          <w:rFonts w:ascii="Segoe UI" w:hAnsi="Segoe UI" w:cs="Segoe UI"/>
          <w:sz w:val="21"/>
          <w:szCs w:val="21"/>
          <w:lang w:val="uk-UA" w:eastAsia="uk-UA"/>
        </w:rPr>
        <w:t>автомобіля;</w:t>
      </w:r>
    </w:p>
    <w:p w14:paraId="1708135A" w14:textId="77777777" w:rsidR="00AE7BBB" w:rsidRPr="00AE7BBB" w:rsidRDefault="00AE7BBB" w:rsidP="00AE7BBB">
      <w:pPr>
        <w:numPr>
          <w:ilvl w:val="0"/>
          <w:numId w:val="20"/>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модернізацію штатної системи внутрішнього освітлення;</w:t>
      </w:r>
    </w:p>
    <w:p w14:paraId="2BDB25A2" w14:textId="308103A1" w:rsidR="00AE7BBB" w:rsidRPr="002C08A2" w:rsidRDefault="00AE7BBB" w:rsidP="002C08A2">
      <w:pPr>
        <w:numPr>
          <w:ilvl w:val="0"/>
          <w:numId w:val="20"/>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ремонт проблискового маяка</w:t>
      </w:r>
      <w:r w:rsidR="00165A1C">
        <w:rPr>
          <w:rFonts w:ascii="Segoe UI" w:hAnsi="Segoe UI" w:cs="Segoe UI"/>
          <w:sz w:val="21"/>
          <w:szCs w:val="21"/>
          <w:lang w:val="uk-UA" w:eastAsia="uk-UA"/>
        </w:rPr>
        <w:t xml:space="preserve">, </w:t>
      </w:r>
      <w:r w:rsidR="00165A1C" w:rsidRPr="00AE7BBB">
        <w:rPr>
          <w:rFonts w:ascii="Segoe UI" w:hAnsi="Segoe UI" w:cs="Segoe UI"/>
          <w:sz w:val="21"/>
          <w:szCs w:val="21"/>
          <w:lang w:val="uk-UA" w:eastAsia="uk-UA"/>
        </w:rPr>
        <w:t>монтаж та підключення після ремонту.</w:t>
      </w:r>
    </w:p>
    <w:p w14:paraId="015B8699" w14:textId="77777777" w:rsidR="00AE7BBB" w:rsidRPr="00D67F4E" w:rsidRDefault="00AE7BBB" w:rsidP="00AE7BBB">
      <w:pPr>
        <w:spacing w:before="100" w:beforeAutospacing="1" w:after="100" w:afterAutospacing="1" w:line="300" w:lineRule="atLeast"/>
        <w:outlineLvl w:val="1"/>
        <w:rPr>
          <w:rFonts w:ascii="Segoe UI" w:hAnsi="Segoe UI" w:cs="Segoe UI"/>
          <w:b/>
          <w:bCs/>
          <w:lang w:val="uk-UA" w:eastAsia="uk-UA"/>
        </w:rPr>
      </w:pPr>
      <w:r w:rsidRPr="00D67F4E">
        <w:rPr>
          <w:rFonts w:ascii="Segoe UI" w:hAnsi="Segoe UI" w:cs="Segoe UI"/>
          <w:b/>
          <w:bCs/>
          <w:lang w:val="uk-UA" w:eastAsia="uk-UA"/>
        </w:rPr>
        <w:t>4. Роботи з кондиціонування та автономного опалення</w:t>
      </w:r>
    </w:p>
    <w:p w14:paraId="2F474BD6"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Передбачити:</w:t>
      </w:r>
    </w:p>
    <w:p w14:paraId="5D3529AF" w14:textId="6B3223FE" w:rsidR="00AE7BBB" w:rsidRPr="00AE7BBB" w:rsidRDefault="00AE7BBB" w:rsidP="00AE7BBB">
      <w:pPr>
        <w:numPr>
          <w:ilvl w:val="0"/>
          <w:numId w:val="21"/>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монтаж</w:t>
      </w:r>
      <w:r w:rsidR="000F0907">
        <w:rPr>
          <w:rFonts w:ascii="Segoe UI" w:hAnsi="Segoe UI" w:cs="Segoe UI"/>
          <w:sz w:val="21"/>
          <w:szCs w:val="21"/>
          <w:lang w:val="uk-UA" w:eastAsia="uk-UA"/>
        </w:rPr>
        <w:t xml:space="preserve">/розводка </w:t>
      </w:r>
      <w:r w:rsidRPr="00AE7BBB">
        <w:rPr>
          <w:rFonts w:ascii="Segoe UI" w:hAnsi="Segoe UI" w:cs="Segoe UI"/>
          <w:sz w:val="21"/>
          <w:szCs w:val="21"/>
          <w:lang w:val="uk-UA" w:eastAsia="uk-UA"/>
        </w:rPr>
        <w:t>повітроводів системи кондиціонування між передньою та задньою частинами кузова;</w:t>
      </w:r>
    </w:p>
    <w:p w14:paraId="5B8CF4DA" w14:textId="5A5D7ACB" w:rsidR="00AE7BBB" w:rsidRPr="00AE7BBB" w:rsidRDefault="00AE7BBB" w:rsidP="00AE7BBB">
      <w:pPr>
        <w:numPr>
          <w:ilvl w:val="0"/>
          <w:numId w:val="21"/>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монтаж розводки автономного обігрівача типу </w:t>
      </w:r>
      <w:proofErr w:type="spellStart"/>
      <w:r w:rsidRPr="00AE7BBB">
        <w:rPr>
          <w:rFonts w:ascii="Segoe UI" w:hAnsi="Segoe UI" w:cs="Segoe UI"/>
          <w:sz w:val="21"/>
          <w:szCs w:val="21"/>
          <w:lang w:val="uk-UA" w:eastAsia="uk-UA"/>
        </w:rPr>
        <w:t>Webasto</w:t>
      </w:r>
      <w:proofErr w:type="spellEnd"/>
      <w:r w:rsidRPr="00AE7BBB">
        <w:rPr>
          <w:rFonts w:ascii="Segoe UI" w:hAnsi="Segoe UI" w:cs="Segoe UI"/>
          <w:sz w:val="21"/>
          <w:szCs w:val="21"/>
          <w:lang w:val="uk-UA" w:eastAsia="uk-UA"/>
        </w:rPr>
        <w:t>;</w:t>
      </w:r>
    </w:p>
    <w:p w14:paraId="499A4249" w14:textId="77777777" w:rsidR="00AE7BBB" w:rsidRPr="00AE7BBB" w:rsidRDefault="00AE7BBB" w:rsidP="00AE7BBB">
      <w:pPr>
        <w:numPr>
          <w:ilvl w:val="0"/>
          <w:numId w:val="21"/>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перевірку працездатності систем після завершення ремонту.</w:t>
      </w:r>
    </w:p>
    <w:p w14:paraId="3DEDC45C" w14:textId="75313F03" w:rsidR="00AE7BBB" w:rsidRPr="00AE7BBB" w:rsidRDefault="00AE7BBB" w:rsidP="00AE7BBB">
      <w:pPr>
        <w:spacing w:line="300" w:lineRule="atLeast"/>
        <w:rPr>
          <w:rFonts w:ascii="Segoe UI" w:hAnsi="Segoe UI" w:cs="Segoe UI"/>
          <w:sz w:val="21"/>
          <w:szCs w:val="21"/>
          <w:lang w:val="uk-UA" w:eastAsia="uk-UA"/>
        </w:rPr>
      </w:pPr>
    </w:p>
    <w:p w14:paraId="6592CF17" w14:textId="08C8E0B2" w:rsidR="00AE7BBB" w:rsidRPr="00D67F4E" w:rsidRDefault="00AE7BBB" w:rsidP="00AE7BBB">
      <w:pPr>
        <w:spacing w:before="100" w:beforeAutospacing="1" w:after="100" w:afterAutospacing="1" w:line="300" w:lineRule="atLeast"/>
        <w:outlineLvl w:val="1"/>
        <w:rPr>
          <w:rFonts w:ascii="Segoe UI" w:hAnsi="Segoe UI" w:cs="Segoe UI"/>
          <w:b/>
          <w:bCs/>
          <w:lang w:val="uk-UA" w:eastAsia="uk-UA"/>
        </w:rPr>
      </w:pPr>
      <w:r w:rsidRPr="00D67F4E">
        <w:rPr>
          <w:rFonts w:ascii="Segoe UI" w:hAnsi="Segoe UI" w:cs="Segoe UI"/>
          <w:b/>
          <w:bCs/>
          <w:lang w:val="uk-UA" w:eastAsia="uk-UA"/>
        </w:rPr>
        <w:lastRenderedPageBreak/>
        <w:t xml:space="preserve">5. </w:t>
      </w:r>
      <w:r w:rsidR="00662E6D">
        <w:rPr>
          <w:rFonts w:ascii="Segoe UI" w:hAnsi="Segoe UI" w:cs="Segoe UI"/>
          <w:b/>
          <w:bCs/>
          <w:lang w:val="uk-UA" w:eastAsia="uk-UA"/>
        </w:rPr>
        <w:t>В</w:t>
      </w:r>
      <w:r w:rsidR="00662E6D" w:rsidRPr="00662E6D">
        <w:rPr>
          <w:rFonts w:ascii="Segoe UI" w:hAnsi="Segoe UI" w:cs="Segoe UI"/>
          <w:b/>
          <w:bCs/>
          <w:lang w:val="uk-UA" w:eastAsia="uk-UA"/>
        </w:rPr>
        <w:t>иготовлення</w:t>
      </w:r>
      <w:r w:rsidR="00662E6D">
        <w:rPr>
          <w:rFonts w:ascii="Segoe UI" w:hAnsi="Segoe UI" w:cs="Segoe UI"/>
          <w:b/>
          <w:bCs/>
          <w:lang w:val="uk-UA" w:eastAsia="uk-UA"/>
        </w:rPr>
        <w:t xml:space="preserve"> </w:t>
      </w:r>
      <w:r w:rsidR="00662E6D" w:rsidRPr="00662E6D">
        <w:rPr>
          <w:rFonts w:ascii="Segoe UI" w:hAnsi="Segoe UI" w:cs="Segoe UI"/>
          <w:b/>
          <w:bCs/>
          <w:lang w:val="uk-UA" w:eastAsia="uk-UA"/>
        </w:rPr>
        <w:t>чотирьох додаткових спинок</w:t>
      </w:r>
      <w:r w:rsidR="00662E6D">
        <w:rPr>
          <w:rFonts w:ascii="Segoe UI" w:hAnsi="Segoe UI" w:cs="Segoe UI"/>
          <w:b/>
          <w:bCs/>
          <w:lang w:val="uk-UA" w:eastAsia="uk-UA"/>
        </w:rPr>
        <w:t xml:space="preserve"> </w:t>
      </w:r>
      <w:r w:rsidR="00662E6D" w:rsidRPr="00662E6D">
        <w:rPr>
          <w:rFonts w:ascii="Segoe UI" w:hAnsi="Segoe UI" w:cs="Segoe UI"/>
          <w:b/>
          <w:bCs/>
          <w:lang w:val="uk-UA" w:eastAsia="uk-UA"/>
        </w:rPr>
        <w:t xml:space="preserve">для зручності </w:t>
      </w:r>
      <w:r w:rsidR="00E639B8">
        <w:rPr>
          <w:rFonts w:ascii="Segoe UI" w:hAnsi="Segoe UI" w:cs="Segoe UI"/>
          <w:b/>
          <w:bCs/>
          <w:lang w:val="uk-UA" w:eastAsia="uk-UA"/>
        </w:rPr>
        <w:t>е</w:t>
      </w:r>
      <w:r w:rsidR="00662E6D" w:rsidRPr="00662E6D">
        <w:rPr>
          <w:rFonts w:ascii="Segoe UI" w:hAnsi="Segoe UI" w:cs="Segoe UI"/>
          <w:b/>
          <w:bCs/>
          <w:lang w:val="uk-UA" w:eastAsia="uk-UA"/>
        </w:rPr>
        <w:t>вакуаці</w:t>
      </w:r>
      <w:r w:rsidR="0041039B">
        <w:rPr>
          <w:rFonts w:ascii="Segoe UI" w:hAnsi="Segoe UI" w:cs="Segoe UI"/>
          <w:b/>
          <w:bCs/>
          <w:lang w:val="uk-UA" w:eastAsia="uk-UA"/>
        </w:rPr>
        <w:t>ї</w:t>
      </w:r>
      <w:r w:rsidR="00662E6D">
        <w:rPr>
          <w:rFonts w:ascii="Segoe UI" w:hAnsi="Segoe UI" w:cs="Segoe UI"/>
          <w:b/>
          <w:bCs/>
          <w:lang w:val="uk-UA" w:eastAsia="uk-UA"/>
        </w:rPr>
        <w:t>.</w:t>
      </w:r>
    </w:p>
    <w:p w14:paraId="4C1FA51C"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Передбачити:</w:t>
      </w:r>
    </w:p>
    <w:p w14:paraId="06B11896" w14:textId="77777777" w:rsidR="00725B30" w:rsidRDefault="002902ED" w:rsidP="002902ED">
      <w:pPr>
        <w:numPr>
          <w:ilvl w:val="0"/>
          <w:numId w:val="22"/>
        </w:numPr>
        <w:spacing w:before="100" w:beforeAutospacing="1" w:after="100" w:afterAutospacing="1" w:line="300" w:lineRule="atLeast"/>
        <w:rPr>
          <w:rFonts w:ascii="Segoe UI" w:hAnsi="Segoe UI" w:cs="Segoe UI"/>
          <w:sz w:val="21"/>
          <w:szCs w:val="21"/>
          <w:lang w:val="uk-UA" w:eastAsia="uk-UA"/>
        </w:rPr>
      </w:pPr>
      <w:r>
        <w:rPr>
          <w:rFonts w:ascii="Segoe UI" w:hAnsi="Segoe UI" w:cs="Segoe UI"/>
          <w:sz w:val="21"/>
          <w:szCs w:val="21"/>
          <w:lang w:val="uk-UA" w:eastAsia="uk-UA"/>
        </w:rPr>
        <w:t>виготовлення</w:t>
      </w:r>
      <w:r w:rsidR="00AE7BBB" w:rsidRPr="00AE7BBB">
        <w:rPr>
          <w:rFonts w:ascii="Segoe UI" w:hAnsi="Segoe UI" w:cs="Segoe UI"/>
          <w:sz w:val="21"/>
          <w:szCs w:val="21"/>
          <w:lang w:val="uk-UA" w:eastAsia="uk-UA"/>
        </w:rPr>
        <w:t xml:space="preserve"> м'яких спинок сидінь;</w:t>
      </w:r>
    </w:p>
    <w:p w14:paraId="265016D8" w14:textId="2537533C" w:rsidR="00AE7BBB" w:rsidRPr="00725B30" w:rsidRDefault="00AE7BBB" w:rsidP="00AE7BBB">
      <w:pPr>
        <w:numPr>
          <w:ilvl w:val="0"/>
          <w:numId w:val="22"/>
        </w:numPr>
        <w:spacing w:before="100" w:beforeAutospacing="1" w:after="100" w:afterAutospacing="1" w:line="300" w:lineRule="atLeast"/>
        <w:rPr>
          <w:rFonts w:ascii="Segoe UI" w:hAnsi="Segoe UI" w:cs="Segoe UI"/>
          <w:sz w:val="21"/>
          <w:szCs w:val="21"/>
          <w:lang w:val="uk-UA" w:eastAsia="uk-UA"/>
        </w:rPr>
      </w:pPr>
      <w:r w:rsidRPr="002902ED">
        <w:rPr>
          <w:rFonts w:ascii="Segoe UI" w:hAnsi="Segoe UI" w:cs="Segoe UI"/>
          <w:sz w:val="21"/>
          <w:szCs w:val="21"/>
          <w:lang w:val="uk-UA" w:eastAsia="uk-UA"/>
        </w:rPr>
        <w:t>обшивк</w:t>
      </w:r>
      <w:r w:rsidR="00725B30">
        <w:rPr>
          <w:rFonts w:ascii="Segoe UI" w:hAnsi="Segoe UI" w:cs="Segoe UI"/>
          <w:sz w:val="21"/>
          <w:szCs w:val="21"/>
          <w:lang w:val="uk-UA" w:eastAsia="uk-UA"/>
        </w:rPr>
        <w:t>а</w:t>
      </w:r>
      <w:r w:rsidRPr="002902ED">
        <w:rPr>
          <w:rFonts w:ascii="Segoe UI" w:hAnsi="Segoe UI" w:cs="Segoe UI"/>
          <w:sz w:val="21"/>
          <w:szCs w:val="21"/>
          <w:lang w:val="uk-UA" w:eastAsia="uk-UA"/>
        </w:rPr>
        <w:t xml:space="preserve"> зі шкірозамінника;</w:t>
      </w:r>
    </w:p>
    <w:p w14:paraId="6989327C" w14:textId="77777777" w:rsidR="00AE7BBB" w:rsidRPr="00D67F4E" w:rsidRDefault="00AE7BBB" w:rsidP="00AE7BBB">
      <w:pPr>
        <w:spacing w:before="100" w:beforeAutospacing="1" w:after="100" w:afterAutospacing="1" w:line="300" w:lineRule="atLeast"/>
        <w:outlineLvl w:val="1"/>
        <w:rPr>
          <w:rFonts w:ascii="Segoe UI" w:hAnsi="Segoe UI" w:cs="Segoe UI"/>
          <w:b/>
          <w:bCs/>
          <w:lang w:val="uk-UA" w:eastAsia="uk-UA"/>
        </w:rPr>
      </w:pPr>
      <w:r w:rsidRPr="00D67F4E">
        <w:rPr>
          <w:rFonts w:ascii="Segoe UI" w:hAnsi="Segoe UI" w:cs="Segoe UI"/>
          <w:b/>
          <w:bCs/>
          <w:lang w:val="uk-UA" w:eastAsia="uk-UA"/>
        </w:rPr>
        <w:t>6. Матеріали</w:t>
      </w:r>
    </w:p>
    <w:p w14:paraId="4F62ACF7"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До складу робіт повинно входити постачання матеріалів не гірше наступних характеристик:</w:t>
      </w:r>
    </w:p>
    <w:tbl>
      <w:tblPr>
        <w:tblW w:w="9926" w:type="dxa"/>
        <w:tblCellSpacing w:w="15" w:type="dxa"/>
        <w:tblCellMar>
          <w:top w:w="15" w:type="dxa"/>
          <w:left w:w="15" w:type="dxa"/>
          <w:bottom w:w="15" w:type="dxa"/>
          <w:right w:w="15" w:type="dxa"/>
        </w:tblCellMar>
        <w:tblLook w:val="04A0" w:firstRow="1" w:lastRow="0" w:firstColumn="1" w:lastColumn="0" w:noHBand="0" w:noVBand="1"/>
      </w:tblPr>
      <w:tblGrid>
        <w:gridCol w:w="6655"/>
        <w:gridCol w:w="3271"/>
      </w:tblGrid>
      <w:tr w:rsidR="00AE7BBB" w:rsidRPr="00AE7BBB" w14:paraId="05888661" w14:textId="77777777" w:rsidTr="00D71D1E">
        <w:trPr>
          <w:trHeight w:val="277"/>
          <w:tblCellSpacing w:w="15" w:type="dxa"/>
        </w:trPr>
        <w:tc>
          <w:tcPr>
            <w:tcW w:w="661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926B7B" w14:textId="77777777" w:rsidR="00AE7BBB" w:rsidRPr="00AE7BBB" w:rsidRDefault="00AE7BBB" w:rsidP="00AE7BBB">
            <w:pPr>
              <w:jc w:val="center"/>
              <w:rPr>
                <w:b/>
                <w:bCs/>
                <w:lang w:val="uk-UA" w:eastAsia="uk-UA"/>
              </w:rPr>
            </w:pPr>
            <w:r w:rsidRPr="00AE7BBB">
              <w:rPr>
                <w:b/>
                <w:bCs/>
                <w:lang w:val="uk-UA" w:eastAsia="uk-UA"/>
              </w:rPr>
              <w:t>Матеріал</w:t>
            </w:r>
          </w:p>
        </w:tc>
        <w:tc>
          <w:tcPr>
            <w:tcW w:w="322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3208CD" w14:textId="77777777" w:rsidR="00AE7BBB" w:rsidRPr="00AE7BBB" w:rsidRDefault="00AE7BBB" w:rsidP="00AE7BBB">
            <w:pPr>
              <w:jc w:val="center"/>
              <w:rPr>
                <w:b/>
                <w:bCs/>
                <w:lang w:val="uk-UA" w:eastAsia="uk-UA"/>
              </w:rPr>
            </w:pPr>
            <w:r w:rsidRPr="00AE7BBB">
              <w:rPr>
                <w:b/>
                <w:bCs/>
                <w:lang w:val="uk-UA" w:eastAsia="uk-UA"/>
              </w:rPr>
              <w:t>Орієнтовна кількість</w:t>
            </w:r>
          </w:p>
        </w:tc>
      </w:tr>
      <w:tr w:rsidR="00AE7BBB" w:rsidRPr="00AE7BBB" w14:paraId="34548FCF" w14:textId="77777777" w:rsidTr="00D71D1E">
        <w:trPr>
          <w:trHeight w:val="265"/>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6197EBE9" w14:textId="77777777" w:rsidR="00AE7BBB" w:rsidRPr="00AE7BBB" w:rsidRDefault="00AE7BBB" w:rsidP="00AE7BBB">
            <w:pPr>
              <w:rPr>
                <w:lang w:val="uk-UA" w:eastAsia="uk-UA"/>
              </w:rPr>
            </w:pPr>
            <w:r w:rsidRPr="00AE7BBB">
              <w:rPr>
                <w:lang w:val="uk-UA" w:eastAsia="uk-UA"/>
              </w:rPr>
              <w:t>Труба профільна сталева 30×60 мм</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1C423E16" w14:textId="77777777" w:rsidR="00AE7BBB" w:rsidRPr="00AE7BBB" w:rsidRDefault="00AE7BBB" w:rsidP="00AE7BBB">
            <w:pPr>
              <w:rPr>
                <w:lang w:val="uk-UA" w:eastAsia="uk-UA"/>
              </w:rPr>
            </w:pPr>
            <w:r w:rsidRPr="00AE7BBB">
              <w:rPr>
                <w:lang w:val="uk-UA" w:eastAsia="uk-UA"/>
              </w:rPr>
              <w:t xml:space="preserve">36 </w:t>
            </w:r>
            <w:proofErr w:type="spellStart"/>
            <w:r w:rsidRPr="00AE7BBB">
              <w:rPr>
                <w:lang w:val="uk-UA" w:eastAsia="uk-UA"/>
              </w:rPr>
              <w:t>пог.м</w:t>
            </w:r>
            <w:proofErr w:type="spellEnd"/>
          </w:p>
        </w:tc>
      </w:tr>
      <w:tr w:rsidR="00AE7BBB" w:rsidRPr="00AE7BBB" w14:paraId="4D24D2ED" w14:textId="77777777" w:rsidTr="00D71D1E">
        <w:trPr>
          <w:trHeight w:val="277"/>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2B1DCC6C" w14:textId="77777777" w:rsidR="00AE7BBB" w:rsidRPr="00AE7BBB" w:rsidRDefault="00AE7BBB" w:rsidP="00AE7BBB">
            <w:pPr>
              <w:rPr>
                <w:lang w:val="uk-UA" w:eastAsia="uk-UA"/>
              </w:rPr>
            </w:pPr>
            <w:r w:rsidRPr="00AE7BBB">
              <w:rPr>
                <w:lang w:val="uk-UA" w:eastAsia="uk-UA"/>
              </w:rPr>
              <w:t>Фанера шліфована 6 мм</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31380501" w14:textId="77777777" w:rsidR="00AE7BBB" w:rsidRPr="00AE7BBB" w:rsidRDefault="00AE7BBB" w:rsidP="00AE7BBB">
            <w:pPr>
              <w:rPr>
                <w:lang w:val="uk-UA" w:eastAsia="uk-UA"/>
              </w:rPr>
            </w:pPr>
            <w:r w:rsidRPr="00AE7BBB">
              <w:rPr>
                <w:lang w:val="uk-UA" w:eastAsia="uk-UA"/>
              </w:rPr>
              <w:t>36 м²</w:t>
            </w:r>
          </w:p>
        </w:tc>
      </w:tr>
      <w:tr w:rsidR="00AE7BBB" w:rsidRPr="00AE7BBB" w14:paraId="450D2648" w14:textId="77777777" w:rsidTr="00D71D1E">
        <w:trPr>
          <w:trHeight w:val="265"/>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18BCA697" w14:textId="723EC6DA" w:rsidR="00AE7BBB" w:rsidRPr="00AE7BBB" w:rsidRDefault="00AE7BBB" w:rsidP="00AE7BBB">
            <w:pPr>
              <w:rPr>
                <w:lang w:val="uk-UA" w:eastAsia="uk-UA"/>
              </w:rPr>
            </w:pPr>
            <w:r w:rsidRPr="00AE7BBB">
              <w:rPr>
                <w:lang w:val="uk-UA" w:eastAsia="uk-UA"/>
              </w:rPr>
              <w:t>Пластик білий 1,5 мм</w:t>
            </w:r>
            <w:r w:rsidR="00D71D1E">
              <w:rPr>
                <w:lang w:val="uk-UA" w:eastAsia="uk-UA"/>
              </w:rPr>
              <w:t xml:space="preserve"> для внутрішніх та зовнішніх робіт</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184FB631" w14:textId="77777777" w:rsidR="00AE7BBB" w:rsidRPr="00AE7BBB" w:rsidRDefault="00AE7BBB" w:rsidP="00AE7BBB">
            <w:pPr>
              <w:rPr>
                <w:lang w:val="uk-UA" w:eastAsia="uk-UA"/>
              </w:rPr>
            </w:pPr>
            <w:r w:rsidRPr="00AE7BBB">
              <w:rPr>
                <w:lang w:val="uk-UA" w:eastAsia="uk-UA"/>
              </w:rPr>
              <w:t>36 м²</w:t>
            </w:r>
          </w:p>
        </w:tc>
      </w:tr>
      <w:tr w:rsidR="00AE7BBB" w:rsidRPr="00AE7BBB" w14:paraId="4D46F9E0" w14:textId="77777777" w:rsidTr="00D71D1E">
        <w:trPr>
          <w:trHeight w:val="277"/>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24825FA4" w14:textId="77777777" w:rsidR="00AE7BBB" w:rsidRPr="00AE7BBB" w:rsidRDefault="00AE7BBB" w:rsidP="00AE7BBB">
            <w:pPr>
              <w:rPr>
                <w:lang w:val="uk-UA" w:eastAsia="uk-UA"/>
              </w:rPr>
            </w:pPr>
            <w:r w:rsidRPr="00AE7BBB">
              <w:rPr>
                <w:lang w:val="uk-UA" w:eastAsia="uk-UA"/>
              </w:rPr>
              <w:t>Ґрунт епоксидний</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389BD4FF" w14:textId="77777777" w:rsidR="00AE7BBB" w:rsidRPr="00AE7BBB" w:rsidRDefault="00AE7BBB" w:rsidP="00AE7BBB">
            <w:pPr>
              <w:rPr>
                <w:lang w:val="uk-UA" w:eastAsia="uk-UA"/>
              </w:rPr>
            </w:pPr>
            <w:r w:rsidRPr="00AE7BBB">
              <w:rPr>
                <w:lang w:val="uk-UA" w:eastAsia="uk-UA"/>
              </w:rPr>
              <w:t>3 л</w:t>
            </w:r>
          </w:p>
        </w:tc>
      </w:tr>
      <w:tr w:rsidR="00AE7BBB" w:rsidRPr="00AE7BBB" w14:paraId="664ABA00" w14:textId="77777777" w:rsidTr="00D71D1E">
        <w:trPr>
          <w:trHeight w:val="265"/>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36ECEBE7" w14:textId="074E4D16" w:rsidR="00AE7BBB" w:rsidRPr="00AE7BBB" w:rsidRDefault="00AE7BBB" w:rsidP="00AE7BBB">
            <w:pPr>
              <w:rPr>
                <w:lang w:val="uk-UA" w:eastAsia="uk-UA"/>
              </w:rPr>
            </w:pPr>
            <w:r w:rsidRPr="00AE7BBB">
              <w:rPr>
                <w:lang w:val="uk-UA" w:eastAsia="uk-UA"/>
              </w:rPr>
              <w:t xml:space="preserve">Фарба </w:t>
            </w:r>
            <w:proofErr w:type="spellStart"/>
            <w:r w:rsidRPr="00AE7BBB">
              <w:rPr>
                <w:lang w:val="uk-UA" w:eastAsia="uk-UA"/>
              </w:rPr>
              <w:t>алкідна</w:t>
            </w:r>
            <w:proofErr w:type="spellEnd"/>
            <w:r w:rsidRPr="00AE7BBB">
              <w:rPr>
                <w:lang w:val="uk-UA" w:eastAsia="uk-UA"/>
              </w:rPr>
              <w:t xml:space="preserve"> жовта</w:t>
            </w:r>
            <w:r w:rsidR="002C482F">
              <w:rPr>
                <w:lang w:val="uk-UA" w:eastAsia="uk-UA"/>
              </w:rPr>
              <w:t xml:space="preserve"> </w:t>
            </w:r>
            <w:r w:rsidR="002C482F" w:rsidRPr="002C482F">
              <w:rPr>
                <w:lang w:val="uk-UA" w:eastAsia="uk-UA"/>
              </w:rPr>
              <w:t>(кислотний відтінок)</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3A22DB7A" w14:textId="77777777" w:rsidR="00AE7BBB" w:rsidRPr="00AE7BBB" w:rsidRDefault="00AE7BBB" w:rsidP="00AE7BBB">
            <w:pPr>
              <w:rPr>
                <w:lang w:val="uk-UA" w:eastAsia="uk-UA"/>
              </w:rPr>
            </w:pPr>
            <w:r w:rsidRPr="00AE7BBB">
              <w:rPr>
                <w:lang w:val="uk-UA" w:eastAsia="uk-UA"/>
              </w:rPr>
              <w:t>3 л</w:t>
            </w:r>
          </w:p>
        </w:tc>
      </w:tr>
      <w:tr w:rsidR="00AE7BBB" w:rsidRPr="00AE7BBB" w14:paraId="2602B154" w14:textId="77777777" w:rsidTr="00D71D1E">
        <w:trPr>
          <w:trHeight w:val="277"/>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5BCE744E" w14:textId="77777777" w:rsidR="00AE7BBB" w:rsidRPr="00AE7BBB" w:rsidRDefault="00AE7BBB" w:rsidP="00AE7BBB">
            <w:pPr>
              <w:rPr>
                <w:lang w:val="uk-UA" w:eastAsia="uk-UA"/>
              </w:rPr>
            </w:pPr>
            <w:proofErr w:type="spellStart"/>
            <w:r w:rsidRPr="00AE7BBB">
              <w:rPr>
                <w:lang w:val="uk-UA" w:eastAsia="uk-UA"/>
              </w:rPr>
              <w:t>Затверджувач</w:t>
            </w:r>
            <w:proofErr w:type="spellEnd"/>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1A50BA2B" w14:textId="77777777" w:rsidR="00AE7BBB" w:rsidRPr="00AE7BBB" w:rsidRDefault="00AE7BBB" w:rsidP="00AE7BBB">
            <w:pPr>
              <w:rPr>
                <w:lang w:val="uk-UA" w:eastAsia="uk-UA"/>
              </w:rPr>
            </w:pPr>
            <w:r w:rsidRPr="00AE7BBB">
              <w:rPr>
                <w:lang w:val="uk-UA" w:eastAsia="uk-UA"/>
              </w:rPr>
              <w:t>1 л</w:t>
            </w:r>
          </w:p>
        </w:tc>
      </w:tr>
      <w:tr w:rsidR="00AE7BBB" w:rsidRPr="00AE7BBB" w14:paraId="4AED377A" w14:textId="77777777" w:rsidTr="00D71D1E">
        <w:trPr>
          <w:trHeight w:val="265"/>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5059B5B6" w14:textId="3E0048A5" w:rsidR="00AE7BBB" w:rsidRPr="00AE7BBB" w:rsidRDefault="00AE7BBB" w:rsidP="00AE7BBB">
            <w:pPr>
              <w:rPr>
                <w:lang w:val="uk-UA" w:eastAsia="uk-UA"/>
              </w:rPr>
            </w:pPr>
            <w:r w:rsidRPr="00AE7BBB">
              <w:rPr>
                <w:lang w:val="uk-UA" w:eastAsia="uk-UA"/>
              </w:rPr>
              <w:t>Розчинник</w:t>
            </w:r>
            <w:r w:rsidR="002C482F">
              <w:rPr>
                <w:lang w:val="uk-UA" w:eastAsia="uk-UA"/>
              </w:rPr>
              <w:t xml:space="preserve"> універсальний</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1C9CEAED" w14:textId="77777777" w:rsidR="00AE7BBB" w:rsidRPr="00AE7BBB" w:rsidRDefault="00AE7BBB" w:rsidP="00AE7BBB">
            <w:pPr>
              <w:rPr>
                <w:lang w:val="uk-UA" w:eastAsia="uk-UA"/>
              </w:rPr>
            </w:pPr>
            <w:r w:rsidRPr="00AE7BBB">
              <w:rPr>
                <w:lang w:val="uk-UA" w:eastAsia="uk-UA"/>
              </w:rPr>
              <w:t>4 л</w:t>
            </w:r>
          </w:p>
        </w:tc>
      </w:tr>
      <w:tr w:rsidR="00AE7BBB" w:rsidRPr="00AE7BBB" w14:paraId="1D9A6DCC" w14:textId="77777777" w:rsidTr="00D71D1E">
        <w:trPr>
          <w:trHeight w:val="277"/>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097611B3" w14:textId="77777777" w:rsidR="00AE7BBB" w:rsidRPr="00AE7BBB" w:rsidRDefault="00AE7BBB" w:rsidP="00AE7BBB">
            <w:pPr>
              <w:rPr>
                <w:lang w:val="uk-UA" w:eastAsia="uk-UA"/>
              </w:rPr>
            </w:pPr>
            <w:proofErr w:type="spellStart"/>
            <w:r w:rsidRPr="00AE7BBB">
              <w:rPr>
                <w:lang w:val="uk-UA" w:eastAsia="uk-UA"/>
              </w:rPr>
              <w:t>Антисилікон</w:t>
            </w:r>
            <w:proofErr w:type="spellEnd"/>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1191B35B" w14:textId="77777777" w:rsidR="00AE7BBB" w:rsidRPr="00AE7BBB" w:rsidRDefault="00AE7BBB" w:rsidP="00AE7BBB">
            <w:pPr>
              <w:rPr>
                <w:lang w:val="uk-UA" w:eastAsia="uk-UA"/>
              </w:rPr>
            </w:pPr>
            <w:r w:rsidRPr="00AE7BBB">
              <w:rPr>
                <w:lang w:val="uk-UA" w:eastAsia="uk-UA"/>
              </w:rPr>
              <w:t>2 л</w:t>
            </w:r>
          </w:p>
        </w:tc>
      </w:tr>
      <w:tr w:rsidR="00AE7BBB" w:rsidRPr="00AE7BBB" w14:paraId="52DF1347" w14:textId="77777777" w:rsidTr="00D71D1E">
        <w:trPr>
          <w:trHeight w:val="265"/>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4872E661" w14:textId="77777777" w:rsidR="00AE7BBB" w:rsidRPr="00AE7BBB" w:rsidRDefault="00AE7BBB" w:rsidP="00AE7BBB">
            <w:pPr>
              <w:rPr>
                <w:lang w:val="uk-UA" w:eastAsia="uk-UA"/>
              </w:rPr>
            </w:pPr>
            <w:r w:rsidRPr="00AE7BBB">
              <w:rPr>
                <w:lang w:val="uk-UA" w:eastAsia="uk-UA"/>
              </w:rPr>
              <w:t>Заклепки Ø6 мм</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7AFCE4B6" w14:textId="77777777" w:rsidR="00AE7BBB" w:rsidRPr="00AE7BBB" w:rsidRDefault="00AE7BBB" w:rsidP="00AE7BBB">
            <w:pPr>
              <w:rPr>
                <w:lang w:val="uk-UA" w:eastAsia="uk-UA"/>
              </w:rPr>
            </w:pPr>
            <w:r w:rsidRPr="00AE7BBB">
              <w:rPr>
                <w:lang w:val="uk-UA" w:eastAsia="uk-UA"/>
              </w:rPr>
              <w:t>1 000 шт.</w:t>
            </w:r>
          </w:p>
        </w:tc>
      </w:tr>
      <w:tr w:rsidR="00AE7BBB" w:rsidRPr="00AE7BBB" w14:paraId="02EFC609" w14:textId="77777777" w:rsidTr="00D71D1E">
        <w:trPr>
          <w:trHeight w:val="277"/>
          <w:tblCellSpacing w:w="15" w:type="dxa"/>
        </w:trPr>
        <w:tc>
          <w:tcPr>
            <w:tcW w:w="6610" w:type="dxa"/>
            <w:tcBorders>
              <w:top w:val="single" w:sz="6" w:space="0" w:color="E6E6E6"/>
              <w:left w:val="single" w:sz="6" w:space="0" w:color="E6E6E6"/>
              <w:bottom w:val="single" w:sz="6" w:space="0" w:color="E6E6E6"/>
              <w:right w:val="single" w:sz="6" w:space="0" w:color="E6E6E6"/>
            </w:tcBorders>
            <w:vAlign w:val="center"/>
            <w:hideMark/>
          </w:tcPr>
          <w:p w14:paraId="52F359B1" w14:textId="77777777" w:rsidR="00AE7BBB" w:rsidRPr="00AE7BBB" w:rsidRDefault="00AE7BBB" w:rsidP="00AE7BBB">
            <w:pPr>
              <w:rPr>
                <w:lang w:val="uk-UA" w:eastAsia="uk-UA"/>
              </w:rPr>
            </w:pPr>
            <w:r w:rsidRPr="00AE7BBB">
              <w:rPr>
                <w:lang w:val="uk-UA" w:eastAsia="uk-UA"/>
              </w:rPr>
              <w:t xml:space="preserve">Герметик типу </w:t>
            </w:r>
            <w:proofErr w:type="spellStart"/>
            <w:r w:rsidRPr="00AE7BBB">
              <w:rPr>
                <w:lang w:val="uk-UA" w:eastAsia="uk-UA"/>
              </w:rPr>
              <w:t>Sika</w:t>
            </w:r>
            <w:proofErr w:type="spellEnd"/>
            <w:r w:rsidRPr="00AE7BBB">
              <w:rPr>
                <w:lang w:val="uk-UA" w:eastAsia="uk-UA"/>
              </w:rPr>
              <w:t xml:space="preserve"> сірий</w:t>
            </w:r>
          </w:p>
        </w:tc>
        <w:tc>
          <w:tcPr>
            <w:tcW w:w="3226" w:type="dxa"/>
            <w:tcBorders>
              <w:top w:val="single" w:sz="6" w:space="0" w:color="E6E6E6"/>
              <w:left w:val="single" w:sz="6" w:space="0" w:color="E6E6E6"/>
              <w:bottom w:val="single" w:sz="6" w:space="0" w:color="E6E6E6"/>
              <w:right w:val="single" w:sz="6" w:space="0" w:color="E6E6E6"/>
            </w:tcBorders>
            <w:vAlign w:val="center"/>
            <w:hideMark/>
          </w:tcPr>
          <w:p w14:paraId="5CC4BF67" w14:textId="77777777" w:rsidR="00AE7BBB" w:rsidRPr="00AE7BBB" w:rsidRDefault="00AE7BBB" w:rsidP="00AE7BBB">
            <w:pPr>
              <w:rPr>
                <w:lang w:val="uk-UA" w:eastAsia="uk-UA"/>
              </w:rPr>
            </w:pPr>
            <w:r w:rsidRPr="00AE7BBB">
              <w:rPr>
                <w:lang w:val="uk-UA" w:eastAsia="uk-UA"/>
              </w:rPr>
              <w:t>8 кг</w:t>
            </w:r>
          </w:p>
        </w:tc>
      </w:tr>
    </w:tbl>
    <w:p w14:paraId="140BD116" w14:textId="6834E9C0" w:rsidR="00AE7BBB" w:rsidRPr="00AE7BBB" w:rsidRDefault="00AE7BBB" w:rsidP="00D67F4E">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b/>
          <w:bCs/>
          <w:sz w:val="21"/>
          <w:szCs w:val="21"/>
          <w:lang w:val="uk-UA" w:eastAsia="uk-UA"/>
        </w:rPr>
        <w:t>Допускається застосування еквівалентних матеріалів з характеристиками не гіршими за зазначені.</w:t>
      </w:r>
    </w:p>
    <w:p w14:paraId="246105A5" w14:textId="77777777" w:rsidR="00AE7BBB" w:rsidRPr="00D67F4E" w:rsidRDefault="00AE7BBB" w:rsidP="00AE7BBB">
      <w:pPr>
        <w:spacing w:before="100" w:beforeAutospacing="1" w:after="100" w:afterAutospacing="1" w:line="300" w:lineRule="atLeast"/>
        <w:outlineLvl w:val="1"/>
        <w:rPr>
          <w:rFonts w:ascii="Segoe UI" w:hAnsi="Segoe UI" w:cs="Segoe UI"/>
          <w:b/>
          <w:bCs/>
          <w:lang w:val="uk-UA" w:eastAsia="uk-UA"/>
        </w:rPr>
      </w:pPr>
      <w:r w:rsidRPr="00D67F4E">
        <w:rPr>
          <w:rFonts w:ascii="Segoe UI" w:hAnsi="Segoe UI" w:cs="Segoe UI"/>
          <w:b/>
          <w:bCs/>
          <w:lang w:val="uk-UA" w:eastAsia="uk-UA"/>
        </w:rPr>
        <w:t>7. Результат надання послуг</w:t>
      </w:r>
    </w:p>
    <w:p w14:paraId="39225DD0" w14:textId="77777777" w:rsidR="00AE7BBB" w:rsidRPr="00AE7BBB" w:rsidRDefault="00AE7BBB" w:rsidP="00AE7BBB">
      <w:p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За результатами ремонту:</w:t>
      </w:r>
    </w:p>
    <w:p w14:paraId="7675CA5A" w14:textId="77777777" w:rsidR="00AE7BBB" w:rsidRPr="00AE7BBB" w:rsidRDefault="00AE7BBB" w:rsidP="00AE7BBB">
      <w:pPr>
        <w:numPr>
          <w:ilvl w:val="0"/>
          <w:numId w:val="23"/>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геометрія кузова має бути відновлена;</w:t>
      </w:r>
    </w:p>
    <w:p w14:paraId="1FE0DE13" w14:textId="77777777" w:rsidR="00AE7BBB" w:rsidRPr="00AE7BBB" w:rsidRDefault="00AE7BBB" w:rsidP="00AE7BBB">
      <w:pPr>
        <w:numPr>
          <w:ilvl w:val="0"/>
          <w:numId w:val="23"/>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двері повинні відкриватися та зачинятися без перекосів;</w:t>
      </w:r>
    </w:p>
    <w:p w14:paraId="10B450A7" w14:textId="77777777" w:rsidR="00AE7BBB" w:rsidRPr="00AE7BBB" w:rsidRDefault="00AE7BBB" w:rsidP="00AE7BBB">
      <w:pPr>
        <w:numPr>
          <w:ilvl w:val="0"/>
          <w:numId w:val="23"/>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стеля та дах повинні бути герметичними;</w:t>
      </w:r>
    </w:p>
    <w:p w14:paraId="7086D0A9" w14:textId="77777777" w:rsidR="00AE7BBB" w:rsidRPr="00AE7BBB" w:rsidRDefault="00AE7BBB" w:rsidP="00AE7BBB">
      <w:pPr>
        <w:numPr>
          <w:ilvl w:val="0"/>
          <w:numId w:val="23"/>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системи освітлення, вентиляції, кондиціонування та опалення повинні бути працездатними;</w:t>
      </w:r>
    </w:p>
    <w:p w14:paraId="7EFFD3DC" w14:textId="77777777" w:rsidR="00AE7BBB" w:rsidRPr="00AE7BBB" w:rsidRDefault="00AE7BBB" w:rsidP="00AE7BBB">
      <w:pPr>
        <w:numPr>
          <w:ilvl w:val="0"/>
          <w:numId w:val="23"/>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 xml:space="preserve">лакофарбове покриття не повинно мати патьоків, </w:t>
      </w:r>
      <w:proofErr w:type="spellStart"/>
      <w:r w:rsidRPr="00AE7BBB">
        <w:rPr>
          <w:rFonts w:ascii="Segoe UI" w:hAnsi="Segoe UI" w:cs="Segoe UI"/>
          <w:sz w:val="21"/>
          <w:szCs w:val="21"/>
          <w:lang w:val="uk-UA" w:eastAsia="uk-UA"/>
        </w:rPr>
        <w:t>відшарувань</w:t>
      </w:r>
      <w:proofErr w:type="spellEnd"/>
      <w:r w:rsidRPr="00AE7BBB">
        <w:rPr>
          <w:rFonts w:ascii="Segoe UI" w:hAnsi="Segoe UI" w:cs="Segoe UI"/>
          <w:sz w:val="21"/>
          <w:szCs w:val="21"/>
          <w:lang w:val="uk-UA" w:eastAsia="uk-UA"/>
        </w:rPr>
        <w:t xml:space="preserve"> та видимих дефектів;</w:t>
      </w:r>
    </w:p>
    <w:p w14:paraId="376F917D" w14:textId="77777777" w:rsidR="00AE7BBB" w:rsidRDefault="00AE7BBB" w:rsidP="00AE7BBB">
      <w:pPr>
        <w:numPr>
          <w:ilvl w:val="0"/>
          <w:numId w:val="23"/>
        </w:numPr>
        <w:spacing w:before="100" w:beforeAutospacing="1" w:after="100" w:afterAutospacing="1" w:line="300" w:lineRule="atLeast"/>
        <w:rPr>
          <w:rFonts w:ascii="Segoe UI" w:hAnsi="Segoe UI" w:cs="Segoe UI"/>
          <w:sz w:val="21"/>
          <w:szCs w:val="21"/>
          <w:lang w:val="uk-UA" w:eastAsia="uk-UA"/>
        </w:rPr>
      </w:pPr>
      <w:r w:rsidRPr="00AE7BBB">
        <w:rPr>
          <w:rFonts w:ascii="Segoe UI" w:hAnsi="Segoe UI" w:cs="Segoe UI"/>
          <w:sz w:val="21"/>
          <w:szCs w:val="21"/>
          <w:lang w:val="uk-UA" w:eastAsia="uk-UA"/>
        </w:rPr>
        <w:t>всі демонтовані та відновлені елементи повинні бути встановлені на штатні місця.</w:t>
      </w:r>
    </w:p>
    <w:p w14:paraId="40B5789E" w14:textId="2BF35FE7" w:rsidR="00AE7BBB" w:rsidRPr="00FC1CE7" w:rsidRDefault="00957C55" w:rsidP="006C2827">
      <w:pPr>
        <w:numPr>
          <w:ilvl w:val="0"/>
          <w:numId w:val="23"/>
        </w:numPr>
        <w:spacing w:before="100" w:beforeAutospacing="1" w:after="100" w:afterAutospacing="1" w:line="300" w:lineRule="atLeast"/>
        <w:rPr>
          <w:rFonts w:ascii="Segoe UI" w:hAnsi="Segoe UI" w:cs="Segoe UI"/>
          <w:sz w:val="21"/>
          <w:szCs w:val="21"/>
          <w:lang w:val="uk-UA" w:eastAsia="uk-UA"/>
        </w:rPr>
      </w:pPr>
      <w:r>
        <w:rPr>
          <w:rFonts w:ascii="Segoe UI" w:hAnsi="Segoe UI" w:cs="Segoe UI"/>
          <w:sz w:val="21"/>
          <w:szCs w:val="21"/>
          <w:lang w:val="uk-UA" w:eastAsia="uk-UA"/>
        </w:rPr>
        <w:t>оплата наданих послуг відбувається лише після підписання актів наданих послуг</w:t>
      </w:r>
      <w:r w:rsidR="007A4022">
        <w:rPr>
          <w:rFonts w:ascii="Segoe UI" w:hAnsi="Segoe UI" w:cs="Segoe UI"/>
          <w:sz w:val="21"/>
          <w:szCs w:val="21"/>
          <w:lang w:val="uk-UA" w:eastAsia="uk-UA"/>
        </w:rPr>
        <w:t xml:space="preserve">. </w:t>
      </w:r>
      <w:r w:rsidRPr="007A4022">
        <w:rPr>
          <w:rFonts w:ascii="Segoe UI" w:hAnsi="Segoe UI" w:cs="Segoe UI"/>
          <w:b/>
          <w:bCs/>
          <w:sz w:val="21"/>
          <w:szCs w:val="21"/>
          <w:lang w:val="uk-UA" w:eastAsia="uk-UA"/>
        </w:rPr>
        <w:t xml:space="preserve">При </w:t>
      </w:r>
      <w:r w:rsidR="00847AC6" w:rsidRPr="007A4022">
        <w:rPr>
          <w:rFonts w:ascii="Segoe UI" w:hAnsi="Segoe UI" w:cs="Segoe UI"/>
          <w:b/>
          <w:bCs/>
          <w:sz w:val="21"/>
          <w:szCs w:val="21"/>
          <w:lang w:val="uk-UA" w:eastAsia="uk-UA"/>
        </w:rPr>
        <w:t>формуванні</w:t>
      </w:r>
      <w:r w:rsidRPr="007A4022">
        <w:rPr>
          <w:rFonts w:ascii="Segoe UI" w:hAnsi="Segoe UI" w:cs="Segoe UI"/>
          <w:b/>
          <w:bCs/>
          <w:sz w:val="21"/>
          <w:szCs w:val="21"/>
          <w:lang w:val="uk-UA" w:eastAsia="uk-UA"/>
        </w:rPr>
        <w:t xml:space="preserve"> актів та рахунків </w:t>
      </w:r>
      <w:r w:rsidR="007A4022" w:rsidRPr="007A4022">
        <w:rPr>
          <w:rFonts w:ascii="Segoe UI" w:hAnsi="Segoe UI" w:cs="Segoe UI"/>
          <w:b/>
          <w:bCs/>
          <w:sz w:val="21"/>
          <w:szCs w:val="21"/>
          <w:lang w:val="uk-UA" w:eastAsia="uk-UA"/>
        </w:rPr>
        <w:t>обов’язковою</w:t>
      </w:r>
      <w:r w:rsidRPr="007A4022">
        <w:rPr>
          <w:rFonts w:ascii="Segoe UI" w:hAnsi="Segoe UI" w:cs="Segoe UI"/>
          <w:b/>
          <w:bCs/>
          <w:sz w:val="21"/>
          <w:szCs w:val="21"/>
          <w:lang w:val="uk-UA" w:eastAsia="uk-UA"/>
        </w:rPr>
        <w:t xml:space="preserve"> умовою є зазначення держ</w:t>
      </w:r>
      <w:r w:rsidR="007A4022" w:rsidRPr="007A4022">
        <w:rPr>
          <w:rFonts w:ascii="Segoe UI" w:hAnsi="Segoe UI" w:cs="Segoe UI"/>
          <w:b/>
          <w:bCs/>
          <w:sz w:val="21"/>
          <w:szCs w:val="21"/>
          <w:lang w:val="uk-UA" w:eastAsia="uk-UA"/>
        </w:rPr>
        <w:t xml:space="preserve">авного </w:t>
      </w:r>
      <w:r w:rsidRPr="007A4022">
        <w:rPr>
          <w:rFonts w:ascii="Segoe UI" w:hAnsi="Segoe UI" w:cs="Segoe UI"/>
          <w:b/>
          <w:bCs/>
          <w:sz w:val="21"/>
          <w:szCs w:val="21"/>
          <w:lang w:val="uk-UA" w:eastAsia="uk-UA"/>
        </w:rPr>
        <w:t>номеру, пробігу авто,  зазначення номерів деталей та їх виробників встановлених на автомобілі в процесі ремонту.</w:t>
      </w:r>
    </w:p>
    <w:p w14:paraId="5B295C6D" w14:textId="3A380CA4" w:rsidR="00FC1CE7" w:rsidRPr="00AC4A9A" w:rsidRDefault="00FC1CE7" w:rsidP="00FC1CE7">
      <w:pPr>
        <w:spacing w:before="100" w:beforeAutospacing="1" w:after="100" w:afterAutospacing="1" w:line="300" w:lineRule="atLeast"/>
        <w:rPr>
          <w:rStyle w:val="eop"/>
          <w:rFonts w:ascii="Segoe UI" w:hAnsi="Segoe UI" w:cs="Segoe UI"/>
          <w:b/>
          <w:bCs/>
          <w:i/>
          <w:iCs/>
          <w:sz w:val="21"/>
          <w:szCs w:val="21"/>
          <w:lang w:val="uk-UA" w:eastAsia="uk-UA"/>
        </w:rPr>
      </w:pPr>
      <w:r w:rsidRPr="00AC4A9A">
        <w:rPr>
          <w:rFonts w:ascii="Segoe UI" w:hAnsi="Segoe UI" w:cs="Segoe UI"/>
          <w:b/>
          <w:bCs/>
          <w:i/>
          <w:iCs/>
          <w:sz w:val="21"/>
          <w:szCs w:val="21"/>
          <w:lang w:val="uk-UA" w:eastAsia="uk-UA"/>
        </w:rPr>
        <w:t>Учасник включає в цінову пропозицію лише зазначені роботи</w:t>
      </w:r>
      <w:r w:rsidR="00AC4A9A">
        <w:rPr>
          <w:rFonts w:ascii="Segoe UI" w:hAnsi="Segoe UI" w:cs="Segoe UI"/>
          <w:b/>
          <w:bCs/>
          <w:i/>
          <w:iCs/>
          <w:sz w:val="21"/>
          <w:szCs w:val="21"/>
          <w:lang w:val="uk-UA" w:eastAsia="uk-UA"/>
        </w:rPr>
        <w:t>, матеріали, деталі</w:t>
      </w:r>
      <w:r w:rsidRPr="00AC4A9A">
        <w:rPr>
          <w:rFonts w:ascii="Segoe UI" w:hAnsi="Segoe UI" w:cs="Segoe UI"/>
          <w:b/>
          <w:bCs/>
          <w:i/>
          <w:iCs/>
          <w:sz w:val="21"/>
          <w:szCs w:val="21"/>
          <w:lang w:val="uk-UA" w:eastAsia="uk-UA"/>
        </w:rPr>
        <w:t>.</w:t>
      </w:r>
      <w:r w:rsidR="00AC4A9A" w:rsidRPr="00AC4A9A">
        <w:rPr>
          <w:rFonts w:ascii="Segoe UI" w:hAnsi="Segoe UI" w:cs="Segoe UI"/>
          <w:b/>
          <w:bCs/>
          <w:i/>
          <w:iCs/>
          <w:sz w:val="21"/>
          <w:szCs w:val="21"/>
          <w:lang w:val="uk-UA" w:eastAsia="uk-UA"/>
        </w:rPr>
        <w:t xml:space="preserve"> </w:t>
      </w:r>
    </w:p>
    <w:p w14:paraId="2B9AA066" w14:textId="4564A25C" w:rsidR="007F1FD3" w:rsidRPr="00957C55" w:rsidRDefault="007F1FD3" w:rsidP="009A3632">
      <w:pPr>
        <w:pStyle w:val="paragraph"/>
        <w:spacing w:before="0" w:beforeAutospacing="0" w:after="0" w:afterAutospacing="0"/>
        <w:ind w:firstLine="345"/>
        <w:jc w:val="both"/>
        <w:textAlignment w:val="baseline"/>
        <w:rPr>
          <w:rFonts w:ascii="Segoe UI" w:hAnsi="Segoe UI" w:cs="Segoe UI"/>
          <w:sz w:val="18"/>
          <w:szCs w:val="18"/>
          <w:lang w:val="uk-UA"/>
        </w:rPr>
      </w:pPr>
      <w:r>
        <w:rPr>
          <w:rStyle w:val="eop"/>
          <w:color w:val="000000"/>
          <w:sz w:val="22"/>
          <w:szCs w:val="22"/>
        </w:rPr>
        <w:t>  </w:t>
      </w:r>
    </w:p>
    <w:p w14:paraId="66084224" w14:textId="6AF6BD3C" w:rsidR="007F1FD3" w:rsidRDefault="007F1FD3" w:rsidP="007F1FD3">
      <w:pPr>
        <w:pStyle w:val="paragraph"/>
        <w:spacing w:before="0" w:beforeAutospacing="0" w:after="0" w:afterAutospacing="0"/>
        <w:jc w:val="center"/>
        <w:textAlignment w:val="baseline"/>
        <w:rPr>
          <w:rFonts w:ascii="Segoe UI" w:hAnsi="Segoe UI" w:cs="Segoe UI"/>
          <w:sz w:val="18"/>
          <w:szCs w:val="18"/>
        </w:rPr>
      </w:pPr>
      <w:r>
        <w:rPr>
          <w:rStyle w:val="normaltextrun"/>
          <w:color w:val="000000"/>
          <w:sz w:val="22"/>
          <w:szCs w:val="22"/>
          <w:lang w:val="uk-UA"/>
        </w:rPr>
        <w:t xml:space="preserve">Керівник </w:t>
      </w:r>
      <w:r w:rsidR="00262C10" w:rsidRPr="00262C10">
        <w:rPr>
          <w:rStyle w:val="normaltextrun"/>
          <w:color w:val="000000"/>
          <w:sz w:val="22"/>
          <w:szCs w:val="22"/>
          <w:highlight w:val="yellow"/>
          <w:lang w:val="uk-UA"/>
        </w:rPr>
        <w:t>юридичної особи</w:t>
      </w:r>
      <w:r w:rsidR="00262C10">
        <w:rPr>
          <w:rStyle w:val="normaltextrun"/>
          <w:color w:val="000000"/>
          <w:sz w:val="22"/>
          <w:szCs w:val="22"/>
          <w:lang w:val="uk-UA"/>
        </w:rPr>
        <w:t xml:space="preserve"> </w:t>
      </w:r>
      <w:r>
        <w:rPr>
          <w:rStyle w:val="normaltextrun"/>
          <w:color w:val="000000"/>
          <w:sz w:val="22"/>
          <w:szCs w:val="22"/>
          <w:lang w:val="uk-UA"/>
        </w:rPr>
        <w:t>/</w:t>
      </w:r>
      <w:r w:rsidR="00262C10">
        <w:rPr>
          <w:rStyle w:val="normaltextrun"/>
          <w:color w:val="000000"/>
          <w:sz w:val="22"/>
          <w:szCs w:val="22"/>
          <w:lang w:val="uk-UA"/>
        </w:rPr>
        <w:t xml:space="preserve"> </w:t>
      </w:r>
      <w:r>
        <w:rPr>
          <w:rStyle w:val="normaltextrun"/>
          <w:color w:val="000000"/>
          <w:sz w:val="22"/>
          <w:szCs w:val="22"/>
          <w:lang w:val="uk-UA"/>
        </w:rPr>
        <w:t>ФОП</w:t>
      </w:r>
      <w:r w:rsidR="00262C10">
        <w:rPr>
          <w:rStyle w:val="normaltextrun"/>
          <w:color w:val="000000"/>
          <w:sz w:val="22"/>
          <w:szCs w:val="22"/>
          <w:lang w:val="uk-UA"/>
        </w:rPr>
        <w:t xml:space="preserve"> / </w:t>
      </w:r>
      <w:r w:rsidR="00262C10" w:rsidRPr="00262C10">
        <w:rPr>
          <w:rStyle w:val="normaltextrun"/>
          <w:color w:val="000000"/>
          <w:sz w:val="22"/>
          <w:szCs w:val="22"/>
          <w:highlight w:val="yellow"/>
          <w:lang w:val="uk-UA"/>
        </w:rPr>
        <w:t>фізична особа</w:t>
      </w:r>
      <w:r>
        <w:rPr>
          <w:rStyle w:val="normaltextrun"/>
          <w:color w:val="000000"/>
          <w:sz w:val="22"/>
          <w:szCs w:val="22"/>
          <w:lang w:val="uk-UA"/>
        </w:rPr>
        <w:t>:</w:t>
      </w:r>
      <w:r>
        <w:rPr>
          <w:rStyle w:val="tabchar"/>
          <w:rFonts w:ascii="Calibri" w:hAnsi="Calibri" w:cs="Calibri"/>
          <w:color w:val="000000"/>
          <w:sz w:val="22"/>
          <w:szCs w:val="22"/>
        </w:rPr>
        <w:t xml:space="preserve"> </w:t>
      </w:r>
      <w:r>
        <w:rPr>
          <w:rStyle w:val="normaltextrun"/>
          <w:color w:val="000000"/>
          <w:sz w:val="22"/>
          <w:szCs w:val="22"/>
          <w:lang w:val="uk-UA"/>
        </w:rPr>
        <w:t>_________________________ ( ____________________)</w:t>
      </w:r>
      <w:r>
        <w:rPr>
          <w:rStyle w:val="eop"/>
          <w:color w:val="000000"/>
          <w:sz w:val="22"/>
          <w:szCs w:val="22"/>
        </w:rPr>
        <w:t> </w:t>
      </w:r>
    </w:p>
    <w:p w14:paraId="1ECF00C5" w14:textId="3BC0E671" w:rsidR="00586326" w:rsidRDefault="009A3632" w:rsidP="00606F2A">
      <w:pPr>
        <w:pStyle w:val="paragraph"/>
        <w:spacing w:before="0" w:beforeAutospacing="0" w:after="0" w:afterAutospacing="0"/>
        <w:ind w:left="540" w:firstLine="420"/>
        <w:textAlignment w:val="baseline"/>
        <w:rPr>
          <w:rStyle w:val="eop"/>
          <w:color w:val="000000"/>
          <w:sz w:val="22"/>
          <w:szCs w:val="22"/>
          <w:lang w:val="uk-UA"/>
        </w:rPr>
      </w:pPr>
      <w:r>
        <w:rPr>
          <w:rStyle w:val="normaltextrun"/>
          <w:color w:val="000000"/>
          <w:sz w:val="22"/>
          <w:szCs w:val="22"/>
          <w:lang w:val="uk-UA"/>
        </w:rPr>
        <w:t xml:space="preserve">                    </w:t>
      </w:r>
      <w:r w:rsidR="007F1FD3">
        <w:rPr>
          <w:rStyle w:val="normaltextrun"/>
          <w:color w:val="000000"/>
          <w:sz w:val="22"/>
          <w:szCs w:val="22"/>
          <w:lang w:val="uk-UA"/>
        </w:rPr>
        <w:t> МП        дата                                              </w:t>
      </w:r>
      <w:r>
        <w:rPr>
          <w:rStyle w:val="normaltextrun"/>
          <w:color w:val="000000"/>
          <w:sz w:val="22"/>
          <w:szCs w:val="22"/>
          <w:lang w:val="uk-UA"/>
        </w:rPr>
        <w:t xml:space="preserve">         </w:t>
      </w:r>
      <w:r w:rsidR="007F1FD3">
        <w:rPr>
          <w:rStyle w:val="normaltextrun"/>
          <w:color w:val="000000"/>
          <w:sz w:val="22"/>
          <w:szCs w:val="22"/>
          <w:lang w:val="uk-UA"/>
        </w:rPr>
        <w:t>   підпис</w:t>
      </w:r>
      <w:r w:rsidR="007F1FD3">
        <w:rPr>
          <w:rStyle w:val="tabchar"/>
          <w:rFonts w:ascii="Calibri" w:hAnsi="Calibri" w:cs="Calibri"/>
          <w:color w:val="000000"/>
          <w:sz w:val="22"/>
          <w:szCs w:val="22"/>
        </w:rPr>
        <w:t xml:space="preserve"> </w:t>
      </w:r>
      <w:r>
        <w:rPr>
          <w:rStyle w:val="tabchar"/>
          <w:rFonts w:ascii="Calibri" w:hAnsi="Calibri" w:cs="Calibri"/>
          <w:color w:val="000000"/>
          <w:sz w:val="22"/>
          <w:szCs w:val="22"/>
          <w:lang w:val="uk-UA"/>
        </w:rPr>
        <w:t xml:space="preserve">                                   </w:t>
      </w:r>
      <w:r w:rsidR="007F1FD3">
        <w:rPr>
          <w:rStyle w:val="normaltextrun"/>
          <w:color w:val="000000"/>
          <w:sz w:val="22"/>
          <w:szCs w:val="22"/>
          <w:lang w:val="uk-UA"/>
        </w:rPr>
        <w:t>ПІБ </w:t>
      </w:r>
      <w:r w:rsidR="007F1FD3">
        <w:rPr>
          <w:rStyle w:val="eop"/>
          <w:color w:val="000000"/>
          <w:sz w:val="22"/>
          <w:szCs w:val="22"/>
        </w:rPr>
        <w:t> </w:t>
      </w:r>
    </w:p>
    <w:sectPr w:rsidR="00586326"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1B190" w14:textId="77777777" w:rsidR="00F430A0" w:rsidRDefault="00F430A0" w:rsidP="00B948CF">
      <w:r>
        <w:separator/>
      </w:r>
    </w:p>
  </w:endnote>
  <w:endnote w:type="continuationSeparator" w:id="0">
    <w:p w14:paraId="2098B0A3" w14:textId="77777777" w:rsidR="00F430A0" w:rsidRDefault="00F430A0" w:rsidP="00B948CF">
      <w:r>
        <w:continuationSeparator/>
      </w:r>
    </w:p>
  </w:endnote>
  <w:endnote w:type="continuationNotice" w:id="1">
    <w:p w14:paraId="208BB60E" w14:textId="77777777" w:rsidR="00F430A0" w:rsidRDefault="00F430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7B90A" w14:textId="77777777" w:rsidR="00F430A0" w:rsidRDefault="00F430A0" w:rsidP="00B948CF">
      <w:r>
        <w:separator/>
      </w:r>
    </w:p>
  </w:footnote>
  <w:footnote w:type="continuationSeparator" w:id="0">
    <w:p w14:paraId="544F5AF5" w14:textId="77777777" w:rsidR="00F430A0" w:rsidRDefault="00F430A0" w:rsidP="00B948CF">
      <w:r>
        <w:continuationSeparator/>
      </w:r>
    </w:p>
  </w:footnote>
  <w:footnote w:type="continuationNotice" w:id="1">
    <w:p w14:paraId="478190CB" w14:textId="77777777" w:rsidR="00F430A0" w:rsidRDefault="00F430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564EE3"/>
    <w:multiLevelType w:val="multilevel"/>
    <w:tmpl w:val="5990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DC3F87"/>
    <w:multiLevelType w:val="multilevel"/>
    <w:tmpl w:val="AAE6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DFB58EF"/>
    <w:multiLevelType w:val="multilevel"/>
    <w:tmpl w:val="33EE8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CE2FAF"/>
    <w:multiLevelType w:val="multilevel"/>
    <w:tmpl w:val="181C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298765B0"/>
    <w:multiLevelType w:val="multilevel"/>
    <w:tmpl w:val="C90C7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8C7AAB"/>
    <w:multiLevelType w:val="multilevel"/>
    <w:tmpl w:val="7DAE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4" w15:restartNumberingAfterBreak="0">
    <w:nsid w:val="52E32360"/>
    <w:multiLevelType w:val="multilevel"/>
    <w:tmpl w:val="B3B0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6493E06"/>
    <w:multiLevelType w:val="multilevel"/>
    <w:tmpl w:val="5F5A6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0F473A"/>
    <w:multiLevelType w:val="multilevel"/>
    <w:tmpl w:val="9EA2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22"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FDD11E1"/>
    <w:multiLevelType w:val="multilevel"/>
    <w:tmpl w:val="52BAF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1691415">
    <w:abstractNumId w:val="15"/>
  </w:num>
  <w:num w:numId="2" w16cid:durableId="796334585">
    <w:abstractNumId w:val="11"/>
  </w:num>
  <w:num w:numId="3" w16cid:durableId="2022393133">
    <w:abstractNumId w:val="5"/>
  </w:num>
  <w:num w:numId="4" w16cid:durableId="271401053">
    <w:abstractNumId w:val="22"/>
  </w:num>
  <w:num w:numId="5" w16cid:durableId="923802013">
    <w:abstractNumId w:val="13"/>
  </w:num>
  <w:num w:numId="6" w16cid:durableId="831797829">
    <w:abstractNumId w:val="20"/>
  </w:num>
  <w:num w:numId="7" w16cid:durableId="187256949">
    <w:abstractNumId w:val="4"/>
  </w:num>
  <w:num w:numId="8" w16cid:durableId="759763480">
    <w:abstractNumId w:val="9"/>
  </w:num>
  <w:num w:numId="9" w16cid:durableId="1263101845">
    <w:abstractNumId w:val="0"/>
  </w:num>
  <w:num w:numId="10" w16cid:durableId="2089762677">
    <w:abstractNumId w:val="21"/>
  </w:num>
  <w:num w:numId="11" w16cid:durableId="1560674692">
    <w:abstractNumId w:val="19"/>
  </w:num>
  <w:num w:numId="12" w16cid:durableId="1595630758">
    <w:abstractNumId w:val="16"/>
  </w:num>
  <w:num w:numId="13" w16cid:durableId="2104493361">
    <w:abstractNumId w:val="7"/>
  </w:num>
  <w:num w:numId="14" w16cid:durableId="1131245884">
    <w:abstractNumId w:val="1"/>
  </w:num>
  <w:num w:numId="15" w16cid:durableId="184178928">
    <w:abstractNumId w:val="2"/>
  </w:num>
  <w:num w:numId="16" w16cid:durableId="946545569">
    <w:abstractNumId w:val="10"/>
  </w:num>
  <w:num w:numId="17" w16cid:durableId="256014422">
    <w:abstractNumId w:val="23"/>
  </w:num>
  <w:num w:numId="18" w16cid:durableId="1717973457">
    <w:abstractNumId w:val="12"/>
  </w:num>
  <w:num w:numId="19" w16cid:durableId="1777482484">
    <w:abstractNumId w:val="14"/>
  </w:num>
  <w:num w:numId="20" w16cid:durableId="419259566">
    <w:abstractNumId w:val="17"/>
  </w:num>
  <w:num w:numId="21" w16cid:durableId="2018773609">
    <w:abstractNumId w:val="8"/>
  </w:num>
  <w:num w:numId="22" w16cid:durableId="54158695">
    <w:abstractNumId w:val="3"/>
  </w:num>
  <w:num w:numId="23" w16cid:durableId="785125078">
    <w:abstractNumId w:val="6"/>
  </w:num>
  <w:num w:numId="24" w16cid:durableId="1959138988">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53C5"/>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F59"/>
    <w:rsid w:val="00050974"/>
    <w:rsid w:val="00050D42"/>
    <w:rsid w:val="000518F5"/>
    <w:rsid w:val="00052B37"/>
    <w:rsid w:val="0005320E"/>
    <w:rsid w:val="00053D07"/>
    <w:rsid w:val="00064334"/>
    <w:rsid w:val="00064E91"/>
    <w:rsid w:val="00073AB7"/>
    <w:rsid w:val="00076DA2"/>
    <w:rsid w:val="00077FB7"/>
    <w:rsid w:val="0008055D"/>
    <w:rsid w:val="00082C23"/>
    <w:rsid w:val="00082C4A"/>
    <w:rsid w:val="00084EA4"/>
    <w:rsid w:val="00086D6A"/>
    <w:rsid w:val="00090D46"/>
    <w:rsid w:val="00093320"/>
    <w:rsid w:val="00094E16"/>
    <w:rsid w:val="000963A5"/>
    <w:rsid w:val="00097ABD"/>
    <w:rsid w:val="00097EC1"/>
    <w:rsid w:val="000A18D5"/>
    <w:rsid w:val="000A35E3"/>
    <w:rsid w:val="000A3BA2"/>
    <w:rsid w:val="000A5180"/>
    <w:rsid w:val="000A60E0"/>
    <w:rsid w:val="000B004E"/>
    <w:rsid w:val="000B2556"/>
    <w:rsid w:val="000B2A6B"/>
    <w:rsid w:val="000B4057"/>
    <w:rsid w:val="000B4FCD"/>
    <w:rsid w:val="000C087A"/>
    <w:rsid w:val="000C6F08"/>
    <w:rsid w:val="000C75F4"/>
    <w:rsid w:val="000D0DD0"/>
    <w:rsid w:val="000D2EC8"/>
    <w:rsid w:val="000D401E"/>
    <w:rsid w:val="000D5CC7"/>
    <w:rsid w:val="000D6E8A"/>
    <w:rsid w:val="000E04BF"/>
    <w:rsid w:val="000E1294"/>
    <w:rsid w:val="000E2BB9"/>
    <w:rsid w:val="000E31A9"/>
    <w:rsid w:val="000E3987"/>
    <w:rsid w:val="000E46C7"/>
    <w:rsid w:val="000E5FB0"/>
    <w:rsid w:val="000E698C"/>
    <w:rsid w:val="000F0907"/>
    <w:rsid w:val="000F0DD3"/>
    <w:rsid w:val="000F10BD"/>
    <w:rsid w:val="000F17A7"/>
    <w:rsid w:val="000F37A3"/>
    <w:rsid w:val="000F5452"/>
    <w:rsid w:val="000F6F37"/>
    <w:rsid w:val="00100CB2"/>
    <w:rsid w:val="001010A5"/>
    <w:rsid w:val="00103801"/>
    <w:rsid w:val="00103C69"/>
    <w:rsid w:val="00104AE6"/>
    <w:rsid w:val="00107BD4"/>
    <w:rsid w:val="00107C16"/>
    <w:rsid w:val="0011046C"/>
    <w:rsid w:val="00114714"/>
    <w:rsid w:val="001200CE"/>
    <w:rsid w:val="0012062D"/>
    <w:rsid w:val="00125A6E"/>
    <w:rsid w:val="0013164D"/>
    <w:rsid w:val="00131745"/>
    <w:rsid w:val="00131B8B"/>
    <w:rsid w:val="0013438F"/>
    <w:rsid w:val="00140F56"/>
    <w:rsid w:val="00142094"/>
    <w:rsid w:val="00143265"/>
    <w:rsid w:val="00143E8C"/>
    <w:rsid w:val="0014794E"/>
    <w:rsid w:val="00150A47"/>
    <w:rsid w:val="00152506"/>
    <w:rsid w:val="00155E07"/>
    <w:rsid w:val="001564A5"/>
    <w:rsid w:val="001576EA"/>
    <w:rsid w:val="00157CF5"/>
    <w:rsid w:val="00161D6A"/>
    <w:rsid w:val="00163201"/>
    <w:rsid w:val="00164ACD"/>
    <w:rsid w:val="00165A1C"/>
    <w:rsid w:val="00166E71"/>
    <w:rsid w:val="00167AFF"/>
    <w:rsid w:val="001703C9"/>
    <w:rsid w:val="00171442"/>
    <w:rsid w:val="00171900"/>
    <w:rsid w:val="0017614A"/>
    <w:rsid w:val="00176456"/>
    <w:rsid w:val="00181234"/>
    <w:rsid w:val="00182186"/>
    <w:rsid w:val="00183480"/>
    <w:rsid w:val="00184601"/>
    <w:rsid w:val="00187B8C"/>
    <w:rsid w:val="00195482"/>
    <w:rsid w:val="00196AEF"/>
    <w:rsid w:val="001A070B"/>
    <w:rsid w:val="001A3FA5"/>
    <w:rsid w:val="001A4679"/>
    <w:rsid w:val="001A67BB"/>
    <w:rsid w:val="001B003C"/>
    <w:rsid w:val="001B3130"/>
    <w:rsid w:val="001B4529"/>
    <w:rsid w:val="001C1044"/>
    <w:rsid w:val="001C2851"/>
    <w:rsid w:val="001C3030"/>
    <w:rsid w:val="001C48D2"/>
    <w:rsid w:val="001C5A35"/>
    <w:rsid w:val="001C6C1E"/>
    <w:rsid w:val="001D4097"/>
    <w:rsid w:val="001D485E"/>
    <w:rsid w:val="001D7563"/>
    <w:rsid w:val="001E0244"/>
    <w:rsid w:val="001E5C14"/>
    <w:rsid w:val="001E5E39"/>
    <w:rsid w:val="001F0CD7"/>
    <w:rsid w:val="001F12FA"/>
    <w:rsid w:val="001F6A84"/>
    <w:rsid w:val="00200D68"/>
    <w:rsid w:val="00203564"/>
    <w:rsid w:val="00204FE3"/>
    <w:rsid w:val="00211859"/>
    <w:rsid w:val="002160EA"/>
    <w:rsid w:val="002174C2"/>
    <w:rsid w:val="00225B63"/>
    <w:rsid w:val="00226CF9"/>
    <w:rsid w:val="002309B5"/>
    <w:rsid w:val="002310DA"/>
    <w:rsid w:val="002318E5"/>
    <w:rsid w:val="002328F3"/>
    <w:rsid w:val="0023489E"/>
    <w:rsid w:val="00236E88"/>
    <w:rsid w:val="002415B2"/>
    <w:rsid w:val="00241A8B"/>
    <w:rsid w:val="00244614"/>
    <w:rsid w:val="002454BA"/>
    <w:rsid w:val="0025239E"/>
    <w:rsid w:val="00255185"/>
    <w:rsid w:val="00262A46"/>
    <w:rsid w:val="00262C10"/>
    <w:rsid w:val="00272D32"/>
    <w:rsid w:val="0027754D"/>
    <w:rsid w:val="002849E3"/>
    <w:rsid w:val="002902ED"/>
    <w:rsid w:val="0029140B"/>
    <w:rsid w:val="00292CED"/>
    <w:rsid w:val="00293A9A"/>
    <w:rsid w:val="00295D1F"/>
    <w:rsid w:val="00296CE0"/>
    <w:rsid w:val="002A13C5"/>
    <w:rsid w:val="002B1748"/>
    <w:rsid w:val="002B1C36"/>
    <w:rsid w:val="002B2696"/>
    <w:rsid w:val="002B2839"/>
    <w:rsid w:val="002B2A14"/>
    <w:rsid w:val="002B76EB"/>
    <w:rsid w:val="002C08A2"/>
    <w:rsid w:val="002C1D11"/>
    <w:rsid w:val="002C482F"/>
    <w:rsid w:val="002C60D7"/>
    <w:rsid w:val="002D1932"/>
    <w:rsid w:val="002D4687"/>
    <w:rsid w:val="002D65B5"/>
    <w:rsid w:val="002D65FA"/>
    <w:rsid w:val="002E02D0"/>
    <w:rsid w:val="002E0465"/>
    <w:rsid w:val="002E413A"/>
    <w:rsid w:val="002F17B5"/>
    <w:rsid w:val="002F4A2D"/>
    <w:rsid w:val="002F72B8"/>
    <w:rsid w:val="00302684"/>
    <w:rsid w:val="00306279"/>
    <w:rsid w:val="003065CB"/>
    <w:rsid w:val="00306699"/>
    <w:rsid w:val="00306A28"/>
    <w:rsid w:val="00313D7A"/>
    <w:rsid w:val="0031479A"/>
    <w:rsid w:val="00315A77"/>
    <w:rsid w:val="00317998"/>
    <w:rsid w:val="00321BBB"/>
    <w:rsid w:val="00321F47"/>
    <w:rsid w:val="003225B2"/>
    <w:rsid w:val="00325175"/>
    <w:rsid w:val="00325BB1"/>
    <w:rsid w:val="00331F55"/>
    <w:rsid w:val="0033293A"/>
    <w:rsid w:val="00337032"/>
    <w:rsid w:val="003405A0"/>
    <w:rsid w:val="00345290"/>
    <w:rsid w:val="00345840"/>
    <w:rsid w:val="00345ABF"/>
    <w:rsid w:val="003503D1"/>
    <w:rsid w:val="003531E2"/>
    <w:rsid w:val="00354C72"/>
    <w:rsid w:val="00364599"/>
    <w:rsid w:val="00364D70"/>
    <w:rsid w:val="00372412"/>
    <w:rsid w:val="00374D1F"/>
    <w:rsid w:val="003768A8"/>
    <w:rsid w:val="00381D01"/>
    <w:rsid w:val="003829B1"/>
    <w:rsid w:val="0038419C"/>
    <w:rsid w:val="00384977"/>
    <w:rsid w:val="00385239"/>
    <w:rsid w:val="0038579E"/>
    <w:rsid w:val="00394032"/>
    <w:rsid w:val="003945B6"/>
    <w:rsid w:val="00396F44"/>
    <w:rsid w:val="00397843"/>
    <w:rsid w:val="003A0EB9"/>
    <w:rsid w:val="003A1FB7"/>
    <w:rsid w:val="003A4883"/>
    <w:rsid w:val="003A54CD"/>
    <w:rsid w:val="003A6ABD"/>
    <w:rsid w:val="003A728D"/>
    <w:rsid w:val="003A7F27"/>
    <w:rsid w:val="003B019B"/>
    <w:rsid w:val="003B3365"/>
    <w:rsid w:val="003B4B27"/>
    <w:rsid w:val="003B6636"/>
    <w:rsid w:val="003C0EB9"/>
    <w:rsid w:val="003C20E4"/>
    <w:rsid w:val="003C38A9"/>
    <w:rsid w:val="003D0E2E"/>
    <w:rsid w:val="003D3900"/>
    <w:rsid w:val="003D4B0B"/>
    <w:rsid w:val="003D6052"/>
    <w:rsid w:val="003E0FB2"/>
    <w:rsid w:val="003E2898"/>
    <w:rsid w:val="003F00FB"/>
    <w:rsid w:val="003F16E7"/>
    <w:rsid w:val="003F3613"/>
    <w:rsid w:val="003F37F7"/>
    <w:rsid w:val="003F5FA5"/>
    <w:rsid w:val="003F5FB6"/>
    <w:rsid w:val="0040065B"/>
    <w:rsid w:val="004007AF"/>
    <w:rsid w:val="00403B2E"/>
    <w:rsid w:val="004043F6"/>
    <w:rsid w:val="0041039B"/>
    <w:rsid w:val="0041295C"/>
    <w:rsid w:val="00416575"/>
    <w:rsid w:val="004207F6"/>
    <w:rsid w:val="00426AAE"/>
    <w:rsid w:val="0043099D"/>
    <w:rsid w:val="00431B23"/>
    <w:rsid w:val="00431FF8"/>
    <w:rsid w:val="00432410"/>
    <w:rsid w:val="00433274"/>
    <w:rsid w:val="00437541"/>
    <w:rsid w:val="00437D51"/>
    <w:rsid w:val="00441605"/>
    <w:rsid w:val="004422BF"/>
    <w:rsid w:val="00445FAC"/>
    <w:rsid w:val="00453C1B"/>
    <w:rsid w:val="0046077E"/>
    <w:rsid w:val="004647AE"/>
    <w:rsid w:val="0046488C"/>
    <w:rsid w:val="00464DEE"/>
    <w:rsid w:val="00467A47"/>
    <w:rsid w:val="0047143A"/>
    <w:rsid w:val="004740C5"/>
    <w:rsid w:val="0047645E"/>
    <w:rsid w:val="004811DB"/>
    <w:rsid w:val="00483A61"/>
    <w:rsid w:val="004879FB"/>
    <w:rsid w:val="00487FA0"/>
    <w:rsid w:val="004921D5"/>
    <w:rsid w:val="004972BC"/>
    <w:rsid w:val="00497CD9"/>
    <w:rsid w:val="004A095E"/>
    <w:rsid w:val="004A0CFF"/>
    <w:rsid w:val="004A46C7"/>
    <w:rsid w:val="004B30C4"/>
    <w:rsid w:val="004B3EA1"/>
    <w:rsid w:val="004B4B6C"/>
    <w:rsid w:val="004B6A3A"/>
    <w:rsid w:val="004B7366"/>
    <w:rsid w:val="004B7D66"/>
    <w:rsid w:val="004C16E5"/>
    <w:rsid w:val="004C3720"/>
    <w:rsid w:val="004C50FD"/>
    <w:rsid w:val="004C6471"/>
    <w:rsid w:val="004C72DF"/>
    <w:rsid w:val="004D1282"/>
    <w:rsid w:val="004D46AF"/>
    <w:rsid w:val="004E0737"/>
    <w:rsid w:val="004E2F70"/>
    <w:rsid w:val="004E3E26"/>
    <w:rsid w:val="004E46D5"/>
    <w:rsid w:val="004E6161"/>
    <w:rsid w:val="004E63E5"/>
    <w:rsid w:val="004F1980"/>
    <w:rsid w:val="004F2876"/>
    <w:rsid w:val="004F4167"/>
    <w:rsid w:val="004F4543"/>
    <w:rsid w:val="004F6DCC"/>
    <w:rsid w:val="005006E1"/>
    <w:rsid w:val="00502B80"/>
    <w:rsid w:val="00507436"/>
    <w:rsid w:val="00510A63"/>
    <w:rsid w:val="00514676"/>
    <w:rsid w:val="00515D5B"/>
    <w:rsid w:val="0052037D"/>
    <w:rsid w:val="00520539"/>
    <w:rsid w:val="00525CF8"/>
    <w:rsid w:val="00526170"/>
    <w:rsid w:val="005335D7"/>
    <w:rsid w:val="00534905"/>
    <w:rsid w:val="00544628"/>
    <w:rsid w:val="005451F0"/>
    <w:rsid w:val="00545BF1"/>
    <w:rsid w:val="005500A3"/>
    <w:rsid w:val="0055168C"/>
    <w:rsid w:val="00557AB4"/>
    <w:rsid w:val="00562A85"/>
    <w:rsid w:val="00563F80"/>
    <w:rsid w:val="00571608"/>
    <w:rsid w:val="00571953"/>
    <w:rsid w:val="00573EE1"/>
    <w:rsid w:val="00585B94"/>
    <w:rsid w:val="00586326"/>
    <w:rsid w:val="00587617"/>
    <w:rsid w:val="00590357"/>
    <w:rsid w:val="0059286B"/>
    <w:rsid w:val="00593049"/>
    <w:rsid w:val="0059440E"/>
    <w:rsid w:val="0059579F"/>
    <w:rsid w:val="005A5698"/>
    <w:rsid w:val="005A5764"/>
    <w:rsid w:val="005A67E2"/>
    <w:rsid w:val="005A7619"/>
    <w:rsid w:val="005A79A7"/>
    <w:rsid w:val="005B1D49"/>
    <w:rsid w:val="005B2451"/>
    <w:rsid w:val="005B4A43"/>
    <w:rsid w:val="005B5FB7"/>
    <w:rsid w:val="005B7445"/>
    <w:rsid w:val="005C1714"/>
    <w:rsid w:val="005C1DFA"/>
    <w:rsid w:val="005C1FB5"/>
    <w:rsid w:val="005C3846"/>
    <w:rsid w:val="005C3C85"/>
    <w:rsid w:val="005C48DA"/>
    <w:rsid w:val="005C4E87"/>
    <w:rsid w:val="005C5973"/>
    <w:rsid w:val="005C5C77"/>
    <w:rsid w:val="005C5DBC"/>
    <w:rsid w:val="005C69D8"/>
    <w:rsid w:val="005D135C"/>
    <w:rsid w:val="005D4A11"/>
    <w:rsid w:val="005D556D"/>
    <w:rsid w:val="005D5893"/>
    <w:rsid w:val="005D7949"/>
    <w:rsid w:val="005E2EFB"/>
    <w:rsid w:val="005E4AA2"/>
    <w:rsid w:val="005F12F8"/>
    <w:rsid w:val="005F5EF8"/>
    <w:rsid w:val="00604420"/>
    <w:rsid w:val="00606075"/>
    <w:rsid w:val="00606079"/>
    <w:rsid w:val="00606F2A"/>
    <w:rsid w:val="00610E27"/>
    <w:rsid w:val="006122A7"/>
    <w:rsid w:val="00612B0A"/>
    <w:rsid w:val="00614CF7"/>
    <w:rsid w:val="0062125D"/>
    <w:rsid w:val="00622F66"/>
    <w:rsid w:val="00623052"/>
    <w:rsid w:val="006241F0"/>
    <w:rsid w:val="0062592A"/>
    <w:rsid w:val="00625AD6"/>
    <w:rsid w:val="00626BDF"/>
    <w:rsid w:val="00626C7C"/>
    <w:rsid w:val="00626D2C"/>
    <w:rsid w:val="00631D9F"/>
    <w:rsid w:val="00632FD4"/>
    <w:rsid w:val="006352FA"/>
    <w:rsid w:val="006366EF"/>
    <w:rsid w:val="0063702C"/>
    <w:rsid w:val="006405E6"/>
    <w:rsid w:val="006412B8"/>
    <w:rsid w:val="006424F2"/>
    <w:rsid w:val="006440C5"/>
    <w:rsid w:val="00644D15"/>
    <w:rsid w:val="0064673F"/>
    <w:rsid w:val="00650EF0"/>
    <w:rsid w:val="006543F5"/>
    <w:rsid w:val="006563F3"/>
    <w:rsid w:val="00656E1B"/>
    <w:rsid w:val="00662E6D"/>
    <w:rsid w:val="00663DA0"/>
    <w:rsid w:val="00664FDD"/>
    <w:rsid w:val="0067076B"/>
    <w:rsid w:val="00671F8F"/>
    <w:rsid w:val="00684028"/>
    <w:rsid w:val="006876AF"/>
    <w:rsid w:val="0069387D"/>
    <w:rsid w:val="00695831"/>
    <w:rsid w:val="00695C69"/>
    <w:rsid w:val="00696221"/>
    <w:rsid w:val="00696929"/>
    <w:rsid w:val="006A2B1B"/>
    <w:rsid w:val="006A37BC"/>
    <w:rsid w:val="006A4048"/>
    <w:rsid w:val="006A42DA"/>
    <w:rsid w:val="006B32DC"/>
    <w:rsid w:val="006B3778"/>
    <w:rsid w:val="006C2827"/>
    <w:rsid w:val="006C4605"/>
    <w:rsid w:val="006C6592"/>
    <w:rsid w:val="006D05EF"/>
    <w:rsid w:val="006D0A0B"/>
    <w:rsid w:val="006D1224"/>
    <w:rsid w:val="006D3F69"/>
    <w:rsid w:val="006D468D"/>
    <w:rsid w:val="006D5090"/>
    <w:rsid w:val="006D58A3"/>
    <w:rsid w:val="006D5D16"/>
    <w:rsid w:val="006D7641"/>
    <w:rsid w:val="006E095B"/>
    <w:rsid w:val="006E4B0E"/>
    <w:rsid w:val="006F0298"/>
    <w:rsid w:val="006F4850"/>
    <w:rsid w:val="006F48A8"/>
    <w:rsid w:val="006F670C"/>
    <w:rsid w:val="007001F1"/>
    <w:rsid w:val="00703210"/>
    <w:rsid w:val="00703CD5"/>
    <w:rsid w:val="00705999"/>
    <w:rsid w:val="00711859"/>
    <w:rsid w:val="00713BD2"/>
    <w:rsid w:val="00713E58"/>
    <w:rsid w:val="0071419A"/>
    <w:rsid w:val="00722238"/>
    <w:rsid w:val="00723C3F"/>
    <w:rsid w:val="00724055"/>
    <w:rsid w:val="00725B30"/>
    <w:rsid w:val="00727E56"/>
    <w:rsid w:val="00730290"/>
    <w:rsid w:val="00730478"/>
    <w:rsid w:val="007342C4"/>
    <w:rsid w:val="00737698"/>
    <w:rsid w:val="00740F24"/>
    <w:rsid w:val="00742790"/>
    <w:rsid w:val="007439A5"/>
    <w:rsid w:val="00744247"/>
    <w:rsid w:val="0074539E"/>
    <w:rsid w:val="00745B7B"/>
    <w:rsid w:val="00747186"/>
    <w:rsid w:val="00750562"/>
    <w:rsid w:val="00750EE5"/>
    <w:rsid w:val="00751467"/>
    <w:rsid w:val="007525CF"/>
    <w:rsid w:val="00756CEC"/>
    <w:rsid w:val="00757A3A"/>
    <w:rsid w:val="00763DC7"/>
    <w:rsid w:val="007674AA"/>
    <w:rsid w:val="00767E16"/>
    <w:rsid w:val="007709D5"/>
    <w:rsid w:val="00770C07"/>
    <w:rsid w:val="007754AE"/>
    <w:rsid w:val="00776430"/>
    <w:rsid w:val="00776661"/>
    <w:rsid w:val="0078286C"/>
    <w:rsid w:val="00783ECC"/>
    <w:rsid w:val="00784F04"/>
    <w:rsid w:val="00786985"/>
    <w:rsid w:val="00792814"/>
    <w:rsid w:val="00795168"/>
    <w:rsid w:val="00796619"/>
    <w:rsid w:val="007970A2"/>
    <w:rsid w:val="00797AD2"/>
    <w:rsid w:val="007A4022"/>
    <w:rsid w:val="007B0ABC"/>
    <w:rsid w:val="007B42B0"/>
    <w:rsid w:val="007C27D0"/>
    <w:rsid w:val="007C79D7"/>
    <w:rsid w:val="007C7D94"/>
    <w:rsid w:val="007D1537"/>
    <w:rsid w:val="007E0BA4"/>
    <w:rsid w:val="007E3EDF"/>
    <w:rsid w:val="007F1FD3"/>
    <w:rsid w:val="007F2ABA"/>
    <w:rsid w:val="007F538E"/>
    <w:rsid w:val="007F5E9B"/>
    <w:rsid w:val="00800860"/>
    <w:rsid w:val="008013DB"/>
    <w:rsid w:val="00801A05"/>
    <w:rsid w:val="0080439D"/>
    <w:rsid w:val="008052AD"/>
    <w:rsid w:val="00813783"/>
    <w:rsid w:val="00814072"/>
    <w:rsid w:val="00814154"/>
    <w:rsid w:val="00815104"/>
    <w:rsid w:val="0081680F"/>
    <w:rsid w:val="00816C77"/>
    <w:rsid w:val="00821D29"/>
    <w:rsid w:val="00824457"/>
    <w:rsid w:val="00827475"/>
    <w:rsid w:val="0082783F"/>
    <w:rsid w:val="00832608"/>
    <w:rsid w:val="0083766D"/>
    <w:rsid w:val="0084063E"/>
    <w:rsid w:val="00844C9D"/>
    <w:rsid w:val="0084564D"/>
    <w:rsid w:val="00846499"/>
    <w:rsid w:val="00847AC6"/>
    <w:rsid w:val="00855960"/>
    <w:rsid w:val="008603CF"/>
    <w:rsid w:val="00860E84"/>
    <w:rsid w:val="00862F06"/>
    <w:rsid w:val="00864CA5"/>
    <w:rsid w:val="0086519E"/>
    <w:rsid w:val="0086658F"/>
    <w:rsid w:val="0087207F"/>
    <w:rsid w:val="00872B46"/>
    <w:rsid w:val="00873515"/>
    <w:rsid w:val="0087486F"/>
    <w:rsid w:val="008838DD"/>
    <w:rsid w:val="00883CDA"/>
    <w:rsid w:val="00887059"/>
    <w:rsid w:val="00891401"/>
    <w:rsid w:val="00894904"/>
    <w:rsid w:val="00894AF7"/>
    <w:rsid w:val="00897353"/>
    <w:rsid w:val="008A54B3"/>
    <w:rsid w:val="008B1875"/>
    <w:rsid w:val="008B33B6"/>
    <w:rsid w:val="008B41D3"/>
    <w:rsid w:val="008B43B4"/>
    <w:rsid w:val="008B51EB"/>
    <w:rsid w:val="008B5EAF"/>
    <w:rsid w:val="008B6365"/>
    <w:rsid w:val="008B7008"/>
    <w:rsid w:val="008C293C"/>
    <w:rsid w:val="008C6A2D"/>
    <w:rsid w:val="008C745B"/>
    <w:rsid w:val="008D15D6"/>
    <w:rsid w:val="008D16F7"/>
    <w:rsid w:val="008D3A3C"/>
    <w:rsid w:val="008D6D78"/>
    <w:rsid w:val="008E0011"/>
    <w:rsid w:val="008E08EE"/>
    <w:rsid w:val="008E179E"/>
    <w:rsid w:val="008E18F4"/>
    <w:rsid w:val="008E7535"/>
    <w:rsid w:val="008E79D3"/>
    <w:rsid w:val="008F0886"/>
    <w:rsid w:val="008F3168"/>
    <w:rsid w:val="008F3AA0"/>
    <w:rsid w:val="00901658"/>
    <w:rsid w:val="0090437E"/>
    <w:rsid w:val="00907DE8"/>
    <w:rsid w:val="00912C9E"/>
    <w:rsid w:val="00916657"/>
    <w:rsid w:val="00916673"/>
    <w:rsid w:val="009209E4"/>
    <w:rsid w:val="00921306"/>
    <w:rsid w:val="00921787"/>
    <w:rsid w:val="009227E1"/>
    <w:rsid w:val="00927320"/>
    <w:rsid w:val="009325C5"/>
    <w:rsid w:val="00936791"/>
    <w:rsid w:val="00937C33"/>
    <w:rsid w:val="00942607"/>
    <w:rsid w:val="00945F7F"/>
    <w:rsid w:val="009470DF"/>
    <w:rsid w:val="009477C7"/>
    <w:rsid w:val="009519BA"/>
    <w:rsid w:val="00953FBE"/>
    <w:rsid w:val="00954316"/>
    <w:rsid w:val="00955914"/>
    <w:rsid w:val="00955BB3"/>
    <w:rsid w:val="009563A3"/>
    <w:rsid w:val="00956993"/>
    <w:rsid w:val="009577B4"/>
    <w:rsid w:val="00957C55"/>
    <w:rsid w:val="009616E9"/>
    <w:rsid w:val="0096230F"/>
    <w:rsid w:val="00962E7A"/>
    <w:rsid w:val="0096324C"/>
    <w:rsid w:val="00965F46"/>
    <w:rsid w:val="009676CC"/>
    <w:rsid w:val="009678FC"/>
    <w:rsid w:val="00970AAC"/>
    <w:rsid w:val="00970C03"/>
    <w:rsid w:val="00973B49"/>
    <w:rsid w:val="00973B90"/>
    <w:rsid w:val="009805E4"/>
    <w:rsid w:val="0098390F"/>
    <w:rsid w:val="00983EB5"/>
    <w:rsid w:val="00985A96"/>
    <w:rsid w:val="00991EEB"/>
    <w:rsid w:val="00992F46"/>
    <w:rsid w:val="009930E5"/>
    <w:rsid w:val="0099425C"/>
    <w:rsid w:val="009944B6"/>
    <w:rsid w:val="00994DC6"/>
    <w:rsid w:val="00997F9F"/>
    <w:rsid w:val="009A001B"/>
    <w:rsid w:val="009A039F"/>
    <w:rsid w:val="009A3632"/>
    <w:rsid w:val="009A396B"/>
    <w:rsid w:val="009A47DE"/>
    <w:rsid w:val="009A5325"/>
    <w:rsid w:val="009A57DC"/>
    <w:rsid w:val="009A5827"/>
    <w:rsid w:val="009A681F"/>
    <w:rsid w:val="009A7F9B"/>
    <w:rsid w:val="009B4C15"/>
    <w:rsid w:val="009C3D48"/>
    <w:rsid w:val="009C3FE8"/>
    <w:rsid w:val="009D148F"/>
    <w:rsid w:val="009D7C84"/>
    <w:rsid w:val="009E0D0D"/>
    <w:rsid w:val="009E55E9"/>
    <w:rsid w:val="009E55FA"/>
    <w:rsid w:val="009F1FAA"/>
    <w:rsid w:val="009F3C10"/>
    <w:rsid w:val="009F4FB0"/>
    <w:rsid w:val="00A01D08"/>
    <w:rsid w:val="00A05A35"/>
    <w:rsid w:val="00A07B0B"/>
    <w:rsid w:val="00A12EC0"/>
    <w:rsid w:val="00A15C22"/>
    <w:rsid w:val="00A206D9"/>
    <w:rsid w:val="00A217DF"/>
    <w:rsid w:val="00A26BB4"/>
    <w:rsid w:val="00A365D1"/>
    <w:rsid w:val="00A37570"/>
    <w:rsid w:val="00A37BDE"/>
    <w:rsid w:val="00A42C7B"/>
    <w:rsid w:val="00A43868"/>
    <w:rsid w:val="00A44A66"/>
    <w:rsid w:val="00A514CD"/>
    <w:rsid w:val="00A526B6"/>
    <w:rsid w:val="00A545A6"/>
    <w:rsid w:val="00A60480"/>
    <w:rsid w:val="00A63A8E"/>
    <w:rsid w:val="00A63B61"/>
    <w:rsid w:val="00A64BD3"/>
    <w:rsid w:val="00A66CEA"/>
    <w:rsid w:val="00A70CEA"/>
    <w:rsid w:val="00A70FB4"/>
    <w:rsid w:val="00A752EC"/>
    <w:rsid w:val="00A8066F"/>
    <w:rsid w:val="00A841AA"/>
    <w:rsid w:val="00A84B49"/>
    <w:rsid w:val="00A85032"/>
    <w:rsid w:val="00A862D0"/>
    <w:rsid w:val="00A8646F"/>
    <w:rsid w:val="00A909E1"/>
    <w:rsid w:val="00A95C64"/>
    <w:rsid w:val="00AA2FAD"/>
    <w:rsid w:val="00AA5DA2"/>
    <w:rsid w:val="00AA7CC9"/>
    <w:rsid w:val="00AB028A"/>
    <w:rsid w:val="00AB2CDC"/>
    <w:rsid w:val="00AB308E"/>
    <w:rsid w:val="00AB31E0"/>
    <w:rsid w:val="00AB3993"/>
    <w:rsid w:val="00AC0AB0"/>
    <w:rsid w:val="00AC17D5"/>
    <w:rsid w:val="00AC18AC"/>
    <w:rsid w:val="00AC3056"/>
    <w:rsid w:val="00AC3441"/>
    <w:rsid w:val="00AC4A9A"/>
    <w:rsid w:val="00AD29D5"/>
    <w:rsid w:val="00AD3882"/>
    <w:rsid w:val="00AD4E88"/>
    <w:rsid w:val="00AD6636"/>
    <w:rsid w:val="00AD6887"/>
    <w:rsid w:val="00AD7C35"/>
    <w:rsid w:val="00AE30AE"/>
    <w:rsid w:val="00AE7BBB"/>
    <w:rsid w:val="00AF0617"/>
    <w:rsid w:val="00AF31D8"/>
    <w:rsid w:val="00AF33AC"/>
    <w:rsid w:val="00AF3DF3"/>
    <w:rsid w:val="00AF6778"/>
    <w:rsid w:val="00AF72DB"/>
    <w:rsid w:val="00B011D6"/>
    <w:rsid w:val="00B02019"/>
    <w:rsid w:val="00B025ED"/>
    <w:rsid w:val="00B05A2A"/>
    <w:rsid w:val="00B10378"/>
    <w:rsid w:val="00B14ABB"/>
    <w:rsid w:val="00B15938"/>
    <w:rsid w:val="00B22FF7"/>
    <w:rsid w:val="00B238C9"/>
    <w:rsid w:val="00B24657"/>
    <w:rsid w:val="00B25D5F"/>
    <w:rsid w:val="00B26FD5"/>
    <w:rsid w:val="00B27D7A"/>
    <w:rsid w:val="00B31400"/>
    <w:rsid w:val="00B33994"/>
    <w:rsid w:val="00B34A3E"/>
    <w:rsid w:val="00B35206"/>
    <w:rsid w:val="00B356DB"/>
    <w:rsid w:val="00B3730C"/>
    <w:rsid w:val="00B415F3"/>
    <w:rsid w:val="00B4204A"/>
    <w:rsid w:val="00B436E4"/>
    <w:rsid w:val="00B44D23"/>
    <w:rsid w:val="00B44D49"/>
    <w:rsid w:val="00B464A1"/>
    <w:rsid w:val="00B50708"/>
    <w:rsid w:val="00B516D1"/>
    <w:rsid w:val="00B5412F"/>
    <w:rsid w:val="00B55729"/>
    <w:rsid w:val="00B60004"/>
    <w:rsid w:val="00B61255"/>
    <w:rsid w:val="00B619BC"/>
    <w:rsid w:val="00B65017"/>
    <w:rsid w:val="00B6674B"/>
    <w:rsid w:val="00B66F70"/>
    <w:rsid w:val="00B670ED"/>
    <w:rsid w:val="00B703FD"/>
    <w:rsid w:val="00B70911"/>
    <w:rsid w:val="00B73214"/>
    <w:rsid w:val="00B74197"/>
    <w:rsid w:val="00B76C3E"/>
    <w:rsid w:val="00B80352"/>
    <w:rsid w:val="00B82B5D"/>
    <w:rsid w:val="00B8609F"/>
    <w:rsid w:val="00B90512"/>
    <w:rsid w:val="00B917AA"/>
    <w:rsid w:val="00B92242"/>
    <w:rsid w:val="00B948CF"/>
    <w:rsid w:val="00B94F8A"/>
    <w:rsid w:val="00B96EA3"/>
    <w:rsid w:val="00B97F8B"/>
    <w:rsid w:val="00BA4D14"/>
    <w:rsid w:val="00BA4F2B"/>
    <w:rsid w:val="00BA5A9A"/>
    <w:rsid w:val="00BA79CD"/>
    <w:rsid w:val="00BB01C1"/>
    <w:rsid w:val="00BB0827"/>
    <w:rsid w:val="00BB0B3C"/>
    <w:rsid w:val="00BB27E9"/>
    <w:rsid w:val="00BB6BEC"/>
    <w:rsid w:val="00BC12B9"/>
    <w:rsid w:val="00BD04B7"/>
    <w:rsid w:val="00BD1B49"/>
    <w:rsid w:val="00BD3AAA"/>
    <w:rsid w:val="00BD6500"/>
    <w:rsid w:val="00BE3096"/>
    <w:rsid w:val="00BE360A"/>
    <w:rsid w:val="00BE3769"/>
    <w:rsid w:val="00BE68EC"/>
    <w:rsid w:val="00BE757B"/>
    <w:rsid w:val="00BF2CA9"/>
    <w:rsid w:val="00BF52D1"/>
    <w:rsid w:val="00BF5956"/>
    <w:rsid w:val="00BF63B7"/>
    <w:rsid w:val="00BF6A57"/>
    <w:rsid w:val="00BF6CCB"/>
    <w:rsid w:val="00C0176A"/>
    <w:rsid w:val="00C02633"/>
    <w:rsid w:val="00C04C24"/>
    <w:rsid w:val="00C05722"/>
    <w:rsid w:val="00C05892"/>
    <w:rsid w:val="00C12388"/>
    <w:rsid w:val="00C140BC"/>
    <w:rsid w:val="00C14CDB"/>
    <w:rsid w:val="00C15FA4"/>
    <w:rsid w:val="00C212B9"/>
    <w:rsid w:val="00C228DA"/>
    <w:rsid w:val="00C258B0"/>
    <w:rsid w:val="00C3211C"/>
    <w:rsid w:val="00C35487"/>
    <w:rsid w:val="00C43C74"/>
    <w:rsid w:val="00C45A23"/>
    <w:rsid w:val="00C465E6"/>
    <w:rsid w:val="00C5038B"/>
    <w:rsid w:val="00C52BE0"/>
    <w:rsid w:val="00C5511A"/>
    <w:rsid w:val="00C60515"/>
    <w:rsid w:val="00C62565"/>
    <w:rsid w:val="00C6348A"/>
    <w:rsid w:val="00C65A89"/>
    <w:rsid w:val="00C67401"/>
    <w:rsid w:val="00C67A15"/>
    <w:rsid w:val="00C716B6"/>
    <w:rsid w:val="00C72D2A"/>
    <w:rsid w:val="00C72F0B"/>
    <w:rsid w:val="00C7577B"/>
    <w:rsid w:val="00C76645"/>
    <w:rsid w:val="00C774DD"/>
    <w:rsid w:val="00C77B64"/>
    <w:rsid w:val="00C801FE"/>
    <w:rsid w:val="00C80920"/>
    <w:rsid w:val="00C80B9D"/>
    <w:rsid w:val="00C8129D"/>
    <w:rsid w:val="00C822E2"/>
    <w:rsid w:val="00C84108"/>
    <w:rsid w:val="00C9008E"/>
    <w:rsid w:val="00C93350"/>
    <w:rsid w:val="00CA3753"/>
    <w:rsid w:val="00CA3E3B"/>
    <w:rsid w:val="00CA7125"/>
    <w:rsid w:val="00CB0E9A"/>
    <w:rsid w:val="00CB12F5"/>
    <w:rsid w:val="00CB182D"/>
    <w:rsid w:val="00CB19D6"/>
    <w:rsid w:val="00CB56D3"/>
    <w:rsid w:val="00CC0B16"/>
    <w:rsid w:val="00CC176E"/>
    <w:rsid w:val="00CC1F6A"/>
    <w:rsid w:val="00CC38AD"/>
    <w:rsid w:val="00CD2DA0"/>
    <w:rsid w:val="00CD4360"/>
    <w:rsid w:val="00CD7D46"/>
    <w:rsid w:val="00CE07A3"/>
    <w:rsid w:val="00CF0049"/>
    <w:rsid w:val="00CF263F"/>
    <w:rsid w:val="00CF2EC8"/>
    <w:rsid w:val="00CF5ADE"/>
    <w:rsid w:val="00CF60F5"/>
    <w:rsid w:val="00CF752C"/>
    <w:rsid w:val="00CF79D6"/>
    <w:rsid w:val="00D00279"/>
    <w:rsid w:val="00D03550"/>
    <w:rsid w:val="00D03BC9"/>
    <w:rsid w:val="00D04D66"/>
    <w:rsid w:val="00D12931"/>
    <w:rsid w:val="00D14354"/>
    <w:rsid w:val="00D150EC"/>
    <w:rsid w:val="00D151A9"/>
    <w:rsid w:val="00D16D3B"/>
    <w:rsid w:val="00D22888"/>
    <w:rsid w:val="00D253CA"/>
    <w:rsid w:val="00D25F77"/>
    <w:rsid w:val="00D26CFC"/>
    <w:rsid w:val="00D30948"/>
    <w:rsid w:val="00D365F1"/>
    <w:rsid w:val="00D36EEE"/>
    <w:rsid w:val="00D41A5D"/>
    <w:rsid w:val="00D429F7"/>
    <w:rsid w:val="00D434A6"/>
    <w:rsid w:val="00D465C3"/>
    <w:rsid w:val="00D4686B"/>
    <w:rsid w:val="00D46966"/>
    <w:rsid w:val="00D46B38"/>
    <w:rsid w:val="00D510A6"/>
    <w:rsid w:val="00D517CB"/>
    <w:rsid w:val="00D54F90"/>
    <w:rsid w:val="00D572EE"/>
    <w:rsid w:val="00D62EB2"/>
    <w:rsid w:val="00D63E44"/>
    <w:rsid w:val="00D65166"/>
    <w:rsid w:val="00D67CA3"/>
    <w:rsid w:val="00D67F4E"/>
    <w:rsid w:val="00D7068A"/>
    <w:rsid w:val="00D71D1E"/>
    <w:rsid w:val="00D71E3B"/>
    <w:rsid w:val="00D7523D"/>
    <w:rsid w:val="00D80166"/>
    <w:rsid w:val="00D85806"/>
    <w:rsid w:val="00D85EFB"/>
    <w:rsid w:val="00D90FAD"/>
    <w:rsid w:val="00D96756"/>
    <w:rsid w:val="00DA1376"/>
    <w:rsid w:val="00DA338D"/>
    <w:rsid w:val="00DA3871"/>
    <w:rsid w:val="00DA4808"/>
    <w:rsid w:val="00DA51F8"/>
    <w:rsid w:val="00DA626A"/>
    <w:rsid w:val="00DB0A2E"/>
    <w:rsid w:val="00DB3970"/>
    <w:rsid w:val="00DB4E0C"/>
    <w:rsid w:val="00DB74CD"/>
    <w:rsid w:val="00DC4600"/>
    <w:rsid w:val="00DC5602"/>
    <w:rsid w:val="00DC632B"/>
    <w:rsid w:val="00DC7526"/>
    <w:rsid w:val="00DD2265"/>
    <w:rsid w:val="00DD3B3A"/>
    <w:rsid w:val="00DD71CA"/>
    <w:rsid w:val="00DD7CF7"/>
    <w:rsid w:val="00DE38F2"/>
    <w:rsid w:val="00DF07E5"/>
    <w:rsid w:val="00DF16DD"/>
    <w:rsid w:val="00DF3212"/>
    <w:rsid w:val="00DF5D4A"/>
    <w:rsid w:val="00DF671B"/>
    <w:rsid w:val="00DF6FED"/>
    <w:rsid w:val="00DF7B8C"/>
    <w:rsid w:val="00E0333D"/>
    <w:rsid w:val="00E0386B"/>
    <w:rsid w:val="00E05427"/>
    <w:rsid w:val="00E0693B"/>
    <w:rsid w:val="00E10574"/>
    <w:rsid w:val="00E10763"/>
    <w:rsid w:val="00E12786"/>
    <w:rsid w:val="00E152FF"/>
    <w:rsid w:val="00E17D84"/>
    <w:rsid w:val="00E20113"/>
    <w:rsid w:val="00E21051"/>
    <w:rsid w:val="00E249FD"/>
    <w:rsid w:val="00E24B13"/>
    <w:rsid w:val="00E25884"/>
    <w:rsid w:val="00E260CB"/>
    <w:rsid w:val="00E31AEA"/>
    <w:rsid w:val="00E350A0"/>
    <w:rsid w:val="00E40717"/>
    <w:rsid w:val="00E42B82"/>
    <w:rsid w:val="00E459FB"/>
    <w:rsid w:val="00E45E30"/>
    <w:rsid w:val="00E501A9"/>
    <w:rsid w:val="00E52B0E"/>
    <w:rsid w:val="00E54E1A"/>
    <w:rsid w:val="00E56488"/>
    <w:rsid w:val="00E56F49"/>
    <w:rsid w:val="00E578DF"/>
    <w:rsid w:val="00E603E1"/>
    <w:rsid w:val="00E639B8"/>
    <w:rsid w:val="00E712CD"/>
    <w:rsid w:val="00E74C0D"/>
    <w:rsid w:val="00E74FDE"/>
    <w:rsid w:val="00E75B06"/>
    <w:rsid w:val="00E76AB2"/>
    <w:rsid w:val="00E84553"/>
    <w:rsid w:val="00E85575"/>
    <w:rsid w:val="00E944CA"/>
    <w:rsid w:val="00E94A81"/>
    <w:rsid w:val="00E95E3E"/>
    <w:rsid w:val="00EA1E99"/>
    <w:rsid w:val="00EA30DD"/>
    <w:rsid w:val="00EA30FA"/>
    <w:rsid w:val="00EA6135"/>
    <w:rsid w:val="00EB3B58"/>
    <w:rsid w:val="00EB3EA8"/>
    <w:rsid w:val="00EB64F6"/>
    <w:rsid w:val="00EB6B2B"/>
    <w:rsid w:val="00EB79E2"/>
    <w:rsid w:val="00EC04A9"/>
    <w:rsid w:val="00EC1B08"/>
    <w:rsid w:val="00EC1C28"/>
    <w:rsid w:val="00EC227D"/>
    <w:rsid w:val="00EC2564"/>
    <w:rsid w:val="00EC2F48"/>
    <w:rsid w:val="00EC3EF9"/>
    <w:rsid w:val="00EC6B60"/>
    <w:rsid w:val="00ED3326"/>
    <w:rsid w:val="00ED6F30"/>
    <w:rsid w:val="00ED7B61"/>
    <w:rsid w:val="00EE069C"/>
    <w:rsid w:val="00EE2761"/>
    <w:rsid w:val="00EE32F7"/>
    <w:rsid w:val="00EE3959"/>
    <w:rsid w:val="00EE4888"/>
    <w:rsid w:val="00EE6D5B"/>
    <w:rsid w:val="00EF018C"/>
    <w:rsid w:val="00EF19D4"/>
    <w:rsid w:val="00EF3C6E"/>
    <w:rsid w:val="00EF49D3"/>
    <w:rsid w:val="00EF7335"/>
    <w:rsid w:val="00EF7BA2"/>
    <w:rsid w:val="00F01859"/>
    <w:rsid w:val="00F0206C"/>
    <w:rsid w:val="00F03751"/>
    <w:rsid w:val="00F04D55"/>
    <w:rsid w:val="00F05364"/>
    <w:rsid w:val="00F05A66"/>
    <w:rsid w:val="00F06AAB"/>
    <w:rsid w:val="00F11549"/>
    <w:rsid w:val="00F147D5"/>
    <w:rsid w:val="00F14814"/>
    <w:rsid w:val="00F16762"/>
    <w:rsid w:val="00F214CD"/>
    <w:rsid w:val="00F247EB"/>
    <w:rsid w:val="00F2630F"/>
    <w:rsid w:val="00F2642F"/>
    <w:rsid w:val="00F27382"/>
    <w:rsid w:val="00F3069A"/>
    <w:rsid w:val="00F31154"/>
    <w:rsid w:val="00F31CF9"/>
    <w:rsid w:val="00F32D8D"/>
    <w:rsid w:val="00F36664"/>
    <w:rsid w:val="00F4026F"/>
    <w:rsid w:val="00F41538"/>
    <w:rsid w:val="00F41866"/>
    <w:rsid w:val="00F430A0"/>
    <w:rsid w:val="00F444BB"/>
    <w:rsid w:val="00F454FC"/>
    <w:rsid w:val="00F457DF"/>
    <w:rsid w:val="00F45B6A"/>
    <w:rsid w:val="00F46C64"/>
    <w:rsid w:val="00F5068A"/>
    <w:rsid w:val="00F507BA"/>
    <w:rsid w:val="00F546A8"/>
    <w:rsid w:val="00F54981"/>
    <w:rsid w:val="00F6703A"/>
    <w:rsid w:val="00F6777F"/>
    <w:rsid w:val="00F703CA"/>
    <w:rsid w:val="00F70598"/>
    <w:rsid w:val="00F709A0"/>
    <w:rsid w:val="00F715FD"/>
    <w:rsid w:val="00F73140"/>
    <w:rsid w:val="00F75F0B"/>
    <w:rsid w:val="00F82003"/>
    <w:rsid w:val="00F8584C"/>
    <w:rsid w:val="00F85A4D"/>
    <w:rsid w:val="00F906A1"/>
    <w:rsid w:val="00F91A5E"/>
    <w:rsid w:val="00F92964"/>
    <w:rsid w:val="00F95A2C"/>
    <w:rsid w:val="00F97F6A"/>
    <w:rsid w:val="00FA4CC2"/>
    <w:rsid w:val="00FA6643"/>
    <w:rsid w:val="00FC1CE7"/>
    <w:rsid w:val="00FC1FF6"/>
    <w:rsid w:val="00FC7287"/>
    <w:rsid w:val="00FD073F"/>
    <w:rsid w:val="00FD0AFA"/>
    <w:rsid w:val="00FD2732"/>
    <w:rsid w:val="00FD5AB4"/>
    <w:rsid w:val="00FE27BF"/>
    <w:rsid w:val="00FE32BD"/>
    <w:rsid w:val="00FF03D8"/>
    <w:rsid w:val="00FF1790"/>
    <w:rsid w:val="00FF5362"/>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paragraph" w:styleId="2">
    <w:name w:val="heading 2"/>
    <w:basedOn w:val="a"/>
    <w:next w:val="a"/>
    <w:link w:val="20"/>
    <w:uiPriority w:val="9"/>
    <w:semiHidden/>
    <w:unhideWhenUsed/>
    <w:qFormat/>
    <w:rsid w:val="00AE7BBB"/>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
    <w:next w:val="a"/>
    <w:link w:val="30"/>
    <w:uiPriority w:val="9"/>
    <w:semiHidden/>
    <w:unhideWhenUsed/>
    <w:qFormat/>
    <w:rsid w:val="00AE7BBB"/>
    <w:pPr>
      <w:keepNext/>
      <w:keepLines/>
      <w:spacing w:before="40"/>
      <w:outlineLvl w:val="2"/>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 w:type="character" w:customStyle="1" w:styleId="20">
    <w:name w:val="Заголовок 2 Знак"/>
    <w:basedOn w:val="a0"/>
    <w:link w:val="2"/>
    <w:uiPriority w:val="9"/>
    <w:semiHidden/>
    <w:rsid w:val="00AE7BBB"/>
    <w:rPr>
      <w:rFonts w:asciiTheme="majorHAnsi" w:eastAsiaTheme="majorEastAsia" w:hAnsiTheme="majorHAnsi" w:cstheme="majorBidi"/>
      <w:color w:val="0F4761" w:themeColor="accent1" w:themeShade="BF"/>
      <w:sz w:val="26"/>
      <w:szCs w:val="26"/>
      <w:lang w:val="ru-RU" w:eastAsia="ru-RU"/>
    </w:rPr>
  </w:style>
  <w:style w:type="character" w:customStyle="1" w:styleId="30">
    <w:name w:val="Заголовок 3 Знак"/>
    <w:basedOn w:val="a0"/>
    <w:link w:val="3"/>
    <w:uiPriority w:val="9"/>
    <w:semiHidden/>
    <w:rsid w:val="00AE7BBB"/>
    <w:rPr>
      <w:rFonts w:asciiTheme="majorHAnsi" w:eastAsiaTheme="majorEastAsia" w:hAnsiTheme="majorHAnsi" w:cstheme="majorBidi"/>
      <w:color w:val="0A2F40" w:themeColor="accent1" w:themeShade="7F"/>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4.xml><?xml version="1.0" encoding="utf-8"?>
<ds:datastoreItem xmlns:ds="http://schemas.openxmlformats.org/officeDocument/2006/customXml" ds:itemID="{D1E3F3D3-CED2-45CB-80AE-4644820BB0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8</Pages>
  <Words>13128</Words>
  <Characters>7484</Characters>
  <Application>Microsoft Office Word</Application>
  <DocSecurity>0</DocSecurity>
  <Lines>62</Lines>
  <Paragraphs>41</Paragraphs>
  <ScaleCrop>false</ScaleCrop>
  <Company>AUN of PLWH</Company>
  <LinksUpToDate>false</LinksUpToDate>
  <CharactersWithSpaces>20571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Liubov Cherniuk</cp:lastModifiedBy>
  <cp:revision>141</cp:revision>
  <cp:lastPrinted>2023-07-05T13:44:00Z</cp:lastPrinted>
  <dcterms:created xsi:type="dcterms:W3CDTF">2024-10-29T09:35:00Z</dcterms:created>
  <dcterms:modified xsi:type="dcterms:W3CDTF">2026-10-12T13:43:00Z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