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393D6D" w14:textId="42250579" w:rsidR="0060269E" w:rsidRPr="00E43961" w:rsidRDefault="0060269E" w:rsidP="004C162F">
      <w:pPr>
        <w:tabs>
          <w:tab w:val="left" w:pos="840"/>
          <w:tab w:val="right" w:pos="9900"/>
        </w:tabs>
        <w:rPr>
          <w:b/>
          <w:sz w:val="22"/>
          <w:szCs w:val="22"/>
          <w:lang w:val="uk-UA"/>
        </w:rPr>
      </w:pPr>
    </w:p>
    <w:p w14:paraId="5B2DF444" w14:textId="1B8EE102" w:rsidR="004C162F" w:rsidRPr="0073421A" w:rsidRDefault="004C162F" w:rsidP="214B7DDD">
      <w:pPr>
        <w:tabs>
          <w:tab w:val="left" w:pos="840"/>
          <w:tab w:val="right" w:pos="9900"/>
        </w:tabs>
        <w:rPr>
          <w:b/>
          <w:bCs/>
          <w:color w:val="000000" w:themeColor="text1"/>
          <w:sz w:val="22"/>
          <w:szCs w:val="22"/>
          <w:lang w:val="uk-UA"/>
        </w:rPr>
      </w:pPr>
      <w:r w:rsidRPr="214B7DDD">
        <w:rPr>
          <w:b/>
          <w:bCs/>
          <w:sz w:val="22"/>
          <w:szCs w:val="22"/>
        </w:rPr>
        <w:t>м. Київ</w:t>
      </w:r>
      <w:r>
        <w:tab/>
      </w:r>
      <w:r w:rsidRPr="214B7DDD">
        <w:rPr>
          <w:b/>
          <w:bCs/>
          <w:sz w:val="22"/>
          <w:szCs w:val="22"/>
        </w:rPr>
        <w:t xml:space="preserve">  </w:t>
      </w:r>
      <w:r>
        <w:tab/>
      </w:r>
      <w:r w:rsidRPr="214B7DDD">
        <w:rPr>
          <w:b/>
          <w:bCs/>
          <w:sz w:val="22"/>
          <w:szCs w:val="22"/>
        </w:rPr>
        <w:t xml:space="preserve"> </w:t>
      </w:r>
      <w:r w:rsidRPr="0073421A">
        <w:rPr>
          <w:b/>
          <w:bCs/>
          <w:color w:val="000000" w:themeColor="text1"/>
          <w:sz w:val="22"/>
          <w:szCs w:val="22"/>
        </w:rPr>
        <w:t>«</w:t>
      </w:r>
      <w:r w:rsidR="00441030">
        <w:rPr>
          <w:b/>
          <w:bCs/>
          <w:color w:val="000000" w:themeColor="text1"/>
          <w:sz w:val="22"/>
          <w:szCs w:val="22"/>
          <w:lang w:val="uk-UA"/>
        </w:rPr>
        <w:t>16</w:t>
      </w:r>
      <w:r w:rsidRPr="0073421A">
        <w:rPr>
          <w:b/>
          <w:bCs/>
          <w:color w:val="000000" w:themeColor="text1"/>
          <w:sz w:val="22"/>
          <w:szCs w:val="22"/>
        </w:rPr>
        <w:t xml:space="preserve">» </w:t>
      </w:r>
      <w:r w:rsidR="0073421A">
        <w:rPr>
          <w:b/>
          <w:bCs/>
          <w:color w:val="000000" w:themeColor="text1"/>
          <w:sz w:val="22"/>
          <w:szCs w:val="22"/>
          <w:lang w:val="uk-UA"/>
        </w:rPr>
        <w:t>жовтня</w:t>
      </w:r>
      <w:r w:rsidRPr="0073421A">
        <w:rPr>
          <w:b/>
          <w:bCs/>
          <w:color w:val="000000" w:themeColor="text1"/>
          <w:sz w:val="22"/>
          <w:szCs w:val="22"/>
        </w:rPr>
        <w:t xml:space="preserve"> 202</w:t>
      </w:r>
      <w:r w:rsidR="00273CC8" w:rsidRPr="0073421A">
        <w:rPr>
          <w:b/>
          <w:bCs/>
          <w:color w:val="000000" w:themeColor="text1"/>
          <w:sz w:val="22"/>
          <w:szCs w:val="22"/>
          <w:lang w:val="uk-UA"/>
        </w:rPr>
        <w:t>6</w:t>
      </w:r>
      <w:r w:rsidRPr="0073421A">
        <w:rPr>
          <w:b/>
          <w:bCs/>
          <w:color w:val="000000" w:themeColor="text1"/>
          <w:sz w:val="22"/>
          <w:szCs w:val="22"/>
        </w:rPr>
        <w:t xml:space="preserve"> р.</w:t>
      </w:r>
    </w:p>
    <w:p w14:paraId="66BE5066" w14:textId="126B1C5A" w:rsidR="009825AD" w:rsidRDefault="009825AD" w:rsidP="009825AD">
      <w:pPr>
        <w:tabs>
          <w:tab w:val="left" w:pos="840"/>
          <w:tab w:val="right" w:pos="9900"/>
        </w:tabs>
        <w:rPr>
          <w:b/>
          <w:bCs/>
          <w:sz w:val="22"/>
          <w:szCs w:val="22"/>
          <w:lang w:val="uk-UA"/>
        </w:rPr>
      </w:pPr>
      <w:r>
        <w:tab/>
      </w:r>
      <w:r w:rsidRPr="214B7DDD">
        <w:rPr>
          <w:b/>
          <w:bCs/>
          <w:sz w:val="22"/>
          <w:szCs w:val="22"/>
        </w:rPr>
        <w:t xml:space="preserve">  </w:t>
      </w:r>
      <w:r>
        <w:tab/>
      </w:r>
    </w:p>
    <w:p w14:paraId="6326E8D0" w14:textId="77777777" w:rsidR="009825AD" w:rsidRPr="009825AD" w:rsidRDefault="009825AD" w:rsidP="214B7DDD">
      <w:pPr>
        <w:tabs>
          <w:tab w:val="left" w:pos="840"/>
          <w:tab w:val="right" w:pos="9900"/>
        </w:tabs>
        <w:rPr>
          <w:b/>
          <w:bCs/>
          <w:sz w:val="22"/>
          <w:szCs w:val="22"/>
          <w:lang w:val="uk-UA"/>
        </w:rPr>
      </w:pPr>
    </w:p>
    <w:p w14:paraId="29219414" w14:textId="77777777" w:rsidR="00903630" w:rsidRPr="00903630" w:rsidRDefault="00903630" w:rsidP="214B7DDD">
      <w:pPr>
        <w:tabs>
          <w:tab w:val="left" w:pos="840"/>
          <w:tab w:val="right" w:pos="9900"/>
        </w:tabs>
        <w:rPr>
          <w:b/>
          <w:bCs/>
          <w:sz w:val="22"/>
          <w:szCs w:val="22"/>
          <w:lang w:val="uk-UA"/>
        </w:rPr>
      </w:pPr>
    </w:p>
    <w:p w14:paraId="1D461A42" w14:textId="16AE489D" w:rsidR="00203564" w:rsidRPr="00155F96" w:rsidRDefault="00203564" w:rsidP="000B2556">
      <w:pPr>
        <w:ind w:left="142" w:firstLine="284"/>
        <w:jc w:val="center"/>
        <w:rPr>
          <w:b/>
          <w:sz w:val="22"/>
          <w:szCs w:val="22"/>
        </w:rPr>
      </w:pPr>
      <w:r w:rsidRPr="00E43961">
        <w:rPr>
          <w:b/>
          <w:sz w:val="22"/>
          <w:szCs w:val="22"/>
          <w:lang w:val="uk-UA"/>
        </w:rPr>
        <w:t>ЗАПИТ ЦІНОВИХ ПРОПОЗИЦІЙ</w:t>
      </w:r>
      <w:r w:rsidR="00EC797C" w:rsidRPr="00E43961">
        <w:rPr>
          <w:b/>
          <w:sz w:val="22"/>
          <w:szCs w:val="22"/>
          <w:lang w:val="uk-UA"/>
        </w:rPr>
        <w:t>_</w:t>
      </w:r>
      <w:r w:rsidR="00F16E2F">
        <w:rPr>
          <w:b/>
          <w:sz w:val="22"/>
          <w:szCs w:val="22"/>
          <w:lang w:val="uk-UA"/>
        </w:rPr>
        <w:t>№</w:t>
      </w:r>
      <w:r w:rsidR="0073421A">
        <w:rPr>
          <w:b/>
          <w:sz w:val="22"/>
          <w:szCs w:val="22"/>
          <w:lang w:val="uk-UA"/>
        </w:rPr>
        <w:t>3450</w:t>
      </w:r>
      <w:r w:rsidR="00155F96" w:rsidRPr="00155F96">
        <w:rPr>
          <w:b/>
          <w:sz w:val="22"/>
          <w:szCs w:val="22"/>
          <w:lang w:val="uk-UA"/>
        </w:rPr>
        <w:t>NM</w:t>
      </w:r>
    </w:p>
    <w:p w14:paraId="256A0BED" w14:textId="24DB1C4A" w:rsidR="007674AA" w:rsidRPr="00E43961" w:rsidRDefault="00203564" w:rsidP="002D5944">
      <w:pPr>
        <w:ind w:left="142" w:firstLine="284"/>
        <w:jc w:val="center"/>
        <w:rPr>
          <w:sz w:val="22"/>
          <w:szCs w:val="22"/>
          <w:lang w:val="uk-UA"/>
        </w:rPr>
      </w:pPr>
      <w:r w:rsidRPr="00E43961">
        <w:rPr>
          <w:sz w:val="22"/>
          <w:szCs w:val="22"/>
          <w:lang w:val="uk-UA"/>
        </w:rPr>
        <w:t>(далі – „</w:t>
      </w:r>
      <w:r w:rsidRPr="00E43961">
        <w:rPr>
          <w:b/>
          <w:sz w:val="22"/>
          <w:szCs w:val="22"/>
          <w:lang w:val="uk-UA"/>
        </w:rPr>
        <w:t>Запит</w:t>
      </w:r>
      <w:r w:rsidRPr="00E43961">
        <w:rPr>
          <w:sz w:val="22"/>
          <w:szCs w:val="22"/>
          <w:lang w:val="uk-UA"/>
        </w:rPr>
        <w:t>”)</w:t>
      </w:r>
    </w:p>
    <w:p w14:paraId="7058548B" w14:textId="77777777" w:rsidR="00203564" w:rsidRPr="00B118CF" w:rsidRDefault="00203564" w:rsidP="000B2556">
      <w:pPr>
        <w:ind w:left="142" w:firstLine="284"/>
        <w:rPr>
          <w:b/>
          <w:bCs/>
          <w:spacing w:val="-6"/>
          <w:sz w:val="22"/>
          <w:szCs w:val="22"/>
        </w:rPr>
      </w:pPr>
    </w:p>
    <w:p w14:paraId="734C8289" w14:textId="6273325E" w:rsidR="00B118CF" w:rsidRPr="006A3CE5" w:rsidRDefault="00A84B49" w:rsidP="00B118CF">
      <w:pPr>
        <w:ind w:firstLine="708"/>
        <w:jc w:val="both"/>
        <w:rPr>
          <w:b/>
          <w:bCs/>
          <w:sz w:val="22"/>
          <w:szCs w:val="22"/>
          <w:lang w:val="uk-UA"/>
        </w:rPr>
      </w:pPr>
      <w:r w:rsidRPr="00E43961">
        <w:rPr>
          <w:sz w:val="22"/>
          <w:szCs w:val="22"/>
          <w:lang w:val="uk-UA"/>
        </w:rPr>
        <w:t>Товариство Червоного Хреста України (далі – «</w:t>
      </w:r>
      <w:r w:rsidRPr="00E43961">
        <w:rPr>
          <w:b/>
          <w:bCs/>
          <w:sz w:val="22"/>
          <w:szCs w:val="22"/>
          <w:lang w:val="uk-UA"/>
        </w:rPr>
        <w:t>Замовник</w:t>
      </w:r>
      <w:r w:rsidRPr="00E43961">
        <w:rPr>
          <w:sz w:val="22"/>
          <w:szCs w:val="22"/>
          <w:lang w:val="uk-UA"/>
        </w:rPr>
        <w:t xml:space="preserve">») оголошує </w:t>
      </w:r>
      <w:r w:rsidR="00D96756" w:rsidRPr="00E43961">
        <w:rPr>
          <w:sz w:val="22"/>
          <w:szCs w:val="22"/>
          <w:lang w:val="uk-UA"/>
        </w:rPr>
        <w:t xml:space="preserve">конкурс на </w:t>
      </w:r>
      <w:r w:rsidRPr="00E43961">
        <w:rPr>
          <w:sz w:val="22"/>
          <w:szCs w:val="22"/>
          <w:lang w:val="uk-UA"/>
        </w:rPr>
        <w:t>місцеву закупівлю</w:t>
      </w:r>
      <w:r w:rsidR="007C7D94" w:rsidRPr="00E43961">
        <w:rPr>
          <w:sz w:val="22"/>
          <w:szCs w:val="22"/>
          <w:lang w:val="uk-UA"/>
        </w:rPr>
        <w:t xml:space="preserve"> </w:t>
      </w:r>
      <w:r w:rsidR="005C3C90" w:rsidRPr="006A3CE5">
        <w:rPr>
          <w:b/>
          <w:bCs/>
          <w:sz w:val="22"/>
          <w:szCs w:val="22"/>
          <w:lang w:val="uk-UA"/>
        </w:rPr>
        <w:t>текстильної</w:t>
      </w:r>
      <w:r w:rsidR="00B118CF" w:rsidRPr="006A3CE5">
        <w:rPr>
          <w:b/>
          <w:bCs/>
          <w:sz w:val="22"/>
          <w:szCs w:val="22"/>
          <w:lang w:val="uk-UA"/>
        </w:rPr>
        <w:t xml:space="preserve"> продукції</w:t>
      </w:r>
      <w:r w:rsidR="006A3CE5" w:rsidRPr="006A3CE5">
        <w:rPr>
          <w:b/>
          <w:bCs/>
          <w:sz w:val="22"/>
          <w:szCs w:val="22"/>
          <w:lang w:val="uk-UA"/>
        </w:rPr>
        <w:t xml:space="preserve"> (футболки) </w:t>
      </w:r>
      <w:r w:rsidR="00B118CF" w:rsidRPr="006A3CE5">
        <w:rPr>
          <w:b/>
          <w:bCs/>
          <w:sz w:val="22"/>
          <w:szCs w:val="22"/>
          <w:lang w:val="uk-UA"/>
        </w:rPr>
        <w:t xml:space="preserve">для </w:t>
      </w:r>
      <w:r w:rsidR="006A3CE5" w:rsidRPr="006A3CE5">
        <w:rPr>
          <w:b/>
          <w:bCs/>
          <w:sz w:val="22"/>
          <w:szCs w:val="22"/>
          <w:lang w:val="uk-UA"/>
        </w:rPr>
        <w:t>проведення волонтерських заходів</w:t>
      </w:r>
      <w:r w:rsidR="00B118CF" w:rsidRPr="006A3CE5">
        <w:rPr>
          <w:b/>
          <w:bCs/>
          <w:sz w:val="22"/>
          <w:szCs w:val="22"/>
          <w:lang w:val="uk-UA"/>
        </w:rPr>
        <w:t>.</w:t>
      </w:r>
    </w:p>
    <w:p w14:paraId="07B04359" w14:textId="5938C125" w:rsidR="004647AE" w:rsidRPr="00E43961" w:rsidRDefault="004647AE" w:rsidP="00A84B49">
      <w:pPr>
        <w:ind w:firstLine="708"/>
        <w:jc w:val="both"/>
        <w:rPr>
          <w:sz w:val="22"/>
          <w:szCs w:val="22"/>
          <w:lang w:val="uk-UA"/>
        </w:rPr>
      </w:pPr>
    </w:p>
    <w:p w14:paraId="101461B6" w14:textId="229E040E" w:rsidR="00A84B49" w:rsidRPr="00E43961" w:rsidRDefault="00A206D9" w:rsidP="00A84B49">
      <w:pPr>
        <w:jc w:val="center"/>
        <w:rPr>
          <w:b/>
          <w:sz w:val="22"/>
          <w:szCs w:val="22"/>
          <w:lang w:val="uk-UA"/>
        </w:rPr>
      </w:pPr>
      <w:r w:rsidRPr="00E43961">
        <w:rPr>
          <w:b/>
          <w:sz w:val="22"/>
          <w:szCs w:val="22"/>
          <w:lang w:val="uk-UA"/>
        </w:rPr>
        <w:t xml:space="preserve"> І. </w:t>
      </w:r>
      <w:r w:rsidR="00A84B49" w:rsidRPr="00E43961">
        <w:rPr>
          <w:b/>
          <w:sz w:val="22"/>
          <w:szCs w:val="22"/>
          <w:lang w:val="uk-UA"/>
        </w:rPr>
        <w:t>Опис позиції до закупівлі</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603"/>
        <w:gridCol w:w="1681"/>
        <w:gridCol w:w="2505"/>
      </w:tblGrid>
      <w:tr w:rsidR="00A206D9" w:rsidRPr="00E43961" w14:paraId="428F6868" w14:textId="77777777" w:rsidTr="00750D5D">
        <w:trPr>
          <w:trHeight w:val="430"/>
        </w:trPr>
        <w:tc>
          <w:tcPr>
            <w:tcW w:w="112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8F53551" w14:textId="77777777" w:rsidR="00A206D9" w:rsidRPr="00E43961" w:rsidRDefault="00A206D9" w:rsidP="00B10378">
            <w:pPr>
              <w:jc w:val="center"/>
              <w:rPr>
                <w:b/>
                <w:sz w:val="22"/>
                <w:szCs w:val="22"/>
                <w:lang w:val="uk-UA"/>
              </w:rPr>
            </w:pPr>
            <w:r w:rsidRPr="00E43961">
              <w:rPr>
                <w:b/>
                <w:sz w:val="22"/>
                <w:szCs w:val="22"/>
                <w:lang w:val="uk-UA"/>
              </w:rPr>
              <w:t>№</w:t>
            </w:r>
          </w:p>
        </w:tc>
        <w:tc>
          <w:tcPr>
            <w:tcW w:w="460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20B5916" w14:textId="77777777" w:rsidR="00A206D9" w:rsidRPr="00E43961" w:rsidRDefault="00A206D9" w:rsidP="00B10378">
            <w:pPr>
              <w:jc w:val="center"/>
              <w:rPr>
                <w:b/>
                <w:sz w:val="22"/>
                <w:szCs w:val="22"/>
                <w:lang w:val="uk-UA"/>
              </w:rPr>
            </w:pPr>
            <w:r w:rsidRPr="00E43961">
              <w:rPr>
                <w:b/>
                <w:sz w:val="22"/>
                <w:szCs w:val="22"/>
                <w:lang w:val="uk-UA"/>
              </w:rPr>
              <w:t>Найменування</w:t>
            </w:r>
          </w:p>
        </w:tc>
        <w:tc>
          <w:tcPr>
            <w:tcW w:w="168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84384E6" w14:textId="77777777" w:rsidR="00A206D9" w:rsidRDefault="00A206D9" w:rsidP="00B10378">
            <w:pPr>
              <w:jc w:val="center"/>
              <w:rPr>
                <w:bCs/>
                <w:sz w:val="22"/>
                <w:szCs w:val="22"/>
                <w:lang w:val="uk-UA"/>
              </w:rPr>
            </w:pPr>
            <w:r w:rsidRPr="00E43961">
              <w:rPr>
                <w:b/>
                <w:sz w:val="22"/>
                <w:szCs w:val="22"/>
                <w:lang w:val="uk-UA"/>
              </w:rPr>
              <w:t>Кількість</w:t>
            </w:r>
          </w:p>
          <w:p w14:paraId="2CD79912" w14:textId="6B684E1E" w:rsidR="00BA53F7" w:rsidRPr="00BA53F7" w:rsidRDefault="00BA53F7" w:rsidP="00B10378">
            <w:pPr>
              <w:jc w:val="center"/>
              <w:rPr>
                <w:b/>
                <w:sz w:val="22"/>
                <w:szCs w:val="22"/>
                <w:lang w:val="uk-UA"/>
              </w:rPr>
            </w:pPr>
            <w:r w:rsidRPr="00BA53F7">
              <w:rPr>
                <w:b/>
                <w:sz w:val="22"/>
                <w:szCs w:val="22"/>
                <w:lang w:val="uk-UA"/>
              </w:rPr>
              <w:t>виробів</w:t>
            </w:r>
          </w:p>
        </w:tc>
        <w:tc>
          <w:tcPr>
            <w:tcW w:w="250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6180547" w14:textId="77777777" w:rsidR="00A206D9" w:rsidRPr="00E43961" w:rsidRDefault="00A206D9" w:rsidP="00B10378">
            <w:pPr>
              <w:jc w:val="center"/>
              <w:rPr>
                <w:b/>
                <w:sz w:val="22"/>
                <w:szCs w:val="22"/>
                <w:lang w:val="uk-UA"/>
              </w:rPr>
            </w:pPr>
            <w:r w:rsidRPr="00E43961">
              <w:rPr>
                <w:b/>
                <w:sz w:val="22"/>
                <w:szCs w:val="22"/>
                <w:lang w:val="uk-UA"/>
              </w:rPr>
              <w:t>Додаткова інформація</w:t>
            </w:r>
          </w:p>
        </w:tc>
      </w:tr>
      <w:tr w:rsidR="00750D5D" w:rsidRPr="00E43961" w14:paraId="71C46B11" w14:textId="77777777" w:rsidTr="00585385">
        <w:trPr>
          <w:trHeight w:val="841"/>
        </w:trPr>
        <w:tc>
          <w:tcPr>
            <w:tcW w:w="1129" w:type="dxa"/>
            <w:tcBorders>
              <w:top w:val="single" w:sz="4" w:space="0" w:color="auto"/>
              <w:left w:val="single" w:sz="4" w:space="0" w:color="auto"/>
              <w:right w:val="single" w:sz="4" w:space="0" w:color="auto"/>
            </w:tcBorders>
            <w:vAlign w:val="center"/>
          </w:tcPr>
          <w:p w14:paraId="12A5420A" w14:textId="37E78B98" w:rsidR="00750D5D" w:rsidRPr="00750D5D" w:rsidRDefault="00692415" w:rsidP="00A82872">
            <w:pPr>
              <w:jc w:val="center"/>
              <w:rPr>
                <w:b/>
                <w:sz w:val="22"/>
                <w:szCs w:val="22"/>
                <w:lang w:val="uk-UA"/>
              </w:rPr>
            </w:pPr>
            <w:r>
              <w:rPr>
                <w:b/>
                <w:sz w:val="22"/>
                <w:szCs w:val="22"/>
                <w:lang w:val="uk-UA"/>
              </w:rPr>
              <w:t>1</w:t>
            </w:r>
          </w:p>
        </w:tc>
        <w:tc>
          <w:tcPr>
            <w:tcW w:w="4603" w:type="dxa"/>
            <w:tcBorders>
              <w:top w:val="single" w:sz="4" w:space="0" w:color="auto"/>
              <w:left w:val="single" w:sz="4" w:space="0" w:color="auto"/>
              <w:bottom w:val="single" w:sz="4" w:space="0" w:color="auto"/>
              <w:right w:val="single" w:sz="4" w:space="0" w:color="auto"/>
            </w:tcBorders>
            <w:vAlign w:val="center"/>
          </w:tcPr>
          <w:p w14:paraId="68E32E75" w14:textId="53758711" w:rsidR="00750D5D" w:rsidRPr="00BA53F7" w:rsidRDefault="00750D5D" w:rsidP="00A841AA">
            <w:pPr>
              <w:rPr>
                <w:b/>
                <w:sz w:val="22"/>
                <w:szCs w:val="22"/>
                <w:lang w:val="uk-UA"/>
              </w:rPr>
            </w:pPr>
            <w:r w:rsidRPr="00BA53F7">
              <w:rPr>
                <w:b/>
                <w:sz w:val="22"/>
                <w:szCs w:val="22"/>
                <w:lang w:val="uk-UA"/>
              </w:rPr>
              <w:t xml:space="preserve">Футболка </w:t>
            </w:r>
            <w:proofErr w:type="spellStart"/>
            <w:r w:rsidRPr="00BA53F7">
              <w:rPr>
                <w:b/>
                <w:sz w:val="22"/>
                <w:szCs w:val="22"/>
                <w:lang w:val="uk-UA"/>
              </w:rPr>
              <w:t>унісекс</w:t>
            </w:r>
            <w:proofErr w:type="spellEnd"/>
            <w:r w:rsidRPr="00BA53F7">
              <w:rPr>
                <w:b/>
                <w:sz w:val="22"/>
                <w:szCs w:val="22"/>
                <w:lang w:val="uk-UA"/>
              </w:rPr>
              <w:t xml:space="preserve"> </w:t>
            </w:r>
            <w:proofErr w:type="spellStart"/>
            <w:r w:rsidRPr="00BA53F7">
              <w:rPr>
                <w:b/>
                <w:sz w:val="22"/>
                <w:szCs w:val="22"/>
                <w:lang w:val="uk-UA"/>
              </w:rPr>
              <w:t>оверсайз</w:t>
            </w:r>
            <w:proofErr w:type="spellEnd"/>
            <w:r w:rsidRPr="00BA53F7">
              <w:rPr>
                <w:b/>
                <w:sz w:val="22"/>
                <w:szCs w:val="22"/>
                <w:lang w:val="uk-UA"/>
              </w:rPr>
              <w:t xml:space="preserve"> (</w:t>
            </w:r>
            <w:proofErr w:type="spellStart"/>
            <w:r w:rsidRPr="00BA53F7">
              <w:rPr>
                <w:b/>
                <w:sz w:val="22"/>
                <w:szCs w:val="22"/>
                <w:lang w:val="uk-UA"/>
              </w:rPr>
              <w:t>Oversized</w:t>
            </w:r>
            <w:proofErr w:type="spellEnd"/>
            <w:r w:rsidRPr="00BA53F7">
              <w:rPr>
                <w:b/>
                <w:sz w:val="22"/>
                <w:szCs w:val="22"/>
                <w:lang w:val="uk-UA"/>
              </w:rPr>
              <w:t xml:space="preserve"> T-</w:t>
            </w:r>
            <w:proofErr w:type="spellStart"/>
            <w:r w:rsidRPr="00BA53F7">
              <w:rPr>
                <w:b/>
                <w:sz w:val="22"/>
                <w:szCs w:val="22"/>
                <w:lang w:val="uk-UA"/>
              </w:rPr>
              <w:t>shirt</w:t>
            </w:r>
            <w:proofErr w:type="spellEnd"/>
            <w:r w:rsidRPr="00BA53F7">
              <w:rPr>
                <w:b/>
                <w:sz w:val="22"/>
                <w:szCs w:val="22"/>
                <w:lang w:val="uk-UA"/>
              </w:rPr>
              <w:t>)</w:t>
            </w:r>
            <w:r w:rsidR="00585385">
              <w:rPr>
                <w:b/>
                <w:sz w:val="22"/>
                <w:szCs w:val="22"/>
                <w:lang w:val="uk-UA"/>
              </w:rPr>
              <w:t xml:space="preserve"> з </w:t>
            </w:r>
            <w:proofErr w:type="spellStart"/>
            <w:r w:rsidR="00585385">
              <w:rPr>
                <w:b/>
                <w:sz w:val="22"/>
                <w:szCs w:val="22"/>
                <w:lang w:val="uk-UA"/>
              </w:rPr>
              <w:t>брендуванням</w:t>
            </w:r>
            <w:proofErr w:type="spellEnd"/>
          </w:p>
        </w:tc>
        <w:tc>
          <w:tcPr>
            <w:tcW w:w="1681" w:type="dxa"/>
            <w:tcBorders>
              <w:top w:val="single" w:sz="4" w:space="0" w:color="auto"/>
              <w:left w:val="single" w:sz="4" w:space="0" w:color="auto"/>
              <w:bottom w:val="single" w:sz="4" w:space="0" w:color="auto"/>
              <w:right w:val="single" w:sz="4" w:space="0" w:color="auto"/>
            </w:tcBorders>
            <w:vAlign w:val="center"/>
          </w:tcPr>
          <w:p w14:paraId="5D5815E4" w14:textId="0E5F039E" w:rsidR="00750D5D" w:rsidRPr="00E43961" w:rsidRDefault="00585385" w:rsidP="000326A8">
            <w:pPr>
              <w:jc w:val="center"/>
              <w:rPr>
                <w:sz w:val="22"/>
                <w:szCs w:val="22"/>
                <w:lang w:val="uk-UA"/>
              </w:rPr>
            </w:pPr>
            <w:r>
              <w:rPr>
                <w:sz w:val="22"/>
                <w:szCs w:val="22"/>
                <w:lang w:val="uk-UA"/>
              </w:rPr>
              <w:t>300</w:t>
            </w:r>
          </w:p>
        </w:tc>
        <w:tc>
          <w:tcPr>
            <w:tcW w:w="2505" w:type="dxa"/>
            <w:tcBorders>
              <w:top w:val="single" w:sz="4" w:space="0" w:color="auto"/>
              <w:left w:val="single" w:sz="4" w:space="0" w:color="auto"/>
              <w:right w:val="single" w:sz="4" w:space="0" w:color="auto"/>
            </w:tcBorders>
            <w:vAlign w:val="center"/>
          </w:tcPr>
          <w:p w14:paraId="209467FE" w14:textId="77777777" w:rsidR="00750D5D" w:rsidRDefault="00750D5D" w:rsidP="006D0A0B">
            <w:pPr>
              <w:jc w:val="center"/>
              <w:rPr>
                <w:b/>
                <w:sz w:val="22"/>
                <w:szCs w:val="22"/>
                <w:lang w:val="uk-UA"/>
              </w:rPr>
            </w:pPr>
            <w:r w:rsidRPr="00BA5882">
              <w:rPr>
                <w:b/>
                <w:sz w:val="22"/>
                <w:szCs w:val="22"/>
                <w:lang w:val="uk-UA"/>
              </w:rPr>
              <w:t>Деталі в Додатку №1</w:t>
            </w:r>
            <w:r>
              <w:rPr>
                <w:b/>
                <w:sz w:val="22"/>
                <w:szCs w:val="22"/>
                <w:lang w:val="uk-UA"/>
              </w:rPr>
              <w:t xml:space="preserve"> </w:t>
            </w:r>
          </w:p>
          <w:p w14:paraId="174CA0E0" w14:textId="158B6AFF" w:rsidR="00750D5D" w:rsidRPr="00BA5882" w:rsidRDefault="00750D5D" w:rsidP="006D0A0B">
            <w:pPr>
              <w:jc w:val="center"/>
              <w:rPr>
                <w:b/>
                <w:sz w:val="22"/>
                <w:szCs w:val="22"/>
                <w:lang w:val="uk-UA"/>
              </w:rPr>
            </w:pPr>
            <w:r w:rsidRPr="00BA5882">
              <w:rPr>
                <w:b/>
                <w:sz w:val="22"/>
                <w:szCs w:val="22"/>
                <w:lang w:val="uk-UA"/>
              </w:rPr>
              <w:t>до Запиту</w:t>
            </w:r>
          </w:p>
        </w:tc>
      </w:tr>
    </w:tbl>
    <w:p w14:paraId="7335C75C" w14:textId="47179E35" w:rsidR="00A206D9" w:rsidRPr="00E43961" w:rsidRDefault="00A206D9" w:rsidP="00086D6A">
      <w:pPr>
        <w:ind w:firstLine="567"/>
        <w:jc w:val="both"/>
        <w:textAlignment w:val="baseline"/>
        <w:rPr>
          <w:i/>
          <w:iCs/>
          <w:color w:val="000000"/>
          <w:sz w:val="20"/>
          <w:szCs w:val="20"/>
          <w:lang w:val="uk-UA" w:eastAsia="uk-UA"/>
        </w:rPr>
      </w:pPr>
      <w:r w:rsidRPr="00E43961">
        <w:rPr>
          <w:color w:val="000000"/>
          <w:sz w:val="20"/>
          <w:szCs w:val="20"/>
          <w:lang w:val="uk-UA" w:eastAsia="uk-UA"/>
        </w:rPr>
        <w:t>*</w:t>
      </w:r>
      <w:r w:rsidRPr="00E43961">
        <w:rPr>
          <w:i/>
          <w:iCs/>
          <w:color w:val="000000"/>
          <w:sz w:val="20"/>
          <w:szCs w:val="20"/>
          <w:lang w:val="uk-UA" w:eastAsia="uk-UA"/>
        </w:rPr>
        <w:t>Товариство Червоного Хреста України залишає за собою право змінювати кількість замовлення залежно від наявного фінансування до підписання договору</w:t>
      </w:r>
      <w:r w:rsidR="00086D6A" w:rsidRPr="00E43961">
        <w:rPr>
          <w:i/>
          <w:iCs/>
          <w:color w:val="000000"/>
          <w:sz w:val="20"/>
          <w:szCs w:val="20"/>
          <w:lang w:val="uk-UA" w:eastAsia="uk-UA"/>
        </w:rPr>
        <w:t>.</w:t>
      </w:r>
    </w:p>
    <w:p w14:paraId="712E1273" w14:textId="72185BBD" w:rsidR="00A206D9" w:rsidRPr="00E43961" w:rsidRDefault="00A206D9" w:rsidP="00086D6A">
      <w:pPr>
        <w:ind w:firstLine="567"/>
        <w:jc w:val="both"/>
        <w:textAlignment w:val="baseline"/>
        <w:rPr>
          <w:i/>
          <w:iCs/>
          <w:color w:val="000000"/>
          <w:sz w:val="20"/>
          <w:szCs w:val="20"/>
          <w:lang w:val="uk-UA" w:eastAsia="uk-UA"/>
        </w:rPr>
      </w:pPr>
      <w:r w:rsidRPr="00E43961">
        <w:rPr>
          <w:i/>
          <w:iCs/>
          <w:color w:val="000000"/>
          <w:sz w:val="20"/>
          <w:szCs w:val="20"/>
          <w:lang w:val="uk-UA" w:eastAsia="uk-UA"/>
        </w:rPr>
        <w:t>**</w:t>
      </w:r>
      <w:r w:rsidRPr="00E43961">
        <w:rPr>
          <w:sz w:val="20"/>
          <w:szCs w:val="20"/>
          <w:lang w:val="uk-UA"/>
        </w:rPr>
        <w:t xml:space="preserve"> </w:t>
      </w:r>
      <w:r w:rsidRPr="00E43961">
        <w:rPr>
          <w:i/>
          <w:iCs/>
          <w:color w:val="000000"/>
          <w:sz w:val="20"/>
          <w:szCs w:val="20"/>
          <w:lang w:val="uk-UA" w:eastAsia="uk-UA"/>
        </w:rPr>
        <w:t xml:space="preserve">Товариство Червоного Хреста України залишає за собою право здійснювати додаткову закупівлю протягом </w:t>
      </w:r>
      <w:r w:rsidR="00E32AC7" w:rsidRPr="00E43961">
        <w:rPr>
          <w:i/>
          <w:iCs/>
          <w:color w:val="000000"/>
          <w:sz w:val="20"/>
          <w:szCs w:val="20"/>
          <w:lang w:val="uk-UA" w:eastAsia="uk-UA"/>
        </w:rPr>
        <w:t>терміну дії договору</w:t>
      </w:r>
      <w:r w:rsidRPr="00E43961">
        <w:rPr>
          <w:i/>
          <w:iCs/>
          <w:color w:val="000000"/>
          <w:sz w:val="20"/>
          <w:szCs w:val="20"/>
          <w:lang w:val="uk-UA" w:eastAsia="uk-UA"/>
        </w:rPr>
        <w:t xml:space="preserve">. </w:t>
      </w:r>
    </w:p>
    <w:p w14:paraId="48470EE4" w14:textId="7B25D0EE" w:rsidR="00086D6A" w:rsidRDefault="00086D6A" w:rsidP="00086D6A">
      <w:pPr>
        <w:ind w:firstLine="567"/>
        <w:jc w:val="both"/>
        <w:textAlignment w:val="baseline"/>
        <w:rPr>
          <w:i/>
          <w:iCs/>
          <w:color w:val="000000"/>
          <w:sz w:val="20"/>
          <w:szCs w:val="20"/>
          <w:lang w:val="uk-UA" w:eastAsia="uk-UA"/>
        </w:rPr>
      </w:pPr>
      <w:r w:rsidRPr="00E43961">
        <w:rPr>
          <w:i/>
          <w:iCs/>
          <w:color w:val="000000"/>
          <w:sz w:val="20"/>
          <w:szCs w:val="20"/>
          <w:lang w:val="uk-UA" w:eastAsia="uk-UA"/>
        </w:rPr>
        <w:t>***</w:t>
      </w:r>
      <w:bookmarkStart w:id="0" w:name="_Hlk159861077"/>
      <w:r w:rsidRPr="00E43961">
        <w:rPr>
          <w:i/>
          <w:iCs/>
          <w:color w:val="000000"/>
          <w:sz w:val="20"/>
          <w:szCs w:val="20"/>
          <w:lang w:val="uk-UA" w:eastAsia="uk-UA"/>
        </w:rPr>
        <w:t>Кожен учасник має право подати не більше однієї пропозиції.</w:t>
      </w:r>
      <w:bookmarkEnd w:id="0"/>
    </w:p>
    <w:p w14:paraId="50857702" w14:textId="77777777" w:rsidR="00416A85" w:rsidRDefault="00416A85" w:rsidP="00086D6A">
      <w:pPr>
        <w:ind w:firstLine="567"/>
        <w:jc w:val="both"/>
        <w:textAlignment w:val="baseline"/>
        <w:rPr>
          <w:i/>
          <w:iCs/>
          <w:color w:val="000000"/>
          <w:sz w:val="20"/>
          <w:szCs w:val="20"/>
          <w:lang w:val="uk-UA" w:eastAsia="uk-UA"/>
        </w:rPr>
      </w:pPr>
    </w:p>
    <w:p w14:paraId="7554DCAF" w14:textId="77777777" w:rsidR="00D816D7" w:rsidRPr="00662AA0" w:rsidRDefault="00D816D7" w:rsidP="00D816D7">
      <w:pPr>
        <w:ind w:firstLine="567"/>
        <w:jc w:val="both"/>
        <w:textAlignment w:val="baseline"/>
        <w:rPr>
          <w:b/>
          <w:bCs/>
          <w:i/>
          <w:iCs/>
          <w:color w:val="000000"/>
          <w:sz w:val="20"/>
          <w:szCs w:val="20"/>
          <w:lang w:val="uk-UA" w:eastAsia="uk-UA"/>
        </w:rPr>
      </w:pPr>
      <w:r w:rsidRPr="00662AA0">
        <w:rPr>
          <w:b/>
          <w:bCs/>
          <w:i/>
          <w:iCs/>
          <w:color w:val="000000"/>
          <w:sz w:val="20"/>
          <w:szCs w:val="20"/>
          <w:lang w:val="uk-UA" w:eastAsia="uk-UA"/>
        </w:rPr>
        <w:t xml:space="preserve">Учасники, які бажають взяти участь у закупівлі, повинні обов’язково надати зразки </w:t>
      </w:r>
      <w:r>
        <w:rPr>
          <w:b/>
          <w:bCs/>
          <w:i/>
          <w:iCs/>
          <w:color w:val="000000"/>
          <w:sz w:val="20"/>
          <w:szCs w:val="20"/>
          <w:lang w:val="uk-UA" w:eastAsia="uk-UA"/>
        </w:rPr>
        <w:t>виробів</w:t>
      </w:r>
      <w:r w:rsidRPr="00662AA0">
        <w:rPr>
          <w:b/>
          <w:bCs/>
          <w:i/>
          <w:iCs/>
          <w:color w:val="000000"/>
          <w:sz w:val="20"/>
          <w:szCs w:val="20"/>
          <w:lang w:val="uk-UA" w:eastAsia="uk-UA"/>
        </w:rPr>
        <w:t xml:space="preserve">, що </w:t>
      </w:r>
      <w:r>
        <w:rPr>
          <w:b/>
          <w:bCs/>
          <w:i/>
          <w:iCs/>
          <w:color w:val="000000"/>
          <w:sz w:val="20"/>
          <w:szCs w:val="20"/>
          <w:lang w:val="uk-UA" w:eastAsia="uk-UA"/>
        </w:rPr>
        <w:t>пропонуються</w:t>
      </w:r>
      <w:r w:rsidRPr="00662AA0">
        <w:rPr>
          <w:b/>
          <w:bCs/>
          <w:i/>
          <w:iCs/>
          <w:color w:val="000000"/>
          <w:sz w:val="20"/>
          <w:szCs w:val="20"/>
          <w:lang w:val="uk-UA" w:eastAsia="uk-UA"/>
        </w:rPr>
        <w:t xml:space="preserve">, </w:t>
      </w:r>
      <w:r>
        <w:rPr>
          <w:b/>
          <w:bCs/>
          <w:i/>
          <w:iCs/>
          <w:color w:val="000000"/>
          <w:sz w:val="20"/>
          <w:szCs w:val="20"/>
          <w:lang w:val="uk-UA" w:eastAsia="uk-UA"/>
        </w:rPr>
        <w:t xml:space="preserve">відповідно до переліку зазначеному </w:t>
      </w:r>
      <w:r w:rsidRPr="00662AA0">
        <w:rPr>
          <w:b/>
          <w:bCs/>
          <w:i/>
          <w:iCs/>
          <w:color w:val="000000"/>
          <w:sz w:val="20"/>
          <w:szCs w:val="20"/>
          <w:lang w:val="uk-UA" w:eastAsia="uk-UA"/>
        </w:rPr>
        <w:t xml:space="preserve"> </w:t>
      </w:r>
      <w:r>
        <w:rPr>
          <w:b/>
          <w:bCs/>
          <w:i/>
          <w:iCs/>
          <w:color w:val="000000"/>
          <w:sz w:val="20"/>
          <w:szCs w:val="20"/>
          <w:lang w:val="uk-UA" w:eastAsia="uk-UA"/>
        </w:rPr>
        <w:t xml:space="preserve">в </w:t>
      </w:r>
      <w:r w:rsidRPr="00662AA0">
        <w:rPr>
          <w:b/>
          <w:bCs/>
          <w:i/>
          <w:iCs/>
          <w:color w:val="000000"/>
          <w:sz w:val="20"/>
          <w:szCs w:val="20"/>
          <w:lang w:val="uk-UA" w:eastAsia="uk-UA"/>
        </w:rPr>
        <w:t>Додатку №</w:t>
      </w:r>
      <w:r>
        <w:rPr>
          <w:b/>
          <w:bCs/>
          <w:i/>
          <w:iCs/>
          <w:color w:val="000000"/>
          <w:sz w:val="20"/>
          <w:szCs w:val="20"/>
          <w:lang w:val="uk-UA" w:eastAsia="uk-UA"/>
        </w:rPr>
        <w:t>1.</w:t>
      </w:r>
    </w:p>
    <w:p w14:paraId="53A30E2C" w14:textId="77777777" w:rsidR="00D816D7" w:rsidRPr="00662AA0" w:rsidRDefault="00D816D7" w:rsidP="00D816D7">
      <w:pPr>
        <w:ind w:firstLine="567"/>
        <w:jc w:val="both"/>
        <w:textAlignment w:val="baseline"/>
        <w:rPr>
          <w:b/>
          <w:bCs/>
          <w:i/>
          <w:iCs/>
          <w:color w:val="000000"/>
          <w:sz w:val="20"/>
          <w:szCs w:val="20"/>
          <w:lang w:val="uk-UA" w:eastAsia="uk-UA"/>
        </w:rPr>
      </w:pPr>
      <w:r w:rsidRPr="00662AA0">
        <w:rPr>
          <w:b/>
          <w:bCs/>
          <w:i/>
          <w:iCs/>
          <w:color w:val="000000"/>
          <w:sz w:val="20"/>
          <w:szCs w:val="20"/>
          <w:lang w:val="uk-UA" w:eastAsia="uk-UA"/>
        </w:rPr>
        <w:tab/>
        <w:t xml:space="preserve">Взірці приймаються за </w:t>
      </w:r>
      <w:proofErr w:type="spellStart"/>
      <w:r w:rsidRPr="00662AA0">
        <w:rPr>
          <w:b/>
          <w:bCs/>
          <w:i/>
          <w:iCs/>
          <w:color w:val="000000"/>
          <w:sz w:val="20"/>
          <w:szCs w:val="20"/>
          <w:lang w:val="uk-UA" w:eastAsia="uk-UA"/>
        </w:rPr>
        <w:t>адресою</w:t>
      </w:r>
      <w:proofErr w:type="spellEnd"/>
      <w:r w:rsidRPr="00662AA0">
        <w:rPr>
          <w:b/>
          <w:bCs/>
          <w:i/>
          <w:iCs/>
          <w:color w:val="000000"/>
          <w:sz w:val="20"/>
          <w:szCs w:val="20"/>
          <w:lang w:val="uk-UA" w:eastAsia="uk-UA"/>
        </w:rPr>
        <w:t xml:space="preserve"> м. Київ, вул. Ділова, буд. 3, Національний Комітет Товариства Червоного Хреста України.  </w:t>
      </w:r>
    </w:p>
    <w:p w14:paraId="34CA64F1" w14:textId="485CAAAD" w:rsidR="00B4347F" w:rsidRPr="00662AA0" w:rsidRDefault="00D816D7" w:rsidP="00B4347F">
      <w:pPr>
        <w:ind w:firstLine="567"/>
        <w:jc w:val="both"/>
        <w:textAlignment w:val="baseline"/>
        <w:rPr>
          <w:b/>
          <w:bCs/>
          <w:i/>
          <w:iCs/>
          <w:color w:val="000000"/>
          <w:sz w:val="20"/>
          <w:szCs w:val="20"/>
          <w:u w:val="single"/>
          <w:lang w:val="uk-UA" w:eastAsia="uk-UA"/>
        </w:rPr>
      </w:pPr>
      <w:r w:rsidRPr="00662AA0">
        <w:rPr>
          <w:b/>
          <w:bCs/>
          <w:i/>
          <w:iCs/>
          <w:color w:val="000000"/>
          <w:sz w:val="20"/>
          <w:szCs w:val="20"/>
          <w:lang w:val="uk-UA" w:eastAsia="uk-UA"/>
        </w:rPr>
        <w:t xml:space="preserve">Кінцева дата прийняття взірців </w:t>
      </w:r>
      <w:r w:rsidR="00441030">
        <w:rPr>
          <w:b/>
          <w:bCs/>
          <w:i/>
          <w:iCs/>
          <w:color w:val="000000"/>
          <w:sz w:val="20"/>
          <w:szCs w:val="20"/>
          <w:u w:val="single"/>
          <w:lang w:val="uk-UA" w:eastAsia="uk-UA"/>
        </w:rPr>
        <w:t>21</w:t>
      </w:r>
      <w:r w:rsidR="00B4347F" w:rsidRPr="00662AA0">
        <w:rPr>
          <w:b/>
          <w:bCs/>
          <w:i/>
          <w:iCs/>
          <w:color w:val="000000"/>
          <w:sz w:val="20"/>
          <w:szCs w:val="20"/>
          <w:u w:val="single"/>
          <w:lang w:val="uk-UA" w:eastAsia="uk-UA"/>
        </w:rPr>
        <w:t>.</w:t>
      </w:r>
      <w:r w:rsidR="003A1777">
        <w:rPr>
          <w:b/>
          <w:bCs/>
          <w:i/>
          <w:iCs/>
          <w:color w:val="000000"/>
          <w:sz w:val="20"/>
          <w:szCs w:val="20"/>
          <w:u w:val="single"/>
          <w:lang w:val="uk-UA" w:eastAsia="uk-UA"/>
        </w:rPr>
        <w:t>10</w:t>
      </w:r>
      <w:r w:rsidR="00B4347F" w:rsidRPr="00662AA0">
        <w:rPr>
          <w:b/>
          <w:bCs/>
          <w:i/>
          <w:iCs/>
          <w:color w:val="000000"/>
          <w:sz w:val="20"/>
          <w:szCs w:val="20"/>
          <w:u w:val="single"/>
          <w:lang w:val="uk-UA" w:eastAsia="uk-UA"/>
        </w:rPr>
        <w:t xml:space="preserve">.2026р. 18:00. </w:t>
      </w:r>
    </w:p>
    <w:p w14:paraId="31639DB4" w14:textId="538F428C" w:rsidR="00D816D7" w:rsidRPr="00662AA0" w:rsidRDefault="00D816D7" w:rsidP="00D816D7">
      <w:pPr>
        <w:ind w:firstLine="567"/>
        <w:jc w:val="both"/>
        <w:textAlignment w:val="baseline"/>
        <w:rPr>
          <w:b/>
          <w:bCs/>
          <w:i/>
          <w:iCs/>
          <w:color w:val="000000"/>
          <w:sz w:val="20"/>
          <w:szCs w:val="20"/>
          <w:u w:val="single"/>
          <w:lang w:val="uk-UA" w:eastAsia="uk-UA"/>
        </w:rPr>
      </w:pPr>
    </w:p>
    <w:p w14:paraId="55A5D58F" w14:textId="77777777" w:rsidR="00D816D7" w:rsidRPr="00662AA0" w:rsidRDefault="00D816D7" w:rsidP="00D816D7">
      <w:pPr>
        <w:ind w:firstLine="567"/>
        <w:jc w:val="both"/>
        <w:textAlignment w:val="baseline"/>
        <w:rPr>
          <w:b/>
          <w:bCs/>
          <w:i/>
          <w:iCs/>
          <w:color w:val="000000"/>
          <w:sz w:val="20"/>
          <w:szCs w:val="20"/>
          <w:lang w:val="uk-UA" w:eastAsia="uk-UA"/>
        </w:rPr>
      </w:pPr>
      <w:r w:rsidRPr="00662AA0">
        <w:rPr>
          <w:b/>
          <w:bCs/>
          <w:i/>
          <w:iCs/>
          <w:color w:val="000000"/>
          <w:sz w:val="20"/>
          <w:szCs w:val="20"/>
          <w:lang w:val="uk-UA" w:eastAsia="uk-UA"/>
        </w:rPr>
        <w:t xml:space="preserve">Пропозиція Учасника, який не надав </w:t>
      </w:r>
      <w:r>
        <w:rPr>
          <w:b/>
          <w:bCs/>
          <w:i/>
          <w:iCs/>
          <w:color w:val="000000"/>
          <w:sz w:val="20"/>
          <w:szCs w:val="20"/>
          <w:lang w:val="uk-UA" w:eastAsia="uk-UA"/>
        </w:rPr>
        <w:t xml:space="preserve">зразки виробів </w:t>
      </w:r>
      <w:r w:rsidRPr="00662AA0">
        <w:rPr>
          <w:b/>
          <w:bCs/>
          <w:i/>
          <w:iCs/>
          <w:color w:val="000000"/>
          <w:sz w:val="20"/>
          <w:szCs w:val="20"/>
          <w:lang w:val="uk-UA" w:eastAsia="uk-UA"/>
        </w:rPr>
        <w:t>розглядатись не буде.</w:t>
      </w:r>
    </w:p>
    <w:p w14:paraId="1AE44CC1" w14:textId="77777777" w:rsidR="00662AA0" w:rsidRDefault="00662AA0" w:rsidP="00086D6A">
      <w:pPr>
        <w:ind w:firstLine="567"/>
        <w:jc w:val="both"/>
        <w:textAlignment w:val="baseline"/>
        <w:rPr>
          <w:i/>
          <w:iCs/>
          <w:color w:val="000000"/>
          <w:sz w:val="20"/>
          <w:szCs w:val="20"/>
          <w:lang w:val="uk-UA" w:eastAsia="uk-UA"/>
        </w:rPr>
      </w:pPr>
    </w:p>
    <w:p w14:paraId="665C7A60" w14:textId="02166381" w:rsidR="00A17356" w:rsidRPr="00E43961" w:rsidRDefault="00A206D9" w:rsidP="00A17356">
      <w:pPr>
        <w:spacing w:before="76" w:line="250" w:lineRule="exact"/>
        <w:ind w:right="-23" w:firstLine="567"/>
        <w:jc w:val="both"/>
        <w:rPr>
          <w:b/>
          <w:sz w:val="22"/>
          <w:szCs w:val="22"/>
          <w:lang w:val="uk-UA"/>
        </w:rPr>
      </w:pPr>
      <w:r w:rsidRPr="00E43961">
        <w:rPr>
          <w:b/>
          <w:sz w:val="22"/>
          <w:szCs w:val="22"/>
          <w:lang w:val="uk-UA"/>
        </w:rPr>
        <w:t xml:space="preserve">Очікувана дата поставки товарів: </w:t>
      </w:r>
      <w:r w:rsidR="008255D0" w:rsidRPr="00E43961">
        <w:rPr>
          <w:bCs/>
          <w:sz w:val="22"/>
          <w:szCs w:val="22"/>
          <w:lang w:val="uk-UA"/>
        </w:rPr>
        <w:t xml:space="preserve">до </w:t>
      </w:r>
      <w:r w:rsidR="00D04C9D">
        <w:rPr>
          <w:bCs/>
          <w:sz w:val="22"/>
          <w:szCs w:val="22"/>
          <w:lang w:val="uk-UA"/>
        </w:rPr>
        <w:t>15</w:t>
      </w:r>
      <w:r w:rsidR="008255D0" w:rsidRPr="00E43961">
        <w:rPr>
          <w:bCs/>
          <w:sz w:val="22"/>
          <w:szCs w:val="22"/>
          <w:lang w:val="uk-UA"/>
        </w:rPr>
        <w:t xml:space="preserve"> календарних днів з моменту укладення договору</w:t>
      </w:r>
      <w:r w:rsidR="00D04C9D">
        <w:rPr>
          <w:b/>
          <w:sz w:val="22"/>
          <w:szCs w:val="22"/>
          <w:lang w:val="uk-UA"/>
        </w:rPr>
        <w:t>.</w:t>
      </w:r>
    </w:p>
    <w:p w14:paraId="4B124F7D" w14:textId="5404A3E6" w:rsidR="00D5189C" w:rsidRPr="00D5189C" w:rsidRDefault="00A17356" w:rsidP="00D5189C">
      <w:pPr>
        <w:spacing w:before="76" w:line="250" w:lineRule="exact"/>
        <w:ind w:right="-23" w:firstLine="567"/>
        <w:jc w:val="both"/>
        <w:rPr>
          <w:bCs/>
          <w:sz w:val="22"/>
          <w:szCs w:val="22"/>
          <w:lang w:val="uk-UA"/>
        </w:rPr>
      </w:pPr>
      <w:r w:rsidRPr="00E43961">
        <w:rPr>
          <w:b/>
          <w:sz w:val="22"/>
          <w:szCs w:val="22"/>
          <w:lang w:val="uk-UA"/>
        </w:rPr>
        <w:t xml:space="preserve">Місце поставки товарів: </w:t>
      </w:r>
      <w:r w:rsidR="00D5189C" w:rsidRPr="00D5189C">
        <w:rPr>
          <w:bCs/>
          <w:sz w:val="22"/>
          <w:szCs w:val="22"/>
          <w:lang w:val="uk-UA"/>
        </w:rPr>
        <w:t>м. Київ, вул. Ділова, 3</w:t>
      </w:r>
      <w:r w:rsidR="00D5189C">
        <w:rPr>
          <w:bCs/>
          <w:sz w:val="22"/>
          <w:szCs w:val="22"/>
          <w:lang w:val="uk-UA"/>
        </w:rPr>
        <w:t>.</w:t>
      </w:r>
      <w:r w:rsidR="00D5189C" w:rsidRPr="00D5189C">
        <w:rPr>
          <w:bCs/>
          <w:sz w:val="22"/>
          <w:szCs w:val="22"/>
          <w:lang w:val="uk-UA"/>
        </w:rPr>
        <w:t xml:space="preserve"> </w:t>
      </w:r>
    </w:p>
    <w:p w14:paraId="7E1DBC81" w14:textId="77777777" w:rsidR="00A17356" w:rsidRPr="00E43961" w:rsidRDefault="00A17356" w:rsidP="00A17356">
      <w:pPr>
        <w:spacing w:line="250" w:lineRule="exact"/>
        <w:ind w:right="-23" w:firstLine="567"/>
        <w:jc w:val="both"/>
        <w:rPr>
          <w:bCs/>
          <w:sz w:val="22"/>
          <w:szCs w:val="22"/>
          <w:lang w:val="uk-UA"/>
        </w:rPr>
      </w:pPr>
    </w:p>
    <w:p w14:paraId="21BD4090" w14:textId="33ED3804" w:rsidR="00C7577B" w:rsidRPr="00E43961" w:rsidRDefault="00C7577B" w:rsidP="00C7577B">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 xml:space="preserve"> ІІ. Кваліфікаційні вимоги до Учасника*</w:t>
      </w:r>
    </w:p>
    <w:p w14:paraId="74628E9B" w14:textId="01F83486" w:rsidR="00C7577B" w:rsidRPr="00E43961" w:rsidRDefault="00C7577B" w:rsidP="00C7577B">
      <w:pPr>
        <w:pStyle w:val="ac"/>
        <w:spacing w:before="0" w:beforeAutospacing="0" w:after="0" w:afterAutospacing="0"/>
        <w:ind w:firstLine="357"/>
        <w:jc w:val="both"/>
        <w:rPr>
          <w:rFonts w:ascii="Times New Roman" w:hAnsi="Times New Roman" w:cs="Times New Roman"/>
          <w:bCs/>
          <w:i/>
          <w:iCs/>
          <w:sz w:val="22"/>
          <w:szCs w:val="22"/>
          <w:lang w:val="uk-UA"/>
        </w:rPr>
      </w:pPr>
      <w:r w:rsidRPr="00E43961">
        <w:rPr>
          <w:rFonts w:ascii="Times New Roman" w:hAnsi="Times New Roman" w:cs="Times New Roman"/>
          <w:bCs/>
          <w:i/>
          <w:iCs/>
          <w:sz w:val="22"/>
          <w:szCs w:val="22"/>
          <w:lang w:val="uk-UA"/>
        </w:rPr>
        <w:t xml:space="preserve">*Учасник процедури закупівель (далі - Учасник) - фізична особа-підприємець, юридична особа, яка подала </w:t>
      </w:r>
      <w:r w:rsidR="001308C9" w:rsidRPr="00E43961">
        <w:rPr>
          <w:rFonts w:ascii="Times New Roman" w:hAnsi="Times New Roman" w:cs="Times New Roman"/>
          <w:bCs/>
          <w:i/>
          <w:iCs/>
          <w:sz w:val="22"/>
          <w:szCs w:val="22"/>
          <w:lang w:val="uk-UA"/>
        </w:rPr>
        <w:t>цінову</w:t>
      </w:r>
      <w:r w:rsidRPr="00E43961">
        <w:rPr>
          <w:rFonts w:ascii="Times New Roman" w:hAnsi="Times New Roman" w:cs="Times New Roman"/>
          <w:bCs/>
          <w:i/>
          <w:iCs/>
          <w:sz w:val="22"/>
          <w:szCs w:val="22"/>
          <w:lang w:val="uk-UA"/>
        </w:rPr>
        <w:t xml:space="preserve"> пропозицію.</w:t>
      </w:r>
    </w:p>
    <w:tbl>
      <w:tblPr>
        <w:tblW w:w="9781"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1"/>
        <w:gridCol w:w="4380"/>
        <w:gridCol w:w="4800"/>
      </w:tblGrid>
      <w:tr w:rsidR="00C7577B" w:rsidRPr="00461D32" w14:paraId="611A6914" w14:textId="77777777" w:rsidTr="002F65B8">
        <w:trPr>
          <w:trHeight w:val="76"/>
        </w:trPr>
        <w:tc>
          <w:tcPr>
            <w:tcW w:w="601" w:type="dxa"/>
          </w:tcPr>
          <w:p w14:paraId="0405B64A" w14:textId="77777777" w:rsidR="00C7577B" w:rsidRPr="00E43961" w:rsidRDefault="00C7577B" w:rsidP="00CE0685">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w:t>
            </w:r>
          </w:p>
        </w:tc>
        <w:tc>
          <w:tcPr>
            <w:tcW w:w="4380" w:type="dxa"/>
          </w:tcPr>
          <w:p w14:paraId="6A2EF099" w14:textId="77777777" w:rsidR="00C7577B" w:rsidRPr="00E43961" w:rsidRDefault="00C7577B" w:rsidP="00CE0685">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Обов’язкові кваліфікаційні вимоги до Учасника</w:t>
            </w:r>
          </w:p>
        </w:tc>
        <w:tc>
          <w:tcPr>
            <w:tcW w:w="4800" w:type="dxa"/>
          </w:tcPr>
          <w:p w14:paraId="25D114DF" w14:textId="77777777" w:rsidR="00C7577B" w:rsidRPr="00E43961" w:rsidRDefault="00C7577B" w:rsidP="00CE0685">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Документи, які підтверджують відповідність кваліфікаційним вимогам</w:t>
            </w:r>
          </w:p>
        </w:tc>
      </w:tr>
      <w:tr w:rsidR="00C7577B" w:rsidRPr="00E43961" w14:paraId="3439EE7F" w14:textId="77777777" w:rsidTr="002F65B8">
        <w:trPr>
          <w:trHeight w:val="1798"/>
        </w:trPr>
        <w:tc>
          <w:tcPr>
            <w:tcW w:w="601" w:type="dxa"/>
          </w:tcPr>
          <w:p w14:paraId="4D3E1BB3" w14:textId="0F26E26A" w:rsidR="00C7577B" w:rsidRPr="00E43961" w:rsidRDefault="00C7577B" w:rsidP="00E137C5">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62B99065" w14:textId="77777777" w:rsidR="00C7577B" w:rsidRPr="00E43961" w:rsidRDefault="00C7577B" w:rsidP="00CE0685">
            <w:pPr>
              <w:pStyle w:val="ac"/>
              <w:spacing w:before="0" w:beforeAutospacing="0" w:after="0" w:afterAutospacing="0"/>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Право на здійснення підприємницької діяльності з відповідністю </w:t>
            </w:r>
            <w:proofErr w:type="spellStart"/>
            <w:r w:rsidRPr="00E43961">
              <w:rPr>
                <w:rFonts w:ascii="Times New Roman" w:hAnsi="Times New Roman" w:cs="Times New Roman"/>
                <w:sz w:val="22"/>
                <w:szCs w:val="22"/>
                <w:lang w:val="uk-UA"/>
              </w:rPr>
              <w:t>КВЕДам</w:t>
            </w:r>
            <w:proofErr w:type="spellEnd"/>
          </w:p>
        </w:tc>
        <w:tc>
          <w:tcPr>
            <w:tcW w:w="4800" w:type="dxa"/>
          </w:tcPr>
          <w:p w14:paraId="03E561E4" w14:textId="41431FCF" w:rsidR="00C7577B" w:rsidRPr="00E43961" w:rsidRDefault="007D4C59" w:rsidP="00E137C5">
            <w:pPr>
              <w:pStyle w:val="ac"/>
              <w:numPr>
                <w:ilvl w:val="0"/>
                <w:numId w:val="2"/>
              </w:numPr>
              <w:spacing w:before="0" w:beforeAutospacing="0" w:after="0" w:afterAutospacing="0"/>
              <w:ind w:left="0" w:firstLine="357"/>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C7577B" w:rsidRPr="00E43961">
              <w:rPr>
                <w:rFonts w:ascii="Times New Roman" w:hAnsi="Times New Roman" w:cs="Times New Roman"/>
                <w:sz w:val="22"/>
                <w:szCs w:val="22"/>
                <w:lang w:val="uk-UA"/>
              </w:rPr>
              <w:t>Копії свідоцтва про державну реєстрацію (для зареєстрованих до 07.05.2011 року, якщо їм не було видано Виписку) або Виписку з Єдиного державного реєстру юридичних осіб та фізичних осіб-підприємців, Витяг з Єдиного державного реєстру юридичних осіб та фізичних осіб-підприємців, в якому зазначаються основні види діяльності.</w:t>
            </w:r>
          </w:p>
          <w:p w14:paraId="11E90A39" w14:textId="68448D0F" w:rsidR="00C7577B" w:rsidRPr="00E43961" w:rsidRDefault="007D4C59" w:rsidP="00E137C5">
            <w:pPr>
              <w:pStyle w:val="ac"/>
              <w:numPr>
                <w:ilvl w:val="0"/>
                <w:numId w:val="2"/>
              </w:numPr>
              <w:spacing w:before="0" w:beforeAutospacing="0" w:after="0" w:afterAutospacing="0"/>
              <w:ind w:left="0" w:firstLine="357"/>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C7577B" w:rsidRPr="00E43961">
              <w:rPr>
                <w:rFonts w:ascii="Times New Roman" w:hAnsi="Times New Roman" w:cs="Times New Roman"/>
                <w:sz w:val="22"/>
                <w:szCs w:val="22"/>
                <w:lang w:val="uk-UA"/>
              </w:rPr>
              <w:t>Копії свідоцтва про реєстрацію платника податку на додану вартість або Витягу з реєстру платників єдиного податку (для зареєстрованих з 01.01.2014 року), або довідки з податкового органу про обрання системи оподаткування</w:t>
            </w:r>
            <w:r w:rsidR="00FC615D">
              <w:rPr>
                <w:rFonts w:ascii="Times New Roman" w:hAnsi="Times New Roman" w:cs="Times New Roman"/>
                <w:sz w:val="22"/>
                <w:szCs w:val="22"/>
                <w:lang w:val="uk-UA"/>
              </w:rPr>
              <w:t>.</w:t>
            </w:r>
            <w:r w:rsidR="00C7577B" w:rsidRPr="00E43961">
              <w:rPr>
                <w:rFonts w:ascii="Times New Roman" w:hAnsi="Times New Roman" w:cs="Times New Roman"/>
                <w:sz w:val="22"/>
                <w:szCs w:val="22"/>
                <w:lang w:val="uk-UA"/>
              </w:rPr>
              <w:t xml:space="preserve"> </w:t>
            </w:r>
          </w:p>
        </w:tc>
      </w:tr>
      <w:tr w:rsidR="00C7577B" w:rsidRPr="00E43961" w14:paraId="54D473E4" w14:textId="77777777" w:rsidTr="002F65B8">
        <w:trPr>
          <w:trHeight w:val="263"/>
        </w:trPr>
        <w:tc>
          <w:tcPr>
            <w:tcW w:w="601" w:type="dxa"/>
          </w:tcPr>
          <w:p w14:paraId="1AE70C91" w14:textId="31DF49A9" w:rsidR="00C7577B" w:rsidRPr="00E43961" w:rsidRDefault="00C7577B" w:rsidP="00E137C5">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2CD9E6AA" w14:textId="77777777" w:rsidR="00C7577B" w:rsidRPr="00E43961" w:rsidRDefault="00C7577B" w:rsidP="00CE0685">
            <w:pPr>
              <w:pStyle w:val="ac"/>
              <w:spacing w:before="0" w:beforeAutospacing="0" w:after="0" w:afterAutospacing="0"/>
              <w:rPr>
                <w:rFonts w:ascii="Times New Roman" w:hAnsi="Times New Roman" w:cs="Times New Roman"/>
                <w:sz w:val="22"/>
                <w:szCs w:val="22"/>
                <w:lang w:val="uk-UA"/>
              </w:rPr>
            </w:pPr>
            <w:r w:rsidRPr="00E43961">
              <w:rPr>
                <w:rFonts w:ascii="Times New Roman" w:hAnsi="Times New Roman" w:cs="Times New Roman"/>
                <w:sz w:val="22"/>
                <w:szCs w:val="22"/>
                <w:lang w:val="uk-UA"/>
              </w:rPr>
              <w:t>Безготівковий розрахунок</w:t>
            </w:r>
          </w:p>
        </w:tc>
        <w:tc>
          <w:tcPr>
            <w:tcW w:w="4800" w:type="dxa"/>
          </w:tcPr>
          <w:p w14:paraId="3E72CAA2" w14:textId="25BA1ADC" w:rsidR="00C7577B" w:rsidRPr="00E43961" w:rsidRDefault="007D4C59" w:rsidP="00E137C5">
            <w:pPr>
              <w:pStyle w:val="ac"/>
              <w:numPr>
                <w:ilvl w:val="0"/>
                <w:numId w:val="2"/>
              </w:numPr>
              <w:spacing w:before="0" w:beforeAutospacing="0" w:after="0" w:afterAutospacing="0"/>
              <w:ind w:left="0" w:firstLine="357"/>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1308C9" w:rsidRPr="00E43961">
              <w:rPr>
                <w:rFonts w:ascii="Times New Roman" w:hAnsi="Times New Roman" w:cs="Times New Roman"/>
                <w:sz w:val="22"/>
                <w:szCs w:val="22"/>
                <w:lang w:val="uk-UA"/>
              </w:rPr>
              <w:t>Цінова</w:t>
            </w:r>
            <w:r w:rsidR="00C7577B" w:rsidRPr="00E43961">
              <w:rPr>
                <w:rFonts w:ascii="Times New Roman" w:hAnsi="Times New Roman" w:cs="Times New Roman"/>
                <w:sz w:val="22"/>
                <w:szCs w:val="22"/>
                <w:lang w:val="uk-UA"/>
              </w:rPr>
              <w:t xml:space="preserve"> пропозиція з зазначенням банківських реквізитів постачальника, умов оплати</w:t>
            </w:r>
          </w:p>
        </w:tc>
      </w:tr>
      <w:tr w:rsidR="000B3D19" w:rsidRPr="00E43961" w14:paraId="0BB27131" w14:textId="77777777" w:rsidTr="002F65B8">
        <w:trPr>
          <w:trHeight w:val="143"/>
        </w:trPr>
        <w:tc>
          <w:tcPr>
            <w:tcW w:w="601" w:type="dxa"/>
            <w:vMerge w:val="restart"/>
            <w:vAlign w:val="center"/>
          </w:tcPr>
          <w:p w14:paraId="4B724F0D" w14:textId="0BCC4191" w:rsidR="000B3D19" w:rsidRPr="00E43961" w:rsidRDefault="000B3D19" w:rsidP="000B3D19">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7B4F8BC6" w14:textId="60ADF316"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Учасника не </w:t>
            </w:r>
            <w:proofErr w:type="spellStart"/>
            <w:r w:rsidRPr="00E43961">
              <w:rPr>
                <w:rFonts w:ascii="Times New Roman" w:hAnsi="Times New Roman" w:cs="Times New Roman"/>
                <w:sz w:val="22"/>
                <w:szCs w:val="22"/>
                <w:lang w:val="uk-UA"/>
              </w:rPr>
              <w:t>внесено</w:t>
            </w:r>
            <w:proofErr w:type="spellEnd"/>
            <w:r w:rsidRPr="00E43961">
              <w:rPr>
                <w:rFonts w:ascii="Times New Roman" w:hAnsi="Times New Roman" w:cs="Times New Roman"/>
                <w:sz w:val="22"/>
                <w:szCs w:val="22"/>
                <w:lang w:val="uk-UA"/>
              </w:rPr>
              <w:t xml:space="preserve"> до Єдиного державного реєстру осіб, які вчинили корупційні або пов’язані з корупцією правопорушення</w:t>
            </w:r>
          </w:p>
        </w:tc>
        <w:tc>
          <w:tcPr>
            <w:tcW w:w="4800" w:type="dxa"/>
            <w:vMerge w:val="restart"/>
            <w:vAlign w:val="center"/>
          </w:tcPr>
          <w:p w14:paraId="42BFF42E" w14:textId="0E56389D" w:rsidR="000B3D19" w:rsidRPr="00E43961" w:rsidRDefault="000B3D19" w:rsidP="000B3D19">
            <w:pPr>
              <w:pStyle w:val="ac"/>
              <w:numPr>
                <w:ilvl w:val="0"/>
                <w:numId w:val="2"/>
              </w:numPr>
              <w:spacing w:before="0" w:beforeAutospacing="0" w:after="0" w:afterAutospacing="0"/>
              <w:ind w:left="0" w:firstLine="357"/>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Лист-гарантія на бланку учасника </w:t>
            </w:r>
            <w:r w:rsidRPr="00E43961">
              <w:rPr>
                <w:rFonts w:ascii="Times New Roman" w:hAnsi="Times New Roman" w:cs="Times New Roman"/>
                <w:i/>
                <w:sz w:val="22"/>
                <w:szCs w:val="22"/>
                <w:lang w:val="uk-UA"/>
              </w:rPr>
              <w:t>(одним листом)</w:t>
            </w:r>
          </w:p>
          <w:p w14:paraId="35B213E8" w14:textId="59076519"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461D32" w14:paraId="53A03420" w14:textId="77777777" w:rsidTr="002F65B8">
        <w:trPr>
          <w:trHeight w:val="143"/>
        </w:trPr>
        <w:tc>
          <w:tcPr>
            <w:tcW w:w="601" w:type="dxa"/>
            <w:vMerge/>
          </w:tcPr>
          <w:p w14:paraId="7D04F5B7"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380" w:type="dxa"/>
          </w:tcPr>
          <w:p w14:paraId="42536D9C" w14:textId="7B6B4C0B"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Учасник протягом останніх трьох років не притягувався до відповідальності за порушення, передбачене пунктом 4 частини другої статті 6, пунктом 1 статті 50 Закону України «Про захист економічної конкуренції», у вигляді вчинення </w:t>
            </w:r>
            <w:proofErr w:type="spellStart"/>
            <w:r w:rsidRPr="00E43961">
              <w:rPr>
                <w:rFonts w:ascii="Times New Roman" w:hAnsi="Times New Roman" w:cs="Times New Roman"/>
                <w:sz w:val="22"/>
                <w:szCs w:val="22"/>
                <w:lang w:val="uk-UA"/>
              </w:rPr>
              <w:t>антиконкурентних</w:t>
            </w:r>
            <w:proofErr w:type="spellEnd"/>
            <w:r w:rsidRPr="00E43961">
              <w:rPr>
                <w:rFonts w:ascii="Times New Roman" w:hAnsi="Times New Roman" w:cs="Times New Roman"/>
                <w:sz w:val="22"/>
                <w:szCs w:val="22"/>
                <w:lang w:val="uk-UA"/>
              </w:rPr>
              <w:t xml:space="preserve"> узгоджених дій, які стосуються спотворення результатів торгів (тендерів)</w:t>
            </w:r>
          </w:p>
        </w:tc>
        <w:tc>
          <w:tcPr>
            <w:tcW w:w="4800" w:type="dxa"/>
            <w:vMerge/>
          </w:tcPr>
          <w:p w14:paraId="15A0C487"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E43961" w14:paraId="17A0AA1E" w14:textId="77777777" w:rsidTr="002F65B8">
        <w:trPr>
          <w:trHeight w:val="143"/>
        </w:trPr>
        <w:tc>
          <w:tcPr>
            <w:tcW w:w="601" w:type="dxa"/>
            <w:vMerge/>
          </w:tcPr>
          <w:p w14:paraId="74B9B3FE"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380" w:type="dxa"/>
          </w:tcPr>
          <w:p w14:paraId="133B0126" w14:textId="6C20CA65"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Службова (посадова) особа Учасника, яка підписала цінову пропозицію, не було засуджено за злочин, вчинений з корисливих мотивів, судимість з якої не знято або не погашено у встановленому законом порядку</w:t>
            </w:r>
          </w:p>
        </w:tc>
        <w:tc>
          <w:tcPr>
            <w:tcW w:w="4800" w:type="dxa"/>
            <w:vMerge/>
          </w:tcPr>
          <w:p w14:paraId="59A7DB9B"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E43961" w14:paraId="089ED78D" w14:textId="77777777" w:rsidTr="002F65B8">
        <w:trPr>
          <w:trHeight w:val="143"/>
        </w:trPr>
        <w:tc>
          <w:tcPr>
            <w:tcW w:w="601" w:type="dxa"/>
            <w:vMerge/>
          </w:tcPr>
          <w:p w14:paraId="7C4C0809"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380" w:type="dxa"/>
          </w:tcPr>
          <w:p w14:paraId="0BDD4C7D" w14:textId="71937F86"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Учасник не має заборгованості із сплати податків і зборів (обов’язкових платежів)</w:t>
            </w:r>
          </w:p>
        </w:tc>
        <w:tc>
          <w:tcPr>
            <w:tcW w:w="4800" w:type="dxa"/>
            <w:vMerge/>
          </w:tcPr>
          <w:p w14:paraId="43CC1DC5"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E43961" w14:paraId="7F36AA70" w14:textId="77777777" w:rsidTr="002F65B8">
        <w:trPr>
          <w:trHeight w:val="143"/>
        </w:trPr>
        <w:tc>
          <w:tcPr>
            <w:tcW w:w="601" w:type="dxa"/>
            <w:vMerge/>
          </w:tcPr>
          <w:p w14:paraId="473499A8"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380" w:type="dxa"/>
          </w:tcPr>
          <w:p w14:paraId="32CDBEA3" w14:textId="77777777" w:rsidR="000B3D19" w:rsidRPr="00E43961" w:rsidRDefault="000B3D19" w:rsidP="007F2387">
            <w:pPr>
              <w:pStyle w:val="ac"/>
              <w:spacing w:before="0" w:beforeAutospacing="0" w:after="0" w:afterAutospacing="0"/>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 xml:space="preserve">Учасники при поданні цінової пропозиції повинні враховувати такі норми, учасник не є: </w:t>
            </w:r>
          </w:p>
          <w:p w14:paraId="1A1752AD"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громадянином російської федерації / Республіки Білорусь/Ісламської Республіки Іран (крім того, що проживає на території України на законних підставах);</w:t>
            </w:r>
          </w:p>
          <w:p w14:paraId="0BCB7A10"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юридичною особою, утвореною та зареєстрованою відповідно до законодавства Російської Федерації/Республіки Білорусь/Ісламської Республіки Іран;</w:t>
            </w:r>
          </w:p>
          <w:p w14:paraId="181668AB"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 xml:space="preserve">юридичною особою, утвореною та зареєстрованою відповідно до законодавства України, кінцевим </w:t>
            </w:r>
            <w:proofErr w:type="spellStart"/>
            <w:r w:rsidRPr="00E43961">
              <w:rPr>
                <w:rFonts w:ascii="Times New Roman" w:hAnsi="Times New Roman" w:cs="Times New Roman"/>
                <w:bCs/>
                <w:sz w:val="22"/>
                <w:szCs w:val="22"/>
                <w:lang w:val="uk-UA" w:eastAsia="uk-UA"/>
              </w:rPr>
              <w:t>бенефіціарним</w:t>
            </w:r>
            <w:proofErr w:type="spellEnd"/>
            <w:r w:rsidRPr="00E43961">
              <w:rPr>
                <w:rFonts w:ascii="Times New Roman" w:hAnsi="Times New Roman" w:cs="Times New Roman"/>
                <w:bCs/>
                <w:sz w:val="22"/>
                <w:szCs w:val="22"/>
                <w:lang w:val="uk-UA" w:eastAsia="uk-UA"/>
              </w:rPr>
              <w:t xml:space="preserve"> власником, членом або учасником (акціонером), що має частку в статутному капіталі 10 і більше відсотків (далі - активи), якої є Російська Федерація/Республіка Білорусь/Ісламська Республіка Іран, громадянин Російської Федерації/Республіки Білорусь/Ісламської Республіки Іран (крім того, що проживає на території України на законних підставах), або юридичною особою, утвореною та зареєстрованою відповідно до законодавства Російської Федерації/Республіки Білорусь/Ісламської Республіки Іран, крім випадків, коли активи в установленому законодавством порядку передані в управління АРМА;</w:t>
            </w:r>
          </w:p>
          <w:p w14:paraId="2EBA2C15"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пропонує в ціновій пропозиції товари походженням з Російської Федерації/Республіки Білорусь/Ісламської Республіки Іран, тимчасово окупованої території України.</w:t>
            </w:r>
          </w:p>
          <w:p w14:paraId="3739F1CE" w14:textId="77777777" w:rsidR="000B3D19" w:rsidRPr="00E43961" w:rsidRDefault="000B3D19" w:rsidP="007F2387">
            <w:pPr>
              <w:pStyle w:val="ac"/>
              <w:spacing w:before="0" w:beforeAutospacing="0" w:after="0" w:afterAutospacing="0"/>
              <w:jc w:val="both"/>
              <w:rPr>
                <w:rFonts w:ascii="Times New Roman" w:hAnsi="Times New Roman" w:cs="Times New Roman"/>
                <w:bCs/>
                <w:sz w:val="22"/>
                <w:szCs w:val="22"/>
                <w:lang w:val="uk-UA" w:eastAsia="uk-UA"/>
              </w:rPr>
            </w:pPr>
          </w:p>
          <w:p w14:paraId="47F78F35" w14:textId="44FE2CF3"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bCs/>
                <w:i/>
                <w:iCs/>
                <w:sz w:val="22"/>
                <w:szCs w:val="22"/>
                <w:lang w:val="uk-UA" w:eastAsia="uk-UA"/>
              </w:rPr>
              <w:t>*Замовник залишає за собою право відхилити цінову пропозицію без зазначення аргументації у разі, коли зазначені вище норми будуть не враховані.</w:t>
            </w:r>
          </w:p>
        </w:tc>
        <w:tc>
          <w:tcPr>
            <w:tcW w:w="4800" w:type="dxa"/>
            <w:vMerge/>
          </w:tcPr>
          <w:p w14:paraId="7F3DC189"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AD2398" w:rsidRPr="00E43961" w14:paraId="028BDE2E" w14:textId="77777777" w:rsidTr="002F65B8">
        <w:trPr>
          <w:trHeight w:val="76"/>
        </w:trPr>
        <w:tc>
          <w:tcPr>
            <w:tcW w:w="601" w:type="dxa"/>
          </w:tcPr>
          <w:p w14:paraId="4E7A2854" w14:textId="05B51292" w:rsidR="00AD2398" w:rsidRPr="00E43961" w:rsidRDefault="00AD2398" w:rsidP="00E137C5">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3F6A0997" w14:textId="77777777" w:rsidR="00AD2398" w:rsidRPr="00E43961" w:rsidRDefault="00AD2398" w:rsidP="00AD2398">
            <w:pPr>
              <w:pStyle w:val="ac"/>
              <w:spacing w:before="0" w:beforeAutospacing="0" w:after="0" w:afterAutospacing="0"/>
              <w:rPr>
                <w:rFonts w:ascii="Times New Roman" w:hAnsi="Times New Roman" w:cs="Times New Roman"/>
                <w:sz w:val="22"/>
                <w:szCs w:val="22"/>
                <w:lang w:val="uk-UA"/>
              </w:rPr>
            </w:pPr>
            <w:r w:rsidRPr="00E43961">
              <w:rPr>
                <w:rFonts w:ascii="Times New Roman" w:hAnsi="Times New Roman" w:cs="Times New Roman"/>
                <w:sz w:val="22"/>
                <w:szCs w:val="22"/>
                <w:lang w:val="uk-UA"/>
              </w:rPr>
              <w:t>Схематичне зображення структури власності</w:t>
            </w:r>
          </w:p>
        </w:tc>
        <w:tc>
          <w:tcPr>
            <w:tcW w:w="4800" w:type="dxa"/>
          </w:tcPr>
          <w:p w14:paraId="61FEAEFC" w14:textId="446F3D82" w:rsidR="00AD2398" w:rsidRPr="00E43961" w:rsidRDefault="00AD2398" w:rsidP="00E137C5">
            <w:pPr>
              <w:pStyle w:val="ac"/>
              <w:numPr>
                <w:ilvl w:val="0"/>
                <w:numId w:val="2"/>
              </w:numPr>
              <w:spacing w:before="0" w:beforeAutospacing="0" w:after="0" w:afterAutospacing="0"/>
              <w:ind w:left="313"/>
              <w:rPr>
                <w:rFonts w:ascii="Times New Roman" w:hAnsi="Times New Roman" w:cs="Times New Roman"/>
                <w:i/>
                <w:iCs/>
                <w:sz w:val="22"/>
                <w:szCs w:val="22"/>
                <w:lang w:val="uk-UA"/>
              </w:rPr>
            </w:pPr>
            <w:r w:rsidRPr="00E43961">
              <w:rPr>
                <w:rFonts w:ascii="Times New Roman" w:hAnsi="Times New Roman" w:cs="Times New Roman"/>
                <w:i/>
                <w:iCs/>
                <w:sz w:val="22"/>
                <w:szCs w:val="22"/>
                <w:lang w:val="uk-UA"/>
              </w:rPr>
              <w:t xml:space="preserve"> Крім фізичних осіб-підприємців</w:t>
            </w:r>
          </w:p>
        </w:tc>
      </w:tr>
    </w:tbl>
    <w:p w14:paraId="59CA260A" w14:textId="77777777" w:rsidR="005C7FE1" w:rsidRPr="00E43961" w:rsidRDefault="005C7FE1" w:rsidP="005C7FE1">
      <w:pPr>
        <w:ind w:firstLine="142"/>
        <w:jc w:val="both"/>
        <w:rPr>
          <w:i/>
          <w:iCs/>
          <w:sz w:val="20"/>
          <w:szCs w:val="20"/>
          <w:lang w:val="uk-UA"/>
        </w:rPr>
      </w:pPr>
      <w:r w:rsidRPr="00E43961">
        <w:rPr>
          <w:rFonts w:eastAsia="Arial Unicode MS"/>
          <w:i/>
          <w:iCs/>
          <w:sz w:val="20"/>
          <w:szCs w:val="20"/>
          <w:lang w:val="uk-UA"/>
        </w:rPr>
        <w:lastRenderedPageBreak/>
        <w:t xml:space="preserve">*У разі відсутності можливості надати певний документ згідно кваліфікаційних вимог або відповідно до норм чинного законодавства не є обов’язковим складення певного документа, вказаного в Запиті,  то Учасник надає </w:t>
      </w:r>
      <w:r w:rsidRPr="00E43961">
        <w:rPr>
          <w:rFonts w:eastAsia="Arial Unicode MS"/>
          <w:i/>
          <w:iCs/>
          <w:sz w:val="20"/>
          <w:szCs w:val="20"/>
          <w:u w:val="single"/>
          <w:lang w:val="uk-UA"/>
        </w:rPr>
        <w:t>лист-роз’яснення в довільній формі,</w:t>
      </w:r>
      <w:r w:rsidRPr="00E43961">
        <w:rPr>
          <w:rFonts w:eastAsia="Arial Unicode MS"/>
          <w:i/>
          <w:iCs/>
          <w:sz w:val="20"/>
          <w:szCs w:val="20"/>
          <w:lang w:val="uk-UA"/>
        </w:rPr>
        <w:t xml:space="preserve"> в якому зазначає законодавчі чи інші підстави ненадання відповідних документів або надання альтернативних документів, що стосуються підтвердження кваліфікаційних вимог.</w:t>
      </w:r>
    </w:p>
    <w:p w14:paraId="6BCBC785" w14:textId="77777777" w:rsidR="0027754D" w:rsidRPr="00E43961" w:rsidRDefault="0027754D" w:rsidP="00B60004">
      <w:pPr>
        <w:pStyle w:val="ac"/>
        <w:spacing w:before="0" w:beforeAutospacing="0" w:after="0" w:afterAutospacing="0"/>
        <w:rPr>
          <w:rFonts w:ascii="Times New Roman" w:hAnsi="Times New Roman" w:cs="Times New Roman"/>
          <w:b/>
          <w:sz w:val="22"/>
          <w:szCs w:val="22"/>
          <w:lang w:val="uk-UA"/>
        </w:rPr>
      </w:pPr>
    </w:p>
    <w:p w14:paraId="1C0A83C9" w14:textId="2E8AB484" w:rsidR="00A90AD4" w:rsidRPr="00E43961" w:rsidRDefault="00A206D9" w:rsidP="00A90AD4">
      <w:pPr>
        <w:pStyle w:val="ac"/>
        <w:spacing w:before="0" w:beforeAutospacing="0" w:after="0" w:afterAutospacing="0"/>
        <w:ind w:left="142" w:firstLine="284"/>
        <w:jc w:val="center"/>
        <w:rPr>
          <w:rFonts w:ascii="Times New Roman" w:hAnsi="Times New Roman" w:cs="Times New Roman"/>
          <w:b/>
          <w:bCs/>
          <w:sz w:val="22"/>
          <w:szCs w:val="22"/>
          <w:lang w:val="uk-UA"/>
        </w:rPr>
      </w:pPr>
      <w:r w:rsidRPr="00E43961">
        <w:rPr>
          <w:rFonts w:ascii="Times New Roman" w:hAnsi="Times New Roman" w:cs="Times New Roman"/>
          <w:b/>
          <w:bCs/>
          <w:sz w:val="22"/>
          <w:szCs w:val="22"/>
          <w:lang w:val="uk-UA"/>
        </w:rPr>
        <w:t xml:space="preserve"> ІІІ. </w:t>
      </w:r>
      <w:r w:rsidR="00445FAC" w:rsidRPr="00E43961">
        <w:rPr>
          <w:rFonts w:ascii="Times New Roman" w:hAnsi="Times New Roman" w:cs="Times New Roman"/>
          <w:b/>
          <w:bCs/>
          <w:sz w:val="22"/>
          <w:szCs w:val="22"/>
          <w:lang w:val="uk-UA"/>
        </w:rPr>
        <w:t>Інша інформація:</w:t>
      </w:r>
    </w:p>
    <w:p w14:paraId="0B0A729C" w14:textId="46B031D5" w:rsidR="00225E33" w:rsidRPr="00E43961" w:rsidRDefault="007D4C59" w:rsidP="00225E33">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445FAC" w:rsidRPr="00E43961">
        <w:rPr>
          <w:rFonts w:ascii="Times New Roman" w:hAnsi="Times New Roman" w:cs="Times New Roman"/>
          <w:sz w:val="22"/>
          <w:szCs w:val="22"/>
          <w:lang w:val="uk-UA"/>
        </w:rPr>
        <w:t xml:space="preserve">Валютою </w:t>
      </w:r>
      <w:r w:rsidR="007B722F" w:rsidRPr="00E43961">
        <w:rPr>
          <w:rFonts w:ascii="Times New Roman" w:hAnsi="Times New Roman" w:cs="Times New Roman"/>
          <w:sz w:val="22"/>
          <w:szCs w:val="22"/>
          <w:lang w:val="uk-UA"/>
        </w:rPr>
        <w:t>ці</w:t>
      </w:r>
      <w:r w:rsidR="00D432B5" w:rsidRPr="00E43961">
        <w:rPr>
          <w:rFonts w:ascii="Times New Roman" w:hAnsi="Times New Roman" w:cs="Times New Roman"/>
          <w:sz w:val="22"/>
          <w:szCs w:val="22"/>
          <w:lang w:val="uk-UA"/>
        </w:rPr>
        <w:t>нов</w:t>
      </w:r>
      <w:r w:rsidR="00F97BF4">
        <w:rPr>
          <w:rFonts w:ascii="Times New Roman" w:hAnsi="Times New Roman" w:cs="Times New Roman"/>
          <w:sz w:val="22"/>
          <w:szCs w:val="22"/>
          <w:lang w:val="uk-UA"/>
        </w:rPr>
        <w:t>ої</w:t>
      </w:r>
      <w:r w:rsidR="00445FAC" w:rsidRPr="00E43961">
        <w:rPr>
          <w:rFonts w:ascii="Times New Roman" w:hAnsi="Times New Roman" w:cs="Times New Roman"/>
          <w:sz w:val="22"/>
          <w:szCs w:val="22"/>
          <w:lang w:val="uk-UA"/>
        </w:rPr>
        <w:t xml:space="preserve"> пропозиції </w:t>
      </w:r>
      <w:r w:rsidR="00937C33" w:rsidRPr="00E43961">
        <w:rPr>
          <w:rFonts w:ascii="Times New Roman" w:hAnsi="Times New Roman" w:cs="Times New Roman"/>
          <w:sz w:val="22"/>
          <w:szCs w:val="22"/>
          <w:lang w:val="uk-UA"/>
        </w:rPr>
        <w:t>є національна валюта України - гривня. Розрахунки здійснюватимуться у національній валюті України на розрахунковий рахунок Постачальника згідно з Договором про закупівлю</w:t>
      </w:r>
      <w:r w:rsidR="00445FAC" w:rsidRPr="00E43961">
        <w:rPr>
          <w:rFonts w:ascii="Times New Roman" w:hAnsi="Times New Roman" w:cs="Times New Roman"/>
          <w:sz w:val="22"/>
          <w:szCs w:val="22"/>
          <w:lang w:val="uk-UA"/>
        </w:rPr>
        <w:t>.</w:t>
      </w:r>
    </w:p>
    <w:p w14:paraId="34EECACE" w14:textId="3399F8F6" w:rsidR="005509C6" w:rsidRPr="00E43961" w:rsidRDefault="005509C6" w:rsidP="00225E33">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Ціна пропозиції має бути остаточною, та не підлягати будь-яким коригуванням, пов'язаним зі змінами валютних курсів та іншими економічними факторами.</w:t>
      </w:r>
    </w:p>
    <w:p w14:paraId="1198ED20" w14:textId="3EDD1488" w:rsidR="00225E33" w:rsidRPr="00E43961" w:rsidRDefault="00225E33" w:rsidP="00225E33">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Всі документи, що входять у склад </w:t>
      </w:r>
      <w:r w:rsidR="002F47D1" w:rsidRPr="00E43961">
        <w:rPr>
          <w:rFonts w:ascii="Times New Roman" w:hAnsi="Times New Roman" w:cs="Times New Roman"/>
          <w:sz w:val="22"/>
          <w:szCs w:val="22"/>
          <w:lang w:val="uk-UA"/>
        </w:rPr>
        <w:t>цінової</w:t>
      </w:r>
      <w:r w:rsidRPr="00E43961">
        <w:rPr>
          <w:rFonts w:ascii="Times New Roman" w:hAnsi="Times New Roman" w:cs="Times New Roman"/>
          <w:sz w:val="22"/>
          <w:szCs w:val="22"/>
          <w:lang w:val="uk-UA"/>
        </w:rPr>
        <w:t xml:space="preserve"> пропозиції Учасника процедури закупівлі, надаються українською мовою.</w:t>
      </w:r>
    </w:p>
    <w:p w14:paraId="38A21DE9" w14:textId="481FD1F2" w:rsidR="00AC36C7" w:rsidRDefault="000479C1" w:rsidP="00AC36C7">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Pr>
          <w:rFonts w:ascii="Times New Roman" w:hAnsi="Times New Roman" w:cs="Times New Roman"/>
          <w:sz w:val="22"/>
          <w:szCs w:val="22"/>
          <w:lang w:val="uk-UA"/>
        </w:rPr>
        <w:t xml:space="preserve"> </w:t>
      </w:r>
      <w:r w:rsidR="00AC36C7" w:rsidRPr="00E43961">
        <w:rPr>
          <w:rFonts w:ascii="Times New Roman" w:hAnsi="Times New Roman" w:cs="Times New Roman"/>
          <w:sz w:val="22"/>
          <w:szCs w:val="22"/>
          <w:lang w:val="uk-UA"/>
        </w:rPr>
        <w:t>Учасник погоджується та ознайомлений з умовами типового Договору  ТЧХУ (</w:t>
      </w:r>
      <w:r w:rsidR="00AC36C7" w:rsidRPr="00D5189C">
        <w:rPr>
          <w:rFonts w:ascii="Times New Roman" w:hAnsi="Times New Roman" w:cs="Times New Roman"/>
          <w:b/>
          <w:bCs/>
          <w:color w:val="000000" w:themeColor="text1"/>
          <w:sz w:val="22"/>
          <w:szCs w:val="22"/>
          <w:lang w:val="uk-UA"/>
        </w:rPr>
        <w:t>Додаток №</w:t>
      </w:r>
      <w:r w:rsidR="008564DA">
        <w:rPr>
          <w:rFonts w:ascii="Times New Roman" w:hAnsi="Times New Roman" w:cs="Times New Roman"/>
          <w:b/>
          <w:bCs/>
          <w:color w:val="000000" w:themeColor="text1"/>
          <w:sz w:val="22"/>
          <w:szCs w:val="22"/>
          <w:lang w:val="uk-UA"/>
        </w:rPr>
        <w:t>2</w:t>
      </w:r>
      <w:r w:rsidR="00AC36C7" w:rsidRPr="00D5189C">
        <w:rPr>
          <w:rFonts w:ascii="Times New Roman" w:hAnsi="Times New Roman" w:cs="Times New Roman"/>
          <w:color w:val="000000" w:themeColor="text1"/>
          <w:sz w:val="22"/>
          <w:szCs w:val="22"/>
          <w:lang w:val="uk-UA"/>
        </w:rPr>
        <w:t xml:space="preserve"> </w:t>
      </w:r>
      <w:r w:rsidR="00AC36C7" w:rsidRPr="00E43961">
        <w:rPr>
          <w:rFonts w:ascii="Times New Roman" w:hAnsi="Times New Roman" w:cs="Times New Roman"/>
          <w:sz w:val="22"/>
          <w:szCs w:val="22"/>
          <w:lang w:val="uk-UA"/>
        </w:rPr>
        <w:t>до Запиту).</w:t>
      </w:r>
    </w:p>
    <w:p w14:paraId="75210089" w14:textId="51D64ACD" w:rsidR="00EC23EA" w:rsidRDefault="00B44339" w:rsidP="001A05AD">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1A05AD">
        <w:rPr>
          <w:rFonts w:ascii="Times New Roman" w:hAnsi="Times New Roman" w:cs="Times New Roman"/>
          <w:sz w:val="22"/>
          <w:szCs w:val="22"/>
          <w:lang w:val="uk-UA"/>
        </w:rPr>
        <w:t xml:space="preserve">Оплата здійснюється шляхом безготівкового перерахування коштів за системою 100% післяплати протягом 5-ти робочих днів по факту отримання товару та </w:t>
      </w:r>
      <w:r w:rsidRPr="00CC6E67">
        <w:rPr>
          <w:rFonts w:ascii="Times New Roman" w:hAnsi="Times New Roman" w:cs="Times New Roman"/>
          <w:sz w:val="22"/>
          <w:szCs w:val="22"/>
          <w:lang w:val="uk-UA"/>
        </w:rPr>
        <w:t xml:space="preserve">підписання відповідних накладних. Якщо Учасник пропонує власну систему оплати, просимо вказати її в </w:t>
      </w:r>
      <w:r w:rsidRPr="008564DA">
        <w:rPr>
          <w:rFonts w:ascii="Times New Roman" w:hAnsi="Times New Roman" w:cs="Times New Roman"/>
          <w:b/>
          <w:bCs/>
          <w:sz w:val="22"/>
          <w:szCs w:val="22"/>
          <w:lang w:val="uk-UA"/>
        </w:rPr>
        <w:t>Додатку №</w:t>
      </w:r>
      <w:r w:rsidR="00D5189C" w:rsidRPr="008564DA">
        <w:rPr>
          <w:rFonts w:ascii="Times New Roman" w:hAnsi="Times New Roman" w:cs="Times New Roman"/>
          <w:b/>
          <w:bCs/>
          <w:sz w:val="22"/>
          <w:szCs w:val="22"/>
          <w:lang w:val="uk-UA"/>
        </w:rPr>
        <w:t>1</w:t>
      </w:r>
      <w:r w:rsidRPr="00CC6E67">
        <w:rPr>
          <w:rFonts w:ascii="Times New Roman" w:hAnsi="Times New Roman" w:cs="Times New Roman"/>
          <w:sz w:val="22"/>
          <w:szCs w:val="22"/>
          <w:lang w:val="uk-UA"/>
        </w:rPr>
        <w:t xml:space="preserve">. </w:t>
      </w:r>
      <w:r w:rsidR="00790866" w:rsidRPr="00CC6E67">
        <w:rPr>
          <w:rFonts w:ascii="Times New Roman" w:hAnsi="Times New Roman" w:cs="Times New Roman"/>
          <w:sz w:val="22"/>
          <w:szCs w:val="22"/>
          <w:lang w:val="uk-UA"/>
        </w:rPr>
        <w:t>Згідно політик ТЧХУ передплата може застосовуватись лише як виключення та не може перевищувати  50% вартості</w:t>
      </w:r>
      <w:r w:rsidR="0074743C">
        <w:rPr>
          <w:rFonts w:ascii="Times New Roman" w:hAnsi="Times New Roman" w:cs="Times New Roman"/>
          <w:sz w:val="22"/>
          <w:szCs w:val="22"/>
          <w:lang w:val="uk-UA"/>
        </w:rPr>
        <w:t>.</w:t>
      </w:r>
      <w:r w:rsidR="00CC6E67" w:rsidRPr="00CC6E67">
        <w:rPr>
          <w:rFonts w:ascii="Times New Roman" w:hAnsi="Times New Roman" w:cs="Times New Roman"/>
          <w:sz w:val="22"/>
          <w:szCs w:val="22"/>
        </w:rPr>
        <w:t xml:space="preserve"> </w:t>
      </w:r>
    </w:p>
    <w:p w14:paraId="786EF6B7" w14:textId="4B08F3F0" w:rsidR="004859A4" w:rsidRPr="00E43961" w:rsidRDefault="004859A4" w:rsidP="004859A4">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Будь </w:t>
      </w:r>
      <w:r w:rsidR="008564DA">
        <w:rPr>
          <w:rFonts w:ascii="Times New Roman" w:hAnsi="Times New Roman" w:cs="Times New Roman"/>
          <w:sz w:val="22"/>
          <w:szCs w:val="22"/>
          <w:lang w:val="uk-UA"/>
        </w:rPr>
        <w:t>-</w:t>
      </w:r>
      <w:r w:rsidRPr="00E43961">
        <w:rPr>
          <w:rFonts w:ascii="Times New Roman" w:hAnsi="Times New Roman" w:cs="Times New Roman"/>
          <w:sz w:val="22"/>
          <w:szCs w:val="22"/>
          <w:lang w:val="uk-UA"/>
        </w:rPr>
        <w:t xml:space="preserve"> яке посилання на конкретні торговельну марку чи фірму, патент, конструкцію або тип предмета закупівлі, джерело його походження або виробника в даній документації  застосовується із виразом «або еквівалент». </w:t>
      </w:r>
    </w:p>
    <w:p w14:paraId="53FBCBE1" w14:textId="77777777" w:rsidR="004859A4" w:rsidRPr="00E43961" w:rsidRDefault="004859A4" w:rsidP="004859A4">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31A43284">
        <w:rPr>
          <w:rFonts w:ascii="Times New Roman" w:hAnsi="Times New Roman" w:cs="Times New Roman"/>
          <w:sz w:val="22"/>
          <w:szCs w:val="22"/>
          <w:lang w:val="uk-UA"/>
        </w:rPr>
        <w:t xml:space="preserve">Допускаються будь-які аналоги з технічними та функціональними характеристиками не гірше наведених. </w:t>
      </w:r>
    </w:p>
    <w:p w14:paraId="59D98944" w14:textId="77777777" w:rsidR="00136AFE" w:rsidRDefault="004859A4" w:rsidP="00136AFE">
      <w:pPr>
        <w:pStyle w:val="af1"/>
        <w:ind w:left="0" w:firstLine="357"/>
        <w:contextualSpacing/>
        <w:jc w:val="both"/>
        <w:textAlignment w:val="baseline"/>
        <w:rPr>
          <w:rFonts w:eastAsia="Arial Unicode MS"/>
          <w:sz w:val="22"/>
          <w:szCs w:val="22"/>
          <w:lang w:val="uk-UA"/>
        </w:rPr>
      </w:pPr>
      <w:r w:rsidRPr="31A43284">
        <w:rPr>
          <w:rFonts w:eastAsia="Arial Unicode MS"/>
          <w:sz w:val="22"/>
          <w:szCs w:val="22"/>
          <w:lang w:val="uk-UA"/>
        </w:rPr>
        <w:t>Всі явно зазначені артикули, бренди або назви виробників вважаються прикладами технічних та функціональних характеристик, всі аналоги при відповідності технічним характеристикам розглядаються в рівних умовах</w:t>
      </w:r>
      <w:r w:rsidR="00136AFE">
        <w:rPr>
          <w:rFonts w:eastAsia="Arial Unicode MS"/>
          <w:sz w:val="22"/>
          <w:szCs w:val="22"/>
          <w:lang w:val="uk-UA"/>
        </w:rPr>
        <w:t>.</w:t>
      </w:r>
    </w:p>
    <w:p w14:paraId="33246166" w14:textId="3ED4BC44" w:rsidR="004859A4" w:rsidRPr="00E43961" w:rsidRDefault="004859A4" w:rsidP="00136AFE">
      <w:pPr>
        <w:pStyle w:val="af1"/>
        <w:ind w:left="0" w:firstLine="357"/>
        <w:contextualSpacing/>
        <w:jc w:val="both"/>
        <w:textAlignment w:val="baseline"/>
        <w:rPr>
          <w:sz w:val="22"/>
          <w:szCs w:val="22"/>
          <w:lang w:val="uk-UA"/>
        </w:rPr>
      </w:pPr>
      <w:r w:rsidRPr="00E43961">
        <w:rPr>
          <w:sz w:val="22"/>
          <w:szCs w:val="22"/>
          <w:lang w:val="uk-UA"/>
        </w:rPr>
        <w:t xml:space="preserve"> У разі відмінності пропозиції Учасника  від технічного завдання (Додаток №</w:t>
      </w:r>
      <w:r w:rsidR="00136AFE">
        <w:rPr>
          <w:sz w:val="22"/>
          <w:szCs w:val="22"/>
          <w:lang w:val="uk-UA"/>
        </w:rPr>
        <w:t>1</w:t>
      </w:r>
      <w:r w:rsidRPr="00E43961">
        <w:rPr>
          <w:sz w:val="22"/>
          <w:szCs w:val="22"/>
          <w:lang w:val="uk-UA"/>
        </w:rPr>
        <w:t xml:space="preserve">), рішення про допустимість такого відхилення приймається Замовником. </w:t>
      </w:r>
    </w:p>
    <w:p w14:paraId="533C02AC" w14:textId="77777777" w:rsidR="00A82646" w:rsidRDefault="004859A4" w:rsidP="00A82646">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Замовник залишає за собою право вимагати від Учасників процедури закупівлі додаткові матеріали або інформацію, що підтверджують відповідність окремих положень пропозицій вимогам технічного завдання та юридичної особи як Учасника даної процедури закупівлі.</w:t>
      </w:r>
    </w:p>
    <w:p w14:paraId="4ADC7D78" w14:textId="1248ED53" w:rsidR="00A82646" w:rsidRPr="00B95E56" w:rsidRDefault="00A82646" w:rsidP="00A82646">
      <w:pPr>
        <w:pStyle w:val="ac"/>
        <w:numPr>
          <w:ilvl w:val="2"/>
          <w:numId w:val="3"/>
        </w:numPr>
        <w:spacing w:before="0" w:beforeAutospacing="0" w:after="0" w:afterAutospacing="0"/>
        <w:ind w:left="0" w:firstLine="357"/>
        <w:contextualSpacing/>
        <w:jc w:val="both"/>
        <w:rPr>
          <w:rFonts w:ascii="Times New Roman" w:eastAsia="Times New Roman" w:hAnsi="Times New Roman" w:cs="Times New Roman"/>
          <w:b/>
          <w:bCs/>
          <w:sz w:val="22"/>
          <w:szCs w:val="22"/>
          <w:lang w:val="uk-UA"/>
        </w:rPr>
      </w:pPr>
      <w:r w:rsidRPr="00B95E56">
        <w:rPr>
          <w:rFonts w:ascii="Times New Roman" w:eastAsia="Times New Roman" w:hAnsi="Times New Roman" w:cs="Times New Roman"/>
          <w:b/>
          <w:bCs/>
          <w:sz w:val="22"/>
          <w:szCs w:val="22"/>
          <w:lang w:val="uk-UA"/>
        </w:rPr>
        <w:t>До початку серійного виробництва Постачальник зобов'язаний надати сигнальні зразки продукції для погодження Замовником. Масове виробництво та поставка продукції можуть бути розпочаті виключно після погодження сигнальних зразків Замовником.</w:t>
      </w:r>
    </w:p>
    <w:p w14:paraId="0230B66C" w14:textId="77777777" w:rsidR="004859A4" w:rsidRPr="00E43961" w:rsidRDefault="004859A4" w:rsidP="004859A4">
      <w:pPr>
        <w:pStyle w:val="ac"/>
        <w:numPr>
          <w:ilvl w:val="2"/>
          <w:numId w:val="3"/>
        </w:numPr>
        <w:spacing w:before="0" w:beforeAutospacing="0" w:after="0" w:afterAutospacing="0"/>
        <w:ind w:left="0" w:firstLine="357"/>
        <w:contextualSpacing/>
        <w:jc w:val="both"/>
        <w:rPr>
          <w:rFonts w:ascii="Times New Roman" w:hAnsi="Times New Roman" w:cs="Times New Roman"/>
          <w:color w:val="000000"/>
          <w:sz w:val="22"/>
          <w:szCs w:val="22"/>
          <w:lang w:val="uk-UA" w:eastAsia="uk-UA"/>
        </w:rPr>
      </w:pPr>
      <w:r>
        <w:rPr>
          <w:rFonts w:ascii="Times New Roman" w:hAnsi="Times New Roman" w:cs="Times New Roman"/>
          <w:color w:val="000000"/>
          <w:sz w:val="22"/>
          <w:szCs w:val="22"/>
          <w:lang w:val="uk-UA" w:eastAsia="uk-UA"/>
        </w:rPr>
        <w:t xml:space="preserve"> </w:t>
      </w:r>
      <w:r w:rsidRPr="0098441C">
        <w:rPr>
          <w:rFonts w:ascii="Times New Roman" w:hAnsi="Times New Roman" w:cs="Times New Roman"/>
          <w:color w:val="000000"/>
          <w:sz w:val="22"/>
          <w:szCs w:val="22"/>
          <w:lang w:val="uk-UA" w:eastAsia="uk-UA"/>
        </w:rPr>
        <w:tab/>
        <w:t>Пропозиція, подана Учасником, автоматично вважається чинною у разі продовження публікації Запиту цінових пропозицій, якщо Учасник не надіслав оновлену пропозицію</w:t>
      </w:r>
      <w:r>
        <w:rPr>
          <w:rFonts w:ascii="Times New Roman" w:hAnsi="Times New Roman" w:cs="Times New Roman"/>
          <w:color w:val="000000"/>
          <w:sz w:val="22"/>
          <w:szCs w:val="22"/>
          <w:lang w:val="uk-UA" w:eastAsia="uk-UA"/>
        </w:rPr>
        <w:t>.</w:t>
      </w:r>
    </w:p>
    <w:p w14:paraId="3466C619" w14:textId="77777777" w:rsidR="004859A4" w:rsidRPr="00CC6E67" w:rsidRDefault="004859A4" w:rsidP="004859A4">
      <w:pPr>
        <w:pStyle w:val="ac"/>
        <w:spacing w:before="0" w:beforeAutospacing="0" w:after="0" w:afterAutospacing="0"/>
        <w:ind w:left="357"/>
        <w:contextualSpacing/>
        <w:jc w:val="both"/>
        <w:rPr>
          <w:rFonts w:ascii="Times New Roman" w:hAnsi="Times New Roman" w:cs="Times New Roman"/>
          <w:sz w:val="22"/>
          <w:szCs w:val="22"/>
          <w:lang w:val="uk-UA"/>
        </w:rPr>
      </w:pPr>
    </w:p>
    <w:p w14:paraId="7872DB76" w14:textId="1A3BF53C" w:rsidR="00E0693B" w:rsidRPr="00E43961" w:rsidRDefault="00A206D9" w:rsidP="00F03751">
      <w:pPr>
        <w:pStyle w:val="ac"/>
        <w:spacing w:before="0" w:beforeAutospacing="0" w:after="0" w:afterAutospacing="0"/>
        <w:ind w:left="142" w:firstLine="284"/>
        <w:contextualSpacing/>
        <w:jc w:val="center"/>
        <w:rPr>
          <w:rFonts w:ascii="Times New Roman" w:hAnsi="Times New Roman" w:cs="Times New Roman"/>
          <w:b/>
          <w:sz w:val="22"/>
          <w:szCs w:val="22"/>
          <w:lang w:val="uk-UA"/>
        </w:rPr>
      </w:pPr>
      <w:r w:rsidRPr="00E43961">
        <w:rPr>
          <w:rFonts w:ascii="Times New Roman" w:hAnsi="Times New Roman" w:cs="Times New Roman"/>
          <w:b/>
          <w:bCs/>
          <w:sz w:val="22"/>
          <w:szCs w:val="22"/>
          <w:lang w:val="uk-UA"/>
        </w:rPr>
        <w:t xml:space="preserve"> IV. </w:t>
      </w:r>
      <w:r w:rsidR="00203564" w:rsidRPr="00E43961">
        <w:rPr>
          <w:rFonts w:ascii="Times New Roman" w:hAnsi="Times New Roman" w:cs="Times New Roman"/>
          <w:b/>
          <w:sz w:val="22"/>
          <w:szCs w:val="22"/>
          <w:lang w:val="uk-UA"/>
        </w:rPr>
        <w:t>Склад пропозиції:</w:t>
      </w:r>
    </w:p>
    <w:p w14:paraId="4F03A8F8" w14:textId="5876715A" w:rsidR="005F47C8" w:rsidRPr="00E43961" w:rsidRDefault="005F47C8" w:rsidP="00066257">
      <w:pPr>
        <w:numPr>
          <w:ilvl w:val="0"/>
          <w:numId w:val="9"/>
        </w:numPr>
        <w:ind w:left="0" w:firstLine="357"/>
        <w:contextualSpacing/>
        <w:jc w:val="both"/>
        <w:rPr>
          <w:sz w:val="22"/>
          <w:szCs w:val="22"/>
          <w:lang w:val="uk-UA"/>
        </w:rPr>
      </w:pPr>
      <w:r w:rsidRPr="00E43961">
        <w:rPr>
          <w:sz w:val="22"/>
          <w:szCs w:val="22"/>
          <w:lang w:val="uk-UA"/>
        </w:rPr>
        <w:t xml:space="preserve"> Цінова пропозиці</w:t>
      </w:r>
      <w:r w:rsidR="00584BC2">
        <w:rPr>
          <w:sz w:val="22"/>
          <w:szCs w:val="22"/>
          <w:lang w:val="uk-UA"/>
        </w:rPr>
        <w:t xml:space="preserve">я </w:t>
      </w:r>
      <w:r w:rsidRPr="00E43961">
        <w:rPr>
          <w:sz w:val="22"/>
          <w:szCs w:val="22"/>
          <w:lang w:val="uk-UA"/>
        </w:rPr>
        <w:t xml:space="preserve"> у формі Додатку </w:t>
      </w:r>
      <w:r w:rsidR="000F7C6A" w:rsidRPr="00E43961">
        <w:rPr>
          <w:sz w:val="22"/>
          <w:szCs w:val="22"/>
          <w:lang w:val="uk-UA"/>
        </w:rPr>
        <w:t>№</w:t>
      </w:r>
      <w:r w:rsidR="00121B33">
        <w:rPr>
          <w:sz w:val="22"/>
          <w:szCs w:val="22"/>
          <w:lang w:val="uk-UA"/>
        </w:rPr>
        <w:t>1</w:t>
      </w:r>
      <w:r w:rsidRPr="00E43961">
        <w:rPr>
          <w:sz w:val="22"/>
          <w:szCs w:val="22"/>
          <w:lang w:val="uk-UA"/>
        </w:rPr>
        <w:t xml:space="preserve"> до цього Запиту;</w:t>
      </w:r>
    </w:p>
    <w:p w14:paraId="1635F549" w14:textId="3D3BE476" w:rsidR="005F47C8" w:rsidRPr="00E43961" w:rsidRDefault="005F47C8" w:rsidP="00066257">
      <w:pPr>
        <w:numPr>
          <w:ilvl w:val="0"/>
          <w:numId w:val="9"/>
        </w:numPr>
        <w:ind w:left="0" w:firstLine="357"/>
        <w:rPr>
          <w:sz w:val="22"/>
          <w:szCs w:val="22"/>
          <w:lang w:val="uk-UA"/>
        </w:rPr>
      </w:pPr>
      <w:r w:rsidRPr="00E43961">
        <w:rPr>
          <w:sz w:val="22"/>
          <w:szCs w:val="22"/>
          <w:lang w:val="uk-UA"/>
        </w:rPr>
        <w:t xml:space="preserve"> Документи, які підтверджують відповідність технічним та кваліфікаційним вимогам</w:t>
      </w:r>
      <w:r w:rsidR="00066257" w:rsidRPr="00E43961">
        <w:rPr>
          <w:sz w:val="22"/>
          <w:szCs w:val="22"/>
          <w:lang w:val="uk-UA"/>
        </w:rPr>
        <w:t xml:space="preserve"> відповідно до </w:t>
      </w:r>
      <w:r w:rsidR="00372955" w:rsidRPr="00E43961">
        <w:rPr>
          <w:b/>
          <w:bCs/>
          <w:sz w:val="22"/>
          <w:szCs w:val="22"/>
          <w:lang w:val="uk-UA"/>
        </w:rPr>
        <w:t>РОЗДІЛ</w:t>
      </w:r>
      <w:r w:rsidR="00066257" w:rsidRPr="00E43961">
        <w:rPr>
          <w:b/>
          <w:bCs/>
          <w:sz w:val="22"/>
          <w:szCs w:val="22"/>
          <w:lang w:val="uk-UA"/>
        </w:rPr>
        <w:t>У II</w:t>
      </w:r>
      <w:r w:rsidR="00066257" w:rsidRPr="00E43961">
        <w:rPr>
          <w:sz w:val="22"/>
          <w:szCs w:val="22"/>
          <w:lang w:val="uk-UA"/>
        </w:rPr>
        <w:t xml:space="preserve"> </w:t>
      </w:r>
      <w:r w:rsidR="00764EAA" w:rsidRPr="00E43961">
        <w:rPr>
          <w:sz w:val="22"/>
          <w:szCs w:val="22"/>
          <w:lang w:val="uk-UA"/>
        </w:rPr>
        <w:t xml:space="preserve">цього </w:t>
      </w:r>
      <w:r w:rsidR="00066257" w:rsidRPr="00E43961">
        <w:rPr>
          <w:sz w:val="22"/>
          <w:szCs w:val="22"/>
          <w:lang w:val="uk-UA"/>
        </w:rPr>
        <w:t>Запиту (Кваліфікаційні вимоги до Учасника)</w:t>
      </w:r>
      <w:r w:rsidRPr="00E43961">
        <w:rPr>
          <w:sz w:val="22"/>
          <w:szCs w:val="22"/>
          <w:lang w:val="uk-UA"/>
        </w:rPr>
        <w:t xml:space="preserve">; </w:t>
      </w:r>
    </w:p>
    <w:p w14:paraId="4CB1DB9F" w14:textId="39429453" w:rsidR="00F03751" w:rsidRPr="00E43961" w:rsidRDefault="005F47C8" w:rsidP="008432AD">
      <w:pPr>
        <w:numPr>
          <w:ilvl w:val="0"/>
          <w:numId w:val="9"/>
        </w:numPr>
        <w:ind w:left="0" w:firstLine="357"/>
        <w:contextualSpacing/>
        <w:jc w:val="both"/>
        <w:rPr>
          <w:sz w:val="22"/>
          <w:szCs w:val="22"/>
          <w:lang w:val="uk-UA"/>
        </w:rPr>
      </w:pPr>
      <w:r w:rsidRPr="00E43961">
        <w:rPr>
          <w:sz w:val="22"/>
          <w:szCs w:val="22"/>
          <w:lang w:val="uk-UA"/>
        </w:rPr>
        <w:tab/>
        <w:t xml:space="preserve">Також, можливо, додати до Вашої </w:t>
      </w:r>
      <w:r w:rsidR="00E87C0D" w:rsidRPr="00E43961">
        <w:rPr>
          <w:sz w:val="22"/>
          <w:szCs w:val="22"/>
          <w:lang w:val="uk-UA"/>
        </w:rPr>
        <w:t xml:space="preserve">цінової </w:t>
      </w:r>
      <w:r w:rsidRPr="00E43961">
        <w:rPr>
          <w:sz w:val="22"/>
          <w:szCs w:val="22"/>
          <w:lang w:val="uk-UA"/>
        </w:rPr>
        <w:t>пропозиції будь-які інші документи, що,</w:t>
      </w:r>
      <w:r w:rsidR="008432AD" w:rsidRPr="00E43961">
        <w:rPr>
          <w:sz w:val="22"/>
          <w:szCs w:val="22"/>
          <w:lang w:val="uk-UA"/>
        </w:rPr>
        <w:t xml:space="preserve"> </w:t>
      </w:r>
      <w:r w:rsidRPr="00E43961">
        <w:rPr>
          <w:sz w:val="22"/>
          <w:szCs w:val="22"/>
          <w:lang w:val="uk-UA"/>
        </w:rPr>
        <w:t>на Вашу думку, можуть бути корисними для оцінки пропозиції (наприклад, рекомендаційні  листи, тощо).</w:t>
      </w:r>
    </w:p>
    <w:p w14:paraId="51701A1D" w14:textId="77777777" w:rsidR="005F47C8" w:rsidRPr="00E43961" w:rsidRDefault="005F47C8" w:rsidP="005F47C8">
      <w:pPr>
        <w:contextualSpacing/>
        <w:jc w:val="both"/>
        <w:rPr>
          <w:sz w:val="22"/>
          <w:szCs w:val="22"/>
          <w:lang w:val="uk-UA"/>
        </w:rPr>
      </w:pPr>
    </w:p>
    <w:p w14:paraId="05EF223B" w14:textId="282440DE" w:rsidR="00C50A53" w:rsidRPr="00E43961" w:rsidRDefault="00F03751" w:rsidP="00C50A53">
      <w:pPr>
        <w:ind w:firstLine="357"/>
        <w:jc w:val="both"/>
        <w:textAlignment w:val="baseline"/>
        <w:rPr>
          <w:sz w:val="22"/>
          <w:szCs w:val="22"/>
          <w:lang w:eastAsia="uk-UA"/>
        </w:rPr>
      </w:pPr>
      <w:proofErr w:type="spellStart"/>
      <w:r w:rsidRPr="214B7DDD">
        <w:rPr>
          <w:color w:val="000000" w:themeColor="text1"/>
          <w:sz w:val="22"/>
          <w:szCs w:val="22"/>
          <w:lang w:eastAsia="uk-UA"/>
        </w:rPr>
        <w:t>Запитання</w:t>
      </w:r>
      <w:proofErr w:type="spellEnd"/>
      <w:r w:rsidRPr="214B7DDD">
        <w:rPr>
          <w:color w:val="000000" w:themeColor="text1"/>
          <w:sz w:val="22"/>
          <w:szCs w:val="22"/>
          <w:lang w:eastAsia="uk-UA"/>
        </w:rPr>
        <w:t xml:space="preserve"> </w:t>
      </w:r>
      <w:proofErr w:type="spellStart"/>
      <w:r w:rsidRPr="214B7DDD">
        <w:rPr>
          <w:color w:val="000000" w:themeColor="text1"/>
          <w:sz w:val="22"/>
          <w:szCs w:val="22"/>
          <w:lang w:eastAsia="uk-UA"/>
        </w:rPr>
        <w:t>щодо</w:t>
      </w:r>
      <w:proofErr w:type="spellEnd"/>
      <w:r w:rsidRPr="214B7DDD">
        <w:rPr>
          <w:color w:val="000000" w:themeColor="text1"/>
          <w:sz w:val="22"/>
          <w:szCs w:val="22"/>
          <w:lang w:eastAsia="uk-UA"/>
        </w:rPr>
        <w:t xml:space="preserve"> </w:t>
      </w:r>
      <w:proofErr w:type="spellStart"/>
      <w:r w:rsidRPr="214B7DDD">
        <w:rPr>
          <w:color w:val="000000" w:themeColor="text1"/>
          <w:sz w:val="22"/>
          <w:szCs w:val="22"/>
          <w:lang w:eastAsia="uk-UA"/>
        </w:rPr>
        <w:t>цінової</w:t>
      </w:r>
      <w:proofErr w:type="spellEnd"/>
      <w:r w:rsidRPr="214B7DDD">
        <w:rPr>
          <w:color w:val="000000" w:themeColor="text1"/>
          <w:sz w:val="22"/>
          <w:szCs w:val="22"/>
          <w:lang w:eastAsia="uk-UA"/>
        </w:rPr>
        <w:t xml:space="preserve"> </w:t>
      </w:r>
      <w:proofErr w:type="spellStart"/>
      <w:r w:rsidRPr="214B7DDD">
        <w:rPr>
          <w:color w:val="000000" w:themeColor="text1"/>
          <w:sz w:val="22"/>
          <w:szCs w:val="22"/>
          <w:lang w:eastAsia="uk-UA"/>
        </w:rPr>
        <w:t>пропозиції</w:t>
      </w:r>
      <w:proofErr w:type="spellEnd"/>
      <w:r w:rsidRPr="214B7DDD">
        <w:rPr>
          <w:color w:val="000000" w:themeColor="text1"/>
          <w:sz w:val="22"/>
          <w:szCs w:val="22"/>
          <w:lang w:eastAsia="uk-UA"/>
        </w:rPr>
        <w:t xml:space="preserve"> </w:t>
      </w:r>
      <w:proofErr w:type="spellStart"/>
      <w:r w:rsidRPr="214B7DDD">
        <w:rPr>
          <w:color w:val="000000" w:themeColor="text1"/>
          <w:sz w:val="22"/>
          <w:szCs w:val="22"/>
          <w:lang w:eastAsia="uk-UA"/>
        </w:rPr>
        <w:t>надсилайте</w:t>
      </w:r>
      <w:proofErr w:type="spellEnd"/>
      <w:r w:rsidRPr="214B7DDD">
        <w:rPr>
          <w:color w:val="000000" w:themeColor="text1"/>
          <w:sz w:val="22"/>
          <w:szCs w:val="22"/>
          <w:lang w:eastAsia="uk-UA"/>
        </w:rPr>
        <w:t xml:space="preserve"> на </w:t>
      </w:r>
      <w:proofErr w:type="spellStart"/>
      <w:r w:rsidRPr="214B7DDD">
        <w:rPr>
          <w:color w:val="000000" w:themeColor="text1"/>
          <w:sz w:val="22"/>
          <w:szCs w:val="22"/>
          <w:lang w:eastAsia="uk-UA"/>
        </w:rPr>
        <w:t>електронну</w:t>
      </w:r>
      <w:proofErr w:type="spellEnd"/>
      <w:r w:rsidRPr="214B7DDD">
        <w:rPr>
          <w:color w:val="000000" w:themeColor="text1"/>
          <w:sz w:val="22"/>
          <w:szCs w:val="22"/>
          <w:lang w:eastAsia="uk-UA"/>
        </w:rPr>
        <w:t xml:space="preserve"> </w:t>
      </w:r>
      <w:proofErr w:type="spellStart"/>
      <w:r w:rsidRPr="214B7DDD">
        <w:rPr>
          <w:color w:val="000000" w:themeColor="text1"/>
          <w:sz w:val="22"/>
          <w:szCs w:val="22"/>
          <w:lang w:eastAsia="uk-UA"/>
        </w:rPr>
        <w:t>пошту</w:t>
      </w:r>
      <w:proofErr w:type="spellEnd"/>
      <w:r w:rsidRPr="214B7DDD">
        <w:rPr>
          <w:color w:val="000000" w:themeColor="text1"/>
          <w:sz w:val="22"/>
          <w:szCs w:val="22"/>
          <w:lang w:eastAsia="uk-UA"/>
        </w:rPr>
        <w:t xml:space="preserve">: </w:t>
      </w:r>
      <w:hyperlink r:id="rId11">
        <w:r w:rsidR="2683086C" w:rsidRPr="214B7DDD">
          <w:rPr>
            <w:rStyle w:val="ad"/>
            <w:sz w:val="22"/>
            <w:szCs w:val="22"/>
            <w:lang w:eastAsia="uk-UA"/>
          </w:rPr>
          <w:t>tender@redcross.org.ua</w:t>
        </w:r>
      </w:hyperlink>
      <w:r w:rsidRPr="214B7DDD">
        <w:rPr>
          <w:color w:val="000000" w:themeColor="text1"/>
          <w:sz w:val="22"/>
          <w:szCs w:val="22"/>
          <w:lang w:eastAsia="uk-UA"/>
        </w:rPr>
        <w:t xml:space="preserve"> до  </w:t>
      </w:r>
      <w:r w:rsidR="00441030">
        <w:rPr>
          <w:color w:val="000000" w:themeColor="text1"/>
          <w:sz w:val="22"/>
          <w:szCs w:val="22"/>
          <w:lang w:val="uk-UA" w:eastAsia="uk-UA"/>
        </w:rPr>
        <w:t>20</w:t>
      </w:r>
      <w:r w:rsidR="00C50A53" w:rsidRPr="00EA77C5">
        <w:rPr>
          <w:color w:val="000000" w:themeColor="text1"/>
          <w:sz w:val="22"/>
          <w:szCs w:val="22"/>
          <w:lang w:eastAsia="uk-UA"/>
        </w:rPr>
        <w:t>.</w:t>
      </w:r>
      <w:r w:rsidR="005C3C90">
        <w:rPr>
          <w:color w:val="000000" w:themeColor="text1"/>
          <w:sz w:val="22"/>
          <w:szCs w:val="22"/>
          <w:lang w:val="uk-UA" w:eastAsia="uk-UA"/>
        </w:rPr>
        <w:t>10</w:t>
      </w:r>
      <w:r w:rsidR="00C50A53" w:rsidRPr="00EA77C5">
        <w:rPr>
          <w:color w:val="000000" w:themeColor="text1"/>
          <w:sz w:val="22"/>
          <w:szCs w:val="22"/>
          <w:lang w:eastAsia="uk-UA"/>
        </w:rPr>
        <w:t>.202</w:t>
      </w:r>
      <w:r w:rsidR="00C50A53" w:rsidRPr="00EA77C5">
        <w:rPr>
          <w:color w:val="000000" w:themeColor="text1"/>
          <w:sz w:val="22"/>
          <w:szCs w:val="22"/>
          <w:lang w:val="uk-UA" w:eastAsia="uk-UA"/>
        </w:rPr>
        <w:t>6</w:t>
      </w:r>
      <w:r w:rsidR="00C50A53" w:rsidRPr="00EA77C5">
        <w:rPr>
          <w:color w:val="000000" w:themeColor="text1"/>
          <w:sz w:val="22"/>
          <w:szCs w:val="22"/>
          <w:lang w:eastAsia="uk-UA"/>
        </w:rPr>
        <w:t>р</w:t>
      </w:r>
      <w:r w:rsidR="00C50A53" w:rsidRPr="00EA77C5">
        <w:rPr>
          <w:b/>
          <w:bCs/>
          <w:color w:val="000000" w:themeColor="text1"/>
          <w:sz w:val="22"/>
          <w:szCs w:val="22"/>
          <w:lang w:eastAsia="uk-UA"/>
        </w:rPr>
        <w:t>.</w:t>
      </w:r>
      <w:r w:rsidR="00C50A53" w:rsidRPr="214B7DDD">
        <w:rPr>
          <w:color w:val="000000" w:themeColor="text1"/>
          <w:sz w:val="22"/>
          <w:szCs w:val="22"/>
          <w:lang w:eastAsia="uk-UA"/>
        </w:rPr>
        <w:t> </w:t>
      </w:r>
    </w:p>
    <w:p w14:paraId="54649286" w14:textId="77777777" w:rsidR="00D26CFC" w:rsidRPr="00E43961" w:rsidRDefault="00D26CFC" w:rsidP="00CC0B16">
      <w:pPr>
        <w:ind w:firstLine="357"/>
        <w:jc w:val="both"/>
        <w:textAlignment w:val="baseline"/>
        <w:rPr>
          <w:b/>
          <w:bCs/>
          <w:color w:val="000000"/>
          <w:sz w:val="22"/>
          <w:szCs w:val="22"/>
          <w:lang w:val="uk-UA" w:eastAsia="uk-UA"/>
        </w:rPr>
      </w:pPr>
    </w:p>
    <w:p w14:paraId="3513C729" w14:textId="0B2D2692" w:rsidR="00C50A53" w:rsidRPr="00E43961" w:rsidRDefault="00F03751" w:rsidP="00C50A53">
      <w:pPr>
        <w:ind w:firstLine="357"/>
        <w:jc w:val="both"/>
        <w:textAlignment w:val="baseline"/>
        <w:rPr>
          <w:sz w:val="22"/>
          <w:szCs w:val="22"/>
          <w:lang w:eastAsia="uk-UA"/>
        </w:rPr>
      </w:pPr>
      <w:proofErr w:type="spellStart"/>
      <w:r w:rsidRPr="214B7DDD">
        <w:rPr>
          <w:b/>
          <w:bCs/>
          <w:color w:val="000000" w:themeColor="text1"/>
          <w:sz w:val="22"/>
          <w:szCs w:val="22"/>
          <w:lang w:eastAsia="uk-UA"/>
        </w:rPr>
        <w:t>Цінові</w:t>
      </w:r>
      <w:proofErr w:type="spellEnd"/>
      <w:r w:rsidRPr="214B7DDD">
        <w:rPr>
          <w:b/>
          <w:bCs/>
          <w:color w:val="000000" w:themeColor="text1"/>
          <w:sz w:val="22"/>
          <w:szCs w:val="22"/>
          <w:lang w:eastAsia="uk-UA"/>
        </w:rPr>
        <w:t xml:space="preserve"> </w:t>
      </w:r>
      <w:proofErr w:type="spellStart"/>
      <w:r w:rsidRPr="214B7DDD">
        <w:rPr>
          <w:b/>
          <w:bCs/>
          <w:color w:val="000000" w:themeColor="text1"/>
          <w:sz w:val="22"/>
          <w:szCs w:val="22"/>
          <w:lang w:eastAsia="uk-UA"/>
        </w:rPr>
        <w:t>пропозиції</w:t>
      </w:r>
      <w:proofErr w:type="spellEnd"/>
      <w:r w:rsidRPr="214B7DDD">
        <w:rPr>
          <w:b/>
          <w:bCs/>
          <w:color w:val="000000" w:themeColor="text1"/>
          <w:sz w:val="22"/>
          <w:szCs w:val="22"/>
          <w:lang w:eastAsia="uk-UA"/>
        </w:rPr>
        <w:t xml:space="preserve"> </w:t>
      </w:r>
      <w:proofErr w:type="spellStart"/>
      <w:r w:rsidRPr="214B7DDD">
        <w:rPr>
          <w:b/>
          <w:bCs/>
          <w:color w:val="000000" w:themeColor="text1"/>
          <w:sz w:val="22"/>
          <w:szCs w:val="22"/>
          <w:lang w:eastAsia="uk-UA"/>
        </w:rPr>
        <w:t>приймаються</w:t>
      </w:r>
      <w:proofErr w:type="spellEnd"/>
      <w:r w:rsidRPr="214B7DDD">
        <w:rPr>
          <w:b/>
          <w:bCs/>
          <w:color w:val="000000" w:themeColor="text1"/>
          <w:sz w:val="22"/>
          <w:szCs w:val="22"/>
          <w:lang w:eastAsia="uk-UA"/>
        </w:rPr>
        <w:t xml:space="preserve"> на </w:t>
      </w:r>
      <w:proofErr w:type="spellStart"/>
      <w:r w:rsidRPr="214B7DDD">
        <w:rPr>
          <w:b/>
          <w:bCs/>
          <w:color w:val="000000" w:themeColor="text1"/>
          <w:sz w:val="22"/>
          <w:szCs w:val="22"/>
          <w:lang w:eastAsia="uk-UA"/>
        </w:rPr>
        <w:t>електронну</w:t>
      </w:r>
      <w:proofErr w:type="spellEnd"/>
      <w:r w:rsidRPr="214B7DDD">
        <w:rPr>
          <w:b/>
          <w:bCs/>
          <w:color w:val="000000" w:themeColor="text1"/>
          <w:sz w:val="22"/>
          <w:szCs w:val="22"/>
          <w:lang w:eastAsia="uk-UA"/>
        </w:rPr>
        <w:t xml:space="preserve"> </w:t>
      </w:r>
      <w:proofErr w:type="spellStart"/>
      <w:r w:rsidRPr="214B7DDD">
        <w:rPr>
          <w:b/>
          <w:bCs/>
          <w:color w:val="000000" w:themeColor="text1"/>
          <w:sz w:val="22"/>
          <w:szCs w:val="22"/>
          <w:lang w:eastAsia="uk-UA"/>
        </w:rPr>
        <w:t>пошту</w:t>
      </w:r>
      <w:proofErr w:type="spellEnd"/>
      <w:r w:rsidRPr="214B7DDD">
        <w:rPr>
          <w:b/>
          <w:bCs/>
          <w:color w:val="000000" w:themeColor="text1"/>
          <w:sz w:val="22"/>
          <w:szCs w:val="22"/>
          <w:lang w:eastAsia="uk-UA"/>
        </w:rPr>
        <w:t>:</w:t>
      </w:r>
      <w:r w:rsidRPr="214B7DDD">
        <w:rPr>
          <w:color w:val="000000" w:themeColor="text1"/>
          <w:sz w:val="22"/>
          <w:szCs w:val="22"/>
          <w:lang w:eastAsia="uk-UA"/>
        </w:rPr>
        <w:t xml:space="preserve"> </w:t>
      </w:r>
      <w:hyperlink r:id="rId12">
        <w:r w:rsidR="2683086C" w:rsidRPr="214B7DDD">
          <w:rPr>
            <w:rStyle w:val="ad"/>
            <w:sz w:val="22"/>
            <w:szCs w:val="22"/>
            <w:lang w:eastAsia="uk-UA"/>
          </w:rPr>
          <w:t>tender@redcross.org.ua</w:t>
        </w:r>
      </w:hyperlink>
      <w:r w:rsidRPr="214B7DDD">
        <w:rPr>
          <w:color w:val="000000" w:themeColor="text1"/>
          <w:sz w:val="22"/>
          <w:szCs w:val="22"/>
          <w:lang w:eastAsia="uk-UA"/>
        </w:rPr>
        <w:t xml:space="preserve">  </w:t>
      </w:r>
      <w:r w:rsidRPr="214B7DDD">
        <w:rPr>
          <w:b/>
          <w:bCs/>
          <w:color w:val="000000" w:themeColor="text1"/>
          <w:sz w:val="22"/>
          <w:szCs w:val="22"/>
          <w:lang w:eastAsia="uk-UA"/>
        </w:rPr>
        <w:t>до</w:t>
      </w:r>
      <w:r w:rsidRPr="214B7DDD">
        <w:rPr>
          <w:color w:val="000000" w:themeColor="text1"/>
          <w:sz w:val="22"/>
          <w:szCs w:val="22"/>
          <w:lang w:eastAsia="uk-UA"/>
        </w:rPr>
        <w:t> </w:t>
      </w:r>
      <w:r w:rsidR="00441030">
        <w:rPr>
          <w:b/>
          <w:bCs/>
          <w:color w:val="000000" w:themeColor="text1"/>
          <w:sz w:val="22"/>
          <w:szCs w:val="22"/>
          <w:lang w:val="uk-UA" w:eastAsia="uk-UA"/>
        </w:rPr>
        <w:t>21</w:t>
      </w:r>
      <w:r w:rsidR="00C50A53">
        <w:rPr>
          <w:b/>
          <w:bCs/>
          <w:color w:val="000000" w:themeColor="text1"/>
          <w:sz w:val="22"/>
          <w:szCs w:val="22"/>
          <w:lang w:val="uk-UA" w:eastAsia="uk-UA"/>
        </w:rPr>
        <w:t>.</w:t>
      </w:r>
      <w:r w:rsidR="005C3C90">
        <w:rPr>
          <w:b/>
          <w:bCs/>
          <w:color w:val="000000" w:themeColor="text1"/>
          <w:sz w:val="22"/>
          <w:szCs w:val="22"/>
          <w:lang w:val="uk-UA" w:eastAsia="uk-UA"/>
        </w:rPr>
        <w:t>10</w:t>
      </w:r>
      <w:r w:rsidR="00C50A53">
        <w:rPr>
          <w:b/>
          <w:bCs/>
          <w:color w:val="000000" w:themeColor="text1"/>
          <w:sz w:val="22"/>
          <w:szCs w:val="22"/>
          <w:lang w:val="uk-UA" w:eastAsia="uk-UA"/>
        </w:rPr>
        <w:t>.2026</w:t>
      </w:r>
      <w:r w:rsidR="00C50A53" w:rsidRPr="214B7DDD">
        <w:rPr>
          <w:b/>
          <w:bCs/>
          <w:color w:val="000000" w:themeColor="text1"/>
          <w:sz w:val="22"/>
          <w:szCs w:val="22"/>
          <w:lang w:eastAsia="uk-UA"/>
        </w:rPr>
        <w:t xml:space="preserve"> року до 18:00</w:t>
      </w:r>
      <w:r w:rsidR="00C50A53" w:rsidRPr="214B7DDD">
        <w:rPr>
          <w:color w:val="000000" w:themeColor="text1"/>
          <w:sz w:val="22"/>
          <w:szCs w:val="22"/>
          <w:lang w:eastAsia="uk-UA"/>
        </w:rPr>
        <w:t>. </w:t>
      </w:r>
    </w:p>
    <w:p w14:paraId="0C435D3B" w14:textId="77777777" w:rsidR="00C50A53" w:rsidRDefault="00C50A53" w:rsidP="00CC0B16">
      <w:pPr>
        <w:ind w:firstLine="357"/>
        <w:jc w:val="both"/>
        <w:rPr>
          <w:sz w:val="22"/>
          <w:szCs w:val="22"/>
          <w:lang w:val="uk-UA"/>
        </w:rPr>
      </w:pPr>
    </w:p>
    <w:p w14:paraId="1FBF6C2F" w14:textId="0403438E" w:rsidR="005E7911" w:rsidRDefault="003F16E7" w:rsidP="00CC0B16">
      <w:pPr>
        <w:ind w:firstLine="357"/>
        <w:jc w:val="both"/>
        <w:rPr>
          <w:sz w:val="22"/>
          <w:szCs w:val="22"/>
          <w:lang w:val="uk-UA"/>
        </w:rPr>
      </w:pPr>
      <w:r w:rsidRPr="00E43961">
        <w:rPr>
          <w:sz w:val="22"/>
          <w:szCs w:val="22"/>
          <w:lang w:val="uk-UA"/>
        </w:rPr>
        <w:t xml:space="preserve">Учасники, </w:t>
      </w:r>
      <w:r w:rsidR="000C75F4" w:rsidRPr="00E43961">
        <w:rPr>
          <w:sz w:val="22"/>
          <w:szCs w:val="22"/>
          <w:lang w:val="uk-UA"/>
        </w:rPr>
        <w:t>які</w:t>
      </w:r>
      <w:r w:rsidRPr="00E43961">
        <w:rPr>
          <w:sz w:val="22"/>
          <w:szCs w:val="22"/>
          <w:lang w:val="uk-UA"/>
        </w:rPr>
        <w:t xml:space="preserve"> виявили бажання прийняти участь </w:t>
      </w:r>
      <w:r w:rsidR="000C75F4" w:rsidRPr="00E43961">
        <w:rPr>
          <w:sz w:val="22"/>
          <w:szCs w:val="22"/>
          <w:lang w:val="uk-UA"/>
        </w:rPr>
        <w:t>в</w:t>
      </w:r>
      <w:r w:rsidRPr="00E43961">
        <w:rPr>
          <w:sz w:val="22"/>
          <w:szCs w:val="22"/>
          <w:lang w:val="uk-UA"/>
        </w:rPr>
        <w:t xml:space="preserve"> конкурсі, в обов’язковому порядку </w:t>
      </w:r>
      <w:r w:rsidRPr="00E43961">
        <w:rPr>
          <w:b/>
          <w:bCs/>
          <w:sz w:val="22"/>
          <w:szCs w:val="22"/>
          <w:lang w:val="uk-UA"/>
        </w:rPr>
        <w:t>повинні зазначати предмет закупівлі в темі електронного листа при наданні своєї цінової пропозиції.</w:t>
      </w:r>
      <w:r w:rsidRPr="00E43961">
        <w:rPr>
          <w:sz w:val="22"/>
          <w:szCs w:val="22"/>
          <w:lang w:val="uk-UA"/>
        </w:rPr>
        <w:t xml:space="preserve"> </w:t>
      </w:r>
    </w:p>
    <w:p w14:paraId="4474DAD7" w14:textId="1767F86D" w:rsidR="003F16E7" w:rsidRPr="002F65B8" w:rsidRDefault="003F16E7" w:rsidP="00CC0B16">
      <w:pPr>
        <w:ind w:firstLine="357"/>
        <w:jc w:val="both"/>
        <w:rPr>
          <w:b/>
          <w:bCs/>
          <w:color w:val="EE0000"/>
          <w:sz w:val="22"/>
          <w:szCs w:val="22"/>
          <w:lang w:val="uk-UA" w:eastAsia="en-US"/>
        </w:rPr>
      </w:pPr>
      <w:r w:rsidRPr="002F65B8">
        <w:rPr>
          <w:b/>
          <w:bCs/>
          <w:i/>
          <w:iCs/>
          <w:color w:val="EE0000"/>
          <w:sz w:val="22"/>
          <w:szCs w:val="22"/>
          <w:lang w:val="uk-UA"/>
        </w:rPr>
        <w:t>Наприклад:</w:t>
      </w:r>
      <w:r w:rsidRPr="002F65B8">
        <w:rPr>
          <w:b/>
          <w:bCs/>
          <w:color w:val="EE0000"/>
          <w:sz w:val="22"/>
          <w:szCs w:val="22"/>
          <w:lang w:val="uk-UA"/>
        </w:rPr>
        <w:t xml:space="preserve"> </w:t>
      </w:r>
      <w:r w:rsidR="004A7165" w:rsidRPr="002F65B8">
        <w:rPr>
          <w:b/>
          <w:bCs/>
          <w:color w:val="EE0000"/>
          <w:sz w:val="22"/>
          <w:szCs w:val="22"/>
          <w:lang w:val="uk-UA"/>
        </w:rPr>
        <w:t>№</w:t>
      </w:r>
      <w:r w:rsidR="00EA77C5" w:rsidRPr="002F65B8">
        <w:rPr>
          <w:b/>
          <w:bCs/>
          <w:color w:val="EE0000"/>
          <w:sz w:val="22"/>
          <w:szCs w:val="22"/>
          <w:lang w:val="uk-UA"/>
        </w:rPr>
        <w:t>3</w:t>
      </w:r>
      <w:r w:rsidR="005C3C90">
        <w:rPr>
          <w:b/>
          <w:bCs/>
          <w:color w:val="EE0000"/>
          <w:sz w:val="22"/>
          <w:szCs w:val="22"/>
          <w:lang w:val="uk-UA"/>
        </w:rPr>
        <w:t>450</w:t>
      </w:r>
      <w:r w:rsidR="00EA77C5" w:rsidRPr="002F65B8">
        <w:rPr>
          <w:b/>
          <w:bCs/>
          <w:color w:val="EE0000"/>
          <w:sz w:val="22"/>
          <w:szCs w:val="22"/>
          <w:lang w:val="uk-UA"/>
        </w:rPr>
        <w:t>NM</w:t>
      </w:r>
      <w:r w:rsidR="004A7165" w:rsidRPr="002F65B8">
        <w:rPr>
          <w:b/>
          <w:bCs/>
          <w:i/>
          <w:iCs/>
          <w:color w:val="EE0000"/>
          <w:sz w:val="22"/>
          <w:szCs w:val="22"/>
          <w:lang w:val="uk-UA"/>
        </w:rPr>
        <w:t>_</w:t>
      </w:r>
      <w:r w:rsidRPr="002F65B8">
        <w:rPr>
          <w:b/>
          <w:bCs/>
          <w:color w:val="EE0000"/>
          <w:sz w:val="22"/>
          <w:szCs w:val="22"/>
          <w:lang w:val="uk-UA"/>
        </w:rPr>
        <w:t>Конкурс на  місцеву закупівлю</w:t>
      </w:r>
      <w:r w:rsidRPr="002F65B8">
        <w:rPr>
          <w:b/>
          <w:bCs/>
          <w:color w:val="EE0000"/>
          <w:lang w:val="uk-UA"/>
        </w:rPr>
        <w:t xml:space="preserve"> </w:t>
      </w:r>
      <w:r w:rsidR="00C61DBD" w:rsidRPr="00C61DBD">
        <w:rPr>
          <w:b/>
          <w:bCs/>
          <w:color w:val="EE0000"/>
          <w:sz w:val="22"/>
          <w:szCs w:val="22"/>
          <w:lang w:val="uk-UA"/>
        </w:rPr>
        <w:t>текстильної продукції (футболки).</w:t>
      </w:r>
    </w:p>
    <w:p w14:paraId="5811D234" w14:textId="77777777" w:rsidR="003F16E7" w:rsidRPr="00E43961" w:rsidRDefault="003F16E7" w:rsidP="00292CED">
      <w:pPr>
        <w:tabs>
          <w:tab w:val="num" w:pos="-5387"/>
        </w:tabs>
        <w:contextualSpacing/>
        <w:jc w:val="both"/>
        <w:rPr>
          <w:spacing w:val="-4"/>
          <w:sz w:val="22"/>
          <w:szCs w:val="22"/>
          <w:lang w:val="uk-UA"/>
        </w:rPr>
      </w:pPr>
    </w:p>
    <w:p w14:paraId="6F24EC79" w14:textId="55E78E6C" w:rsidR="00A42C7B" w:rsidRPr="00E43961" w:rsidRDefault="00A42C7B" w:rsidP="00A42C7B">
      <w:pPr>
        <w:jc w:val="center"/>
        <w:rPr>
          <w:b/>
          <w:sz w:val="22"/>
          <w:szCs w:val="22"/>
          <w:lang w:val="uk-UA"/>
        </w:rPr>
      </w:pPr>
      <w:r w:rsidRPr="00E43961">
        <w:rPr>
          <w:b/>
          <w:sz w:val="22"/>
          <w:szCs w:val="22"/>
          <w:lang w:val="uk-UA"/>
        </w:rPr>
        <w:t xml:space="preserve"> V. Учасники при поданні </w:t>
      </w:r>
      <w:r w:rsidR="00E87C0D" w:rsidRPr="00E43961">
        <w:rPr>
          <w:b/>
          <w:sz w:val="22"/>
          <w:szCs w:val="22"/>
          <w:lang w:val="uk-UA"/>
        </w:rPr>
        <w:t>цінової</w:t>
      </w:r>
      <w:r w:rsidR="00827475" w:rsidRPr="00E43961">
        <w:rPr>
          <w:b/>
          <w:sz w:val="22"/>
          <w:szCs w:val="22"/>
          <w:lang w:val="uk-UA"/>
        </w:rPr>
        <w:t xml:space="preserve"> </w:t>
      </w:r>
      <w:r w:rsidRPr="00E43961">
        <w:rPr>
          <w:b/>
          <w:sz w:val="22"/>
          <w:szCs w:val="22"/>
          <w:lang w:val="uk-UA"/>
        </w:rPr>
        <w:t xml:space="preserve">пропозиції повинні враховувати норми (врахуванням вважається факт подання </w:t>
      </w:r>
      <w:r w:rsidR="00E87C0D" w:rsidRPr="00E43961">
        <w:rPr>
          <w:b/>
          <w:sz w:val="22"/>
          <w:szCs w:val="22"/>
          <w:lang w:val="uk-UA"/>
        </w:rPr>
        <w:t>цінової</w:t>
      </w:r>
      <w:r w:rsidRPr="00E43961">
        <w:rPr>
          <w:b/>
          <w:sz w:val="22"/>
          <w:szCs w:val="22"/>
          <w:lang w:val="uk-UA"/>
        </w:rPr>
        <w:t xml:space="preserve"> пропозиції, що учасник ознайомлений з даним нормами і їх не порушує, жодні окремі підтвердження не потрібно подавати):</w:t>
      </w:r>
    </w:p>
    <w:p w14:paraId="7690E294" w14:textId="69DDFE94" w:rsidR="00A42C7B" w:rsidRPr="00E43961" w:rsidRDefault="001B5B1B" w:rsidP="00E137C5">
      <w:pPr>
        <w:numPr>
          <w:ilvl w:val="0"/>
          <w:numId w:val="4"/>
        </w:numPr>
        <w:ind w:left="0" w:firstLine="357"/>
        <w:jc w:val="both"/>
        <w:rPr>
          <w:iCs/>
          <w:sz w:val="22"/>
          <w:szCs w:val="22"/>
          <w:lang w:val="uk-UA"/>
        </w:rPr>
      </w:pPr>
      <w:r w:rsidRPr="00E43961">
        <w:rPr>
          <w:iCs/>
          <w:sz w:val="22"/>
          <w:szCs w:val="22"/>
          <w:lang w:val="uk-UA"/>
        </w:rPr>
        <w:t xml:space="preserve"> </w:t>
      </w:r>
      <w:r w:rsidR="00CC0B16" w:rsidRPr="00E43961">
        <w:rPr>
          <w:iCs/>
          <w:sz w:val="22"/>
          <w:szCs w:val="22"/>
          <w:lang w:val="uk-UA"/>
        </w:rPr>
        <w:t>П</w:t>
      </w:r>
      <w:r w:rsidR="00A42C7B" w:rsidRPr="00E43961">
        <w:rPr>
          <w:iCs/>
          <w:sz w:val="22"/>
          <w:szCs w:val="22"/>
          <w:lang w:val="uk-UA"/>
        </w:rPr>
        <w:t xml:space="preserve">останови Кабінету Міністрів України «Про забезпечення захисту національних інтересів за майбутніми позовами держави Україна у зв’язку з військовою агресією Російської Федерації» від 03.03.2022 № 187, оскільки замовник не може виконувати зобов’язання, кредиторами за якими є Російська Федерація </w:t>
      </w:r>
      <w:r w:rsidR="00A42C7B" w:rsidRPr="00E43961">
        <w:rPr>
          <w:iCs/>
          <w:sz w:val="22"/>
          <w:szCs w:val="22"/>
          <w:lang w:val="uk-UA"/>
        </w:rPr>
        <w:lastRenderedPageBreak/>
        <w:t xml:space="preserve">або особи, пов’язані з країною-агресором, що визначені підпунктом 1 пункту 1 цієї Постанови; — постанови Кабінету Міністрів України «Про застосування заборони ввезення товарів з Російської Федерації» від 09.04.2022 № 426, оскільки цією постановою заборонено ввезення на митну територію України в митному режимі імпорту товарів з Російської Федерації;    </w:t>
      </w:r>
    </w:p>
    <w:p w14:paraId="2F513516" w14:textId="47264016" w:rsidR="00A42C7B" w:rsidRPr="00E43961" w:rsidRDefault="00A42C7B" w:rsidP="00E137C5">
      <w:pPr>
        <w:numPr>
          <w:ilvl w:val="0"/>
          <w:numId w:val="4"/>
        </w:numPr>
        <w:ind w:left="0" w:firstLine="357"/>
        <w:jc w:val="both"/>
        <w:rPr>
          <w:iCs/>
          <w:sz w:val="22"/>
          <w:szCs w:val="22"/>
          <w:lang w:val="uk-UA"/>
        </w:rPr>
      </w:pPr>
      <w:r w:rsidRPr="00E43961">
        <w:rPr>
          <w:iCs/>
          <w:sz w:val="22"/>
          <w:szCs w:val="22"/>
          <w:lang w:val="uk-UA"/>
        </w:rPr>
        <w:t xml:space="preserve"> Закону України «Про забезпечення прав і свобод громадян та правовий режим на тимчасово окупованій території України» від 15.04.2014 № 1207-VII. А також враховувати, що в Україні забороняється здійснювати закупівлі товарів, робіт і послуг у юридичних осіб — резидентів Російської Федерації / Республіки Білорусь державної форми власності, юридичних осіб, створених та/або зареєстрованих відповідно до законодавства Російської Федерації/ Республіки Білорусь, та юридичних осіб, кінцевими </w:t>
      </w:r>
      <w:proofErr w:type="spellStart"/>
      <w:r w:rsidRPr="00E43961">
        <w:rPr>
          <w:iCs/>
          <w:sz w:val="22"/>
          <w:szCs w:val="22"/>
          <w:lang w:val="uk-UA"/>
        </w:rPr>
        <w:t>бенефіціарними</w:t>
      </w:r>
      <w:proofErr w:type="spellEnd"/>
      <w:r w:rsidRPr="00E43961">
        <w:rPr>
          <w:iCs/>
          <w:sz w:val="22"/>
          <w:szCs w:val="22"/>
          <w:lang w:val="uk-UA"/>
        </w:rPr>
        <w:t xml:space="preserve"> власниками (власниками) яких є резиденти Російської Федерації / Республіки Білорусь, та/або у фізичних осіб (фізичних осіб — підприємців) — резидентів Російської Федерації / Республіки Білорусь, а також закупівлі в інших суб’єктів господарювання, що здійснюють продаж товарів, робіт і послуг походженням з Російської Федерації / Республіки Білорусь.</w:t>
      </w:r>
    </w:p>
    <w:p w14:paraId="596E676E" w14:textId="65687C38" w:rsidR="00A42C7B" w:rsidRPr="00E43961" w:rsidRDefault="001B5B1B" w:rsidP="00E137C5">
      <w:pPr>
        <w:numPr>
          <w:ilvl w:val="0"/>
          <w:numId w:val="4"/>
        </w:numPr>
        <w:ind w:left="0" w:firstLine="357"/>
        <w:jc w:val="both"/>
        <w:rPr>
          <w:iCs/>
          <w:sz w:val="22"/>
          <w:szCs w:val="22"/>
          <w:lang w:val="uk-UA"/>
        </w:rPr>
      </w:pPr>
      <w:r w:rsidRPr="00E43961">
        <w:rPr>
          <w:iCs/>
          <w:sz w:val="22"/>
          <w:szCs w:val="22"/>
          <w:lang w:val="uk-UA"/>
        </w:rPr>
        <w:t xml:space="preserve"> </w:t>
      </w:r>
      <w:r w:rsidR="00A42C7B" w:rsidRPr="00E43961">
        <w:rPr>
          <w:iCs/>
          <w:sz w:val="22"/>
          <w:szCs w:val="22"/>
          <w:lang w:val="uk-UA"/>
        </w:rPr>
        <w:t xml:space="preserve">Факт подання </w:t>
      </w:r>
      <w:r w:rsidR="008B5455" w:rsidRPr="00E43961">
        <w:rPr>
          <w:iCs/>
          <w:sz w:val="22"/>
          <w:szCs w:val="22"/>
          <w:lang w:val="uk-UA"/>
        </w:rPr>
        <w:t>цінової</w:t>
      </w:r>
      <w:r w:rsidR="00A42C7B" w:rsidRPr="00E43961">
        <w:rPr>
          <w:iCs/>
          <w:sz w:val="22"/>
          <w:szCs w:val="22"/>
          <w:lang w:val="uk-UA"/>
        </w:rPr>
        <w:t xml:space="preserve"> пропозиції </w:t>
      </w:r>
      <w:r w:rsidR="00CC0B16" w:rsidRPr="00E43961">
        <w:rPr>
          <w:iCs/>
          <w:sz w:val="22"/>
          <w:szCs w:val="22"/>
          <w:lang w:val="uk-UA"/>
        </w:rPr>
        <w:t>У</w:t>
      </w:r>
      <w:r w:rsidR="00A42C7B" w:rsidRPr="00E43961">
        <w:rPr>
          <w:iCs/>
          <w:sz w:val="22"/>
          <w:szCs w:val="22"/>
          <w:lang w:val="uk-UA"/>
        </w:rPr>
        <w:t xml:space="preserve">часником - фізичною особою чи фізичною особою-підприємцем, яка є суб’єктом персональних даних, вважається безумовною згодою суб’єкта персональних даних щодо обробки її персональних даних у зв’язку з участю в процедурі закупівлі, відповідно до абзацу 4 статті 2 Закону України «Про захист персональних даних» від 01.06.2010 № 2297-VI. В усіх інших випадках, факт подання </w:t>
      </w:r>
      <w:r w:rsidR="008B5455" w:rsidRPr="00E43961">
        <w:rPr>
          <w:iCs/>
          <w:sz w:val="22"/>
          <w:szCs w:val="22"/>
          <w:lang w:val="uk-UA"/>
        </w:rPr>
        <w:t>цінової</w:t>
      </w:r>
      <w:r w:rsidR="00A42C7B" w:rsidRPr="00E43961">
        <w:rPr>
          <w:iCs/>
          <w:sz w:val="22"/>
          <w:szCs w:val="22"/>
          <w:lang w:val="uk-UA"/>
        </w:rPr>
        <w:t xml:space="preserve"> пропозиції </w:t>
      </w:r>
      <w:r w:rsidR="00CC0B16" w:rsidRPr="00E43961">
        <w:rPr>
          <w:iCs/>
          <w:sz w:val="22"/>
          <w:szCs w:val="22"/>
          <w:lang w:val="uk-UA"/>
        </w:rPr>
        <w:t>У</w:t>
      </w:r>
      <w:r w:rsidR="00A42C7B" w:rsidRPr="00E43961">
        <w:rPr>
          <w:iCs/>
          <w:sz w:val="22"/>
          <w:szCs w:val="22"/>
          <w:lang w:val="uk-UA"/>
        </w:rPr>
        <w:t xml:space="preserve">часником – юридичною особою, що є розпорядником персональних даних, вважається підтвердженням наявності у неї права на обробку персональних даних, а також надання такого права замовнику, як одержувачу зазначених персональних даних від імені суб’єкта (володільця). Таким чином, відповідальність за неправомірну передачу замовнику персональних даних, а також їх обробку, несе виключно </w:t>
      </w:r>
      <w:r w:rsidR="00206CB9" w:rsidRPr="00E43961">
        <w:rPr>
          <w:iCs/>
          <w:sz w:val="22"/>
          <w:szCs w:val="22"/>
          <w:lang w:val="uk-UA"/>
        </w:rPr>
        <w:t>У</w:t>
      </w:r>
      <w:r w:rsidR="00A42C7B" w:rsidRPr="00E43961">
        <w:rPr>
          <w:iCs/>
          <w:sz w:val="22"/>
          <w:szCs w:val="22"/>
          <w:lang w:val="uk-UA"/>
        </w:rPr>
        <w:t xml:space="preserve">часник, що подав </w:t>
      </w:r>
      <w:r w:rsidR="00206CB9" w:rsidRPr="00E43961">
        <w:rPr>
          <w:iCs/>
          <w:sz w:val="22"/>
          <w:szCs w:val="22"/>
          <w:lang w:val="uk-UA"/>
        </w:rPr>
        <w:t>цінову</w:t>
      </w:r>
      <w:r w:rsidR="00A42C7B" w:rsidRPr="00E43961">
        <w:rPr>
          <w:iCs/>
          <w:sz w:val="22"/>
          <w:szCs w:val="22"/>
          <w:lang w:val="uk-UA"/>
        </w:rPr>
        <w:t xml:space="preserve"> пропозицію.</w:t>
      </w:r>
    </w:p>
    <w:p w14:paraId="165195EB" w14:textId="77777777" w:rsidR="00C258B0" w:rsidRPr="00E43961" w:rsidRDefault="00C258B0" w:rsidP="00C258B0">
      <w:pPr>
        <w:ind w:firstLine="357"/>
        <w:jc w:val="both"/>
        <w:rPr>
          <w:bCs/>
          <w:iCs/>
          <w:sz w:val="22"/>
          <w:szCs w:val="22"/>
          <w:lang w:val="uk-UA"/>
        </w:rPr>
      </w:pPr>
    </w:p>
    <w:p w14:paraId="211D149F" w14:textId="3EB51253" w:rsidR="0047645E" w:rsidRPr="00E43961" w:rsidRDefault="00A42C7B" w:rsidP="0047645E">
      <w:pPr>
        <w:ind w:firstLine="357"/>
        <w:jc w:val="center"/>
        <w:rPr>
          <w:b/>
          <w:sz w:val="22"/>
          <w:szCs w:val="22"/>
          <w:lang w:val="uk-UA"/>
        </w:rPr>
      </w:pPr>
      <w:r w:rsidRPr="00E43961">
        <w:rPr>
          <w:b/>
          <w:sz w:val="22"/>
          <w:szCs w:val="22"/>
          <w:lang w:val="uk-UA"/>
        </w:rPr>
        <w:t xml:space="preserve">VI. </w:t>
      </w:r>
      <w:r w:rsidR="0047645E" w:rsidRPr="00E43961">
        <w:rPr>
          <w:b/>
          <w:sz w:val="22"/>
          <w:szCs w:val="22"/>
          <w:lang w:val="uk-UA"/>
        </w:rPr>
        <w:t xml:space="preserve">Підписанням та поданням своєї </w:t>
      </w:r>
      <w:r w:rsidR="0038487C" w:rsidRPr="00E43961">
        <w:rPr>
          <w:b/>
          <w:sz w:val="22"/>
          <w:szCs w:val="22"/>
          <w:lang w:val="uk-UA"/>
        </w:rPr>
        <w:t>цінової</w:t>
      </w:r>
      <w:r w:rsidR="0047645E" w:rsidRPr="00E43961">
        <w:rPr>
          <w:b/>
          <w:sz w:val="22"/>
          <w:szCs w:val="22"/>
          <w:lang w:val="uk-UA"/>
        </w:rPr>
        <w:t xml:space="preserve"> пропозиції учасник погоджується з наступним:</w:t>
      </w:r>
    </w:p>
    <w:p w14:paraId="6E1D3D88" w14:textId="7562DAD0" w:rsidR="00BA4FDD" w:rsidRPr="00E43961" w:rsidRDefault="003829B1" w:rsidP="00E137C5">
      <w:pPr>
        <w:numPr>
          <w:ilvl w:val="0"/>
          <w:numId w:val="7"/>
        </w:numPr>
        <w:ind w:left="0" w:firstLine="357"/>
        <w:jc w:val="both"/>
        <w:rPr>
          <w:sz w:val="22"/>
          <w:szCs w:val="22"/>
          <w:lang w:val="uk-UA"/>
        </w:rPr>
      </w:pPr>
      <w:r w:rsidRPr="00E43961">
        <w:rPr>
          <w:sz w:val="22"/>
          <w:szCs w:val="22"/>
          <w:lang w:val="uk-UA"/>
        </w:rPr>
        <w:t xml:space="preserve"> </w:t>
      </w:r>
      <w:r w:rsidR="00CC0B16" w:rsidRPr="00E43961">
        <w:rPr>
          <w:sz w:val="22"/>
          <w:szCs w:val="22"/>
          <w:lang w:val="uk-UA"/>
        </w:rPr>
        <w:t>У</w:t>
      </w:r>
      <w:r w:rsidRPr="00E43961">
        <w:rPr>
          <w:sz w:val="22"/>
          <w:szCs w:val="22"/>
          <w:lang w:val="uk-UA"/>
        </w:rPr>
        <w:t>часть у закупівлі товарів пов'язаних осіб або ж змова учасників місцевої закупівлі товарів забороняється. У разі виявлення таких фактів, результати закупівлі буд</w:t>
      </w:r>
      <w:r w:rsidR="006F2868">
        <w:rPr>
          <w:sz w:val="22"/>
          <w:szCs w:val="22"/>
          <w:lang w:val="uk-UA"/>
        </w:rPr>
        <w:t>уть</w:t>
      </w:r>
      <w:r w:rsidRPr="00E43961">
        <w:rPr>
          <w:sz w:val="22"/>
          <w:szCs w:val="22"/>
          <w:lang w:val="uk-UA"/>
        </w:rPr>
        <w:t xml:space="preserve"> відмінен</w:t>
      </w:r>
      <w:r w:rsidR="006F2868">
        <w:rPr>
          <w:sz w:val="22"/>
          <w:szCs w:val="22"/>
          <w:lang w:val="uk-UA"/>
        </w:rPr>
        <w:t>і</w:t>
      </w:r>
      <w:r w:rsidRPr="00E43961">
        <w:rPr>
          <w:sz w:val="22"/>
          <w:szCs w:val="22"/>
          <w:lang w:val="uk-UA"/>
        </w:rPr>
        <w:t xml:space="preserve"> або Договір з відповідним Постачальником буде достроково розірвано в односторонньому порядку з поверненням всього отриманого таким Постачальником за Договором та відшкодуванням збитків завданих Замовнику.</w:t>
      </w:r>
    </w:p>
    <w:p w14:paraId="5F8BF914" w14:textId="044DE93C" w:rsidR="00575A6C" w:rsidRPr="00E43961" w:rsidRDefault="00BA4FDD" w:rsidP="00575A6C">
      <w:pPr>
        <w:numPr>
          <w:ilvl w:val="0"/>
          <w:numId w:val="7"/>
        </w:numPr>
        <w:ind w:left="0" w:firstLine="357"/>
        <w:jc w:val="both"/>
        <w:rPr>
          <w:sz w:val="22"/>
          <w:szCs w:val="22"/>
          <w:lang w:val="uk-UA"/>
        </w:rPr>
      </w:pPr>
      <w:r w:rsidRPr="00E43961">
        <w:rPr>
          <w:sz w:val="22"/>
          <w:szCs w:val="22"/>
          <w:lang w:val="uk-UA"/>
        </w:rPr>
        <w:t xml:space="preserve"> </w:t>
      </w:r>
      <w:r w:rsidR="00CC0B16" w:rsidRPr="00E43961">
        <w:rPr>
          <w:sz w:val="22"/>
          <w:szCs w:val="22"/>
          <w:lang w:val="uk-UA"/>
        </w:rPr>
        <w:t>П</w:t>
      </w:r>
      <w:r w:rsidR="0047645E" w:rsidRPr="00E43961">
        <w:rPr>
          <w:sz w:val="22"/>
          <w:szCs w:val="22"/>
          <w:lang w:val="uk-UA"/>
        </w:rPr>
        <w:t xml:space="preserve">ропозиція може бути відхилена, та/або </w:t>
      </w:r>
      <w:r w:rsidR="003829B1" w:rsidRPr="00E43961">
        <w:rPr>
          <w:sz w:val="22"/>
          <w:szCs w:val="22"/>
          <w:lang w:val="uk-UA"/>
        </w:rPr>
        <w:t>Д</w:t>
      </w:r>
      <w:r w:rsidR="0047645E" w:rsidRPr="00E43961">
        <w:rPr>
          <w:sz w:val="22"/>
          <w:szCs w:val="22"/>
          <w:lang w:val="uk-UA"/>
        </w:rPr>
        <w:t xml:space="preserve">оговір може бути розірваний, якщо є будь-які докази, що підписання </w:t>
      </w:r>
      <w:r w:rsidR="003829B1" w:rsidRPr="00E43961">
        <w:rPr>
          <w:sz w:val="22"/>
          <w:szCs w:val="22"/>
          <w:lang w:val="uk-UA"/>
        </w:rPr>
        <w:t>Д</w:t>
      </w:r>
      <w:r w:rsidR="0047645E" w:rsidRPr="00E43961">
        <w:rPr>
          <w:sz w:val="22"/>
          <w:szCs w:val="22"/>
          <w:lang w:val="uk-UA"/>
        </w:rPr>
        <w:t xml:space="preserve">оговору або виконання </w:t>
      </w:r>
      <w:r w:rsidR="003829B1" w:rsidRPr="00E43961">
        <w:rPr>
          <w:sz w:val="22"/>
          <w:szCs w:val="22"/>
          <w:lang w:val="uk-UA"/>
        </w:rPr>
        <w:t>Д</w:t>
      </w:r>
      <w:r w:rsidR="0047645E" w:rsidRPr="00E43961">
        <w:rPr>
          <w:sz w:val="22"/>
          <w:szCs w:val="22"/>
          <w:lang w:val="uk-UA"/>
        </w:rPr>
        <w:t>оговору включають в себе хабарництво або будь-які інші незаконні дії.</w:t>
      </w:r>
      <w:r w:rsidR="00575A6C" w:rsidRPr="00E43961">
        <w:rPr>
          <w:sz w:val="22"/>
          <w:szCs w:val="22"/>
          <w:lang w:val="uk-UA"/>
        </w:rPr>
        <w:t xml:space="preserve"> </w:t>
      </w:r>
    </w:p>
    <w:p w14:paraId="647DC160" w14:textId="376AE489" w:rsidR="00575A6C" w:rsidRPr="00E43961" w:rsidRDefault="00575A6C" w:rsidP="00E137C5">
      <w:pPr>
        <w:numPr>
          <w:ilvl w:val="0"/>
          <w:numId w:val="7"/>
        </w:numPr>
        <w:ind w:left="0" w:firstLine="357"/>
        <w:jc w:val="both"/>
        <w:rPr>
          <w:sz w:val="22"/>
          <w:szCs w:val="22"/>
          <w:lang w:val="uk-UA"/>
        </w:rPr>
      </w:pPr>
      <w:r w:rsidRPr="00E43961">
        <w:rPr>
          <w:sz w:val="22"/>
          <w:szCs w:val="22"/>
          <w:lang w:val="uk-UA"/>
        </w:rPr>
        <w:t xml:space="preserve"> За підроблення документів, печаток, штампів та бланків чи використання підроблених документів, печаток, штампів, Учасник несе кримінальну відповідальність згідно законодавства України</w:t>
      </w:r>
      <w:r w:rsidR="00E87B81" w:rsidRPr="00E43961">
        <w:rPr>
          <w:sz w:val="22"/>
          <w:szCs w:val="22"/>
          <w:lang w:val="uk-UA"/>
        </w:rPr>
        <w:t>.</w:t>
      </w:r>
    </w:p>
    <w:p w14:paraId="02487925" w14:textId="5C63A6E2" w:rsidR="0047645E" w:rsidRPr="00E43961" w:rsidRDefault="00BA4FDD" w:rsidP="00E137C5">
      <w:pPr>
        <w:numPr>
          <w:ilvl w:val="0"/>
          <w:numId w:val="7"/>
        </w:numPr>
        <w:ind w:left="0" w:firstLine="357"/>
        <w:jc w:val="both"/>
        <w:rPr>
          <w:sz w:val="22"/>
          <w:szCs w:val="22"/>
          <w:lang w:val="uk-UA"/>
        </w:rPr>
      </w:pPr>
      <w:r w:rsidRPr="00E43961">
        <w:rPr>
          <w:sz w:val="22"/>
          <w:szCs w:val="22"/>
          <w:lang w:val="uk-UA"/>
        </w:rPr>
        <w:t xml:space="preserve"> </w:t>
      </w:r>
      <w:r w:rsidR="00827475" w:rsidRPr="00E43961">
        <w:rPr>
          <w:sz w:val="22"/>
          <w:szCs w:val="22"/>
          <w:lang w:val="uk-UA"/>
        </w:rPr>
        <w:t>У</w:t>
      </w:r>
      <w:r w:rsidR="0047645E" w:rsidRPr="00E43961">
        <w:rPr>
          <w:sz w:val="22"/>
          <w:szCs w:val="22"/>
          <w:lang w:val="uk-UA"/>
        </w:rPr>
        <w:t>часник самостійно одержує всі необхідні документи, пов’язані з поданням його пропозиції, та несе всі витрати на їх отримання.</w:t>
      </w:r>
      <w:r w:rsidR="0047645E" w:rsidRPr="00E43961">
        <w:rPr>
          <w:b/>
          <w:bCs/>
          <w:sz w:val="22"/>
          <w:szCs w:val="22"/>
          <w:lang w:val="uk-UA"/>
        </w:rPr>
        <w:t xml:space="preserve">  </w:t>
      </w:r>
    </w:p>
    <w:p w14:paraId="0CCD0A95" w14:textId="7ED798F5" w:rsidR="009B1BFD" w:rsidRPr="00E43961" w:rsidRDefault="00046908" w:rsidP="00046908">
      <w:pPr>
        <w:numPr>
          <w:ilvl w:val="0"/>
          <w:numId w:val="7"/>
        </w:numPr>
        <w:ind w:left="0" w:firstLine="357"/>
        <w:jc w:val="both"/>
        <w:rPr>
          <w:sz w:val="22"/>
          <w:szCs w:val="22"/>
          <w:lang w:val="uk-UA"/>
        </w:rPr>
      </w:pPr>
      <w:r w:rsidRPr="00E43961">
        <w:rPr>
          <w:sz w:val="22"/>
          <w:szCs w:val="22"/>
          <w:lang w:val="uk-UA"/>
        </w:rPr>
        <w:t xml:space="preserve"> </w:t>
      </w:r>
      <w:r w:rsidR="009B1BFD" w:rsidRPr="00E43961">
        <w:rPr>
          <w:sz w:val="22"/>
          <w:szCs w:val="22"/>
          <w:lang w:val="uk-UA"/>
        </w:rPr>
        <w:t>На Учасника (його посадових осіб) не поширюється дія економічних Санкцій*.</w:t>
      </w:r>
    </w:p>
    <w:p w14:paraId="311BB4C5" w14:textId="77777777" w:rsidR="009B1BFD" w:rsidRPr="00E43961" w:rsidRDefault="009B1BFD" w:rsidP="00046908">
      <w:pPr>
        <w:ind w:firstLine="357"/>
        <w:jc w:val="both"/>
        <w:rPr>
          <w:sz w:val="22"/>
          <w:szCs w:val="22"/>
          <w:lang w:val="uk-UA"/>
        </w:rPr>
      </w:pPr>
      <w:r w:rsidRPr="00E43961">
        <w:rPr>
          <w:sz w:val="22"/>
          <w:szCs w:val="22"/>
          <w:lang w:val="uk-UA"/>
        </w:rPr>
        <w:t>Санкції* - Санкції Ради безпеки ООН, Відділу з контролю за іноземними активами Державного казначейства США, Департаменту торгівлі Бюро промисловості та безпеки США, Державного департаменту США, Європейського Союзу, України, Великобританії або будь-якої іншої країни чи організації, рішення і акти якої є юридично обов'язковими.</w:t>
      </w:r>
    </w:p>
    <w:p w14:paraId="0EF2BDB7" w14:textId="695EE785" w:rsidR="009B1BFD" w:rsidRPr="00E43961" w:rsidRDefault="00046908" w:rsidP="00046908">
      <w:pPr>
        <w:numPr>
          <w:ilvl w:val="0"/>
          <w:numId w:val="7"/>
        </w:numPr>
        <w:ind w:left="0" w:firstLine="357"/>
        <w:jc w:val="both"/>
        <w:rPr>
          <w:sz w:val="22"/>
          <w:szCs w:val="22"/>
          <w:lang w:val="uk-UA"/>
        </w:rPr>
      </w:pPr>
      <w:r w:rsidRPr="00E43961">
        <w:rPr>
          <w:sz w:val="22"/>
          <w:szCs w:val="22"/>
          <w:lang w:val="uk-UA"/>
        </w:rPr>
        <w:t xml:space="preserve"> </w:t>
      </w:r>
      <w:r w:rsidR="009B1BFD" w:rsidRPr="00E43961">
        <w:rPr>
          <w:sz w:val="22"/>
          <w:szCs w:val="22"/>
          <w:lang w:val="uk-UA"/>
        </w:rPr>
        <w:t>Учасника (його посадових осіб) не включено до:</w:t>
      </w:r>
    </w:p>
    <w:p w14:paraId="1164C849" w14:textId="77777777" w:rsidR="009B1BFD" w:rsidRPr="00E43961" w:rsidRDefault="009B1BFD" w:rsidP="00046908">
      <w:pPr>
        <w:ind w:firstLine="357"/>
        <w:jc w:val="both"/>
        <w:rPr>
          <w:sz w:val="22"/>
          <w:szCs w:val="22"/>
          <w:lang w:val="uk-UA"/>
        </w:rPr>
      </w:pPr>
      <w:r w:rsidRPr="00E43961">
        <w:rPr>
          <w:sz w:val="22"/>
          <w:szCs w:val="22"/>
          <w:lang w:val="uk-UA"/>
        </w:rPr>
        <w:t>Санкцій РНБО (Ради національної безпеки і оборони України).</w:t>
      </w:r>
    </w:p>
    <w:p w14:paraId="626451D7"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Міністерства Фінансів США (OFAC).</w:t>
      </w:r>
    </w:p>
    <w:p w14:paraId="3DA47D39"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Канади.</w:t>
      </w:r>
    </w:p>
    <w:p w14:paraId="6A64BE8F"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ЄС.</w:t>
      </w:r>
    </w:p>
    <w:p w14:paraId="35EF5F66" w14:textId="77777777" w:rsidR="009B1BFD" w:rsidRPr="00E43961" w:rsidRDefault="009B1BFD" w:rsidP="00046908">
      <w:pPr>
        <w:ind w:firstLine="357"/>
        <w:jc w:val="both"/>
        <w:rPr>
          <w:sz w:val="22"/>
          <w:szCs w:val="22"/>
          <w:lang w:val="uk-UA"/>
        </w:rPr>
      </w:pPr>
      <w:r w:rsidRPr="00E43961">
        <w:rPr>
          <w:sz w:val="22"/>
          <w:szCs w:val="22"/>
          <w:lang w:val="uk-UA"/>
        </w:rPr>
        <w:t xml:space="preserve">Зведеного </w:t>
      </w:r>
      <w:proofErr w:type="spellStart"/>
      <w:r w:rsidRPr="00E43961">
        <w:rPr>
          <w:sz w:val="22"/>
          <w:szCs w:val="22"/>
          <w:lang w:val="uk-UA"/>
        </w:rPr>
        <w:t>санкційного</w:t>
      </w:r>
      <w:proofErr w:type="spellEnd"/>
      <w:r w:rsidRPr="00E43961">
        <w:rPr>
          <w:sz w:val="22"/>
          <w:szCs w:val="22"/>
          <w:lang w:val="uk-UA"/>
        </w:rPr>
        <w:t xml:space="preserve"> списку Австралії.</w:t>
      </w:r>
    </w:p>
    <w:p w14:paraId="3B2B91AA"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Великобританії.</w:t>
      </w:r>
    </w:p>
    <w:p w14:paraId="117FF6C9"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Японії проти РФ у зв'язку з подіями в Україні.</w:t>
      </w:r>
    </w:p>
    <w:p w14:paraId="73145C3C" w14:textId="752B3031" w:rsidR="009B1BFD" w:rsidRPr="00E43961" w:rsidRDefault="009B1BFD" w:rsidP="00046908">
      <w:pPr>
        <w:ind w:firstLine="357"/>
        <w:jc w:val="both"/>
        <w:rPr>
          <w:sz w:val="22"/>
          <w:szCs w:val="22"/>
          <w:lang w:val="uk-UA"/>
        </w:rPr>
      </w:pPr>
      <w:proofErr w:type="spellStart"/>
      <w:r w:rsidRPr="00E43961">
        <w:rPr>
          <w:sz w:val="22"/>
          <w:szCs w:val="22"/>
          <w:lang w:val="uk-UA"/>
        </w:rPr>
        <w:t>Санкційних</w:t>
      </w:r>
      <w:proofErr w:type="spellEnd"/>
      <w:r w:rsidRPr="00E43961">
        <w:rPr>
          <w:sz w:val="22"/>
          <w:szCs w:val="22"/>
          <w:lang w:val="uk-UA"/>
        </w:rPr>
        <w:t xml:space="preserve"> списків Бюро промисловості та безпеки (BIS) Міністерства торгівлі США.</w:t>
      </w:r>
    </w:p>
    <w:p w14:paraId="1334DBE4" w14:textId="361AFFE4" w:rsidR="002135F7" w:rsidRDefault="002135F7" w:rsidP="002135F7">
      <w:pPr>
        <w:ind w:firstLine="357"/>
        <w:jc w:val="both"/>
        <w:rPr>
          <w:lang w:val="uk-UA"/>
        </w:rPr>
      </w:pPr>
      <w:r w:rsidRPr="00E43961">
        <w:rPr>
          <w:lang w:val="uk-UA"/>
        </w:rPr>
        <w:t xml:space="preserve">6.7. Учасники погоджуються та підтверджують, що в Товаристві діють відповідні політики, які доступні на офіційному веб-сайті Товариства </w:t>
      </w:r>
      <w:hyperlink r:id="rId13" w:history="1">
        <w:r w:rsidR="007352F2" w:rsidRPr="00E43961">
          <w:rPr>
            <w:rStyle w:val="ad"/>
            <w:lang w:val="uk-UA"/>
          </w:rPr>
          <w:t>Інформаційна база – Товариство Червоного Хреста України (redcross.org.ua)</w:t>
        </w:r>
      </w:hyperlink>
      <w:r w:rsidR="00290472" w:rsidRPr="00E43961">
        <w:rPr>
          <w:lang w:val="uk-UA"/>
        </w:rPr>
        <w:t>.</w:t>
      </w:r>
      <w:r w:rsidRPr="00E43961">
        <w:rPr>
          <w:lang w:val="uk-UA"/>
        </w:rPr>
        <w:t xml:space="preserve">  Посилання на відповідні положення зазначених політик є обов'язковими для включення в договори.</w:t>
      </w:r>
    </w:p>
    <w:p w14:paraId="476334B6" w14:textId="77777777" w:rsidR="002F65B8" w:rsidRDefault="002F65B8" w:rsidP="00A206D9">
      <w:pPr>
        <w:tabs>
          <w:tab w:val="left" w:pos="708"/>
          <w:tab w:val="left" w:pos="1080"/>
          <w:tab w:val="left" w:pos="2124"/>
          <w:tab w:val="left" w:pos="2832"/>
          <w:tab w:val="left" w:pos="3540"/>
          <w:tab w:val="left" w:pos="4155"/>
        </w:tabs>
        <w:ind w:left="142" w:firstLine="284"/>
        <w:jc w:val="center"/>
        <w:rPr>
          <w:b/>
          <w:spacing w:val="-4"/>
          <w:sz w:val="22"/>
          <w:szCs w:val="22"/>
          <w:lang w:val="uk-UA"/>
        </w:rPr>
      </w:pPr>
    </w:p>
    <w:p w14:paraId="58ACC5C2" w14:textId="3C98A79E" w:rsidR="00A206D9" w:rsidRPr="00E43961" w:rsidRDefault="00A206D9" w:rsidP="00A206D9">
      <w:pPr>
        <w:tabs>
          <w:tab w:val="left" w:pos="708"/>
          <w:tab w:val="left" w:pos="1080"/>
          <w:tab w:val="left" w:pos="2124"/>
          <w:tab w:val="left" w:pos="2832"/>
          <w:tab w:val="left" w:pos="3540"/>
          <w:tab w:val="left" w:pos="4155"/>
        </w:tabs>
        <w:ind w:left="142" w:firstLine="284"/>
        <w:jc w:val="center"/>
        <w:rPr>
          <w:spacing w:val="-4"/>
          <w:sz w:val="22"/>
          <w:szCs w:val="22"/>
          <w:lang w:val="uk-UA"/>
        </w:rPr>
      </w:pPr>
      <w:r w:rsidRPr="00E43961">
        <w:rPr>
          <w:b/>
          <w:spacing w:val="-4"/>
          <w:sz w:val="22"/>
          <w:szCs w:val="22"/>
          <w:lang w:val="uk-UA"/>
        </w:rPr>
        <w:t xml:space="preserve">VII. </w:t>
      </w:r>
      <w:r w:rsidR="002A13C5" w:rsidRPr="00E43961">
        <w:rPr>
          <w:b/>
          <w:spacing w:val="-4"/>
          <w:sz w:val="22"/>
          <w:szCs w:val="22"/>
          <w:lang w:val="uk-UA"/>
        </w:rPr>
        <w:t>Методика обрання переможця процедури місцевої закупівлі.</w:t>
      </w:r>
    </w:p>
    <w:p w14:paraId="4E94FBC6" w14:textId="5FE5CC11" w:rsidR="00142094" w:rsidRPr="00E43961" w:rsidRDefault="002A13C5" w:rsidP="002F65B8">
      <w:pPr>
        <w:tabs>
          <w:tab w:val="left" w:pos="708"/>
          <w:tab w:val="left" w:pos="1080"/>
          <w:tab w:val="left" w:pos="2124"/>
          <w:tab w:val="left" w:pos="2832"/>
          <w:tab w:val="left" w:pos="3540"/>
          <w:tab w:val="left" w:pos="4155"/>
        </w:tabs>
        <w:ind w:left="142" w:firstLine="284"/>
        <w:jc w:val="both"/>
        <w:rPr>
          <w:bCs/>
          <w:spacing w:val="-4"/>
          <w:sz w:val="22"/>
          <w:szCs w:val="22"/>
          <w:lang w:val="uk-UA"/>
        </w:rPr>
      </w:pPr>
      <w:r w:rsidRPr="00E43961">
        <w:rPr>
          <w:rStyle w:val="hps"/>
          <w:sz w:val="22"/>
          <w:szCs w:val="22"/>
          <w:lang w:val="uk-UA"/>
        </w:rPr>
        <w:t xml:space="preserve">Спочатку серед поданих </w:t>
      </w:r>
      <w:r w:rsidR="00081B19" w:rsidRPr="00E43961">
        <w:rPr>
          <w:rStyle w:val="hps"/>
          <w:sz w:val="22"/>
          <w:szCs w:val="22"/>
          <w:lang w:val="uk-UA"/>
        </w:rPr>
        <w:t>цінових</w:t>
      </w:r>
      <w:r w:rsidRPr="00E43961">
        <w:rPr>
          <w:rStyle w:val="hps"/>
          <w:sz w:val="22"/>
          <w:szCs w:val="22"/>
          <w:lang w:val="uk-UA"/>
        </w:rPr>
        <w:t xml:space="preserve"> пропозицій відбираються пропозиції, які відповідають технічним, кваліфікаційним та іншим вимогам до предмета закупівлі та постачальника, які містяться у цьому Запиті.</w:t>
      </w:r>
      <w:r w:rsidR="00767E16" w:rsidRPr="00E43961">
        <w:rPr>
          <w:rStyle w:val="hps"/>
          <w:sz w:val="22"/>
          <w:szCs w:val="22"/>
          <w:lang w:val="uk-UA"/>
        </w:rPr>
        <w:t xml:space="preserve"> З відібраних цінових пропозицій обирається пропозиція з найнижчою ціною та постачальник/виконавець, який подав таку цінову пропозицію, оголошується переможцем процедури місцевої закупівлі</w:t>
      </w:r>
      <w:r w:rsidR="002F65B8">
        <w:rPr>
          <w:rStyle w:val="hps"/>
          <w:sz w:val="22"/>
          <w:szCs w:val="22"/>
          <w:lang w:val="uk-UA"/>
        </w:rPr>
        <w:t>.</w:t>
      </w:r>
    </w:p>
    <w:p w14:paraId="448BB31F" w14:textId="74A681B8" w:rsidR="002A13C5" w:rsidRPr="00E43961" w:rsidRDefault="002A13C5" w:rsidP="002A13C5">
      <w:pPr>
        <w:tabs>
          <w:tab w:val="left" w:pos="708"/>
          <w:tab w:val="left" w:pos="1080"/>
          <w:tab w:val="left" w:pos="2124"/>
          <w:tab w:val="left" w:pos="2832"/>
          <w:tab w:val="left" w:pos="3540"/>
          <w:tab w:val="left" w:pos="4155"/>
        </w:tabs>
        <w:ind w:left="142" w:firstLine="284"/>
        <w:jc w:val="both"/>
        <w:rPr>
          <w:bCs/>
          <w:spacing w:val="-4"/>
          <w:sz w:val="22"/>
          <w:szCs w:val="22"/>
          <w:lang w:val="uk-UA"/>
        </w:rPr>
      </w:pPr>
      <w:r w:rsidRPr="00E43961">
        <w:rPr>
          <w:bCs/>
          <w:spacing w:val="-4"/>
          <w:sz w:val="22"/>
          <w:szCs w:val="22"/>
          <w:lang w:val="uk-UA"/>
        </w:rPr>
        <w:lastRenderedPageBreak/>
        <w:t xml:space="preserve">Визначення переможця даної процедури закупівлі відбудеться, протягом 10 робочих днів з дати розгляду цінових пропозицій. Результати процедури закупівлі буде повідомлено всім учасникам </w:t>
      </w:r>
      <w:r w:rsidR="00736057" w:rsidRPr="00E43961">
        <w:rPr>
          <w:bCs/>
          <w:spacing w:val="-4"/>
          <w:sz w:val="22"/>
          <w:szCs w:val="22"/>
          <w:lang w:val="uk-UA"/>
        </w:rPr>
        <w:t>протягом</w:t>
      </w:r>
      <w:r w:rsidRPr="00E43961">
        <w:rPr>
          <w:bCs/>
          <w:spacing w:val="-4"/>
          <w:sz w:val="22"/>
          <w:szCs w:val="22"/>
          <w:lang w:val="uk-UA"/>
        </w:rPr>
        <w:t xml:space="preserve"> </w:t>
      </w:r>
      <w:r w:rsidR="00767E16" w:rsidRPr="00E43961">
        <w:rPr>
          <w:bCs/>
          <w:spacing w:val="-4"/>
          <w:sz w:val="22"/>
          <w:szCs w:val="22"/>
          <w:lang w:val="uk-UA"/>
        </w:rPr>
        <w:t xml:space="preserve">2 </w:t>
      </w:r>
      <w:r w:rsidRPr="00E43961">
        <w:rPr>
          <w:bCs/>
          <w:spacing w:val="-4"/>
          <w:sz w:val="22"/>
          <w:szCs w:val="22"/>
          <w:lang w:val="uk-UA"/>
        </w:rPr>
        <w:t>(</w:t>
      </w:r>
      <w:r w:rsidR="00767E16" w:rsidRPr="00E43961">
        <w:rPr>
          <w:bCs/>
          <w:spacing w:val="-4"/>
          <w:sz w:val="22"/>
          <w:szCs w:val="22"/>
          <w:lang w:val="uk-UA"/>
        </w:rPr>
        <w:t>двох</w:t>
      </w:r>
      <w:r w:rsidRPr="00E43961">
        <w:rPr>
          <w:bCs/>
          <w:spacing w:val="-4"/>
          <w:sz w:val="22"/>
          <w:szCs w:val="22"/>
          <w:lang w:val="uk-UA"/>
        </w:rPr>
        <w:t>) робочих днів з дати прийняття рішення про визначення переможця шляхом розміщення відповідного повідомлення на сайті Товариства або надсилання відповідних повідомлень всім учасникам електронною поштою.</w:t>
      </w:r>
      <w:r w:rsidR="000F7D28" w:rsidRPr="00E43961">
        <w:rPr>
          <w:bCs/>
          <w:spacing w:val="-4"/>
          <w:sz w:val="22"/>
          <w:szCs w:val="22"/>
          <w:lang w:val="uk-UA"/>
        </w:rPr>
        <w:t xml:space="preserve"> В разі необхідності погодження вибору переможця донором, термін визначення переможця може бути продовжено.</w:t>
      </w:r>
    </w:p>
    <w:p w14:paraId="3E637E15" w14:textId="63851B2B" w:rsidR="000E698C" w:rsidRPr="00E43961" w:rsidRDefault="002A13C5" w:rsidP="00066D6A">
      <w:pPr>
        <w:spacing w:after="160"/>
        <w:ind w:left="142" w:firstLine="425"/>
        <w:jc w:val="both"/>
        <w:rPr>
          <w:spacing w:val="-4"/>
          <w:sz w:val="22"/>
          <w:szCs w:val="22"/>
          <w:lang w:val="uk-UA"/>
        </w:rPr>
      </w:pPr>
      <w:r w:rsidRPr="00E43961">
        <w:rPr>
          <w:i/>
          <w:iCs/>
          <w:sz w:val="22"/>
          <w:szCs w:val="22"/>
          <w:lang w:val="uk-UA" w:eastAsia="uk-UA"/>
        </w:rPr>
        <w:t xml:space="preserve">*Повідомляємо, що Товариство Червоного Хреста України проводить закупівлю відповідно до внутрішніх локально нормативних документів. Окремо звертаємо увагу, що протокол розкриття </w:t>
      </w:r>
      <w:r w:rsidR="00206CB9" w:rsidRPr="00E43961">
        <w:rPr>
          <w:i/>
          <w:iCs/>
          <w:sz w:val="22"/>
          <w:szCs w:val="22"/>
          <w:lang w:val="uk-UA" w:eastAsia="uk-UA"/>
        </w:rPr>
        <w:t>цінових</w:t>
      </w:r>
      <w:r w:rsidRPr="00E43961">
        <w:rPr>
          <w:i/>
          <w:iCs/>
          <w:sz w:val="22"/>
          <w:szCs w:val="22"/>
          <w:lang w:val="uk-UA" w:eastAsia="uk-UA"/>
        </w:rPr>
        <w:t xml:space="preserve"> пропозицій не передбачено вищезазначеними документами. Також повідомляємо, що Товариство Червоного Хреста України не керується Законом України «Про публічні закупівлі».</w:t>
      </w:r>
    </w:p>
    <w:p w14:paraId="0F81D824" w14:textId="1FAFC9E2" w:rsidR="00B82B5D" w:rsidRPr="00E43961" w:rsidRDefault="00B82B5D" w:rsidP="00B82B5D">
      <w:pPr>
        <w:ind w:left="142" w:firstLine="284"/>
        <w:jc w:val="center"/>
        <w:rPr>
          <w:spacing w:val="-4"/>
          <w:sz w:val="22"/>
          <w:szCs w:val="22"/>
          <w:lang w:val="uk-UA"/>
        </w:rPr>
      </w:pPr>
      <w:r w:rsidRPr="00E43961">
        <w:rPr>
          <w:b/>
          <w:spacing w:val="-4"/>
          <w:sz w:val="22"/>
          <w:szCs w:val="22"/>
          <w:lang w:val="uk-UA"/>
        </w:rPr>
        <w:t xml:space="preserve"> VIII. </w:t>
      </w:r>
      <w:r w:rsidR="002B1748" w:rsidRPr="00E43961">
        <w:rPr>
          <w:b/>
          <w:spacing w:val="-4"/>
          <w:sz w:val="22"/>
          <w:szCs w:val="22"/>
          <w:lang w:val="uk-UA"/>
        </w:rPr>
        <w:t xml:space="preserve">Укладання </w:t>
      </w:r>
      <w:r w:rsidR="00155E07" w:rsidRPr="00E43961">
        <w:rPr>
          <w:b/>
          <w:spacing w:val="-4"/>
          <w:sz w:val="22"/>
          <w:szCs w:val="22"/>
          <w:lang w:val="uk-UA"/>
        </w:rPr>
        <w:t>Д</w:t>
      </w:r>
      <w:r w:rsidR="002B1748" w:rsidRPr="00E43961">
        <w:rPr>
          <w:b/>
          <w:spacing w:val="-4"/>
          <w:sz w:val="22"/>
          <w:szCs w:val="22"/>
          <w:lang w:val="uk-UA"/>
        </w:rPr>
        <w:t>оговору</w:t>
      </w:r>
    </w:p>
    <w:p w14:paraId="09E8D2F5" w14:textId="03855EE3" w:rsidR="002B1748" w:rsidRPr="00E43961" w:rsidRDefault="002B1748" w:rsidP="000B2556">
      <w:pPr>
        <w:ind w:left="142" w:firstLine="284"/>
        <w:jc w:val="both"/>
        <w:rPr>
          <w:spacing w:val="-4"/>
          <w:sz w:val="22"/>
          <w:szCs w:val="22"/>
          <w:lang w:val="uk-UA"/>
        </w:rPr>
      </w:pPr>
      <w:r w:rsidRPr="00E43961">
        <w:rPr>
          <w:spacing w:val="-4"/>
          <w:sz w:val="22"/>
          <w:szCs w:val="22"/>
          <w:lang w:val="uk-UA"/>
        </w:rPr>
        <w:t xml:space="preserve">Замовник укладає </w:t>
      </w:r>
      <w:r w:rsidR="00155E07" w:rsidRPr="00E43961">
        <w:rPr>
          <w:spacing w:val="-4"/>
          <w:sz w:val="22"/>
          <w:szCs w:val="22"/>
          <w:lang w:val="uk-UA"/>
        </w:rPr>
        <w:t>Д</w:t>
      </w:r>
      <w:r w:rsidRPr="00E43961">
        <w:rPr>
          <w:spacing w:val="-4"/>
          <w:sz w:val="22"/>
          <w:szCs w:val="22"/>
          <w:lang w:val="uk-UA"/>
        </w:rPr>
        <w:t xml:space="preserve">оговір про закупівлю з </w:t>
      </w:r>
      <w:r w:rsidR="00155E07" w:rsidRPr="00E43961">
        <w:rPr>
          <w:spacing w:val="-4"/>
          <w:sz w:val="22"/>
          <w:szCs w:val="22"/>
          <w:lang w:val="uk-UA"/>
        </w:rPr>
        <w:t>У</w:t>
      </w:r>
      <w:r w:rsidRPr="00E43961">
        <w:rPr>
          <w:spacing w:val="-4"/>
          <w:sz w:val="22"/>
          <w:szCs w:val="22"/>
          <w:lang w:val="uk-UA"/>
        </w:rPr>
        <w:t xml:space="preserve">часником, який визнаний переможцем, протягом строку дії його пропозиції, не пізніше ніж через 20 днів з дня прийняття рішення про намір укласти </w:t>
      </w:r>
      <w:r w:rsidR="00155E07" w:rsidRPr="00E43961">
        <w:rPr>
          <w:spacing w:val="-4"/>
          <w:sz w:val="22"/>
          <w:szCs w:val="22"/>
          <w:lang w:val="uk-UA"/>
        </w:rPr>
        <w:t>Д</w:t>
      </w:r>
      <w:r w:rsidRPr="00E43961">
        <w:rPr>
          <w:spacing w:val="-4"/>
          <w:sz w:val="22"/>
          <w:szCs w:val="22"/>
          <w:lang w:val="uk-UA"/>
        </w:rPr>
        <w:t xml:space="preserve">оговір про закупівлю відповідно до вимог </w:t>
      </w:r>
      <w:r w:rsidR="001B24C7" w:rsidRPr="00E43961">
        <w:rPr>
          <w:spacing w:val="-4"/>
          <w:sz w:val="22"/>
          <w:szCs w:val="22"/>
          <w:lang w:val="uk-UA"/>
        </w:rPr>
        <w:t xml:space="preserve">тендерної документації </w:t>
      </w:r>
      <w:r w:rsidRPr="00E43961">
        <w:rPr>
          <w:spacing w:val="-4"/>
          <w:sz w:val="22"/>
          <w:szCs w:val="22"/>
          <w:lang w:val="uk-UA"/>
        </w:rPr>
        <w:t xml:space="preserve">та пропозиції </w:t>
      </w:r>
      <w:r w:rsidR="00155E07" w:rsidRPr="00E43961">
        <w:rPr>
          <w:spacing w:val="-4"/>
          <w:sz w:val="22"/>
          <w:szCs w:val="22"/>
          <w:lang w:val="uk-UA"/>
        </w:rPr>
        <w:t>У</w:t>
      </w:r>
      <w:r w:rsidRPr="00E43961">
        <w:rPr>
          <w:spacing w:val="-4"/>
          <w:sz w:val="22"/>
          <w:szCs w:val="22"/>
          <w:lang w:val="uk-UA"/>
        </w:rPr>
        <w:t xml:space="preserve">часника-переможця. </w:t>
      </w:r>
      <w:r w:rsidR="0018477F" w:rsidRPr="00751467">
        <w:rPr>
          <w:spacing w:val="-4"/>
          <w:sz w:val="22"/>
          <w:szCs w:val="22"/>
          <w:lang w:val="uk-UA"/>
        </w:rPr>
        <w:t xml:space="preserve">Переможець </w:t>
      </w:r>
      <w:r w:rsidR="0018477F">
        <w:rPr>
          <w:spacing w:val="-4"/>
          <w:sz w:val="22"/>
          <w:szCs w:val="22"/>
          <w:lang w:val="uk-UA"/>
        </w:rPr>
        <w:t>закупівлі</w:t>
      </w:r>
      <w:r w:rsidR="0018477F" w:rsidRPr="00751467">
        <w:rPr>
          <w:spacing w:val="-4"/>
          <w:sz w:val="22"/>
          <w:szCs w:val="22"/>
          <w:lang w:val="uk-UA"/>
        </w:rPr>
        <w:t xml:space="preserve"> зобов'язаний надати заповнений про</w:t>
      </w:r>
      <w:r w:rsidR="004C15AD">
        <w:rPr>
          <w:spacing w:val="-4"/>
          <w:sz w:val="22"/>
          <w:szCs w:val="22"/>
          <w:lang w:val="uk-UA"/>
        </w:rPr>
        <w:t>є</w:t>
      </w:r>
      <w:r w:rsidR="0018477F" w:rsidRPr="00751467">
        <w:rPr>
          <w:spacing w:val="-4"/>
          <w:sz w:val="22"/>
          <w:szCs w:val="22"/>
          <w:lang w:val="uk-UA"/>
        </w:rPr>
        <w:t>кт</w:t>
      </w:r>
      <w:r w:rsidR="0018477F">
        <w:rPr>
          <w:spacing w:val="-4"/>
          <w:sz w:val="22"/>
          <w:szCs w:val="22"/>
          <w:lang w:val="uk-UA"/>
        </w:rPr>
        <w:t xml:space="preserve"> типового </w:t>
      </w:r>
      <w:r w:rsidR="0018477F" w:rsidRPr="00751467">
        <w:rPr>
          <w:spacing w:val="-4"/>
          <w:sz w:val="22"/>
          <w:szCs w:val="22"/>
          <w:lang w:val="uk-UA"/>
        </w:rPr>
        <w:t xml:space="preserve">договору, що відповідає наданій ціновій пропозиції, в електронному вигляді на електронну адресу </w:t>
      </w:r>
      <w:r w:rsidR="0018477F">
        <w:rPr>
          <w:spacing w:val="-4"/>
          <w:sz w:val="22"/>
          <w:szCs w:val="22"/>
          <w:lang w:val="uk-UA"/>
        </w:rPr>
        <w:t>відповідальної особи</w:t>
      </w:r>
      <w:r w:rsidR="0018477F" w:rsidRPr="00751467">
        <w:rPr>
          <w:spacing w:val="-4"/>
          <w:sz w:val="22"/>
          <w:szCs w:val="22"/>
          <w:lang w:val="uk-UA"/>
        </w:rPr>
        <w:t xml:space="preserve"> протягом двох робочих днів з моменту отримання офіційного повідомлення про визнання його переможцем.</w:t>
      </w:r>
      <w:r w:rsidR="0018477F">
        <w:rPr>
          <w:spacing w:val="-4"/>
          <w:sz w:val="22"/>
          <w:szCs w:val="22"/>
          <w:lang w:val="uk-UA"/>
        </w:rPr>
        <w:t xml:space="preserve"> </w:t>
      </w:r>
      <w:r w:rsidRPr="00E43961">
        <w:rPr>
          <w:spacing w:val="-4"/>
          <w:sz w:val="22"/>
          <w:szCs w:val="22"/>
          <w:lang w:val="uk-UA"/>
        </w:rPr>
        <w:t xml:space="preserve">Умови </w:t>
      </w:r>
      <w:r w:rsidR="00155E07" w:rsidRPr="00E43961">
        <w:rPr>
          <w:spacing w:val="-4"/>
          <w:sz w:val="22"/>
          <w:szCs w:val="22"/>
          <w:lang w:val="uk-UA"/>
        </w:rPr>
        <w:t>Д</w:t>
      </w:r>
      <w:r w:rsidRPr="00E43961">
        <w:rPr>
          <w:spacing w:val="-4"/>
          <w:sz w:val="22"/>
          <w:szCs w:val="22"/>
          <w:lang w:val="uk-UA"/>
        </w:rPr>
        <w:t xml:space="preserve">оговору про закупівлю не повинні відрізнятися від змісту цінової пропозиції переможця процедури закупівлі. Істотні умови </w:t>
      </w:r>
      <w:r w:rsidR="00155E07" w:rsidRPr="00E43961">
        <w:rPr>
          <w:spacing w:val="-4"/>
          <w:sz w:val="22"/>
          <w:szCs w:val="22"/>
          <w:lang w:val="uk-UA"/>
        </w:rPr>
        <w:t>Д</w:t>
      </w:r>
      <w:r w:rsidRPr="00E43961">
        <w:rPr>
          <w:spacing w:val="-4"/>
          <w:sz w:val="22"/>
          <w:szCs w:val="22"/>
          <w:lang w:val="uk-UA"/>
        </w:rPr>
        <w:t xml:space="preserve">оговору про закупівлю не можуть змінюватися після його підписання до виконання зобов’язань сторонами в повному обсязі. Зміни до </w:t>
      </w:r>
      <w:r w:rsidR="00155E07" w:rsidRPr="00E43961">
        <w:rPr>
          <w:spacing w:val="-4"/>
          <w:sz w:val="22"/>
          <w:szCs w:val="22"/>
          <w:lang w:val="uk-UA"/>
        </w:rPr>
        <w:t>Д</w:t>
      </w:r>
      <w:r w:rsidRPr="00E43961">
        <w:rPr>
          <w:spacing w:val="-4"/>
          <w:sz w:val="22"/>
          <w:szCs w:val="22"/>
          <w:lang w:val="uk-UA"/>
        </w:rPr>
        <w:t xml:space="preserve">оговору про закупівлю оформлюються в такій самій формі, що й </w:t>
      </w:r>
      <w:r w:rsidR="00155E07" w:rsidRPr="00E43961">
        <w:rPr>
          <w:spacing w:val="-4"/>
          <w:sz w:val="22"/>
          <w:szCs w:val="22"/>
          <w:lang w:val="uk-UA"/>
        </w:rPr>
        <w:t>Д</w:t>
      </w:r>
      <w:r w:rsidRPr="00E43961">
        <w:rPr>
          <w:spacing w:val="-4"/>
          <w:sz w:val="22"/>
          <w:szCs w:val="22"/>
          <w:lang w:val="uk-UA"/>
        </w:rPr>
        <w:t xml:space="preserve">оговір про закупівлю, а саме у письмовій формі шляхом укладення додаткової угоди до </w:t>
      </w:r>
      <w:r w:rsidR="00155E07" w:rsidRPr="00E43961">
        <w:rPr>
          <w:spacing w:val="-4"/>
          <w:sz w:val="22"/>
          <w:szCs w:val="22"/>
          <w:lang w:val="uk-UA"/>
        </w:rPr>
        <w:t>Д</w:t>
      </w:r>
      <w:r w:rsidRPr="00E43961">
        <w:rPr>
          <w:spacing w:val="-4"/>
          <w:sz w:val="22"/>
          <w:szCs w:val="22"/>
          <w:lang w:val="uk-UA"/>
        </w:rPr>
        <w:t xml:space="preserve">оговору. У разі відмови переможця від підписання </w:t>
      </w:r>
      <w:r w:rsidR="00BE757B" w:rsidRPr="00E43961">
        <w:rPr>
          <w:spacing w:val="-4"/>
          <w:sz w:val="22"/>
          <w:szCs w:val="22"/>
          <w:lang w:val="uk-UA"/>
        </w:rPr>
        <w:t>Д</w:t>
      </w:r>
      <w:r w:rsidRPr="00E43961">
        <w:rPr>
          <w:spacing w:val="-4"/>
          <w:sz w:val="22"/>
          <w:szCs w:val="22"/>
          <w:lang w:val="uk-UA"/>
        </w:rPr>
        <w:t xml:space="preserve">оговору про закупівлю відповідно до вимог </w:t>
      </w:r>
      <w:r w:rsidR="00BE5805" w:rsidRPr="00E43961">
        <w:rPr>
          <w:spacing w:val="-4"/>
          <w:sz w:val="22"/>
          <w:szCs w:val="22"/>
          <w:lang w:val="uk-UA"/>
        </w:rPr>
        <w:t>Запиту на закупівлю та пропозиції Учасника-переможця</w:t>
      </w:r>
      <w:r w:rsidRPr="00E43961">
        <w:rPr>
          <w:spacing w:val="-4"/>
          <w:sz w:val="22"/>
          <w:szCs w:val="22"/>
          <w:lang w:val="uk-UA"/>
        </w:rPr>
        <w:t xml:space="preserve">, замовник відхиляє цінову пропозицію такого </w:t>
      </w:r>
      <w:r w:rsidR="00BE757B" w:rsidRPr="00E43961">
        <w:rPr>
          <w:spacing w:val="-4"/>
          <w:sz w:val="22"/>
          <w:szCs w:val="22"/>
          <w:lang w:val="uk-UA"/>
        </w:rPr>
        <w:t>У</w:t>
      </w:r>
      <w:r w:rsidRPr="00E43961">
        <w:rPr>
          <w:spacing w:val="-4"/>
          <w:sz w:val="22"/>
          <w:szCs w:val="22"/>
          <w:lang w:val="uk-UA"/>
        </w:rPr>
        <w:t xml:space="preserve">часника та визначає переможця серед тих </w:t>
      </w:r>
      <w:r w:rsidR="00BE757B" w:rsidRPr="00E43961">
        <w:rPr>
          <w:spacing w:val="-4"/>
          <w:sz w:val="22"/>
          <w:szCs w:val="22"/>
          <w:lang w:val="uk-UA"/>
        </w:rPr>
        <w:t>У</w:t>
      </w:r>
      <w:r w:rsidRPr="00E43961">
        <w:rPr>
          <w:spacing w:val="-4"/>
          <w:sz w:val="22"/>
          <w:szCs w:val="22"/>
          <w:lang w:val="uk-UA"/>
        </w:rPr>
        <w:t>часників, строк дії цінової пропозиції яких ще не минув.</w:t>
      </w:r>
      <w:r w:rsidR="00BE5805" w:rsidRPr="00E43961">
        <w:rPr>
          <w:spacing w:val="-4"/>
          <w:sz w:val="22"/>
          <w:szCs w:val="22"/>
          <w:lang w:val="uk-UA"/>
        </w:rPr>
        <w:t xml:space="preserve"> </w:t>
      </w:r>
    </w:p>
    <w:p w14:paraId="43F1C6FD" w14:textId="77777777" w:rsidR="0059579F" w:rsidRPr="00E43961" w:rsidRDefault="0059579F" w:rsidP="000B2556">
      <w:pPr>
        <w:ind w:left="142" w:firstLine="284"/>
        <w:jc w:val="both"/>
        <w:rPr>
          <w:spacing w:val="-4"/>
          <w:sz w:val="22"/>
          <w:szCs w:val="22"/>
          <w:lang w:val="uk-UA"/>
        </w:rPr>
      </w:pPr>
    </w:p>
    <w:p w14:paraId="2D6BA46A" w14:textId="77777777" w:rsidR="002B1748" w:rsidRPr="00E43961" w:rsidRDefault="002B1748" w:rsidP="000B2556">
      <w:pPr>
        <w:ind w:left="142" w:firstLine="284"/>
        <w:jc w:val="both"/>
        <w:rPr>
          <w:spacing w:val="-4"/>
          <w:sz w:val="22"/>
          <w:szCs w:val="22"/>
          <w:lang w:val="uk-UA"/>
        </w:rPr>
      </w:pPr>
    </w:p>
    <w:p w14:paraId="23757306" w14:textId="6DE0DE5B" w:rsidR="00992F46" w:rsidRPr="00E43961" w:rsidRDefault="004B7990" w:rsidP="00992F46">
      <w:pPr>
        <w:pStyle w:val="af9"/>
        <w:ind w:firstLine="357"/>
        <w:rPr>
          <w:i/>
          <w:sz w:val="22"/>
          <w:szCs w:val="22"/>
          <w:lang w:val="uk-UA"/>
        </w:rPr>
      </w:pPr>
      <w:r w:rsidRPr="00CC0D02">
        <w:rPr>
          <w:i/>
          <w:iCs/>
          <w:spacing w:val="-4"/>
          <w:sz w:val="22"/>
          <w:szCs w:val="22"/>
          <w:lang w:val="uk-UA"/>
        </w:rPr>
        <w:t>Начальник</w:t>
      </w:r>
      <w:r w:rsidR="002F47D1" w:rsidRPr="00CC0D02">
        <w:rPr>
          <w:i/>
          <w:sz w:val="22"/>
          <w:szCs w:val="22"/>
          <w:lang w:val="uk-UA"/>
        </w:rPr>
        <w:t xml:space="preserve"> відділу</w:t>
      </w:r>
      <w:r w:rsidR="006E0B8F">
        <w:rPr>
          <w:i/>
          <w:sz w:val="22"/>
          <w:szCs w:val="22"/>
          <w:lang w:val="uk-UA"/>
        </w:rPr>
        <w:t xml:space="preserve"> програмних</w:t>
      </w:r>
      <w:r w:rsidR="002F47D1" w:rsidRPr="00CC0D02">
        <w:rPr>
          <w:i/>
          <w:sz w:val="22"/>
          <w:szCs w:val="22"/>
          <w:lang w:val="uk-UA"/>
        </w:rPr>
        <w:t xml:space="preserve"> закупівель</w:t>
      </w:r>
      <w:r w:rsidR="00992F46" w:rsidRPr="00E43961">
        <w:rPr>
          <w:i/>
          <w:sz w:val="22"/>
          <w:szCs w:val="22"/>
          <w:lang w:val="uk-UA"/>
        </w:rPr>
        <w:tab/>
      </w:r>
      <w:r w:rsidR="00992F46" w:rsidRPr="00E43961">
        <w:rPr>
          <w:i/>
          <w:sz w:val="22"/>
          <w:szCs w:val="22"/>
          <w:lang w:val="uk-UA"/>
        </w:rPr>
        <w:tab/>
        <w:t xml:space="preserve">                           </w:t>
      </w:r>
      <w:r w:rsidRPr="00E43961">
        <w:rPr>
          <w:i/>
          <w:sz w:val="22"/>
          <w:szCs w:val="22"/>
          <w:lang w:val="uk-UA"/>
        </w:rPr>
        <w:tab/>
      </w:r>
      <w:r w:rsidRPr="00E43961">
        <w:rPr>
          <w:i/>
          <w:sz w:val="22"/>
          <w:szCs w:val="22"/>
          <w:lang w:val="uk-UA"/>
        </w:rPr>
        <w:tab/>
      </w:r>
      <w:r w:rsidRPr="00E43961">
        <w:rPr>
          <w:i/>
          <w:sz w:val="22"/>
          <w:szCs w:val="22"/>
          <w:lang w:val="uk-UA"/>
        </w:rPr>
        <w:tab/>
        <w:t xml:space="preserve">                       </w:t>
      </w:r>
      <w:r w:rsidR="00992F46" w:rsidRPr="00E43961">
        <w:rPr>
          <w:i/>
          <w:sz w:val="22"/>
          <w:szCs w:val="22"/>
          <w:lang w:val="uk-UA"/>
        </w:rPr>
        <w:t xml:space="preserve">     </w:t>
      </w:r>
      <w:r w:rsidR="00992F46" w:rsidRPr="00E43961">
        <w:rPr>
          <w:i/>
          <w:sz w:val="22"/>
          <w:szCs w:val="22"/>
          <w:lang w:val="uk-UA"/>
        </w:rPr>
        <w:tab/>
        <w:t xml:space="preserve">____________ </w:t>
      </w:r>
      <w:r w:rsidR="002461D3">
        <w:rPr>
          <w:i/>
          <w:sz w:val="22"/>
          <w:szCs w:val="22"/>
          <w:lang w:val="uk-UA"/>
        </w:rPr>
        <w:t>Даниленко Ю.</w:t>
      </w:r>
      <w:r w:rsidR="00C451BE">
        <w:rPr>
          <w:i/>
          <w:sz w:val="22"/>
          <w:szCs w:val="22"/>
          <w:lang w:val="uk-UA"/>
        </w:rPr>
        <w:t>В.</w:t>
      </w:r>
    </w:p>
    <w:p w14:paraId="1ECF00C5" w14:textId="09E3CC69" w:rsidR="00586326" w:rsidRPr="00E43961" w:rsidRDefault="00586326" w:rsidP="002F65B8">
      <w:pPr>
        <w:rPr>
          <w:rStyle w:val="eop"/>
          <w:color w:val="000000"/>
          <w:sz w:val="22"/>
          <w:szCs w:val="22"/>
          <w:lang w:val="uk-UA"/>
        </w:rPr>
      </w:pPr>
    </w:p>
    <w:sectPr w:rsidR="00586326" w:rsidRPr="00E43961" w:rsidSect="002F65B8">
      <w:pgSz w:w="11906" w:h="16838"/>
      <w:pgMar w:top="720" w:right="567"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7E00FA" w14:textId="77777777" w:rsidR="00CA5868" w:rsidRDefault="00CA5868" w:rsidP="00B948CF">
      <w:r>
        <w:separator/>
      </w:r>
    </w:p>
  </w:endnote>
  <w:endnote w:type="continuationSeparator" w:id="0">
    <w:p w14:paraId="2112F6E1" w14:textId="77777777" w:rsidR="00CA5868" w:rsidRDefault="00CA5868" w:rsidP="00B948CF">
      <w:r>
        <w:continuationSeparator/>
      </w:r>
    </w:p>
  </w:endnote>
  <w:endnote w:type="continuationNotice" w:id="1">
    <w:p w14:paraId="6329740F" w14:textId="77777777" w:rsidR="00CA5868" w:rsidRDefault="00CA586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D2CB8D" w14:textId="77777777" w:rsidR="00CA5868" w:rsidRDefault="00CA5868" w:rsidP="00B948CF">
      <w:r>
        <w:separator/>
      </w:r>
    </w:p>
  </w:footnote>
  <w:footnote w:type="continuationSeparator" w:id="0">
    <w:p w14:paraId="550F3234" w14:textId="77777777" w:rsidR="00CA5868" w:rsidRDefault="00CA5868" w:rsidP="00B948CF">
      <w:r>
        <w:continuationSeparator/>
      </w:r>
    </w:p>
  </w:footnote>
  <w:footnote w:type="continuationNotice" w:id="1">
    <w:p w14:paraId="5498C269" w14:textId="77777777" w:rsidR="00CA5868" w:rsidRDefault="00CA5868"/>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50EA7"/>
    <w:multiLevelType w:val="hybridMultilevel"/>
    <w:tmpl w:val="DC8A2CB8"/>
    <w:lvl w:ilvl="0" w:tplc="97C27B6C">
      <w:start w:val="1"/>
      <w:numFmt w:val="decimal"/>
      <w:lvlText w:val="6.%1."/>
      <w:lvlJc w:val="left"/>
      <w:pPr>
        <w:ind w:left="1077" w:hanging="360"/>
      </w:pPr>
      <w:rPr>
        <w:rFonts w:hint="default"/>
      </w:rPr>
    </w:lvl>
    <w:lvl w:ilvl="1" w:tplc="04220019" w:tentative="1">
      <w:start w:val="1"/>
      <w:numFmt w:val="lowerLetter"/>
      <w:lvlText w:val="%2."/>
      <w:lvlJc w:val="left"/>
      <w:pPr>
        <w:ind w:left="1797" w:hanging="360"/>
      </w:pPr>
    </w:lvl>
    <w:lvl w:ilvl="2" w:tplc="0422001B">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1" w15:restartNumberingAfterBreak="0">
    <w:nsid w:val="08CE0306"/>
    <w:multiLevelType w:val="multilevel"/>
    <w:tmpl w:val="34A85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1B24FF"/>
    <w:multiLevelType w:val="hybridMultilevel"/>
    <w:tmpl w:val="F36ADD40"/>
    <w:lvl w:ilvl="0" w:tplc="B7F8162E">
      <w:start w:val="1"/>
      <w:numFmt w:val="decimal"/>
      <w:lvlText w:val="5.%1."/>
      <w:lvlJc w:val="center"/>
      <w:pPr>
        <w:ind w:left="1437"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0C5F4E39"/>
    <w:multiLevelType w:val="multilevel"/>
    <w:tmpl w:val="54746D2C"/>
    <w:lvl w:ilvl="0">
      <w:start w:val="1"/>
      <w:numFmt w:val="decimal"/>
      <w:lvlText w:val="%1."/>
      <w:lvlJc w:val="left"/>
      <w:pPr>
        <w:ind w:left="612" w:hanging="61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val="0"/>
        <w:bCs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A866C3"/>
    <w:multiLevelType w:val="hybridMultilevel"/>
    <w:tmpl w:val="7B46B618"/>
    <w:lvl w:ilvl="0" w:tplc="C2B091A8">
      <w:numFmt w:val="bullet"/>
      <w:lvlText w:val="-"/>
      <w:lvlJc w:val="left"/>
      <w:pPr>
        <w:ind w:left="720" w:hanging="360"/>
      </w:pPr>
      <w:rPr>
        <w:rFonts w:ascii="Times New Roman" w:eastAsia="Arial Unicode MS"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1E986A5E"/>
    <w:multiLevelType w:val="multilevel"/>
    <w:tmpl w:val="AE1A97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1D1799"/>
    <w:multiLevelType w:val="hybridMultilevel"/>
    <w:tmpl w:val="71D45548"/>
    <w:lvl w:ilvl="0" w:tplc="04220001">
      <w:start w:val="1"/>
      <w:numFmt w:val="bullet"/>
      <w:lvlText w:val=""/>
      <w:lvlJc w:val="left"/>
      <w:pPr>
        <w:ind w:left="720" w:hanging="360"/>
      </w:pPr>
      <w:rPr>
        <w:rFonts w:ascii="Symbol" w:hAnsi="Symbol" w:hint="default"/>
      </w:rPr>
    </w:lvl>
    <w:lvl w:ilvl="1" w:tplc="DE82B99A">
      <w:numFmt w:val="bullet"/>
      <w:lvlText w:val="-"/>
      <w:lvlJc w:val="left"/>
      <w:pPr>
        <w:ind w:left="1440" w:hanging="360"/>
      </w:pPr>
      <w:rPr>
        <w:rFonts w:ascii="Times New Roman" w:eastAsia="Times New Roman" w:hAnsi="Times New Roman" w:cs="Times New Roman"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514F0AB9"/>
    <w:multiLevelType w:val="hybridMultilevel"/>
    <w:tmpl w:val="18F0EDCC"/>
    <w:lvl w:ilvl="0" w:tplc="91AE4264">
      <w:start w:val="1"/>
      <w:numFmt w:val="decimal"/>
      <w:lvlText w:val="3.%1."/>
      <w:lvlJc w:val="center"/>
      <w:pPr>
        <w:ind w:left="1077" w:hanging="360"/>
      </w:pPr>
      <w:rPr>
        <w:rFonts w:hint="default"/>
        <w:color w:val="auto"/>
      </w:rPr>
    </w:lvl>
    <w:lvl w:ilvl="1" w:tplc="04220019" w:tentative="1">
      <w:start w:val="1"/>
      <w:numFmt w:val="lowerLetter"/>
      <w:lvlText w:val="%2."/>
      <w:lvlJc w:val="left"/>
      <w:pPr>
        <w:ind w:left="1797" w:hanging="360"/>
      </w:pPr>
    </w:lvl>
    <w:lvl w:ilvl="2" w:tplc="0422001B">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8" w15:restartNumberingAfterBreak="0">
    <w:nsid w:val="5433662A"/>
    <w:multiLevelType w:val="multilevel"/>
    <w:tmpl w:val="38685254"/>
    <w:lvl w:ilvl="0">
      <w:start w:val="3"/>
      <w:numFmt w:val="decimal"/>
      <w:lvlText w:val="%1."/>
      <w:lvlJc w:val="left"/>
      <w:pPr>
        <w:ind w:left="360" w:hanging="360"/>
      </w:pPr>
      <w:rPr>
        <w:rFonts w:hint="default"/>
      </w:rPr>
    </w:lvl>
    <w:lvl w:ilvl="1">
      <w:start w:val="6"/>
      <w:numFmt w:val="decimal"/>
      <w:lvlText w:val="%1.%2."/>
      <w:lvlJc w:val="left"/>
      <w:pPr>
        <w:ind w:left="4472" w:hanging="360"/>
      </w:pPr>
      <w:rPr>
        <w:rFonts w:hint="default"/>
      </w:rPr>
    </w:lvl>
    <w:lvl w:ilvl="2">
      <w:start w:val="1"/>
      <w:numFmt w:val="decimal"/>
      <w:lvlText w:val="%1.%2.%3."/>
      <w:lvlJc w:val="left"/>
      <w:pPr>
        <w:ind w:left="8944" w:hanging="720"/>
      </w:pPr>
      <w:rPr>
        <w:rFonts w:hint="default"/>
      </w:rPr>
    </w:lvl>
    <w:lvl w:ilvl="3">
      <w:start w:val="1"/>
      <w:numFmt w:val="decimal"/>
      <w:lvlText w:val="%1.%2.%3.%4."/>
      <w:lvlJc w:val="left"/>
      <w:pPr>
        <w:ind w:left="13056" w:hanging="720"/>
      </w:pPr>
      <w:rPr>
        <w:rFonts w:hint="default"/>
      </w:rPr>
    </w:lvl>
    <w:lvl w:ilvl="4">
      <w:start w:val="1"/>
      <w:numFmt w:val="decimal"/>
      <w:lvlText w:val="%1.%2.%3.%4.%5."/>
      <w:lvlJc w:val="left"/>
      <w:pPr>
        <w:ind w:left="17528" w:hanging="1080"/>
      </w:pPr>
      <w:rPr>
        <w:rFonts w:hint="default"/>
      </w:rPr>
    </w:lvl>
    <w:lvl w:ilvl="5">
      <w:start w:val="1"/>
      <w:numFmt w:val="decimal"/>
      <w:lvlText w:val="%1.%2.%3.%4.%5.%6."/>
      <w:lvlJc w:val="left"/>
      <w:pPr>
        <w:ind w:left="21640" w:hanging="1080"/>
      </w:pPr>
      <w:rPr>
        <w:rFonts w:hint="default"/>
      </w:rPr>
    </w:lvl>
    <w:lvl w:ilvl="6">
      <w:start w:val="1"/>
      <w:numFmt w:val="decimal"/>
      <w:lvlText w:val="%1.%2.%3.%4.%5.%6.%7."/>
      <w:lvlJc w:val="left"/>
      <w:pPr>
        <w:ind w:left="26112" w:hanging="1440"/>
      </w:pPr>
      <w:rPr>
        <w:rFonts w:hint="default"/>
      </w:rPr>
    </w:lvl>
    <w:lvl w:ilvl="7">
      <w:start w:val="1"/>
      <w:numFmt w:val="decimal"/>
      <w:lvlText w:val="%1.%2.%3.%4.%5.%6.%7.%8."/>
      <w:lvlJc w:val="left"/>
      <w:pPr>
        <w:ind w:left="30224" w:hanging="1440"/>
      </w:pPr>
      <w:rPr>
        <w:rFonts w:hint="default"/>
      </w:rPr>
    </w:lvl>
    <w:lvl w:ilvl="8">
      <w:start w:val="1"/>
      <w:numFmt w:val="decimal"/>
      <w:lvlText w:val="%1.%2.%3.%4.%5.%6.%7.%8.%9."/>
      <w:lvlJc w:val="left"/>
      <w:pPr>
        <w:ind w:left="-30840" w:hanging="1800"/>
      </w:pPr>
      <w:rPr>
        <w:rFonts w:hint="default"/>
      </w:rPr>
    </w:lvl>
  </w:abstractNum>
  <w:abstractNum w:abstractNumId="9" w15:restartNumberingAfterBreak="0">
    <w:nsid w:val="58CC43BA"/>
    <w:multiLevelType w:val="hybridMultilevel"/>
    <w:tmpl w:val="D14ABAB4"/>
    <w:lvl w:ilvl="0" w:tplc="2D8E180E">
      <w:start w:val="1"/>
      <w:numFmt w:val="decimal"/>
      <w:lvlText w:val="4.%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5F725FF9"/>
    <w:multiLevelType w:val="multilevel"/>
    <w:tmpl w:val="C6A8D760"/>
    <w:lvl w:ilvl="0">
      <w:start w:val="1"/>
      <w:numFmt w:val="bullet"/>
      <w:lvlText w:val=""/>
      <w:lvlJc w:val="left"/>
      <w:pPr>
        <w:tabs>
          <w:tab w:val="num" w:pos="720"/>
        </w:tabs>
        <w:ind w:left="720" w:hanging="360"/>
      </w:pPr>
      <w:rPr>
        <w:rFonts w:ascii="Symbol" w:hAnsi="Symbol" w:hint="default"/>
        <w:color w:val="80808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07B1D2B"/>
    <w:multiLevelType w:val="multilevel"/>
    <w:tmpl w:val="7AD4B816"/>
    <w:lvl w:ilvl="0">
      <w:start w:val="3"/>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65C9291E"/>
    <w:multiLevelType w:val="hybridMultilevel"/>
    <w:tmpl w:val="0BEEF27E"/>
    <w:lvl w:ilvl="0" w:tplc="C40819E8">
      <w:start w:val="1"/>
      <w:numFmt w:val="decimal"/>
      <w:lvlText w:val="2.%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6BA5781C"/>
    <w:multiLevelType w:val="multilevel"/>
    <w:tmpl w:val="DE1A23C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3."/>
      <w:lvlJc w:val="center"/>
      <w:pPr>
        <w:ind w:left="1779" w:hanging="360"/>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708C7F69"/>
    <w:multiLevelType w:val="hybridMultilevel"/>
    <w:tmpl w:val="4D82D704"/>
    <w:lvl w:ilvl="0" w:tplc="2CC62C72">
      <w:start w:val="1"/>
      <w:numFmt w:val="decimal"/>
      <w:lvlText w:val="4.%1."/>
      <w:lvlJc w:val="center"/>
      <w:pPr>
        <w:ind w:left="732" w:hanging="360"/>
      </w:pPr>
      <w:rPr>
        <w:rFonts w:hint="default"/>
      </w:rPr>
    </w:lvl>
    <w:lvl w:ilvl="1" w:tplc="04220019" w:tentative="1">
      <w:start w:val="1"/>
      <w:numFmt w:val="lowerLetter"/>
      <w:lvlText w:val="%2."/>
      <w:lvlJc w:val="left"/>
      <w:pPr>
        <w:ind w:left="1452" w:hanging="360"/>
      </w:pPr>
    </w:lvl>
    <w:lvl w:ilvl="2" w:tplc="0422001B" w:tentative="1">
      <w:start w:val="1"/>
      <w:numFmt w:val="lowerRoman"/>
      <w:lvlText w:val="%3."/>
      <w:lvlJc w:val="right"/>
      <w:pPr>
        <w:ind w:left="2172" w:hanging="180"/>
      </w:pPr>
    </w:lvl>
    <w:lvl w:ilvl="3" w:tplc="0422000F" w:tentative="1">
      <w:start w:val="1"/>
      <w:numFmt w:val="decimal"/>
      <w:lvlText w:val="%4."/>
      <w:lvlJc w:val="left"/>
      <w:pPr>
        <w:ind w:left="2892" w:hanging="360"/>
      </w:pPr>
    </w:lvl>
    <w:lvl w:ilvl="4" w:tplc="04220019" w:tentative="1">
      <w:start w:val="1"/>
      <w:numFmt w:val="lowerLetter"/>
      <w:lvlText w:val="%5."/>
      <w:lvlJc w:val="left"/>
      <w:pPr>
        <w:ind w:left="3612" w:hanging="360"/>
      </w:pPr>
    </w:lvl>
    <w:lvl w:ilvl="5" w:tplc="0422001B" w:tentative="1">
      <w:start w:val="1"/>
      <w:numFmt w:val="lowerRoman"/>
      <w:lvlText w:val="%6."/>
      <w:lvlJc w:val="right"/>
      <w:pPr>
        <w:ind w:left="4332" w:hanging="180"/>
      </w:pPr>
    </w:lvl>
    <w:lvl w:ilvl="6" w:tplc="0422000F" w:tentative="1">
      <w:start w:val="1"/>
      <w:numFmt w:val="decimal"/>
      <w:lvlText w:val="%7."/>
      <w:lvlJc w:val="left"/>
      <w:pPr>
        <w:ind w:left="5052" w:hanging="360"/>
      </w:pPr>
    </w:lvl>
    <w:lvl w:ilvl="7" w:tplc="04220019" w:tentative="1">
      <w:start w:val="1"/>
      <w:numFmt w:val="lowerLetter"/>
      <w:lvlText w:val="%8."/>
      <w:lvlJc w:val="left"/>
      <w:pPr>
        <w:ind w:left="5772" w:hanging="360"/>
      </w:pPr>
    </w:lvl>
    <w:lvl w:ilvl="8" w:tplc="0422001B" w:tentative="1">
      <w:start w:val="1"/>
      <w:numFmt w:val="lowerRoman"/>
      <w:lvlText w:val="%9."/>
      <w:lvlJc w:val="right"/>
      <w:pPr>
        <w:ind w:left="6492" w:hanging="180"/>
      </w:pPr>
    </w:lvl>
  </w:abstractNum>
  <w:num w:numId="1" w16cid:durableId="692070628">
    <w:abstractNumId w:val="10"/>
  </w:num>
  <w:num w:numId="2" w16cid:durableId="1584684785">
    <w:abstractNumId w:val="6"/>
  </w:num>
  <w:num w:numId="3" w16cid:durableId="1600604800">
    <w:abstractNumId w:val="13"/>
  </w:num>
  <w:num w:numId="4" w16cid:durableId="1442721327">
    <w:abstractNumId w:val="2"/>
  </w:num>
  <w:num w:numId="5" w16cid:durableId="1962803657">
    <w:abstractNumId w:val="9"/>
  </w:num>
  <w:num w:numId="6" w16cid:durableId="361517929">
    <w:abstractNumId w:val="12"/>
  </w:num>
  <w:num w:numId="7" w16cid:durableId="904726185">
    <w:abstractNumId w:val="0"/>
  </w:num>
  <w:num w:numId="8" w16cid:durableId="384912810">
    <w:abstractNumId w:val="4"/>
  </w:num>
  <w:num w:numId="9" w16cid:durableId="2074697068">
    <w:abstractNumId w:val="14"/>
  </w:num>
  <w:num w:numId="10" w16cid:durableId="786850651">
    <w:abstractNumId w:val="11"/>
  </w:num>
  <w:num w:numId="11" w16cid:durableId="923802013">
    <w:abstractNumId w:val="7"/>
  </w:num>
  <w:num w:numId="12" w16cid:durableId="1490486075">
    <w:abstractNumId w:val="8"/>
  </w:num>
  <w:num w:numId="13" w16cid:durableId="338433906">
    <w:abstractNumId w:val="1"/>
  </w:num>
  <w:num w:numId="14" w16cid:durableId="2104493361">
    <w:abstractNumId w:val="5"/>
  </w:num>
  <w:num w:numId="15" w16cid:durableId="1131245884">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C03"/>
    <w:rsid w:val="0000151D"/>
    <w:rsid w:val="0000424D"/>
    <w:rsid w:val="00007D57"/>
    <w:rsid w:val="000119B4"/>
    <w:rsid w:val="000127B7"/>
    <w:rsid w:val="0001303A"/>
    <w:rsid w:val="000153C5"/>
    <w:rsid w:val="000206C8"/>
    <w:rsid w:val="000206DB"/>
    <w:rsid w:val="000215FE"/>
    <w:rsid w:val="00022CE9"/>
    <w:rsid w:val="0002329A"/>
    <w:rsid w:val="0002696F"/>
    <w:rsid w:val="00027BB1"/>
    <w:rsid w:val="000326A8"/>
    <w:rsid w:val="000334C4"/>
    <w:rsid w:val="00033699"/>
    <w:rsid w:val="0003635E"/>
    <w:rsid w:val="000368BE"/>
    <w:rsid w:val="00037277"/>
    <w:rsid w:val="00046908"/>
    <w:rsid w:val="000479C1"/>
    <w:rsid w:val="00050974"/>
    <w:rsid w:val="00052B37"/>
    <w:rsid w:val="000606B3"/>
    <w:rsid w:val="00061280"/>
    <w:rsid w:val="00061BEC"/>
    <w:rsid w:val="00064E91"/>
    <w:rsid w:val="00066257"/>
    <w:rsid w:val="00066D6A"/>
    <w:rsid w:val="000714A3"/>
    <w:rsid w:val="00073AB7"/>
    <w:rsid w:val="00077FB7"/>
    <w:rsid w:val="00081B19"/>
    <w:rsid w:val="00082C23"/>
    <w:rsid w:val="00082C4A"/>
    <w:rsid w:val="00084EA4"/>
    <w:rsid w:val="00086D6A"/>
    <w:rsid w:val="00090D46"/>
    <w:rsid w:val="00093320"/>
    <w:rsid w:val="00094E16"/>
    <w:rsid w:val="000963A5"/>
    <w:rsid w:val="00097ABD"/>
    <w:rsid w:val="00097EC1"/>
    <w:rsid w:val="000A35E3"/>
    <w:rsid w:val="000A3BA2"/>
    <w:rsid w:val="000A4409"/>
    <w:rsid w:val="000A5180"/>
    <w:rsid w:val="000A60E0"/>
    <w:rsid w:val="000A66A4"/>
    <w:rsid w:val="000B004E"/>
    <w:rsid w:val="000B2556"/>
    <w:rsid w:val="000B2A6B"/>
    <w:rsid w:val="000B3D19"/>
    <w:rsid w:val="000B4057"/>
    <w:rsid w:val="000C75F4"/>
    <w:rsid w:val="000D0DD0"/>
    <w:rsid w:val="000D1E46"/>
    <w:rsid w:val="000D2EC8"/>
    <w:rsid w:val="000D401E"/>
    <w:rsid w:val="000D517C"/>
    <w:rsid w:val="000D5CC7"/>
    <w:rsid w:val="000D6E8A"/>
    <w:rsid w:val="000D7AC3"/>
    <w:rsid w:val="000E06EE"/>
    <w:rsid w:val="000E3987"/>
    <w:rsid w:val="000E46C7"/>
    <w:rsid w:val="000E698C"/>
    <w:rsid w:val="000F0A75"/>
    <w:rsid w:val="000F10BD"/>
    <w:rsid w:val="000F17A7"/>
    <w:rsid w:val="000F2E43"/>
    <w:rsid w:val="000F37A3"/>
    <w:rsid w:val="000F3BE0"/>
    <w:rsid w:val="000F5452"/>
    <w:rsid w:val="000F6F37"/>
    <w:rsid w:val="000F7C6A"/>
    <w:rsid w:val="000F7D28"/>
    <w:rsid w:val="00103801"/>
    <w:rsid w:val="00103C69"/>
    <w:rsid w:val="00107BD4"/>
    <w:rsid w:val="00107C16"/>
    <w:rsid w:val="0011046C"/>
    <w:rsid w:val="00114714"/>
    <w:rsid w:val="0012062D"/>
    <w:rsid w:val="00121B33"/>
    <w:rsid w:val="00125A6E"/>
    <w:rsid w:val="001308C9"/>
    <w:rsid w:val="00131745"/>
    <w:rsid w:val="00131B8B"/>
    <w:rsid w:val="0013419F"/>
    <w:rsid w:val="0013438F"/>
    <w:rsid w:val="00134E54"/>
    <w:rsid w:val="00136AFE"/>
    <w:rsid w:val="00140F56"/>
    <w:rsid w:val="00142094"/>
    <w:rsid w:val="00143265"/>
    <w:rsid w:val="001436D3"/>
    <w:rsid w:val="00143E8C"/>
    <w:rsid w:val="001461D0"/>
    <w:rsid w:val="00152506"/>
    <w:rsid w:val="00155E07"/>
    <w:rsid w:val="00155F96"/>
    <w:rsid w:val="001564A5"/>
    <w:rsid w:val="001576EA"/>
    <w:rsid w:val="00157B1D"/>
    <w:rsid w:val="00157CF5"/>
    <w:rsid w:val="00161D6A"/>
    <w:rsid w:val="00166210"/>
    <w:rsid w:val="00166E71"/>
    <w:rsid w:val="00167AFF"/>
    <w:rsid w:val="00171442"/>
    <w:rsid w:val="00171900"/>
    <w:rsid w:val="00174D1B"/>
    <w:rsid w:val="0017614A"/>
    <w:rsid w:val="00176456"/>
    <w:rsid w:val="00183480"/>
    <w:rsid w:val="0018477F"/>
    <w:rsid w:val="00190E98"/>
    <w:rsid w:val="001A05AD"/>
    <w:rsid w:val="001A070B"/>
    <w:rsid w:val="001A2D18"/>
    <w:rsid w:val="001A3FA5"/>
    <w:rsid w:val="001A4674"/>
    <w:rsid w:val="001B003C"/>
    <w:rsid w:val="001B24C7"/>
    <w:rsid w:val="001B3130"/>
    <w:rsid w:val="001B5B1B"/>
    <w:rsid w:val="001C1044"/>
    <w:rsid w:val="001C2851"/>
    <w:rsid w:val="001C28A1"/>
    <w:rsid w:val="001C3030"/>
    <w:rsid w:val="001C3DB7"/>
    <w:rsid w:val="001C48D2"/>
    <w:rsid w:val="001C57C8"/>
    <w:rsid w:val="001C5A35"/>
    <w:rsid w:val="001C725A"/>
    <w:rsid w:val="001D4097"/>
    <w:rsid w:val="001D485E"/>
    <w:rsid w:val="001E3779"/>
    <w:rsid w:val="001E5E39"/>
    <w:rsid w:val="001E6A3D"/>
    <w:rsid w:val="001E6C4E"/>
    <w:rsid w:val="001E6D4E"/>
    <w:rsid w:val="001F0CD7"/>
    <w:rsid w:val="001F12FA"/>
    <w:rsid w:val="001F39EA"/>
    <w:rsid w:val="001F6A84"/>
    <w:rsid w:val="001F7072"/>
    <w:rsid w:val="00200D68"/>
    <w:rsid w:val="00202E93"/>
    <w:rsid w:val="00203564"/>
    <w:rsid w:val="00204FE3"/>
    <w:rsid w:val="00206CB9"/>
    <w:rsid w:val="00210200"/>
    <w:rsid w:val="00210DDC"/>
    <w:rsid w:val="00211859"/>
    <w:rsid w:val="002135F7"/>
    <w:rsid w:val="002174C2"/>
    <w:rsid w:val="00225E33"/>
    <w:rsid w:val="00226CF9"/>
    <w:rsid w:val="00230DF5"/>
    <w:rsid w:val="002310DA"/>
    <w:rsid w:val="002318E5"/>
    <w:rsid w:val="0023489E"/>
    <w:rsid w:val="002350F5"/>
    <w:rsid w:val="002415B2"/>
    <w:rsid w:val="00241A8B"/>
    <w:rsid w:val="00244614"/>
    <w:rsid w:val="00244882"/>
    <w:rsid w:val="00245778"/>
    <w:rsid w:val="002461D3"/>
    <w:rsid w:val="0025239E"/>
    <w:rsid w:val="00253B7F"/>
    <w:rsid w:val="00262A46"/>
    <w:rsid w:val="00272092"/>
    <w:rsid w:val="00272485"/>
    <w:rsid w:val="00272D32"/>
    <w:rsid w:val="0027300C"/>
    <w:rsid w:val="002735D7"/>
    <w:rsid w:val="00273704"/>
    <w:rsid w:val="00273CC8"/>
    <w:rsid w:val="002749EF"/>
    <w:rsid w:val="0027691F"/>
    <w:rsid w:val="0027754D"/>
    <w:rsid w:val="00280880"/>
    <w:rsid w:val="002849E3"/>
    <w:rsid w:val="00290271"/>
    <w:rsid w:val="00290472"/>
    <w:rsid w:val="00292CED"/>
    <w:rsid w:val="00293A9A"/>
    <w:rsid w:val="00296CE0"/>
    <w:rsid w:val="002A13C5"/>
    <w:rsid w:val="002B1748"/>
    <w:rsid w:val="002B1C36"/>
    <w:rsid w:val="002B2696"/>
    <w:rsid w:val="002B2A14"/>
    <w:rsid w:val="002B57A6"/>
    <w:rsid w:val="002B76EB"/>
    <w:rsid w:val="002C1D11"/>
    <w:rsid w:val="002D1932"/>
    <w:rsid w:val="002D4687"/>
    <w:rsid w:val="002D4B91"/>
    <w:rsid w:val="002D5944"/>
    <w:rsid w:val="002D5FDD"/>
    <w:rsid w:val="002D65B5"/>
    <w:rsid w:val="002D65FA"/>
    <w:rsid w:val="002E02D0"/>
    <w:rsid w:val="002E0465"/>
    <w:rsid w:val="002E3827"/>
    <w:rsid w:val="002E413A"/>
    <w:rsid w:val="002F0376"/>
    <w:rsid w:val="002F17B5"/>
    <w:rsid w:val="002F47D1"/>
    <w:rsid w:val="002F4A2D"/>
    <w:rsid w:val="002F65B8"/>
    <w:rsid w:val="00302684"/>
    <w:rsid w:val="00303FBA"/>
    <w:rsid w:val="00306279"/>
    <w:rsid w:val="003065CB"/>
    <w:rsid w:val="00306699"/>
    <w:rsid w:val="0030692A"/>
    <w:rsid w:val="0031254E"/>
    <w:rsid w:val="0031479A"/>
    <w:rsid w:val="00315A77"/>
    <w:rsid w:val="00317998"/>
    <w:rsid w:val="00320A7B"/>
    <w:rsid w:val="00320CA0"/>
    <w:rsid w:val="00321F47"/>
    <w:rsid w:val="003224E6"/>
    <w:rsid w:val="003225B2"/>
    <w:rsid w:val="00325175"/>
    <w:rsid w:val="00325BB1"/>
    <w:rsid w:val="00331F55"/>
    <w:rsid w:val="0033293A"/>
    <w:rsid w:val="003344FA"/>
    <w:rsid w:val="003369E8"/>
    <w:rsid w:val="003371B7"/>
    <w:rsid w:val="003405A0"/>
    <w:rsid w:val="00345290"/>
    <w:rsid w:val="00345840"/>
    <w:rsid w:val="00345ABF"/>
    <w:rsid w:val="003503D1"/>
    <w:rsid w:val="003531E2"/>
    <w:rsid w:val="00354C72"/>
    <w:rsid w:val="003601C5"/>
    <w:rsid w:val="00363D8C"/>
    <w:rsid w:val="00364599"/>
    <w:rsid w:val="00364D70"/>
    <w:rsid w:val="00364E0E"/>
    <w:rsid w:val="00372412"/>
    <w:rsid w:val="00372955"/>
    <w:rsid w:val="00380A82"/>
    <w:rsid w:val="00381D01"/>
    <w:rsid w:val="003829B1"/>
    <w:rsid w:val="00383111"/>
    <w:rsid w:val="0038419C"/>
    <w:rsid w:val="0038487C"/>
    <w:rsid w:val="00385239"/>
    <w:rsid w:val="00394032"/>
    <w:rsid w:val="003945B6"/>
    <w:rsid w:val="00396F44"/>
    <w:rsid w:val="00397237"/>
    <w:rsid w:val="00397843"/>
    <w:rsid w:val="003A0EB9"/>
    <w:rsid w:val="003A14AF"/>
    <w:rsid w:val="003A1777"/>
    <w:rsid w:val="003A2362"/>
    <w:rsid w:val="003A4883"/>
    <w:rsid w:val="003A54CD"/>
    <w:rsid w:val="003A728D"/>
    <w:rsid w:val="003A7F27"/>
    <w:rsid w:val="003B019B"/>
    <w:rsid w:val="003B3365"/>
    <w:rsid w:val="003B37CD"/>
    <w:rsid w:val="003B4B27"/>
    <w:rsid w:val="003B6636"/>
    <w:rsid w:val="003C38A9"/>
    <w:rsid w:val="003D0B53"/>
    <w:rsid w:val="003D0E2E"/>
    <w:rsid w:val="003D2582"/>
    <w:rsid w:val="003D3900"/>
    <w:rsid w:val="003D4B0B"/>
    <w:rsid w:val="003E05CB"/>
    <w:rsid w:val="003E0FB2"/>
    <w:rsid w:val="003E2797"/>
    <w:rsid w:val="003E2898"/>
    <w:rsid w:val="003F00FB"/>
    <w:rsid w:val="003F16E7"/>
    <w:rsid w:val="003F3613"/>
    <w:rsid w:val="003F37F7"/>
    <w:rsid w:val="003F4332"/>
    <w:rsid w:val="003F5FA5"/>
    <w:rsid w:val="003F5FB6"/>
    <w:rsid w:val="0040065B"/>
    <w:rsid w:val="004007AF"/>
    <w:rsid w:val="00403B2E"/>
    <w:rsid w:val="004043F6"/>
    <w:rsid w:val="00416575"/>
    <w:rsid w:val="00416A85"/>
    <w:rsid w:val="0042087A"/>
    <w:rsid w:val="00426AAE"/>
    <w:rsid w:val="00431B23"/>
    <w:rsid w:val="00431BDD"/>
    <w:rsid w:val="00431FF8"/>
    <w:rsid w:val="00432410"/>
    <w:rsid w:val="00433D29"/>
    <w:rsid w:val="00434E37"/>
    <w:rsid w:val="00437541"/>
    <w:rsid w:val="00437D51"/>
    <w:rsid w:val="00441030"/>
    <w:rsid w:val="004422BF"/>
    <w:rsid w:val="00443189"/>
    <w:rsid w:val="004445F7"/>
    <w:rsid w:val="00444EC0"/>
    <w:rsid w:val="00445FAC"/>
    <w:rsid w:val="004560F2"/>
    <w:rsid w:val="0046077E"/>
    <w:rsid w:val="00460D85"/>
    <w:rsid w:val="00461D32"/>
    <w:rsid w:val="00464585"/>
    <w:rsid w:val="004647AE"/>
    <w:rsid w:val="0046488C"/>
    <w:rsid w:val="004649E2"/>
    <w:rsid w:val="00464DEE"/>
    <w:rsid w:val="00465960"/>
    <w:rsid w:val="00467A47"/>
    <w:rsid w:val="0047143A"/>
    <w:rsid w:val="004740C5"/>
    <w:rsid w:val="00475AE3"/>
    <w:rsid w:val="0047645E"/>
    <w:rsid w:val="00477150"/>
    <w:rsid w:val="00483A61"/>
    <w:rsid w:val="004859A4"/>
    <w:rsid w:val="00486BF9"/>
    <w:rsid w:val="004879FB"/>
    <w:rsid w:val="004921D5"/>
    <w:rsid w:val="004943B6"/>
    <w:rsid w:val="004972BC"/>
    <w:rsid w:val="00497CD9"/>
    <w:rsid w:val="004A0CFF"/>
    <w:rsid w:val="004A0FA3"/>
    <w:rsid w:val="004A46C7"/>
    <w:rsid w:val="004A7165"/>
    <w:rsid w:val="004B2A68"/>
    <w:rsid w:val="004B3D11"/>
    <w:rsid w:val="004B3EA1"/>
    <w:rsid w:val="004B47B2"/>
    <w:rsid w:val="004B4B6C"/>
    <w:rsid w:val="004B6A3A"/>
    <w:rsid w:val="004B7990"/>
    <w:rsid w:val="004B7D66"/>
    <w:rsid w:val="004C15AD"/>
    <w:rsid w:val="004C162F"/>
    <w:rsid w:val="004C16E5"/>
    <w:rsid w:val="004C3720"/>
    <w:rsid w:val="004C72DF"/>
    <w:rsid w:val="004D169D"/>
    <w:rsid w:val="004E0737"/>
    <w:rsid w:val="004E24DB"/>
    <w:rsid w:val="004E2F70"/>
    <w:rsid w:val="004E3E26"/>
    <w:rsid w:val="004E46D5"/>
    <w:rsid w:val="004E5561"/>
    <w:rsid w:val="004E6161"/>
    <w:rsid w:val="004E6DD2"/>
    <w:rsid w:val="004F0620"/>
    <w:rsid w:val="004F2876"/>
    <w:rsid w:val="004F3635"/>
    <w:rsid w:val="004F4543"/>
    <w:rsid w:val="004F53CE"/>
    <w:rsid w:val="004F6DCC"/>
    <w:rsid w:val="005006E1"/>
    <w:rsid w:val="00502B80"/>
    <w:rsid w:val="005038DF"/>
    <w:rsid w:val="00510A63"/>
    <w:rsid w:val="0051215F"/>
    <w:rsid w:val="00514676"/>
    <w:rsid w:val="00514BAD"/>
    <w:rsid w:val="005158F1"/>
    <w:rsid w:val="00515D5B"/>
    <w:rsid w:val="00517477"/>
    <w:rsid w:val="0052037D"/>
    <w:rsid w:val="00520539"/>
    <w:rsid w:val="00522890"/>
    <w:rsid w:val="00525CF8"/>
    <w:rsid w:val="00526170"/>
    <w:rsid w:val="005335D7"/>
    <w:rsid w:val="00534905"/>
    <w:rsid w:val="005451F0"/>
    <w:rsid w:val="0054576B"/>
    <w:rsid w:val="00545BF1"/>
    <w:rsid w:val="00546559"/>
    <w:rsid w:val="005500A3"/>
    <w:rsid w:val="005509C6"/>
    <w:rsid w:val="0055168C"/>
    <w:rsid w:val="00553A5A"/>
    <w:rsid w:val="00556082"/>
    <w:rsid w:val="00557AB4"/>
    <w:rsid w:val="00567262"/>
    <w:rsid w:val="00570D54"/>
    <w:rsid w:val="00571608"/>
    <w:rsid w:val="0057176A"/>
    <w:rsid w:val="00571953"/>
    <w:rsid w:val="00573EE1"/>
    <w:rsid w:val="0057431B"/>
    <w:rsid w:val="00574F33"/>
    <w:rsid w:val="00575A6C"/>
    <w:rsid w:val="0058184F"/>
    <w:rsid w:val="00584BC2"/>
    <w:rsid w:val="00585385"/>
    <w:rsid w:val="00585B94"/>
    <w:rsid w:val="00586326"/>
    <w:rsid w:val="00587617"/>
    <w:rsid w:val="005908F1"/>
    <w:rsid w:val="0059286B"/>
    <w:rsid w:val="00593049"/>
    <w:rsid w:val="0059440E"/>
    <w:rsid w:val="0059579F"/>
    <w:rsid w:val="005A13B9"/>
    <w:rsid w:val="005A2A82"/>
    <w:rsid w:val="005A62FB"/>
    <w:rsid w:val="005A67E2"/>
    <w:rsid w:val="005A7619"/>
    <w:rsid w:val="005B1D49"/>
    <w:rsid w:val="005B2451"/>
    <w:rsid w:val="005B4A43"/>
    <w:rsid w:val="005B5FB7"/>
    <w:rsid w:val="005B6A64"/>
    <w:rsid w:val="005C0D46"/>
    <w:rsid w:val="005C3110"/>
    <w:rsid w:val="005C3C90"/>
    <w:rsid w:val="005C48DA"/>
    <w:rsid w:val="005C4E87"/>
    <w:rsid w:val="005C5973"/>
    <w:rsid w:val="005C5C77"/>
    <w:rsid w:val="005C5DBC"/>
    <w:rsid w:val="005C7FE1"/>
    <w:rsid w:val="005D135C"/>
    <w:rsid w:val="005D2CE6"/>
    <w:rsid w:val="005D4A11"/>
    <w:rsid w:val="005D5893"/>
    <w:rsid w:val="005D7949"/>
    <w:rsid w:val="005E2EFB"/>
    <w:rsid w:val="005E4AA2"/>
    <w:rsid w:val="005E7911"/>
    <w:rsid w:val="005F20BD"/>
    <w:rsid w:val="005F47C8"/>
    <w:rsid w:val="005F50D0"/>
    <w:rsid w:val="00600C99"/>
    <w:rsid w:val="0060269E"/>
    <w:rsid w:val="00604420"/>
    <w:rsid w:val="00606075"/>
    <w:rsid w:val="00606079"/>
    <w:rsid w:val="006114E5"/>
    <w:rsid w:val="006122A7"/>
    <w:rsid w:val="00612B0A"/>
    <w:rsid w:val="0062125D"/>
    <w:rsid w:val="00623052"/>
    <w:rsid w:val="006243A3"/>
    <w:rsid w:val="0062592A"/>
    <w:rsid w:val="00625AD6"/>
    <w:rsid w:val="00626BDF"/>
    <w:rsid w:val="00626C7C"/>
    <w:rsid w:val="00626D2C"/>
    <w:rsid w:val="00627AB2"/>
    <w:rsid w:val="00631D9F"/>
    <w:rsid w:val="00632FD4"/>
    <w:rsid w:val="00634BF3"/>
    <w:rsid w:val="006366EF"/>
    <w:rsid w:val="0063702C"/>
    <w:rsid w:val="006405E6"/>
    <w:rsid w:val="00650EF0"/>
    <w:rsid w:val="00653B4B"/>
    <w:rsid w:val="006543F5"/>
    <w:rsid w:val="00656E1B"/>
    <w:rsid w:val="00661748"/>
    <w:rsid w:val="00662AA0"/>
    <w:rsid w:val="00663DA0"/>
    <w:rsid w:val="00664FDD"/>
    <w:rsid w:val="0067076B"/>
    <w:rsid w:val="00671F8F"/>
    <w:rsid w:val="00676785"/>
    <w:rsid w:val="00677083"/>
    <w:rsid w:val="00680582"/>
    <w:rsid w:val="00680963"/>
    <w:rsid w:val="006830B8"/>
    <w:rsid w:val="006835FA"/>
    <w:rsid w:val="00684028"/>
    <w:rsid w:val="006876AF"/>
    <w:rsid w:val="00687BBE"/>
    <w:rsid w:val="00687CE6"/>
    <w:rsid w:val="00692415"/>
    <w:rsid w:val="0069387D"/>
    <w:rsid w:val="00694506"/>
    <w:rsid w:val="006957C5"/>
    <w:rsid w:val="00695831"/>
    <w:rsid w:val="00695C69"/>
    <w:rsid w:val="00696221"/>
    <w:rsid w:val="00697339"/>
    <w:rsid w:val="00697B55"/>
    <w:rsid w:val="006A3CE5"/>
    <w:rsid w:val="006A4048"/>
    <w:rsid w:val="006A42DA"/>
    <w:rsid w:val="006A65A6"/>
    <w:rsid w:val="006B32DC"/>
    <w:rsid w:val="006B3778"/>
    <w:rsid w:val="006B52D0"/>
    <w:rsid w:val="006C4605"/>
    <w:rsid w:val="006C6592"/>
    <w:rsid w:val="006D05EF"/>
    <w:rsid w:val="006D0809"/>
    <w:rsid w:val="006D0A0B"/>
    <w:rsid w:val="006D1224"/>
    <w:rsid w:val="006D3447"/>
    <w:rsid w:val="006D3F69"/>
    <w:rsid w:val="006D468D"/>
    <w:rsid w:val="006D5D16"/>
    <w:rsid w:val="006E095B"/>
    <w:rsid w:val="006E0B8F"/>
    <w:rsid w:val="006E4B0E"/>
    <w:rsid w:val="006E4CAF"/>
    <w:rsid w:val="006F142A"/>
    <w:rsid w:val="006F2868"/>
    <w:rsid w:val="006F48A8"/>
    <w:rsid w:val="006F670C"/>
    <w:rsid w:val="007001F1"/>
    <w:rsid w:val="0070248F"/>
    <w:rsid w:val="0070399A"/>
    <w:rsid w:val="00703CD5"/>
    <w:rsid w:val="00705999"/>
    <w:rsid w:val="00713BD2"/>
    <w:rsid w:val="0071419A"/>
    <w:rsid w:val="007146A3"/>
    <w:rsid w:val="007239C9"/>
    <w:rsid w:val="00730290"/>
    <w:rsid w:val="007302E1"/>
    <w:rsid w:val="00730478"/>
    <w:rsid w:val="0073064C"/>
    <w:rsid w:val="0073421A"/>
    <w:rsid w:val="007342C4"/>
    <w:rsid w:val="007352F2"/>
    <w:rsid w:val="00735C93"/>
    <w:rsid w:val="00736057"/>
    <w:rsid w:val="00736556"/>
    <w:rsid w:val="00737698"/>
    <w:rsid w:val="00740F24"/>
    <w:rsid w:val="00742790"/>
    <w:rsid w:val="00744247"/>
    <w:rsid w:val="0074539E"/>
    <w:rsid w:val="00745B7B"/>
    <w:rsid w:val="00746AC9"/>
    <w:rsid w:val="00747186"/>
    <w:rsid w:val="0074743C"/>
    <w:rsid w:val="00750D5D"/>
    <w:rsid w:val="00750EE5"/>
    <w:rsid w:val="007525CF"/>
    <w:rsid w:val="007560CC"/>
    <w:rsid w:val="00756CEC"/>
    <w:rsid w:val="00757A3A"/>
    <w:rsid w:val="00763DC7"/>
    <w:rsid w:val="00764EAA"/>
    <w:rsid w:val="007674AA"/>
    <w:rsid w:val="00767E16"/>
    <w:rsid w:val="007709D5"/>
    <w:rsid w:val="007754AE"/>
    <w:rsid w:val="00776430"/>
    <w:rsid w:val="00776661"/>
    <w:rsid w:val="0077709F"/>
    <w:rsid w:val="00777642"/>
    <w:rsid w:val="0078286C"/>
    <w:rsid w:val="00783ECC"/>
    <w:rsid w:val="007866E4"/>
    <w:rsid w:val="00786985"/>
    <w:rsid w:val="00790622"/>
    <w:rsid w:val="00790866"/>
    <w:rsid w:val="00791AC0"/>
    <w:rsid w:val="007970A2"/>
    <w:rsid w:val="007A16CF"/>
    <w:rsid w:val="007A2A93"/>
    <w:rsid w:val="007A40D5"/>
    <w:rsid w:val="007A791B"/>
    <w:rsid w:val="007B0557"/>
    <w:rsid w:val="007B0ABC"/>
    <w:rsid w:val="007B3F1A"/>
    <w:rsid w:val="007B42B0"/>
    <w:rsid w:val="007B722F"/>
    <w:rsid w:val="007C27D0"/>
    <w:rsid w:val="007C3F9D"/>
    <w:rsid w:val="007C79D7"/>
    <w:rsid w:val="007C7D94"/>
    <w:rsid w:val="007D4C59"/>
    <w:rsid w:val="007D5E79"/>
    <w:rsid w:val="007E0BA4"/>
    <w:rsid w:val="007E2FA5"/>
    <w:rsid w:val="007E7677"/>
    <w:rsid w:val="007F1CFA"/>
    <w:rsid w:val="007F1FD3"/>
    <w:rsid w:val="007F2387"/>
    <w:rsid w:val="007F2ABA"/>
    <w:rsid w:val="007F538E"/>
    <w:rsid w:val="007F5E9B"/>
    <w:rsid w:val="00800860"/>
    <w:rsid w:val="008013DB"/>
    <w:rsid w:val="00801A05"/>
    <w:rsid w:val="0080256C"/>
    <w:rsid w:val="0080439D"/>
    <w:rsid w:val="008052AD"/>
    <w:rsid w:val="0081108E"/>
    <w:rsid w:val="00811232"/>
    <w:rsid w:val="00813783"/>
    <w:rsid w:val="00813896"/>
    <w:rsid w:val="00814154"/>
    <w:rsid w:val="00815104"/>
    <w:rsid w:val="0081539C"/>
    <w:rsid w:val="0081680F"/>
    <w:rsid w:val="00816C77"/>
    <w:rsid w:val="008221BB"/>
    <w:rsid w:val="00822E59"/>
    <w:rsid w:val="00824457"/>
    <w:rsid w:val="008255D0"/>
    <w:rsid w:val="00827475"/>
    <w:rsid w:val="0082783F"/>
    <w:rsid w:val="00832494"/>
    <w:rsid w:val="0083766D"/>
    <w:rsid w:val="0084063E"/>
    <w:rsid w:val="008432AD"/>
    <w:rsid w:val="00844C9D"/>
    <w:rsid w:val="0084564D"/>
    <w:rsid w:val="00845859"/>
    <w:rsid w:val="00847762"/>
    <w:rsid w:val="00855960"/>
    <w:rsid w:val="008564DA"/>
    <w:rsid w:val="00856F18"/>
    <w:rsid w:val="008603CF"/>
    <w:rsid w:val="008614F6"/>
    <w:rsid w:val="00862F06"/>
    <w:rsid w:val="0086441E"/>
    <w:rsid w:val="00864CA5"/>
    <w:rsid w:val="0086519E"/>
    <w:rsid w:val="00865DAC"/>
    <w:rsid w:val="0086658F"/>
    <w:rsid w:val="0087207F"/>
    <w:rsid w:val="00872B46"/>
    <w:rsid w:val="008739A5"/>
    <w:rsid w:val="008745D7"/>
    <w:rsid w:val="0087486F"/>
    <w:rsid w:val="00874C15"/>
    <w:rsid w:val="008838DD"/>
    <w:rsid w:val="00883C1A"/>
    <w:rsid w:val="00883CDA"/>
    <w:rsid w:val="00887059"/>
    <w:rsid w:val="00891401"/>
    <w:rsid w:val="00891606"/>
    <w:rsid w:val="00894AF7"/>
    <w:rsid w:val="008A42EE"/>
    <w:rsid w:val="008A54B3"/>
    <w:rsid w:val="008B1875"/>
    <w:rsid w:val="008B33B6"/>
    <w:rsid w:val="008B43B4"/>
    <w:rsid w:val="008B51EB"/>
    <w:rsid w:val="008B5455"/>
    <w:rsid w:val="008B5EAF"/>
    <w:rsid w:val="008B6365"/>
    <w:rsid w:val="008C2290"/>
    <w:rsid w:val="008C293C"/>
    <w:rsid w:val="008C4905"/>
    <w:rsid w:val="008C745B"/>
    <w:rsid w:val="008D16F7"/>
    <w:rsid w:val="008D39FA"/>
    <w:rsid w:val="008D3A3C"/>
    <w:rsid w:val="008D6D78"/>
    <w:rsid w:val="008D7CD6"/>
    <w:rsid w:val="008E0011"/>
    <w:rsid w:val="008E08EE"/>
    <w:rsid w:val="008E0F54"/>
    <w:rsid w:val="008E18F4"/>
    <w:rsid w:val="008E3F02"/>
    <w:rsid w:val="008E7535"/>
    <w:rsid w:val="008E79D3"/>
    <w:rsid w:val="008F0886"/>
    <w:rsid w:val="008F3AA0"/>
    <w:rsid w:val="00901658"/>
    <w:rsid w:val="0090361E"/>
    <w:rsid w:val="00903630"/>
    <w:rsid w:val="0090437E"/>
    <w:rsid w:val="00907DE8"/>
    <w:rsid w:val="00910391"/>
    <w:rsid w:val="00912C9E"/>
    <w:rsid w:val="00916673"/>
    <w:rsid w:val="00917E71"/>
    <w:rsid w:val="009209E4"/>
    <w:rsid w:val="00921306"/>
    <w:rsid w:val="00921787"/>
    <w:rsid w:val="009227E1"/>
    <w:rsid w:val="00924E8E"/>
    <w:rsid w:val="009257DE"/>
    <w:rsid w:val="009272B2"/>
    <w:rsid w:val="00927320"/>
    <w:rsid w:val="00927709"/>
    <w:rsid w:val="0093005F"/>
    <w:rsid w:val="00930BB6"/>
    <w:rsid w:val="009311AA"/>
    <w:rsid w:val="009325C5"/>
    <w:rsid w:val="00936791"/>
    <w:rsid w:val="00936A06"/>
    <w:rsid w:val="00937C33"/>
    <w:rsid w:val="00945F7F"/>
    <w:rsid w:val="009470DF"/>
    <w:rsid w:val="009477C7"/>
    <w:rsid w:val="009519BA"/>
    <w:rsid w:val="00954316"/>
    <w:rsid w:val="00954DED"/>
    <w:rsid w:val="009563A3"/>
    <w:rsid w:val="00956993"/>
    <w:rsid w:val="009577B4"/>
    <w:rsid w:val="00960D5F"/>
    <w:rsid w:val="009616E9"/>
    <w:rsid w:val="0096230F"/>
    <w:rsid w:val="00962AA7"/>
    <w:rsid w:val="00962E7A"/>
    <w:rsid w:val="00965F46"/>
    <w:rsid w:val="009678FC"/>
    <w:rsid w:val="00970AAC"/>
    <w:rsid w:val="00970C03"/>
    <w:rsid w:val="00972DEF"/>
    <w:rsid w:val="00973B49"/>
    <w:rsid w:val="00973B90"/>
    <w:rsid w:val="00980F30"/>
    <w:rsid w:val="009825AD"/>
    <w:rsid w:val="0098390F"/>
    <w:rsid w:val="00983EB5"/>
    <w:rsid w:val="0098441C"/>
    <w:rsid w:val="00985A96"/>
    <w:rsid w:val="00991EEB"/>
    <w:rsid w:val="00992F46"/>
    <w:rsid w:val="0099425C"/>
    <w:rsid w:val="009944B6"/>
    <w:rsid w:val="009948E1"/>
    <w:rsid w:val="00994AB9"/>
    <w:rsid w:val="00994DC6"/>
    <w:rsid w:val="00997F9F"/>
    <w:rsid w:val="009A001B"/>
    <w:rsid w:val="009A16F3"/>
    <w:rsid w:val="009A396B"/>
    <w:rsid w:val="009A47DE"/>
    <w:rsid w:val="009A5325"/>
    <w:rsid w:val="009A57DC"/>
    <w:rsid w:val="009A5827"/>
    <w:rsid w:val="009A681F"/>
    <w:rsid w:val="009A7F9B"/>
    <w:rsid w:val="009B1982"/>
    <w:rsid w:val="009B1BFD"/>
    <w:rsid w:val="009C3D48"/>
    <w:rsid w:val="009C3FE8"/>
    <w:rsid w:val="009C4606"/>
    <w:rsid w:val="009C4EFF"/>
    <w:rsid w:val="009D6F31"/>
    <w:rsid w:val="009E0D0D"/>
    <w:rsid w:val="009E55E9"/>
    <w:rsid w:val="009F1FAA"/>
    <w:rsid w:val="009F5280"/>
    <w:rsid w:val="00A05FE3"/>
    <w:rsid w:val="00A07B0B"/>
    <w:rsid w:val="00A1068D"/>
    <w:rsid w:val="00A10E6F"/>
    <w:rsid w:val="00A12EC0"/>
    <w:rsid w:val="00A17356"/>
    <w:rsid w:val="00A206D9"/>
    <w:rsid w:val="00A217DF"/>
    <w:rsid w:val="00A3296D"/>
    <w:rsid w:val="00A34CC2"/>
    <w:rsid w:val="00A37570"/>
    <w:rsid w:val="00A42C7B"/>
    <w:rsid w:val="00A43868"/>
    <w:rsid w:val="00A514CD"/>
    <w:rsid w:val="00A526B6"/>
    <w:rsid w:val="00A545A6"/>
    <w:rsid w:val="00A56CE1"/>
    <w:rsid w:val="00A60480"/>
    <w:rsid w:val="00A63A8E"/>
    <w:rsid w:val="00A64BD3"/>
    <w:rsid w:val="00A66B46"/>
    <w:rsid w:val="00A66CEA"/>
    <w:rsid w:val="00A6747C"/>
    <w:rsid w:val="00A70CEA"/>
    <w:rsid w:val="00A70FB4"/>
    <w:rsid w:val="00A724AB"/>
    <w:rsid w:val="00A752EC"/>
    <w:rsid w:val="00A82646"/>
    <w:rsid w:val="00A82872"/>
    <w:rsid w:val="00A83AA5"/>
    <w:rsid w:val="00A841AA"/>
    <w:rsid w:val="00A84B49"/>
    <w:rsid w:val="00A85032"/>
    <w:rsid w:val="00A8646F"/>
    <w:rsid w:val="00A909E1"/>
    <w:rsid w:val="00A90AD4"/>
    <w:rsid w:val="00A92D44"/>
    <w:rsid w:val="00A95C64"/>
    <w:rsid w:val="00AA2FAD"/>
    <w:rsid w:val="00AA5DA2"/>
    <w:rsid w:val="00AA7CC9"/>
    <w:rsid w:val="00AB028A"/>
    <w:rsid w:val="00AB2CDC"/>
    <w:rsid w:val="00AB33F1"/>
    <w:rsid w:val="00AB3993"/>
    <w:rsid w:val="00AB667C"/>
    <w:rsid w:val="00AC17D5"/>
    <w:rsid w:val="00AC18AC"/>
    <w:rsid w:val="00AC3056"/>
    <w:rsid w:val="00AC3441"/>
    <w:rsid w:val="00AC36C7"/>
    <w:rsid w:val="00AC4C1C"/>
    <w:rsid w:val="00AC5AFA"/>
    <w:rsid w:val="00AC6A82"/>
    <w:rsid w:val="00AD2398"/>
    <w:rsid w:val="00AD29D5"/>
    <w:rsid w:val="00AD3882"/>
    <w:rsid w:val="00AD4E88"/>
    <w:rsid w:val="00AD6887"/>
    <w:rsid w:val="00AD7C35"/>
    <w:rsid w:val="00AE1173"/>
    <w:rsid w:val="00AE30AE"/>
    <w:rsid w:val="00AE55CC"/>
    <w:rsid w:val="00AF0617"/>
    <w:rsid w:val="00AF0882"/>
    <w:rsid w:val="00AF33AC"/>
    <w:rsid w:val="00AF6778"/>
    <w:rsid w:val="00AF6A5A"/>
    <w:rsid w:val="00AF72DB"/>
    <w:rsid w:val="00B011D6"/>
    <w:rsid w:val="00B025ED"/>
    <w:rsid w:val="00B05A2A"/>
    <w:rsid w:val="00B064AA"/>
    <w:rsid w:val="00B10378"/>
    <w:rsid w:val="00B118CF"/>
    <w:rsid w:val="00B14225"/>
    <w:rsid w:val="00B14ABB"/>
    <w:rsid w:val="00B1695B"/>
    <w:rsid w:val="00B16CB5"/>
    <w:rsid w:val="00B238C9"/>
    <w:rsid w:val="00B25D5F"/>
    <w:rsid w:val="00B30103"/>
    <w:rsid w:val="00B305E8"/>
    <w:rsid w:val="00B31400"/>
    <w:rsid w:val="00B32BA8"/>
    <w:rsid w:val="00B32E0C"/>
    <w:rsid w:val="00B33994"/>
    <w:rsid w:val="00B35206"/>
    <w:rsid w:val="00B356DB"/>
    <w:rsid w:val="00B362B8"/>
    <w:rsid w:val="00B37FD9"/>
    <w:rsid w:val="00B40667"/>
    <w:rsid w:val="00B415F3"/>
    <w:rsid w:val="00B417D6"/>
    <w:rsid w:val="00B4204A"/>
    <w:rsid w:val="00B4347F"/>
    <w:rsid w:val="00B436E4"/>
    <w:rsid w:val="00B44339"/>
    <w:rsid w:val="00B44D23"/>
    <w:rsid w:val="00B464A1"/>
    <w:rsid w:val="00B46533"/>
    <w:rsid w:val="00B46A77"/>
    <w:rsid w:val="00B46FB4"/>
    <w:rsid w:val="00B50708"/>
    <w:rsid w:val="00B516D1"/>
    <w:rsid w:val="00B51DB9"/>
    <w:rsid w:val="00B60004"/>
    <w:rsid w:val="00B61255"/>
    <w:rsid w:val="00B619BC"/>
    <w:rsid w:val="00B65017"/>
    <w:rsid w:val="00B6674B"/>
    <w:rsid w:val="00B670ED"/>
    <w:rsid w:val="00B70911"/>
    <w:rsid w:val="00B72CA9"/>
    <w:rsid w:val="00B73214"/>
    <w:rsid w:val="00B733E1"/>
    <w:rsid w:val="00B74197"/>
    <w:rsid w:val="00B82B5D"/>
    <w:rsid w:val="00B8326D"/>
    <w:rsid w:val="00B83F25"/>
    <w:rsid w:val="00B8609F"/>
    <w:rsid w:val="00B87319"/>
    <w:rsid w:val="00B90512"/>
    <w:rsid w:val="00B917AA"/>
    <w:rsid w:val="00B92109"/>
    <w:rsid w:val="00B92242"/>
    <w:rsid w:val="00B948CF"/>
    <w:rsid w:val="00B94F8A"/>
    <w:rsid w:val="00B957A2"/>
    <w:rsid w:val="00B95E56"/>
    <w:rsid w:val="00B96EA3"/>
    <w:rsid w:val="00B97CA5"/>
    <w:rsid w:val="00B97F8B"/>
    <w:rsid w:val="00BA4F2B"/>
    <w:rsid w:val="00BA4FDD"/>
    <w:rsid w:val="00BA53F7"/>
    <w:rsid w:val="00BA5882"/>
    <w:rsid w:val="00BB01C1"/>
    <w:rsid w:val="00BB0827"/>
    <w:rsid w:val="00BB0B3C"/>
    <w:rsid w:val="00BB27E9"/>
    <w:rsid w:val="00BB6132"/>
    <w:rsid w:val="00BC094C"/>
    <w:rsid w:val="00BC5842"/>
    <w:rsid w:val="00BC6733"/>
    <w:rsid w:val="00BC7E5F"/>
    <w:rsid w:val="00BD04B7"/>
    <w:rsid w:val="00BD059C"/>
    <w:rsid w:val="00BD1B49"/>
    <w:rsid w:val="00BD6500"/>
    <w:rsid w:val="00BE3096"/>
    <w:rsid w:val="00BE360A"/>
    <w:rsid w:val="00BE3769"/>
    <w:rsid w:val="00BE4FC8"/>
    <w:rsid w:val="00BE5805"/>
    <w:rsid w:val="00BE68EC"/>
    <w:rsid w:val="00BE757B"/>
    <w:rsid w:val="00BF275D"/>
    <w:rsid w:val="00BF2CA9"/>
    <w:rsid w:val="00BF308F"/>
    <w:rsid w:val="00BF52D1"/>
    <w:rsid w:val="00BF5956"/>
    <w:rsid w:val="00BF63B7"/>
    <w:rsid w:val="00BF6CCB"/>
    <w:rsid w:val="00BF7063"/>
    <w:rsid w:val="00C0176A"/>
    <w:rsid w:val="00C02633"/>
    <w:rsid w:val="00C04C24"/>
    <w:rsid w:val="00C05722"/>
    <w:rsid w:val="00C05892"/>
    <w:rsid w:val="00C0674D"/>
    <w:rsid w:val="00C12388"/>
    <w:rsid w:val="00C13D3F"/>
    <w:rsid w:val="00C207B8"/>
    <w:rsid w:val="00C212B9"/>
    <w:rsid w:val="00C228DA"/>
    <w:rsid w:val="00C24C71"/>
    <w:rsid w:val="00C258B0"/>
    <w:rsid w:val="00C3211C"/>
    <w:rsid w:val="00C35487"/>
    <w:rsid w:val="00C41062"/>
    <w:rsid w:val="00C451BE"/>
    <w:rsid w:val="00C45A23"/>
    <w:rsid w:val="00C50A53"/>
    <w:rsid w:val="00C52BE0"/>
    <w:rsid w:val="00C5511A"/>
    <w:rsid w:val="00C557D5"/>
    <w:rsid w:val="00C57BC9"/>
    <w:rsid w:val="00C60515"/>
    <w:rsid w:val="00C61DBD"/>
    <w:rsid w:val="00C62565"/>
    <w:rsid w:val="00C6348A"/>
    <w:rsid w:val="00C67401"/>
    <w:rsid w:val="00C67A15"/>
    <w:rsid w:val="00C716B6"/>
    <w:rsid w:val="00C72D2A"/>
    <w:rsid w:val="00C7577B"/>
    <w:rsid w:val="00C76645"/>
    <w:rsid w:val="00C773B6"/>
    <w:rsid w:val="00C774DD"/>
    <w:rsid w:val="00C77B64"/>
    <w:rsid w:val="00C801FE"/>
    <w:rsid w:val="00C80920"/>
    <w:rsid w:val="00C80B9D"/>
    <w:rsid w:val="00C822E2"/>
    <w:rsid w:val="00C8794B"/>
    <w:rsid w:val="00C9163D"/>
    <w:rsid w:val="00C92361"/>
    <w:rsid w:val="00C93350"/>
    <w:rsid w:val="00CA11AD"/>
    <w:rsid w:val="00CA3753"/>
    <w:rsid w:val="00CA3E3B"/>
    <w:rsid w:val="00CA5868"/>
    <w:rsid w:val="00CA7125"/>
    <w:rsid w:val="00CA7A3D"/>
    <w:rsid w:val="00CB0E9A"/>
    <w:rsid w:val="00CB12F5"/>
    <w:rsid w:val="00CB19D6"/>
    <w:rsid w:val="00CB56D3"/>
    <w:rsid w:val="00CB5D73"/>
    <w:rsid w:val="00CC0B16"/>
    <w:rsid w:val="00CC0D02"/>
    <w:rsid w:val="00CC176E"/>
    <w:rsid w:val="00CC3674"/>
    <w:rsid w:val="00CC38AD"/>
    <w:rsid w:val="00CC6E67"/>
    <w:rsid w:val="00CD0BC7"/>
    <w:rsid w:val="00CD2DA0"/>
    <w:rsid w:val="00CD3119"/>
    <w:rsid w:val="00CD4360"/>
    <w:rsid w:val="00CD4B3B"/>
    <w:rsid w:val="00CD7D46"/>
    <w:rsid w:val="00CE0685"/>
    <w:rsid w:val="00CE37A6"/>
    <w:rsid w:val="00CF0477"/>
    <w:rsid w:val="00CF2EC8"/>
    <w:rsid w:val="00CF3C76"/>
    <w:rsid w:val="00CF5ADE"/>
    <w:rsid w:val="00CF752C"/>
    <w:rsid w:val="00CF79D6"/>
    <w:rsid w:val="00D00279"/>
    <w:rsid w:val="00D003DD"/>
    <w:rsid w:val="00D03550"/>
    <w:rsid w:val="00D03BC9"/>
    <w:rsid w:val="00D04C9D"/>
    <w:rsid w:val="00D107FE"/>
    <w:rsid w:val="00D12931"/>
    <w:rsid w:val="00D14354"/>
    <w:rsid w:val="00D150EC"/>
    <w:rsid w:val="00D151A9"/>
    <w:rsid w:val="00D16D3B"/>
    <w:rsid w:val="00D243E2"/>
    <w:rsid w:val="00D253CA"/>
    <w:rsid w:val="00D25F77"/>
    <w:rsid w:val="00D26CFC"/>
    <w:rsid w:val="00D30948"/>
    <w:rsid w:val="00D32D37"/>
    <w:rsid w:val="00D35A26"/>
    <w:rsid w:val="00D365F1"/>
    <w:rsid w:val="00D36EEE"/>
    <w:rsid w:val="00D41540"/>
    <w:rsid w:val="00D41A5D"/>
    <w:rsid w:val="00D429F7"/>
    <w:rsid w:val="00D432B5"/>
    <w:rsid w:val="00D465C3"/>
    <w:rsid w:val="00D4686B"/>
    <w:rsid w:val="00D46966"/>
    <w:rsid w:val="00D46B38"/>
    <w:rsid w:val="00D50AF5"/>
    <w:rsid w:val="00D510A6"/>
    <w:rsid w:val="00D517CB"/>
    <w:rsid w:val="00D5189C"/>
    <w:rsid w:val="00D54F90"/>
    <w:rsid w:val="00D61376"/>
    <w:rsid w:val="00D62EB2"/>
    <w:rsid w:val="00D63E44"/>
    <w:rsid w:val="00D7068A"/>
    <w:rsid w:val="00D70CA6"/>
    <w:rsid w:val="00D7523D"/>
    <w:rsid w:val="00D80166"/>
    <w:rsid w:val="00D816D7"/>
    <w:rsid w:val="00D81B42"/>
    <w:rsid w:val="00D85806"/>
    <w:rsid w:val="00D85EFB"/>
    <w:rsid w:val="00D90FAD"/>
    <w:rsid w:val="00D93A72"/>
    <w:rsid w:val="00D96756"/>
    <w:rsid w:val="00D969DD"/>
    <w:rsid w:val="00D97BE8"/>
    <w:rsid w:val="00DA1376"/>
    <w:rsid w:val="00DA338D"/>
    <w:rsid w:val="00DA370A"/>
    <w:rsid w:val="00DA3871"/>
    <w:rsid w:val="00DA4808"/>
    <w:rsid w:val="00DA51F8"/>
    <w:rsid w:val="00DA626A"/>
    <w:rsid w:val="00DB06C8"/>
    <w:rsid w:val="00DB0F17"/>
    <w:rsid w:val="00DB3970"/>
    <w:rsid w:val="00DB3B18"/>
    <w:rsid w:val="00DB4E0C"/>
    <w:rsid w:val="00DB6E40"/>
    <w:rsid w:val="00DC3905"/>
    <w:rsid w:val="00DC4600"/>
    <w:rsid w:val="00DC5602"/>
    <w:rsid w:val="00DC61E7"/>
    <w:rsid w:val="00DC632B"/>
    <w:rsid w:val="00DC6484"/>
    <w:rsid w:val="00DC7526"/>
    <w:rsid w:val="00DC7927"/>
    <w:rsid w:val="00DD3B3A"/>
    <w:rsid w:val="00DD73B9"/>
    <w:rsid w:val="00DF045A"/>
    <w:rsid w:val="00DF671B"/>
    <w:rsid w:val="00DF7B8C"/>
    <w:rsid w:val="00E02609"/>
    <w:rsid w:val="00E0333D"/>
    <w:rsid w:val="00E0386B"/>
    <w:rsid w:val="00E05427"/>
    <w:rsid w:val="00E05B18"/>
    <w:rsid w:val="00E0693B"/>
    <w:rsid w:val="00E11208"/>
    <w:rsid w:val="00E12786"/>
    <w:rsid w:val="00E137C5"/>
    <w:rsid w:val="00E21051"/>
    <w:rsid w:val="00E24144"/>
    <w:rsid w:val="00E249FD"/>
    <w:rsid w:val="00E260CB"/>
    <w:rsid w:val="00E31AEA"/>
    <w:rsid w:val="00E32AC7"/>
    <w:rsid w:val="00E33545"/>
    <w:rsid w:val="00E40717"/>
    <w:rsid w:val="00E41CDA"/>
    <w:rsid w:val="00E43961"/>
    <w:rsid w:val="00E4526C"/>
    <w:rsid w:val="00E459FB"/>
    <w:rsid w:val="00E45E30"/>
    <w:rsid w:val="00E47E82"/>
    <w:rsid w:val="00E501A9"/>
    <w:rsid w:val="00E52B0E"/>
    <w:rsid w:val="00E53708"/>
    <w:rsid w:val="00E54E1A"/>
    <w:rsid w:val="00E56488"/>
    <w:rsid w:val="00E56F49"/>
    <w:rsid w:val="00E578DF"/>
    <w:rsid w:val="00E603E1"/>
    <w:rsid w:val="00E712CD"/>
    <w:rsid w:val="00E74C0D"/>
    <w:rsid w:val="00E74FDE"/>
    <w:rsid w:val="00E75B06"/>
    <w:rsid w:val="00E84553"/>
    <w:rsid w:val="00E850A3"/>
    <w:rsid w:val="00E85575"/>
    <w:rsid w:val="00E87B81"/>
    <w:rsid w:val="00E87C0D"/>
    <w:rsid w:val="00E944CA"/>
    <w:rsid w:val="00E95E3E"/>
    <w:rsid w:val="00EA1E99"/>
    <w:rsid w:val="00EA2AE7"/>
    <w:rsid w:val="00EA30DD"/>
    <w:rsid w:val="00EA44D5"/>
    <w:rsid w:val="00EA6135"/>
    <w:rsid w:val="00EA6404"/>
    <w:rsid w:val="00EA77C5"/>
    <w:rsid w:val="00EB3B58"/>
    <w:rsid w:val="00EB3EA8"/>
    <w:rsid w:val="00EB4905"/>
    <w:rsid w:val="00EB6B2B"/>
    <w:rsid w:val="00EB79E2"/>
    <w:rsid w:val="00EC1B08"/>
    <w:rsid w:val="00EC227D"/>
    <w:rsid w:val="00EC23EA"/>
    <w:rsid w:val="00EC2564"/>
    <w:rsid w:val="00EC2F48"/>
    <w:rsid w:val="00EC3F2F"/>
    <w:rsid w:val="00EC6B60"/>
    <w:rsid w:val="00EC797C"/>
    <w:rsid w:val="00ED03F5"/>
    <w:rsid w:val="00ED3326"/>
    <w:rsid w:val="00ED7589"/>
    <w:rsid w:val="00ED7B61"/>
    <w:rsid w:val="00EE13D1"/>
    <w:rsid w:val="00EE2761"/>
    <w:rsid w:val="00EE32F7"/>
    <w:rsid w:val="00EE3959"/>
    <w:rsid w:val="00EE4888"/>
    <w:rsid w:val="00EE6D5B"/>
    <w:rsid w:val="00EF018C"/>
    <w:rsid w:val="00EF33AA"/>
    <w:rsid w:val="00EF3C6E"/>
    <w:rsid w:val="00EF49D3"/>
    <w:rsid w:val="00EF7BA2"/>
    <w:rsid w:val="00F01859"/>
    <w:rsid w:val="00F0206C"/>
    <w:rsid w:val="00F03751"/>
    <w:rsid w:val="00F04696"/>
    <w:rsid w:val="00F04D55"/>
    <w:rsid w:val="00F05A66"/>
    <w:rsid w:val="00F06AAB"/>
    <w:rsid w:val="00F075D3"/>
    <w:rsid w:val="00F11549"/>
    <w:rsid w:val="00F11E4F"/>
    <w:rsid w:val="00F122B5"/>
    <w:rsid w:val="00F14814"/>
    <w:rsid w:val="00F16762"/>
    <w:rsid w:val="00F16E2F"/>
    <w:rsid w:val="00F214CD"/>
    <w:rsid w:val="00F2630F"/>
    <w:rsid w:val="00F2642F"/>
    <w:rsid w:val="00F26948"/>
    <w:rsid w:val="00F302F8"/>
    <w:rsid w:val="00F3069A"/>
    <w:rsid w:val="00F31154"/>
    <w:rsid w:val="00F31CF9"/>
    <w:rsid w:val="00F32D8D"/>
    <w:rsid w:val="00F36664"/>
    <w:rsid w:val="00F4026F"/>
    <w:rsid w:val="00F41538"/>
    <w:rsid w:val="00F41866"/>
    <w:rsid w:val="00F4384E"/>
    <w:rsid w:val="00F444BB"/>
    <w:rsid w:val="00F454FC"/>
    <w:rsid w:val="00F45B6A"/>
    <w:rsid w:val="00F53027"/>
    <w:rsid w:val="00F546A8"/>
    <w:rsid w:val="00F54981"/>
    <w:rsid w:val="00F65875"/>
    <w:rsid w:val="00F6703A"/>
    <w:rsid w:val="00F703CA"/>
    <w:rsid w:val="00F70598"/>
    <w:rsid w:val="00F709A0"/>
    <w:rsid w:val="00F715FD"/>
    <w:rsid w:val="00F73140"/>
    <w:rsid w:val="00F75F0B"/>
    <w:rsid w:val="00F813F7"/>
    <w:rsid w:val="00F81EF1"/>
    <w:rsid w:val="00F82003"/>
    <w:rsid w:val="00F82B23"/>
    <w:rsid w:val="00F84984"/>
    <w:rsid w:val="00F8584C"/>
    <w:rsid w:val="00F869CC"/>
    <w:rsid w:val="00F86A41"/>
    <w:rsid w:val="00F90508"/>
    <w:rsid w:val="00F906A1"/>
    <w:rsid w:val="00F90E4B"/>
    <w:rsid w:val="00F91705"/>
    <w:rsid w:val="00F91A5E"/>
    <w:rsid w:val="00F979AA"/>
    <w:rsid w:val="00F97BF4"/>
    <w:rsid w:val="00FA1F45"/>
    <w:rsid w:val="00FA6643"/>
    <w:rsid w:val="00FB3DBA"/>
    <w:rsid w:val="00FB7AB7"/>
    <w:rsid w:val="00FC1FF6"/>
    <w:rsid w:val="00FC2942"/>
    <w:rsid w:val="00FC615D"/>
    <w:rsid w:val="00FC6BBF"/>
    <w:rsid w:val="00FC7287"/>
    <w:rsid w:val="00FD073F"/>
    <w:rsid w:val="00FD0AFA"/>
    <w:rsid w:val="00FD2158"/>
    <w:rsid w:val="00FD2732"/>
    <w:rsid w:val="00FD52AA"/>
    <w:rsid w:val="00FD5AB4"/>
    <w:rsid w:val="00FD64AF"/>
    <w:rsid w:val="00FD7F62"/>
    <w:rsid w:val="00FE32BD"/>
    <w:rsid w:val="00FE404F"/>
    <w:rsid w:val="00FF03D8"/>
    <w:rsid w:val="00FF1790"/>
    <w:rsid w:val="00FF4159"/>
    <w:rsid w:val="00FF5362"/>
    <w:rsid w:val="214B7DDD"/>
    <w:rsid w:val="222F3A93"/>
    <w:rsid w:val="2683086C"/>
    <w:rsid w:val="31A43284"/>
    <w:rsid w:val="5253B7D5"/>
    <w:rsid w:val="67AF1871"/>
  </w:rsids>
  <m:mathPr>
    <m:mathFont m:val="Cambria Math"/>
    <m:brkBin m:val="before"/>
    <m:brkBinSub m:val="--"/>
    <m:smallFrac m:val="0"/>
    <m:dispDef/>
    <m:lMargin m:val="0"/>
    <m:rMargin m:val="0"/>
    <m:defJc m:val="centerGroup"/>
    <m:wrapIndent m:val="1440"/>
    <m:intLim m:val="subSup"/>
    <m:naryLim m:val="undOvr"/>
  </m:mathPr>
  <w:themeFontLang w:val="uk-UA"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9A927C"/>
  <w15:chartTrackingRefBased/>
  <w15:docId w15:val="{3A3D971B-DAA8-4B99-B3A7-F6C65634D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4"/>
      <w:szCs w:val="24"/>
      <w:lang w:val="ru-RU" w:eastAsia="ru-RU"/>
    </w:rPr>
  </w:style>
  <w:style w:type="paragraph" w:styleId="1">
    <w:name w:val="heading 1"/>
    <w:basedOn w:val="a"/>
    <w:next w:val="a"/>
    <w:qFormat/>
    <w:rsid w:val="00D517CB"/>
    <w:pPr>
      <w:keepNext/>
      <w:widowControl w:val="0"/>
      <w:spacing w:line="240" w:lineRule="atLeast"/>
      <w:jc w:val="right"/>
      <w:outlineLvl w:val="0"/>
    </w:pPr>
    <w:rPr>
      <w:b/>
      <w:bCs/>
      <w:iCs/>
      <w:sz w:val="1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70C03"/>
    <w:pPr>
      <w:tabs>
        <w:tab w:val="center" w:pos="4677"/>
        <w:tab w:val="right" w:pos="9355"/>
      </w:tabs>
    </w:pPr>
  </w:style>
  <w:style w:type="character" w:customStyle="1" w:styleId="a4">
    <w:name w:val="Верхній колонтитул Знак"/>
    <w:link w:val="a3"/>
    <w:uiPriority w:val="99"/>
    <w:rsid w:val="00D151A9"/>
    <w:rPr>
      <w:sz w:val="24"/>
      <w:szCs w:val="24"/>
    </w:rPr>
  </w:style>
  <w:style w:type="table" w:styleId="a5">
    <w:name w:val="Table Grid"/>
    <w:basedOn w:val="a1"/>
    <w:uiPriority w:val="39"/>
    <w:rsid w:val="004375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143265"/>
    <w:rPr>
      <w:rFonts w:ascii="Tahoma" w:hAnsi="Tahoma" w:cs="Tahoma"/>
      <w:sz w:val="16"/>
      <w:szCs w:val="16"/>
    </w:rPr>
  </w:style>
  <w:style w:type="character" w:styleId="a7">
    <w:name w:val="annotation reference"/>
    <w:uiPriority w:val="99"/>
    <w:semiHidden/>
    <w:rsid w:val="00143265"/>
    <w:rPr>
      <w:sz w:val="16"/>
      <w:szCs w:val="16"/>
    </w:rPr>
  </w:style>
  <w:style w:type="paragraph" w:styleId="a8">
    <w:name w:val="annotation text"/>
    <w:basedOn w:val="a"/>
    <w:link w:val="a9"/>
    <w:uiPriority w:val="99"/>
    <w:rsid w:val="00143265"/>
    <w:rPr>
      <w:sz w:val="20"/>
      <w:szCs w:val="20"/>
    </w:rPr>
  </w:style>
  <w:style w:type="paragraph" w:styleId="aa">
    <w:name w:val="annotation subject"/>
    <w:basedOn w:val="a8"/>
    <w:next w:val="a8"/>
    <w:semiHidden/>
    <w:rsid w:val="00143265"/>
    <w:rPr>
      <w:b/>
      <w:bCs/>
    </w:rPr>
  </w:style>
  <w:style w:type="character" w:styleId="ab">
    <w:name w:val="Emphasis"/>
    <w:qFormat/>
    <w:rsid w:val="007525CF"/>
    <w:rPr>
      <w:b/>
      <w:bCs/>
      <w:i w:val="0"/>
      <w:iCs w:val="0"/>
    </w:rPr>
  </w:style>
  <w:style w:type="character" w:customStyle="1" w:styleId="wbwnewsbrief1">
    <w:name w:val="wbwnewsbrief1"/>
    <w:rsid w:val="003B6636"/>
    <w:rPr>
      <w:rFonts w:ascii="Verdana" w:hAnsi="Verdana" w:hint="default"/>
      <w:b w:val="0"/>
      <w:bCs w:val="0"/>
      <w:i w:val="0"/>
      <w:iCs w:val="0"/>
      <w:strike w:val="0"/>
      <w:dstrike w:val="0"/>
      <w:color w:val="7A7A7A"/>
      <w:sz w:val="17"/>
      <w:szCs w:val="17"/>
      <w:u w:val="none"/>
      <w:effect w:val="none"/>
    </w:rPr>
  </w:style>
  <w:style w:type="paragraph" w:styleId="ac">
    <w:name w:val="Normal (Web)"/>
    <w:basedOn w:val="a"/>
    <w:qFormat/>
    <w:rsid w:val="007674AA"/>
    <w:pPr>
      <w:spacing w:before="100" w:beforeAutospacing="1" w:after="100" w:afterAutospacing="1"/>
    </w:pPr>
    <w:rPr>
      <w:rFonts w:ascii="Arial Unicode MS" w:eastAsia="Arial Unicode MS" w:hAnsi="Arial Unicode MS" w:cs="Arial Unicode MS"/>
    </w:rPr>
  </w:style>
  <w:style w:type="character" w:styleId="ad">
    <w:name w:val="Hyperlink"/>
    <w:rsid w:val="00525CF8"/>
    <w:rPr>
      <w:rFonts w:cs="Times New Roman"/>
      <w:color w:val="0000FF"/>
      <w:u w:val="single"/>
    </w:rPr>
  </w:style>
  <w:style w:type="paragraph" w:styleId="ae">
    <w:name w:val="endnote text"/>
    <w:basedOn w:val="a"/>
    <w:link w:val="af"/>
    <w:uiPriority w:val="99"/>
    <w:semiHidden/>
    <w:unhideWhenUsed/>
    <w:rsid w:val="00B948CF"/>
    <w:rPr>
      <w:sz w:val="20"/>
      <w:szCs w:val="20"/>
    </w:rPr>
  </w:style>
  <w:style w:type="character" w:customStyle="1" w:styleId="af">
    <w:name w:val="Текст кінцевої виноски Знак"/>
    <w:link w:val="ae"/>
    <w:uiPriority w:val="99"/>
    <w:semiHidden/>
    <w:rsid w:val="00B948CF"/>
    <w:rPr>
      <w:lang w:val="ru-RU" w:eastAsia="ru-RU"/>
    </w:rPr>
  </w:style>
  <w:style w:type="character" w:styleId="af0">
    <w:name w:val="endnote reference"/>
    <w:uiPriority w:val="99"/>
    <w:semiHidden/>
    <w:unhideWhenUsed/>
    <w:rsid w:val="00B948CF"/>
    <w:rPr>
      <w:vertAlign w:val="superscript"/>
    </w:rPr>
  </w:style>
  <w:style w:type="paragraph" w:styleId="af1">
    <w:name w:val="List Paragraph"/>
    <w:basedOn w:val="a"/>
    <w:uiPriority w:val="34"/>
    <w:qFormat/>
    <w:rsid w:val="00B948CF"/>
    <w:pPr>
      <w:ind w:left="708"/>
    </w:pPr>
  </w:style>
  <w:style w:type="character" w:customStyle="1" w:styleId="hps">
    <w:name w:val="hps"/>
    <w:rsid w:val="00D14354"/>
  </w:style>
  <w:style w:type="paragraph" w:styleId="af2">
    <w:name w:val="footnote text"/>
    <w:basedOn w:val="a"/>
    <w:link w:val="af3"/>
    <w:rsid w:val="00D14354"/>
    <w:rPr>
      <w:sz w:val="20"/>
      <w:szCs w:val="20"/>
    </w:rPr>
  </w:style>
  <w:style w:type="character" w:customStyle="1" w:styleId="af3">
    <w:name w:val="Текст виноски Знак"/>
    <w:link w:val="af2"/>
    <w:rsid w:val="00D14354"/>
    <w:rPr>
      <w:lang w:val="ru-RU" w:eastAsia="ru-RU"/>
    </w:rPr>
  </w:style>
  <w:style w:type="character" w:styleId="af4">
    <w:name w:val="footnote reference"/>
    <w:rsid w:val="00D14354"/>
    <w:rPr>
      <w:vertAlign w:val="superscript"/>
    </w:rPr>
  </w:style>
  <w:style w:type="paragraph" w:styleId="af5">
    <w:name w:val="footer"/>
    <w:basedOn w:val="a"/>
    <w:link w:val="af6"/>
    <w:uiPriority w:val="99"/>
    <w:unhideWhenUsed/>
    <w:rsid w:val="008B5EAF"/>
    <w:pPr>
      <w:tabs>
        <w:tab w:val="center" w:pos="4819"/>
        <w:tab w:val="right" w:pos="9639"/>
      </w:tabs>
    </w:pPr>
  </w:style>
  <w:style w:type="character" w:customStyle="1" w:styleId="af6">
    <w:name w:val="Нижній колонтитул Знак"/>
    <w:link w:val="af5"/>
    <w:uiPriority w:val="99"/>
    <w:rsid w:val="008B5EAF"/>
    <w:rPr>
      <w:sz w:val="24"/>
      <w:szCs w:val="24"/>
      <w:lang w:val="ru-RU" w:eastAsia="ru-RU"/>
    </w:rPr>
  </w:style>
  <w:style w:type="character" w:customStyle="1" w:styleId="grame">
    <w:name w:val="grame"/>
    <w:rsid w:val="00EE6D5B"/>
  </w:style>
  <w:style w:type="character" w:customStyle="1" w:styleId="normaltextrun">
    <w:name w:val="normaltextrun"/>
    <w:rsid w:val="006D0A0B"/>
  </w:style>
  <w:style w:type="character" w:customStyle="1" w:styleId="eop">
    <w:name w:val="eop"/>
    <w:rsid w:val="006D0A0B"/>
  </w:style>
  <w:style w:type="paragraph" w:customStyle="1" w:styleId="paragraph">
    <w:name w:val="paragraph"/>
    <w:basedOn w:val="a"/>
    <w:rsid w:val="006D0A0B"/>
    <w:pPr>
      <w:spacing w:before="100" w:beforeAutospacing="1" w:after="100" w:afterAutospacing="1"/>
    </w:pPr>
  </w:style>
  <w:style w:type="character" w:customStyle="1" w:styleId="tabchar">
    <w:name w:val="tabchar"/>
    <w:rsid w:val="007F1FD3"/>
  </w:style>
  <w:style w:type="paragraph" w:styleId="af7">
    <w:name w:val="Title"/>
    <w:basedOn w:val="a"/>
    <w:link w:val="af8"/>
    <w:qFormat/>
    <w:rsid w:val="009678FC"/>
    <w:pPr>
      <w:widowControl w:val="0"/>
      <w:snapToGrid w:val="0"/>
      <w:ind w:left="320"/>
      <w:jc w:val="center"/>
    </w:pPr>
    <w:rPr>
      <w:rFonts w:ascii="Arial" w:hAnsi="Arial"/>
      <w:b/>
      <w:sz w:val="18"/>
      <w:szCs w:val="20"/>
      <w:lang w:val="uk-UA"/>
    </w:rPr>
  </w:style>
  <w:style w:type="character" w:customStyle="1" w:styleId="af8">
    <w:name w:val="Назва Знак"/>
    <w:link w:val="af7"/>
    <w:rsid w:val="009678FC"/>
    <w:rPr>
      <w:rFonts w:ascii="Arial" w:hAnsi="Arial"/>
      <w:b/>
      <w:sz w:val="18"/>
      <w:lang w:eastAsia="ru-RU"/>
    </w:rPr>
  </w:style>
  <w:style w:type="paragraph" w:styleId="af9">
    <w:name w:val="Body Text"/>
    <w:basedOn w:val="a"/>
    <w:link w:val="afa"/>
    <w:rsid w:val="00992F46"/>
    <w:pPr>
      <w:jc w:val="both"/>
    </w:pPr>
    <w:rPr>
      <w:szCs w:val="20"/>
      <w:lang w:eastAsia="en-GB"/>
    </w:rPr>
  </w:style>
  <w:style w:type="character" w:customStyle="1" w:styleId="afa">
    <w:name w:val="Основний текст Знак"/>
    <w:link w:val="af9"/>
    <w:rsid w:val="00992F46"/>
    <w:rPr>
      <w:sz w:val="24"/>
      <w:lang w:val="ru-RU" w:eastAsia="en-GB"/>
    </w:rPr>
  </w:style>
  <w:style w:type="character" w:styleId="afb">
    <w:name w:val="Unresolved Mention"/>
    <w:basedOn w:val="a0"/>
    <w:uiPriority w:val="99"/>
    <w:semiHidden/>
    <w:unhideWhenUsed/>
    <w:rsid w:val="007352F2"/>
    <w:rPr>
      <w:color w:val="605E5C"/>
      <w:shd w:val="clear" w:color="auto" w:fill="E1DFDD"/>
    </w:rPr>
  </w:style>
  <w:style w:type="character" w:customStyle="1" w:styleId="a9">
    <w:name w:val="Текст примітки Знак"/>
    <w:basedOn w:val="a0"/>
    <w:link w:val="a8"/>
    <w:uiPriority w:val="99"/>
    <w:rsid w:val="004E24DB"/>
    <w:rPr>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29119">
      <w:bodyDiv w:val="1"/>
      <w:marLeft w:val="0"/>
      <w:marRight w:val="0"/>
      <w:marTop w:val="0"/>
      <w:marBottom w:val="0"/>
      <w:divBdr>
        <w:top w:val="none" w:sz="0" w:space="0" w:color="auto"/>
        <w:left w:val="none" w:sz="0" w:space="0" w:color="auto"/>
        <w:bottom w:val="none" w:sz="0" w:space="0" w:color="auto"/>
        <w:right w:val="none" w:sz="0" w:space="0" w:color="auto"/>
      </w:divBdr>
    </w:div>
    <w:div w:id="21325335">
      <w:bodyDiv w:val="1"/>
      <w:marLeft w:val="0"/>
      <w:marRight w:val="0"/>
      <w:marTop w:val="0"/>
      <w:marBottom w:val="0"/>
      <w:divBdr>
        <w:top w:val="none" w:sz="0" w:space="0" w:color="auto"/>
        <w:left w:val="none" w:sz="0" w:space="0" w:color="auto"/>
        <w:bottom w:val="none" w:sz="0" w:space="0" w:color="auto"/>
        <w:right w:val="none" w:sz="0" w:space="0" w:color="auto"/>
      </w:divBdr>
    </w:div>
    <w:div w:id="152065643">
      <w:bodyDiv w:val="1"/>
      <w:marLeft w:val="0"/>
      <w:marRight w:val="0"/>
      <w:marTop w:val="0"/>
      <w:marBottom w:val="0"/>
      <w:divBdr>
        <w:top w:val="none" w:sz="0" w:space="0" w:color="auto"/>
        <w:left w:val="none" w:sz="0" w:space="0" w:color="auto"/>
        <w:bottom w:val="none" w:sz="0" w:space="0" w:color="auto"/>
        <w:right w:val="none" w:sz="0" w:space="0" w:color="auto"/>
      </w:divBdr>
    </w:div>
    <w:div w:id="152719773">
      <w:bodyDiv w:val="1"/>
      <w:marLeft w:val="0"/>
      <w:marRight w:val="0"/>
      <w:marTop w:val="0"/>
      <w:marBottom w:val="0"/>
      <w:divBdr>
        <w:top w:val="none" w:sz="0" w:space="0" w:color="auto"/>
        <w:left w:val="none" w:sz="0" w:space="0" w:color="auto"/>
        <w:bottom w:val="none" w:sz="0" w:space="0" w:color="auto"/>
        <w:right w:val="none" w:sz="0" w:space="0" w:color="auto"/>
      </w:divBdr>
    </w:div>
    <w:div w:id="164512211">
      <w:bodyDiv w:val="1"/>
      <w:marLeft w:val="0"/>
      <w:marRight w:val="0"/>
      <w:marTop w:val="0"/>
      <w:marBottom w:val="0"/>
      <w:divBdr>
        <w:top w:val="none" w:sz="0" w:space="0" w:color="auto"/>
        <w:left w:val="none" w:sz="0" w:space="0" w:color="auto"/>
        <w:bottom w:val="none" w:sz="0" w:space="0" w:color="auto"/>
        <w:right w:val="none" w:sz="0" w:space="0" w:color="auto"/>
      </w:divBdr>
    </w:div>
    <w:div w:id="263457919">
      <w:bodyDiv w:val="1"/>
      <w:marLeft w:val="0"/>
      <w:marRight w:val="0"/>
      <w:marTop w:val="0"/>
      <w:marBottom w:val="0"/>
      <w:divBdr>
        <w:top w:val="none" w:sz="0" w:space="0" w:color="auto"/>
        <w:left w:val="none" w:sz="0" w:space="0" w:color="auto"/>
        <w:bottom w:val="none" w:sz="0" w:space="0" w:color="auto"/>
        <w:right w:val="none" w:sz="0" w:space="0" w:color="auto"/>
      </w:divBdr>
    </w:div>
    <w:div w:id="290521639">
      <w:bodyDiv w:val="1"/>
      <w:marLeft w:val="0"/>
      <w:marRight w:val="0"/>
      <w:marTop w:val="0"/>
      <w:marBottom w:val="0"/>
      <w:divBdr>
        <w:top w:val="none" w:sz="0" w:space="0" w:color="auto"/>
        <w:left w:val="none" w:sz="0" w:space="0" w:color="auto"/>
        <w:bottom w:val="none" w:sz="0" w:space="0" w:color="auto"/>
        <w:right w:val="none" w:sz="0" w:space="0" w:color="auto"/>
      </w:divBdr>
      <w:divsChild>
        <w:div w:id="748959855">
          <w:marLeft w:val="0"/>
          <w:marRight w:val="0"/>
          <w:marTop w:val="0"/>
          <w:marBottom w:val="0"/>
          <w:divBdr>
            <w:top w:val="none" w:sz="0" w:space="0" w:color="auto"/>
            <w:left w:val="none" w:sz="0" w:space="0" w:color="auto"/>
            <w:bottom w:val="none" w:sz="0" w:space="0" w:color="auto"/>
            <w:right w:val="none" w:sz="0" w:space="0" w:color="auto"/>
          </w:divBdr>
          <w:divsChild>
            <w:div w:id="747531983">
              <w:marLeft w:val="0"/>
              <w:marRight w:val="0"/>
              <w:marTop w:val="0"/>
              <w:marBottom w:val="0"/>
              <w:divBdr>
                <w:top w:val="none" w:sz="0" w:space="0" w:color="auto"/>
                <w:left w:val="none" w:sz="0" w:space="0" w:color="auto"/>
                <w:bottom w:val="none" w:sz="0" w:space="0" w:color="auto"/>
                <w:right w:val="none" w:sz="0" w:space="0" w:color="auto"/>
              </w:divBdr>
            </w:div>
          </w:divsChild>
        </w:div>
        <w:div w:id="1457866340">
          <w:marLeft w:val="0"/>
          <w:marRight w:val="0"/>
          <w:marTop w:val="0"/>
          <w:marBottom w:val="0"/>
          <w:divBdr>
            <w:top w:val="none" w:sz="0" w:space="0" w:color="auto"/>
            <w:left w:val="none" w:sz="0" w:space="0" w:color="auto"/>
            <w:bottom w:val="none" w:sz="0" w:space="0" w:color="auto"/>
            <w:right w:val="none" w:sz="0" w:space="0" w:color="auto"/>
          </w:divBdr>
          <w:divsChild>
            <w:div w:id="1026367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911742">
      <w:bodyDiv w:val="1"/>
      <w:marLeft w:val="0"/>
      <w:marRight w:val="0"/>
      <w:marTop w:val="0"/>
      <w:marBottom w:val="0"/>
      <w:divBdr>
        <w:top w:val="none" w:sz="0" w:space="0" w:color="auto"/>
        <w:left w:val="none" w:sz="0" w:space="0" w:color="auto"/>
        <w:bottom w:val="none" w:sz="0" w:space="0" w:color="auto"/>
        <w:right w:val="none" w:sz="0" w:space="0" w:color="auto"/>
      </w:divBdr>
    </w:div>
    <w:div w:id="552352720">
      <w:bodyDiv w:val="1"/>
      <w:marLeft w:val="0"/>
      <w:marRight w:val="0"/>
      <w:marTop w:val="0"/>
      <w:marBottom w:val="0"/>
      <w:divBdr>
        <w:top w:val="none" w:sz="0" w:space="0" w:color="auto"/>
        <w:left w:val="none" w:sz="0" w:space="0" w:color="auto"/>
        <w:bottom w:val="none" w:sz="0" w:space="0" w:color="auto"/>
        <w:right w:val="none" w:sz="0" w:space="0" w:color="auto"/>
      </w:divBdr>
      <w:divsChild>
        <w:div w:id="55862356">
          <w:marLeft w:val="0"/>
          <w:marRight w:val="0"/>
          <w:marTop w:val="0"/>
          <w:marBottom w:val="0"/>
          <w:divBdr>
            <w:top w:val="none" w:sz="0" w:space="0" w:color="auto"/>
            <w:left w:val="none" w:sz="0" w:space="0" w:color="auto"/>
            <w:bottom w:val="none" w:sz="0" w:space="0" w:color="auto"/>
            <w:right w:val="none" w:sz="0" w:space="0" w:color="auto"/>
          </w:divBdr>
          <w:divsChild>
            <w:div w:id="110823668">
              <w:marLeft w:val="0"/>
              <w:marRight w:val="0"/>
              <w:marTop w:val="0"/>
              <w:marBottom w:val="0"/>
              <w:divBdr>
                <w:top w:val="none" w:sz="0" w:space="0" w:color="auto"/>
                <w:left w:val="none" w:sz="0" w:space="0" w:color="auto"/>
                <w:bottom w:val="none" w:sz="0" w:space="0" w:color="auto"/>
                <w:right w:val="none" w:sz="0" w:space="0" w:color="auto"/>
              </w:divBdr>
            </w:div>
          </w:divsChild>
        </w:div>
        <w:div w:id="145056001">
          <w:marLeft w:val="0"/>
          <w:marRight w:val="0"/>
          <w:marTop w:val="0"/>
          <w:marBottom w:val="0"/>
          <w:divBdr>
            <w:top w:val="none" w:sz="0" w:space="0" w:color="auto"/>
            <w:left w:val="none" w:sz="0" w:space="0" w:color="auto"/>
            <w:bottom w:val="none" w:sz="0" w:space="0" w:color="auto"/>
            <w:right w:val="none" w:sz="0" w:space="0" w:color="auto"/>
          </w:divBdr>
          <w:divsChild>
            <w:div w:id="455101939">
              <w:marLeft w:val="0"/>
              <w:marRight w:val="0"/>
              <w:marTop w:val="0"/>
              <w:marBottom w:val="0"/>
              <w:divBdr>
                <w:top w:val="none" w:sz="0" w:space="0" w:color="auto"/>
                <w:left w:val="none" w:sz="0" w:space="0" w:color="auto"/>
                <w:bottom w:val="none" w:sz="0" w:space="0" w:color="auto"/>
                <w:right w:val="none" w:sz="0" w:space="0" w:color="auto"/>
              </w:divBdr>
            </w:div>
          </w:divsChild>
        </w:div>
        <w:div w:id="226914858">
          <w:marLeft w:val="0"/>
          <w:marRight w:val="0"/>
          <w:marTop w:val="0"/>
          <w:marBottom w:val="0"/>
          <w:divBdr>
            <w:top w:val="none" w:sz="0" w:space="0" w:color="auto"/>
            <w:left w:val="none" w:sz="0" w:space="0" w:color="auto"/>
            <w:bottom w:val="none" w:sz="0" w:space="0" w:color="auto"/>
            <w:right w:val="none" w:sz="0" w:space="0" w:color="auto"/>
          </w:divBdr>
          <w:divsChild>
            <w:div w:id="1772555115">
              <w:marLeft w:val="0"/>
              <w:marRight w:val="0"/>
              <w:marTop w:val="0"/>
              <w:marBottom w:val="0"/>
              <w:divBdr>
                <w:top w:val="none" w:sz="0" w:space="0" w:color="auto"/>
                <w:left w:val="none" w:sz="0" w:space="0" w:color="auto"/>
                <w:bottom w:val="none" w:sz="0" w:space="0" w:color="auto"/>
                <w:right w:val="none" w:sz="0" w:space="0" w:color="auto"/>
              </w:divBdr>
            </w:div>
          </w:divsChild>
        </w:div>
        <w:div w:id="254293774">
          <w:marLeft w:val="0"/>
          <w:marRight w:val="0"/>
          <w:marTop w:val="0"/>
          <w:marBottom w:val="0"/>
          <w:divBdr>
            <w:top w:val="none" w:sz="0" w:space="0" w:color="auto"/>
            <w:left w:val="none" w:sz="0" w:space="0" w:color="auto"/>
            <w:bottom w:val="none" w:sz="0" w:space="0" w:color="auto"/>
            <w:right w:val="none" w:sz="0" w:space="0" w:color="auto"/>
          </w:divBdr>
          <w:divsChild>
            <w:div w:id="1297175458">
              <w:marLeft w:val="0"/>
              <w:marRight w:val="0"/>
              <w:marTop w:val="0"/>
              <w:marBottom w:val="0"/>
              <w:divBdr>
                <w:top w:val="none" w:sz="0" w:space="0" w:color="auto"/>
                <w:left w:val="none" w:sz="0" w:space="0" w:color="auto"/>
                <w:bottom w:val="none" w:sz="0" w:space="0" w:color="auto"/>
                <w:right w:val="none" w:sz="0" w:space="0" w:color="auto"/>
              </w:divBdr>
            </w:div>
            <w:div w:id="1358240932">
              <w:marLeft w:val="0"/>
              <w:marRight w:val="0"/>
              <w:marTop w:val="0"/>
              <w:marBottom w:val="0"/>
              <w:divBdr>
                <w:top w:val="none" w:sz="0" w:space="0" w:color="auto"/>
                <w:left w:val="none" w:sz="0" w:space="0" w:color="auto"/>
                <w:bottom w:val="none" w:sz="0" w:space="0" w:color="auto"/>
                <w:right w:val="none" w:sz="0" w:space="0" w:color="auto"/>
              </w:divBdr>
            </w:div>
          </w:divsChild>
        </w:div>
        <w:div w:id="512769776">
          <w:marLeft w:val="0"/>
          <w:marRight w:val="0"/>
          <w:marTop w:val="0"/>
          <w:marBottom w:val="0"/>
          <w:divBdr>
            <w:top w:val="none" w:sz="0" w:space="0" w:color="auto"/>
            <w:left w:val="none" w:sz="0" w:space="0" w:color="auto"/>
            <w:bottom w:val="none" w:sz="0" w:space="0" w:color="auto"/>
            <w:right w:val="none" w:sz="0" w:space="0" w:color="auto"/>
          </w:divBdr>
          <w:divsChild>
            <w:div w:id="797455758">
              <w:marLeft w:val="0"/>
              <w:marRight w:val="0"/>
              <w:marTop w:val="0"/>
              <w:marBottom w:val="0"/>
              <w:divBdr>
                <w:top w:val="none" w:sz="0" w:space="0" w:color="auto"/>
                <w:left w:val="none" w:sz="0" w:space="0" w:color="auto"/>
                <w:bottom w:val="none" w:sz="0" w:space="0" w:color="auto"/>
                <w:right w:val="none" w:sz="0" w:space="0" w:color="auto"/>
              </w:divBdr>
            </w:div>
          </w:divsChild>
        </w:div>
        <w:div w:id="551384001">
          <w:marLeft w:val="0"/>
          <w:marRight w:val="0"/>
          <w:marTop w:val="0"/>
          <w:marBottom w:val="0"/>
          <w:divBdr>
            <w:top w:val="none" w:sz="0" w:space="0" w:color="auto"/>
            <w:left w:val="none" w:sz="0" w:space="0" w:color="auto"/>
            <w:bottom w:val="none" w:sz="0" w:space="0" w:color="auto"/>
            <w:right w:val="none" w:sz="0" w:space="0" w:color="auto"/>
          </w:divBdr>
          <w:divsChild>
            <w:div w:id="1547647134">
              <w:marLeft w:val="0"/>
              <w:marRight w:val="0"/>
              <w:marTop w:val="0"/>
              <w:marBottom w:val="0"/>
              <w:divBdr>
                <w:top w:val="none" w:sz="0" w:space="0" w:color="auto"/>
                <w:left w:val="none" w:sz="0" w:space="0" w:color="auto"/>
                <w:bottom w:val="none" w:sz="0" w:space="0" w:color="auto"/>
                <w:right w:val="none" w:sz="0" w:space="0" w:color="auto"/>
              </w:divBdr>
            </w:div>
          </w:divsChild>
        </w:div>
        <w:div w:id="676080771">
          <w:marLeft w:val="0"/>
          <w:marRight w:val="0"/>
          <w:marTop w:val="0"/>
          <w:marBottom w:val="0"/>
          <w:divBdr>
            <w:top w:val="none" w:sz="0" w:space="0" w:color="auto"/>
            <w:left w:val="none" w:sz="0" w:space="0" w:color="auto"/>
            <w:bottom w:val="none" w:sz="0" w:space="0" w:color="auto"/>
            <w:right w:val="none" w:sz="0" w:space="0" w:color="auto"/>
          </w:divBdr>
          <w:divsChild>
            <w:div w:id="211307913">
              <w:marLeft w:val="0"/>
              <w:marRight w:val="0"/>
              <w:marTop w:val="0"/>
              <w:marBottom w:val="0"/>
              <w:divBdr>
                <w:top w:val="none" w:sz="0" w:space="0" w:color="auto"/>
                <w:left w:val="none" w:sz="0" w:space="0" w:color="auto"/>
                <w:bottom w:val="none" w:sz="0" w:space="0" w:color="auto"/>
                <w:right w:val="none" w:sz="0" w:space="0" w:color="auto"/>
              </w:divBdr>
            </w:div>
          </w:divsChild>
        </w:div>
        <w:div w:id="761296059">
          <w:marLeft w:val="0"/>
          <w:marRight w:val="0"/>
          <w:marTop w:val="0"/>
          <w:marBottom w:val="0"/>
          <w:divBdr>
            <w:top w:val="none" w:sz="0" w:space="0" w:color="auto"/>
            <w:left w:val="none" w:sz="0" w:space="0" w:color="auto"/>
            <w:bottom w:val="none" w:sz="0" w:space="0" w:color="auto"/>
            <w:right w:val="none" w:sz="0" w:space="0" w:color="auto"/>
          </w:divBdr>
          <w:divsChild>
            <w:div w:id="284583678">
              <w:marLeft w:val="0"/>
              <w:marRight w:val="0"/>
              <w:marTop w:val="0"/>
              <w:marBottom w:val="0"/>
              <w:divBdr>
                <w:top w:val="none" w:sz="0" w:space="0" w:color="auto"/>
                <w:left w:val="none" w:sz="0" w:space="0" w:color="auto"/>
                <w:bottom w:val="none" w:sz="0" w:space="0" w:color="auto"/>
                <w:right w:val="none" w:sz="0" w:space="0" w:color="auto"/>
              </w:divBdr>
            </w:div>
            <w:div w:id="1294167759">
              <w:marLeft w:val="0"/>
              <w:marRight w:val="0"/>
              <w:marTop w:val="0"/>
              <w:marBottom w:val="0"/>
              <w:divBdr>
                <w:top w:val="none" w:sz="0" w:space="0" w:color="auto"/>
                <w:left w:val="none" w:sz="0" w:space="0" w:color="auto"/>
                <w:bottom w:val="none" w:sz="0" w:space="0" w:color="auto"/>
                <w:right w:val="none" w:sz="0" w:space="0" w:color="auto"/>
              </w:divBdr>
            </w:div>
          </w:divsChild>
        </w:div>
        <w:div w:id="804006326">
          <w:marLeft w:val="0"/>
          <w:marRight w:val="0"/>
          <w:marTop w:val="0"/>
          <w:marBottom w:val="0"/>
          <w:divBdr>
            <w:top w:val="none" w:sz="0" w:space="0" w:color="auto"/>
            <w:left w:val="none" w:sz="0" w:space="0" w:color="auto"/>
            <w:bottom w:val="none" w:sz="0" w:space="0" w:color="auto"/>
            <w:right w:val="none" w:sz="0" w:space="0" w:color="auto"/>
          </w:divBdr>
          <w:divsChild>
            <w:div w:id="511385386">
              <w:marLeft w:val="0"/>
              <w:marRight w:val="0"/>
              <w:marTop w:val="0"/>
              <w:marBottom w:val="0"/>
              <w:divBdr>
                <w:top w:val="none" w:sz="0" w:space="0" w:color="auto"/>
                <w:left w:val="none" w:sz="0" w:space="0" w:color="auto"/>
                <w:bottom w:val="none" w:sz="0" w:space="0" w:color="auto"/>
                <w:right w:val="none" w:sz="0" w:space="0" w:color="auto"/>
              </w:divBdr>
            </w:div>
          </w:divsChild>
        </w:div>
        <w:div w:id="921447264">
          <w:marLeft w:val="0"/>
          <w:marRight w:val="0"/>
          <w:marTop w:val="0"/>
          <w:marBottom w:val="0"/>
          <w:divBdr>
            <w:top w:val="none" w:sz="0" w:space="0" w:color="auto"/>
            <w:left w:val="none" w:sz="0" w:space="0" w:color="auto"/>
            <w:bottom w:val="none" w:sz="0" w:space="0" w:color="auto"/>
            <w:right w:val="none" w:sz="0" w:space="0" w:color="auto"/>
          </w:divBdr>
          <w:divsChild>
            <w:div w:id="1562710842">
              <w:marLeft w:val="0"/>
              <w:marRight w:val="0"/>
              <w:marTop w:val="0"/>
              <w:marBottom w:val="0"/>
              <w:divBdr>
                <w:top w:val="none" w:sz="0" w:space="0" w:color="auto"/>
                <w:left w:val="none" w:sz="0" w:space="0" w:color="auto"/>
                <w:bottom w:val="none" w:sz="0" w:space="0" w:color="auto"/>
                <w:right w:val="none" w:sz="0" w:space="0" w:color="auto"/>
              </w:divBdr>
            </w:div>
          </w:divsChild>
        </w:div>
        <w:div w:id="995113234">
          <w:marLeft w:val="0"/>
          <w:marRight w:val="0"/>
          <w:marTop w:val="0"/>
          <w:marBottom w:val="0"/>
          <w:divBdr>
            <w:top w:val="none" w:sz="0" w:space="0" w:color="auto"/>
            <w:left w:val="none" w:sz="0" w:space="0" w:color="auto"/>
            <w:bottom w:val="none" w:sz="0" w:space="0" w:color="auto"/>
            <w:right w:val="none" w:sz="0" w:space="0" w:color="auto"/>
          </w:divBdr>
          <w:divsChild>
            <w:div w:id="92172594">
              <w:marLeft w:val="0"/>
              <w:marRight w:val="0"/>
              <w:marTop w:val="0"/>
              <w:marBottom w:val="0"/>
              <w:divBdr>
                <w:top w:val="none" w:sz="0" w:space="0" w:color="auto"/>
                <w:left w:val="none" w:sz="0" w:space="0" w:color="auto"/>
                <w:bottom w:val="none" w:sz="0" w:space="0" w:color="auto"/>
                <w:right w:val="none" w:sz="0" w:space="0" w:color="auto"/>
              </w:divBdr>
            </w:div>
            <w:div w:id="585767362">
              <w:marLeft w:val="0"/>
              <w:marRight w:val="0"/>
              <w:marTop w:val="0"/>
              <w:marBottom w:val="0"/>
              <w:divBdr>
                <w:top w:val="none" w:sz="0" w:space="0" w:color="auto"/>
                <w:left w:val="none" w:sz="0" w:space="0" w:color="auto"/>
                <w:bottom w:val="none" w:sz="0" w:space="0" w:color="auto"/>
                <w:right w:val="none" w:sz="0" w:space="0" w:color="auto"/>
              </w:divBdr>
            </w:div>
            <w:div w:id="616109322">
              <w:marLeft w:val="0"/>
              <w:marRight w:val="0"/>
              <w:marTop w:val="0"/>
              <w:marBottom w:val="0"/>
              <w:divBdr>
                <w:top w:val="none" w:sz="0" w:space="0" w:color="auto"/>
                <w:left w:val="none" w:sz="0" w:space="0" w:color="auto"/>
                <w:bottom w:val="none" w:sz="0" w:space="0" w:color="auto"/>
                <w:right w:val="none" w:sz="0" w:space="0" w:color="auto"/>
              </w:divBdr>
            </w:div>
            <w:div w:id="633604482">
              <w:marLeft w:val="0"/>
              <w:marRight w:val="0"/>
              <w:marTop w:val="0"/>
              <w:marBottom w:val="0"/>
              <w:divBdr>
                <w:top w:val="none" w:sz="0" w:space="0" w:color="auto"/>
                <w:left w:val="none" w:sz="0" w:space="0" w:color="auto"/>
                <w:bottom w:val="none" w:sz="0" w:space="0" w:color="auto"/>
                <w:right w:val="none" w:sz="0" w:space="0" w:color="auto"/>
              </w:divBdr>
            </w:div>
            <w:div w:id="1117061819">
              <w:marLeft w:val="0"/>
              <w:marRight w:val="0"/>
              <w:marTop w:val="0"/>
              <w:marBottom w:val="0"/>
              <w:divBdr>
                <w:top w:val="none" w:sz="0" w:space="0" w:color="auto"/>
                <w:left w:val="none" w:sz="0" w:space="0" w:color="auto"/>
                <w:bottom w:val="none" w:sz="0" w:space="0" w:color="auto"/>
                <w:right w:val="none" w:sz="0" w:space="0" w:color="auto"/>
              </w:divBdr>
            </w:div>
            <w:div w:id="1168642737">
              <w:marLeft w:val="0"/>
              <w:marRight w:val="0"/>
              <w:marTop w:val="0"/>
              <w:marBottom w:val="0"/>
              <w:divBdr>
                <w:top w:val="none" w:sz="0" w:space="0" w:color="auto"/>
                <w:left w:val="none" w:sz="0" w:space="0" w:color="auto"/>
                <w:bottom w:val="none" w:sz="0" w:space="0" w:color="auto"/>
                <w:right w:val="none" w:sz="0" w:space="0" w:color="auto"/>
              </w:divBdr>
            </w:div>
            <w:div w:id="1919241195">
              <w:marLeft w:val="0"/>
              <w:marRight w:val="0"/>
              <w:marTop w:val="0"/>
              <w:marBottom w:val="0"/>
              <w:divBdr>
                <w:top w:val="none" w:sz="0" w:space="0" w:color="auto"/>
                <w:left w:val="none" w:sz="0" w:space="0" w:color="auto"/>
                <w:bottom w:val="none" w:sz="0" w:space="0" w:color="auto"/>
                <w:right w:val="none" w:sz="0" w:space="0" w:color="auto"/>
              </w:divBdr>
            </w:div>
          </w:divsChild>
        </w:div>
        <w:div w:id="1184979208">
          <w:marLeft w:val="0"/>
          <w:marRight w:val="0"/>
          <w:marTop w:val="0"/>
          <w:marBottom w:val="0"/>
          <w:divBdr>
            <w:top w:val="none" w:sz="0" w:space="0" w:color="auto"/>
            <w:left w:val="none" w:sz="0" w:space="0" w:color="auto"/>
            <w:bottom w:val="none" w:sz="0" w:space="0" w:color="auto"/>
            <w:right w:val="none" w:sz="0" w:space="0" w:color="auto"/>
          </w:divBdr>
          <w:divsChild>
            <w:div w:id="1654486209">
              <w:marLeft w:val="0"/>
              <w:marRight w:val="0"/>
              <w:marTop w:val="0"/>
              <w:marBottom w:val="0"/>
              <w:divBdr>
                <w:top w:val="none" w:sz="0" w:space="0" w:color="auto"/>
                <w:left w:val="none" w:sz="0" w:space="0" w:color="auto"/>
                <w:bottom w:val="none" w:sz="0" w:space="0" w:color="auto"/>
                <w:right w:val="none" w:sz="0" w:space="0" w:color="auto"/>
              </w:divBdr>
            </w:div>
            <w:div w:id="1825126396">
              <w:marLeft w:val="0"/>
              <w:marRight w:val="0"/>
              <w:marTop w:val="0"/>
              <w:marBottom w:val="0"/>
              <w:divBdr>
                <w:top w:val="none" w:sz="0" w:space="0" w:color="auto"/>
                <w:left w:val="none" w:sz="0" w:space="0" w:color="auto"/>
                <w:bottom w:val="none" w:sz="0" w:space="0" w:color="auto"/>
                <w:right w:val="none" w:sz="0" w:space="0" w:color="auto"/>
              </w:divBdr>
            </w:div>
          </w:divsChild>
        </w:div>
        <w:div w:id="1476264523">
          <w:marLeft w:val="0"/>
          <w:marRight w:val="0"/>
          <w:marTop w:val="0"/>
          <w:marBottom w:val="0"/>
          <w:divBdr>
            <w:top w:val="none" w:sz="0" w:space="0" w:color="auto"/>
            <w:left w:val="none" w:sz="0" w:space="0" w:color="auto"/>
            <w:bottom w:val="none" w:sz="0" w:space="0" w:color="auto"/>
            <w:right w:val="none" w:sz="0" w:space="0" w:color="auto"/>
          </w:divBdr>
          <w:divsChild>
            <w:div w:id="1163160008">
              <w:marLeft w:val="0"/>
              <w:marRight w:val="0"/>
              <w:marTop w:val="0"/>
              <w:marBottom w:val="0"/>
              <w:divBdr>
                <w:top w:val="none" w:sz="0" w:space="0" w:color="auto"/>
                <w:left w:val="none" w:sz="0" w:space="0" w:color="auto"/>
                <w:bottom w:val="none" w:sz="0" w:space="0" w:color="auto"/>
                <w:right w:val="none" w:sz="0" w:space="0" w:color="auto"/>
              </w:divBdr>
            </w:div>
          </w:divsChild>
        </w:div>
        <w:div w:id="1694304676">
          <w:marLeft w:val="0"/>
          <w:marRight w:val="0"/>
          <w:marTop w:val="0"/>
          <w:marBottom w:val="0"/>
          <w:divBdr>
            <w:top w:val="none" w:sz="0" w:space="0" w:color="auto"/>
            <w:left w:val="none" w:sz="0" w:space="0" w:color="auto"/>
            <w:bottom w:val="none" w:sz="0" w:space="0" w:color="auto"/>
            <w:right w:val="none" w:sz="0" w:space="0" w:color="auto"/>
          </w:divBdr>
          <w:divsChild>
            <w:div w:id="275261989">
              <w:marLeft w:val="0"/>
              <w:marRight w:val="0"/>
              <w:marTop w:val="0"/>
              <w:marBottom w:val="0"/>
              <w:divBdr>
                <w:top w:val="none" w:sz="0" w:space="0" w:color="auto"/>
                <w:left w:val="none" w:sz="0" w:space="0" w:color="auto"/>
                <w:bottom w:val="none" w:sz="0" w:space="0" w:color="auto"/>
                <w:right w:val="none" w:sz="0" w:space="0" w:color="auto"/>
              </w:divBdr>
            </w:div>
          </w:divsChild>
        </w:div>
        <w:div w:id="1927112955">
          <w:marLeft w:val="0"/>
          <w:marRight w:val="0"/>
          <w:marTop w:val="0"/>
          <w:marBottom w:val="0"/>
          <w:divBdr>
            <w:top w:val="none" w:sz="0" w:space="0" w:color="auto"/>
            <w:left w:val="none" w:sz="0" w:space="0" w:color="auto"/>
            <w:bottom w:val="none" w:sz="0" w:space="0" w:color="auto"/>
            <w:right w:val="none" w:sz="0" w:space="0" w:color="auto"/>
          </w:divBdr>
          <w:divsChild>
            <w:div w:id="635376918">
              <w:marLeft w:val="0"/>
              <w:marRight w:val="0"/>
              <w:marTop w:val="0"/>
              <w:marBottom w:val="0"/>
              <w:divBdr>
                <w:top w:val="none" w:sz="0" w:space="0" w:color="auto"/>
                <w:left w:val="none" w:sz="0" w:space="0" w:color="auto"/>
                <w:bottom w:val="none" w:sz="0" w:space="0" w:color="auto"/>
                <w:right w:val="none" w:sz="0" w:space="0" w:color="auto"/>
              </w:divBdr>
            </w:div>
          </w:divsChild>
        </w:div>
        <w:div w:id="2073231980">
          <w:marLeft w:val="0"/>
          <w:marRight w:val="0"/>
          <w:marTop w:val="0"/>
          <w:marBottom w:val="0"/>
          <w:divBdr>
            <w:top w:val="none" w:sz="0" w:space="0" w:color="auto"/>
            <w:left w:val="none" w:sz="0" w:space="0" w:color="auto"/>
            <w:bottom w:val="none" w:sz="0" w:space="0" w:color="auto"/>
            <w:right w:val="none" w:sz="0" w:space="0" w:color="auto"/>
          </w:divBdr>
          <w:divsChild>
            <w:div w:id="2049378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420322">
      <w:bodyDiv w:val="1"/>
      <w:marLeft w:val="0"/>
      <w:marRight w:val="0"/>
      <w:marTop w:val="0"/>
      <w:marBottom w:val="0"/>
      <w:divBdr>
        <w:top w:val="none" w:sz="0" w:space="0" w:color="auto"/>
        <w:left w:val="none" w:sz="0" w:space="0" w:color="auto"/>
        <w:bottom w:val="none" w:sz="0" w:space="0" w:color="auto"/>
        <w:right w:val="none" w:sz="0" w:space="0" w:color="auto"/>
      </w:divBdr>
    </w:div>
    <w:div w:id="655692649">
      <w:bodyDiv w:val="1"/>
      <w:marLeft w:val="0"/>
      <w:marRight w:val="0"/>
      <w:marTop w:val="0"/>
      <w:marBottom w:val="0"/>
      <w:divBdr>
        <w:top w:val="none" w:sz="0" w:space="0" w:color="auto"/>
        <w:left w:val="none" w:sz="0" w:space="0" w:color="auto"/>
        <w:bottom w:val="none" w:sz="0" w:space="0" w:color="auto"/>
        <w:right w:val="none" w:sz="0" w:space="0" w:color="auto"/>
      </w:divBdr>
    </w:div>
    <w:div w:id="900365916">
      <w:bodyDiv w:val="1"/>
      <w:marLeft w:val="0"/>
      <w:marRight w:val="0"/>
      <w:marTop w:val="0"/>
      <w:marBottom w:val="0"/>
      <w:divBdr>
        <w:top w:val="none" w:sz="0" w:space="0" w:color="auto"/>
        <w:left w:val="none" w:sz="0" w:space="0" w:color="auto"/>
        <w:bottom w:val="none" w:sz="0" w:space="0" w:color="auto"/>
        <w:right w:val="none" w:sz="0" w:space="0" w:color="auto"/>
      </w:divBdr>
    </w:div>
    <w:div w:id="1020398185">
      <w:bodyDiv w:val="1"/>
      <w:marLeft w:val="0"/>
      <w:marRight w:val="0"/>
      <w:marTop w:val="0"/>
      <w:marBottom w:val="0"/>
      <w:divBdr>
        <w:top w:val="none" w:sz="0" w:space="0" w:color="auto"/>
        <w:left w:val="none" w:sz="0" w:space="0" w:color="auto"/>
        <w:bottom w:val="none" w:sz="0" w:space="0" w:color="auto"/>
        <w:right w:val="none" w:sz="0" w:space="0" w:color="auto"/>
      </w:divBdr>
    </w:div>
    <w:div w:id="1110661644">
      <w:bodyDiv w:val="1"/>
      <w:marLeft w:val="0"/>
      <w:marRight w:val="0"/>
      <w:marTop w:val="0"/>
      <w:marBottom w:val="0"/>
      <w:divBdr>
        <w:top w:val="none" w:sz="0" w:space="0" w:color="auto"/>
        <w:left w:val="none" w:sz="0" w:space="0" w:color="auto"/>
        <w:bottom w:val="none" w:sz="0" w:space="0" w:color="auto"/>
        <w:right w:val="none" w:sz="0" w:space="0" w:color="auto"/>
      </w:divBdr>
    </w:div>
    <w:div w:id="1284267495">
      <w:bodyDiv w:val="1"/>
      <w:marLeft w:val="0"/>
      <w:marRight w:val="0"/>
      <w:marTop w:val="0"/>
      <w:marBottom w:val="0"/>
      <w:divBdr>
        <w:top w:val="none" w:sz="0" w:space="0" w:color="auto"/>
        <w:left w:val="none" w:sz="0" w:space="0" w:color="auto"/>
        <w:bottom w:val="none" w:sz="0" w:space="0" w:color="auto"/>
        <w:right w:val="none" w:sz="0" w:space="0" w:color="auto"/>
      </w:divBdr>
    </w:div>
    <w:div w:id="1306663631">
      <w:bodyDiv w:val="1"/>
      <w:marLeft w:val="0"/>
      <w:marRight w:val="0"/>
      <w:marTop w:val="0"/>
      <w:marBottom w:val="0"/>
      <w:divBdr>
        <w:top w:val="none" w:sz="0" w:space="0" w:color="auto"/>
        <w:left w:val="none" w:sz="0" w:space="0" w:color="auto"/>
        <w:bottom w:val="none" w:sz="0" w:space="0" w:color="auto"/>
        <w:right w:val="none" w:sz="0" w:space="0" w:color="auto"/>
      </w:divBdr>
    </w:div>
    <w:div w:id="1342509172">
      <w:bodyDiv w:val="1"/>
      <w:marLeft w:val="0"/>
      <w:marRight w:val="0"/>
      <w:marTop w:val="0"/>
      <w:marBottom w:val="0"/>
      <w:divBdr>
        <w:top w:val="none" w:sz="0" w:space="0" w:color="auto"/>
        <w:left w:val="none" w:sz="0" w:space="0" w:color="auto"/>
        <w:bottom w:val="none" w:sz="0" w:space="0" w:color="auto"/>
        <w:right w:val="none" w:sz="0" w:space="0" w:color="auto"/>
      </w:divBdr>
    </w:div>
    <w:div w:id="1349135903">
      <w:bodyDiv w:val="1"/>
      <w:marLeft w:val="0"/>
      <w:marRight w:val="0"/>
      <w:marTop w:val="0"/>
      <w:marBottom w:val="0"/>
      <w:divBdr>
        <w:top w:val="none" w:sz="0" w:space="0" w:color="auto"/>
        <w:left w:val="none" w:sz="0" w:space="0" w:color="auto"/>
        <w:bottom w:val="none" w:sz="0" w:space="0" w:color="auto"/>
        <w:right w:val="none" w:sz="0" w:space="0" w:color="auto"/>
      </w:divBdr>
    </w:div>
    <w:div w:id="1728145747">
      <w:bodyDiv w:val="1"/>
      <w:marLeft w:val="0"/>
      <w:marRight w:val="0"/>
      <w:marTop w:val="0"/>
      <w:marBottom w:val="0"/>
      <w:divBdr>
        <w:top w:val="none" w:sz="0" w:space="0" w:color="auto"/>
        <w:left w:val="none" w:sz="0" w:space="0" w:color="auto"/>
        <w:bottom w:val="none" w:sz="0" w:space="0" w:color="auto"/>
        <w:right w:val="none" w:sz="0" w:space="0" w:color="auto"/>
      </w:divBdr>
    </w:div>
    <w:div w:id="1780448900">
      <w:bodyDiv w:val="1"/>
      <w:marLeft w:val="0"/>
      <w:marRight w:val="0"/>
      <w:marTop w:val="0"/>
      <w:marBottom w:val="0"/>
      <w:divBdr>
        <w:top w:val="none" w:sz="0" w:space="0" w:color="auto"/>
        <w:left w:val="none" w:sz="0" w:space="0" w:color="auto"/>
        <w:bottom w:val="none" w:sz="0" w:space="0" w:color="auto"/>
        <w:right w:val="none" w:sz="0" w:space="0" w:color="auto"/>
      </w:divBdr>
    </w:div>
    <w:div w:id="1903978771">
      <w:bodyDiv w:val="1"/>
      <w:marLeft w:val="0"/>
      <w:marRight w:val="0"/>
      <w:marTop w:val="0"/>
      <w:marBottom w:val="0"/>
      <w:divBdr>
        <w:top w:val="none" w:sz="0" w:space="0" w:color="auto"/>
        <w:left w:val="none" w:sz="0" w:space="0" w:color="auto"/>
        <w:bottom w:val="none" w:sz="0" w:space="0" w:color="auto"/>
        <w:right w:val="none" w:sz="0" w:space="0" w:color="auto"/>
      </w:divBdr>
    </w:div>
    <w:div w:id="1937126504">
      <w:bodyDiv w:val="1"/>
      <w:marLeft w:val="0"/>
      <w:marRight w:val="0"/>
      <w:marTop w:val="0"/>
      <w:marBottom w:val="0"/>
      <w:divBdr>
        <w:top w:val="none" w:sz="0" w:space="0" w:color="auto"/>
        <w:left w:val="none" w:sz="0" w:space="0" w:color="auto"/>
        <w:bottom w:val="none" w:sz="0" w:space="0" w:color="auto"/>
        <w:right w:val="none" w:sz="0" w:space="0" w:color="auto"/>
      </w:divBdr>
      <w:divsChild>
        <w:div w:id="108545969">
          <w:marLeft w:val="0"/>
          <w:marRight w:val="0"/>
          <w:marTop w:val="0"/>
          <w:marBottom w:val="0"/>
          <w:divBdr>
            <w:top w:val="none" w:sz="0" w:space="0" w:color="auto"/>
            <w:left w:val="none" w:sz="0" w:space="0" w:color="auto"/>
            <w:bottom w:val="none" w:sz="0" w:space="0" w:color="auto"/>
            <w:right w:val="none" w:sz="0" w:space="0" w:color="auto"/>
          </w:divBdr>
          <w:divsChild>
            <w:div w:id="943878409">
              <w:marLeft w:val="0"/>
              <w:marRight w:val="0"/>
              <w:marTop w:val="0"/>
              <w:marBottom w:val="0"/>
              <w:divBdr>
                <w:top w:val="none" w:sz="0" w:space="0" w:color="auto"/>
                <w:left w:val="none" w:sz="0" w:space="0" w:color="auto"/>
                <w:bottom w:val="none" w:sz="0" w:space="0" w:color="auto"/>
                <w:right w:val="none" w:sz="0" w:space="0" w:color="auto"/>
              </w:divBdr>
            </w:div>
          </w:divsChild>
        </w:div>
        <w:div w:id="563947862">
          <w:marLeft w:val="0"/>
          <w:marRight w:val="0"/>
          <w:marTop w:val="0"/>
          <w:marBottom w:val="0"/>
          <w:divBdr>
            <w:top w:val="none" w:sz="0" w:space="0" w:color="auto"/>
            <w:left w:val="none" w:sz="0" w:space="0" w:color="auto"/>
            <w:bottom w:val="none" w:sz="0" w:space="0" w:color="auto"/>
            <w:right w:val="none" w:sz="0" w:space="0" w:color="auto"/>
          </w:divBdr>
          <w:divsChild>
            <w:div w:id="2054963135">
              <w:marLeft w:val="0"/>
              <w:marRight w:val="0"/>
              <w:marTop w:val="0"/>
              <w:marBottom w:val="0"/>
              <w:divBdr>
                <w:top w:val="none" w:sz="0" w:space="0" w:color="auto"/>
                <w:left w:val="none" w:sz="0" w:space="0" w:color="auto"/>
                <w:bottom w:val="none" w:sz="0" w:space="0" w:color="auto"/>
                <w:right w:val="none" w:sz="0" w:space="0" w:color="auto"/>
              </w:divBdr>
            </w:div>
          </w:divsChild>
        </w:div>
        <w:div w:id="918516343">
          <w:marLeft w:val="0"/>
          <w:marRight w:val="0"/>
          <w:marTop w:val="0"/>
          <w:marBottom w:val="0"/>
          <w:divBdr>
            <w:top w:val="none" w:sz="0" w:space="0" w:color="auto"/>
            <w:left w:val="none" w:sz="0" w:space="0" w:color="auto"/>
            <w:bottom w:val="none" w:sz="0" w:space="0" w:color="auto"/>
            <w:right w:val="none" w:sz="0" w:space="0" w:color="auto"/>
          </w:divBdr>
          <w:divsChild>
            <w:div w:id="1155335046">
              <w:marLeft w:val="0"/>
              <w:marRight w:val="0"/>
              <w:marTop w:val="0"/>
              <w:marBottom w:val="0"/>
              <w:divBdr>
                <w:top w:val="none" w:sz="0" w:space="0" w:color="auto"/>
                <w:left w:val="none" w:sz="0" w:space="0" w:color="auto"/>
                <w:bottom w:val="none" w:sz="0" w:space="0" w:color="auto"/>
                <w:right w:val="none" w:sz="0" w:space="0" w:color="auto"/>
              </w:divBdr>
            </w:div>
          </w:divsChild>
        </w:div>
        <w:div w:id="1037975717">
          <w:marLeft w:val="0"/>
          <w:marRight w:val="0"/>
          <w:marTop w:val="0"/>
          <w:marBottom w:val="0"/>
          <w:divBdr>
            <w:top w:val="none" w:sz="0" w:space="0" w:color="auto"/>
            <w:left w:val="none" w:sz="0" w:space="0" w:color="auto"/>
            <w:bottom w:val="none" w:sz="0" w:space="0" w:color="auto"/>
            <w:right w:val="none" w:sz="0" w:space="0" w:color="auto"/>
          </w:divBdr>
          <w:divsChild>
            <w:div w:id="1891335345">
              <w:marLeft w:val="0"/>
              <w:marRight w:val="0"/>
              <w:marTop w:val="0"/>
              <w:marBottom w:val="0"/>
              <w:divBdr>
                <w:top w:val="none" w:sz="0" w:space="0" w:color="auto"/>
                <w:left w:val="none" w:sz="0" w:space="0" w:color="auto"/>
                <w:bottom w:val="none" w:sz="0" w:space="0" w:color="auto"/>
                <w:right w:val="none" w:sz="0" w:space="0" w:color="auto"/>
              </w:divBdr>
            </w:div>
          </w:divsChild>
        </w:div>
        <w:div w:id="1611349799">
          <w:marLeft w:val="0"/>
          <w:marRight w:val="0"/>
          <w:marTop w:val="0"/>
          <w:marBottom w:val="0"/>
          <w:divBdr>
            <w:top w:val="none" w:sz="0" w:space="0" w:color="auto"/>
            <w:left w:val="none" w:sz="0" w:space="0" w:color="auto"/>
            <w:bottom w:val="none" w:sz="0" w:space="0" w:color="auto"/>
            <w:right w:val="none" w:sz="0" w:space="0" w:color="auto"/>
          </w:divBdr>
          <w:divsChild>
            <w:div w:id="15928126">
              <w:marLeft w:val="0"/>
              <w:marRight w:val="0"/>
              <w:marTop w:val="0"/>
              <w:marBottom w:val="0"/>
              <w:divBdr>
                <w:top w:val="none" w:sz="0" w:space="0" w:color="auto"/>
                <w:left w:val="none" w:sz="0" w:space="0" w:color="auto"/>
                <w:bottom w:val="none" w:sz="0" w:space="0" w:color="auto"/>
                <w:right w:val="none" w:sz="0" w:space="0" w:color="auto"/>
              </w:divBdr>
            </w:div>
          </w:divsChild>
        </w:div>
        <w:div w:id="1676570976">
          <w:marLeft w:val="0"/>
          <w:marRight w:val="0"/>
          <w:marTop w:val="0"/>
          <w:marBottom w:val="0"/>
          <w:divBdr>
            <w:top w:val="none" w:sz="0" w:space="0" w:color="auto"/>
            <w:left w:val="none" w:sz="0" w:space="0" w:color="auto"/>
            <w:bottom w:val="none" w:sz="0" w:space="0" w:color="auto"/>
            <w:right w:val="none" w:sz="0" w:space="0" w:color="auto"/>
          </w:divBdr>
          <w:divsChild>
            <w:div w:id="1706173338">
              <w:marLeft w:val="0"/>
              <w:marRight w:val="0"/>
              <w:marTop w:val="0"/>
              <w:marBottom w:val="0"/>
              <w:divBdr>
                <w:top w:val="none" w:sz="0" w:space="0" w:color="auto"/>
                <w:left w:val="none" w:sz="0" w:space="0" w:color="auto"/>
                <w:bottom w:val="none" w:sz="0" w:space="0" w:color="auto"/>
                <w:right w:val="none" w:sz="0" w:space="0" w:color="auto"/>
              </w:divBdr>
            </w:div>
          </w:divsChild>
        </w:div>
        <w:div w:id="1720279198">
          <w:marLeft w:val="0"/>
          <w:marRight w:val="0"/>
          <w:marTop w:val="0"/>
          <w:marBottom w:val="0"/>
          <w:divBdr>
            <w:top w:val="none" w:sz="0" w:space="0" w:color="auto"/>
            <w:left w:val="none" w:sz="0" w:space="0" w:color="auto"/>
            <w:bottom w:val="none" w:sz="0" w:space="0" w:color="auto"/>
            <w:right w:val="none" w:sz="0" w:space="0" w:color="auto"/>
          </w:divBdr>
          <w:divsChild>
            <w:div w:id="1975328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248976">
      <w:bodyDiv w:val="1"/>
      <w:marLeft w:val="0"/>
      <w:marRight w:val="0"/>
      <w:marTop w:val="0"/>
      <w:marBottom w:val="0"/>
      <w:divBdr>
        <w:top w:val="none" w:sz="0" w:space="0" w:color="auto"/>
        <w:left w:val="none" w:sz="0" w:space="0" w:color="auto"/>
        <w:bottom w:val="none" w:sz="0" w:space="0" w:color="auto"/>
        <w:right w:val="none" w:sz="0" w:space="0" w:color="auto"/>
      </w:divBdr>
      <w:divsChild>
        <w:div w:id="394351">
          <w:marLeft w:val="0"/>
          <w:marRight w:val="0"/>
          <w:marTop w:val="0"/>
          <w:marBottom w:val="0"/>
          <w:divBdr>
            <w:top w:val="none" w:sz="0" w:space="0" w:color="auto"/>
            <w:left w:val="none" w:sz="0" w:space="0" w:color="auto"/>
            <w:bottom w:val="none" w:sz="0" w:space="0" w:color="auto"/>
            <w:right w:val="none" w:sz="0" w:space="0" w:color="auto"/>
          </w:divBdr>
          <w:divsChild>
            <w:div w:id="882443614">
              <w:marLeft w:val="0"/>
              <w:marRight w:val="0"/>
              <w:marTop w:val="0"/>
              <w:marBottom w:val="0"/>
              <w:divBdr>
                <w:top w:val="none" w:sz="0" w:space="0" w:color="auto"/>
                <w:left w:val="none" w:sz="0" w:space="0" w:color="auto"/>
                <w:bottom w:val="none" w:sz="0" w:space="0" w:color="auto"/>
                <w:right w:val="none" w:sz="0" w:space="0" w:color="auto"/>
              </w:divBdr>
            </w:div>
          </w:divsChild>
        </w:div>
        <w:div w:id="134879663">
          <w:marLeft w:val="0"/>
          <w:marRight w:val="0"/>
          <w:marTop w:val="0"/>
          <w:marBottom w:val="0"/>
          <w:divBdr>
            <w:top w:val="none" w:sz="0" w:space="0" w:color="auto"/>
            <w:left w:val="none" w:sz="0" w:space="0" w:color="auto"/>
            <w:bottom w:val="none" w:sz="0" w:space="0" w:color="auto"/>
            <w:right w:val="none" w:sz="0" w:space="0" w:color="auto"/>
          </w:divBdr>
          <w:divsChild>
            <w:div w:id="448671287">
              <w:marLeft w:val="0"/>
              <w:marRight w:val="0"/>
              <w:marTop w:val="0"/>
              <w:marBottom w:val="0"/>
              <w:divBdr>
                <w:top w:val="none" w:sz="0" w:space="0" w:color="auto"/>
                <w:left w:val="none" w:sz="0" w:space="0" w:color="auto"/>
                <w:bottom w:val="none" w:sz="0" w:space="0" w:color="auto"/>
                <w:right w:val="none" w:sz="0" w:space="0" w:color="auto"/>
              </w:divBdr>
            </w:div>
          </w:divsChild>
        </w:div>
        <w:div w:id="443840566">
          <w:marLeft w:val="0"/>
          <w:marRight w:val="0"/>
          <w:marTop w:val="0"/>
          <w:marBottom w:val="0"/>
          <w:divBdr>
            <w:top w:val="none" w:sz="0" w:space="0" w:color="auto"/>
            <w:left w:val="none" w:sz="0" w:space="0" w:color="auto"/>
            <w:bottom w:val="none" w:sz="0" w:space="0" w:color="auto"/>
            <w:right w:val="none" w:sz="0" w:space="0" w:color="auto"/>
          </w:divBdr>
          <w:divsChild>
            <w:div w:id="927690826">
              <w:marLeft w:val="0"/>
              <w:marRight w:val="0"/>
              <w:marTop w:val="0"/>
              <w:marBottom w:val="0"/>
              <w:divBdr>
                <w:top w:val="none" w:sz="0" w:space="0" w:color="auto"/>
                <w:left w:val="none" w:sz="0" w:space="0" w:color="auto"/>
                <w:bottom w:val="none" w:sz="0" w:space="0" w:color="auto"/>
                <w:right w:val="none" w:sz="0" w:space="0" w:color="auto"/>
              </w:divBdr>
            </w:div>
            <w:div w:id="1605652740">
              <w:marLeft w:val="0"/>
              <w:marRight w:val="0"/>
              <w:marTop w:val="0"/>
              <w:marBottom w:val="0"/>
              <w:divBdr>
                <w:top w:val="none" w:sz="0" w:space="0" w:color="auto"/>
                <w:left w:val="none" w:sz="0" w:space="0" w:color="auto"/>
                <w:bottom w:val="none" w:sz="0" w:space="0" w:color="auto"/>
                <w:right w:val="none" w:sz="0" w:space="0" w:color="auto"/>
              </w:divBdr>
            </w:div>
          </w:divsChild>
        </w:div>
        <w:div w:id="724723320">
          <w:marLeft w:val="0"/>
          <w:marRight w:val="0"/>
          <w:marTop w:val="0"/>
          <w:marBottom w:val="0"/>
          <w:divBdr>
            <w:top w:val="none" w:sz="0" w:space="0" w:color="auto"/>
            <w:left w:val="none" w:sz="0" w:space="0" w:color="auto"/>
            <w:bottom w:val="none" w:sz="0" w:space="0" w:color="auto"/>
            <w:right w:val="none" w:sz="0" w:space="0" w:color="auto"/>
          </w:divBdr>
          <w:divsChild>
            <w:div w:id="1953512733">
              <w:marLeft w:val="0"/>
              <w:marRight w:val="0"/>
              <w:marTop w:val="0"/>
              <w:marBottom w:val="0"/>
              <w:divBdr>
                <w:top w:val="none" w:sz="0" w:space="0" w:color="auto"/>
                <w:left w:val="none" w:sz="0" w:space="0" w:color="auto"/>
                <w:bottom w:val="none" w:sz="0" w:space="0" w:color="auto"/>
                <w:right w:val="none" w:sz="0" w:space="0" w:color="auto"/>
              </w:divBdr>
            </w:div>
          </w:divsChild>
        </w:div>
        <w:div w:id="749888551">
          <w:marLeft w:val="0"/>
          <w:marRight w:val="0"/>
          <w:marTop w:val="0"/>
          <w:marBottom w:val="0"/>
          <w:divBdr>
            <w:top w:val="none" w:sz="0" w:space="0" w:color="auto"/>
            <w:left w:val="none" w:sz="0" w:space="0" w:color="auto"/>
            <w:bottom w:val="none" w:sz="0" w:space="0" w:color="auto"/>
            <w:right w:val="none" w:sz="0" w:space="0" w:color="auto"/>
          </w:divBdr>
          <w:divsChild>
            <w:div w:id="1255045617">
              <w:marLeft w:val="0"/>
              <w:marRight w:val="0"/>
              <w:marTop w:val="0"/>
              <w:marBottom w:val="0"/>
              <w:divBdr>
                <w:top w:val="none" w:sz="0" w:space="0" w:color="auto"/>
                <w:left w:val="none" w:sz="0" w:space="0" w:color="auto"/>
                <w:bottom w:val="none" w:sz="0" w:space="0" w:color="auto"/>
                <w:right w:val="none" w:sz="0" w:space="0" w:color="auto"/>
              </w:divBdr>
            </w:div>
          </w:divsChild>
        </w:div>
        <w:div w:id="919094535">
          <w:marLeft w:val="0"/>
          <w:marRight w:val="0"/>
          <w:marTop w:val="0"/>
          <w:marBottom w:val="0"/>
          <w:divBdr>
            <w:top w:val="none" w:sz="0" w:space="0" w:color="auto"/>
            <w:left w:val="none" w:sz="0" w:space="0" w:color="auto"/>
            <w:bottom w:val="none" w:sz="0" w:space="0" w:color="auto"/>
            <w:right w:val="none" w:sz="0" w:space="0" w:color="auto"/>
          </w:divBdr>
          <w:divsChild>
            <w:div w:id="1331828799">
              <w:marLeft w:val="0"/>
              <w:marRight w:val="0"/>
              <w:marTop w:val="0"/>
              <w:marBottom w:val="0"/>
              <w:divBdr>
                <w:top w:val="none" w:sz="0" w:space="0" w:color="auto"/>
                <w:left w:val="none" w:sz="0" w:space="0" w:color="auto"/>
                <w:bottom w:val="none" w:sz="0" w:space="0" w:color="auto"/>
                <w:right w:val="none" w:sz="0" w:space="0" w:color="auto"/>
              </w:divBdr>
            </w:div>
          </w:divsChild>
        </w:div>
        <w:div w:id="925500554">
          <w:marLeft w:val="0"/>
          <w:marRight w:val="0"/>
          <w:marTop w:val="0"/>
          <w:marBottom w:val="0"/>
          <w:divBdr>
            <w:top w:val="none" w:sz="0" w:space="0" w:color="auto"/>
            <w:left w:val="none" w:sz="0" w:space="0" w:color="auto"/>
            <w:bottom w:val="none" w:sz="0" w:space="0" w:color="auto"/>
            <w:right w:val="none" w:sz="0" w:space="0" w:color="auto"/>
          </w:divBdr>
          <w:divsChild>
            <w:div w:id="653022506">
              <w:marLeft w:val="0"/>
              <w:marRight w:val="0"/>
              <w:marTop w:val="0"/>
              <w:marBottom w:val="0"/>
              <w:divBdr>
                <w:top w:val="none" w:sz="0" w:space="0" w:color="auto"/>
                <w:left w:val="none" w:sz="0" w:space="0" w:color="auto"/>
                <w:bottom w:val="none" w:sz="0" w:space="0" w:color="auto"/>
                <w:right w:val="none" w:sz="0" w:space="0" w:color="auto"/>
              </w:divBdr>
            </w:div>
            <w:div w:id="1331907027">
              <w:marLeft w:val="0"/>
              <w:marRight w:val="0"/>
              <w:marTop w:val="0"/>
              <w:marBottom w:val="0"/>
              <w:divBdr>
                <w:top w:val="none" w:sz="0" w:space="0" w:color="auto"/>
                <w:left w:val="none" w:sz="0" w:space="0" w:color="auto"/>
                <w:bottom w:val="none" w:sz="0" w:space="0" w:color="auto"/>
                <w:right w:val="none" w:sz="0" w:space="0" w:color="auto"/>
              </w:divBdr>
            </w:div>
          </w:divsChild>
        </w:div>
        <w:div w:id="983698667">
          <w:marLeft w:val="0"/>
          <w:marRight w:val="0"/>
          <w:marTop w:val="0"/>
          <w:marBottom w:val="0"/>
          <w:divBdr>
            <w:top w:val="none" w:sz="0" w:space="0" w:color="auto"/>
            <w:left w:val="none" w:sz="0" w:space="0" w:color="auto"/>
            <w:bottom w:val="none" w:sz="0" w:space="0" w:color="auto"/>
            <w:right w:val="none" w:sz="0" w:space="0" w:color="auto"/>
          </w:divBdr>
          <w:divsChild>
            <w:div w:id="320424093">
              <w:marLeft w:val="0"/>
              <w:marRight w:val="0"/>
              <w:marTop w:val="0"/>
              <w:marBottom w:val="0"/>
              <w:divBdr>
                <w:top w:val="none" w:sz="0" w:space="0" w:color="auto"/>
                <w:left w:val="none" w:sz="0" w:space="0" w:color="auto"/>
                <w:bottom w:val="none" w:sz="0" w:space="0" w:color="auto"/>
                <w:right w:val="none" w:sz="0" w:space="0" w:color="auto"/>
              </w:divBdr>
            </w:div>
            <w:div w:id="408888456">
              <w:marLeft w:val="0"/>
              <w:marRight w:val="0"/>
              <w:marTop w:val="0"/>
              <w:marBottom w:val="0"/>
              <w:divBdr>
                <w:top w:val="none" w:sz="0" w:space="0" w:color="auto"/>
                <w:left w:val="none" w:sz="0" w:space="0" w:color="auto"/>
                <w:bottom w:val="none" w:sz="0" w:space="0" w:color="auto"/>
                <w:right w:val="none" w:sz="0" w:space="0" w:color="auto"/>
              </w:divBdr>
            </w:div>
          </w:divsChild>
        </w:div>
        <w:div w:id="1063213428">
          <w:marLeft w:val="0"/>
          <w:marRight w:val="0"/>
          <w:marTop w:val="0"/>
          <w:marBottom w:val="0"/>
          <w:divBdr>
            <w:top w:val="none" w:sz="0" w:space="0" w:color="auto"/>
            <w:left w:val="none" w:sz="0" w:space="0" w:color="auto"/>
            <w:bottom w:val="none" w:sz="0" w:space="0" w:color="auto"/>
            <w:right w:val="none" w:sz="0" w:space="0" w:color="auto"/>
          </w:divBdr>
          <w:divsChild>
            <w:div w:id="510877224">
              <w:marLeft w:val="0"/>
              <w:marRight w:val="0"/>
              <w:marTop w:val="0"/>
              <w:marBottom w:val="0"/>
              <w:divBdr>
                <w:top w:val="none" w:sz="0" w:space="0" w:color="auto"/>
                <w:left w:val="none" w:sz="0" w:space="0" w:color="auto"/>
                <w:bottom w:val="none" w:sz="0" w:space="0" w:color="auto"/>
                <w:right w:val="none" w:sz="0" w:space="0" w:color="auto"/>
              </w:divBdr>
            </w:div>
          </w:divsChild>
        </w:div>
        <w:div w:id="1507020706">
          <w:marLeft w:val="0"/>
          <w:marRight w:val="0"/>
          <w:marTop w:val="0"/>
          <w:marBottom w:val="0"/>
          <w:divBdr>
            <w:top w:val="none" w:sz="0" w:space="0" w:color="auto"/>
            <w:left w:val="none" w:sz="0" w:space="0" w:color="auto"/>
            <w:bottom w:val="none" w:sz="0" w:space="0" w:color="auto"/>
            <w:right w:val="none" w:sz="0" w:space="0" w:color="auto"/>
          </w:divBdr>
          <w:divsChild>
            <w:div w:id="1285388078">
              <w:marLeft w:val="0"/>
              <w:marRight w:val="0"/>
              <w:marTop w:val="0"/>
              <w:marBottom w:val="0"/>
              <w:divBdr>
                <w:top w:val="none" w:sz="0" w:space="0" w:color="auto"/>
                <w:left w:val="none" w:sz="0" w:space="0" w:color="auto"/>
                <w:bottom w:val="none" w:sz="0" w:space="0" w:color="auto"/>
                <w:right w:val="none" w:sz="0" w:space="0" w:color="auto"/>
              </w:divBdr>
            </w:div>
          </w:divsChild>
        </w:div>
        <w:div w:id="1599368106">
          <w:marLeft w:val="0"/>
          <w:marRight w:val="0"/>
          <w:marTop w:val="0"/>
          <w:marBottom w:val="0"/>
          <w:divBdr>
            <w:top w:val="none" w:sz="0" w:space="0" w:color="auto"/>
            <w:left w:val="none" w:sz="0" w:space="0" w:color="auto"/>
            <w:bottom w:val="none" w:sz="0" w:space="0" w:color="auto"/>
            <w:right w:val="none" w:sz="0" w:space="0" w:color="auto"/>
          </w:divBdr>
          <w:divsChild>
            <w:div w:id="64500315">
              <w:marLeft w:val="0"/>
              <w:marRight w:val="0"/>
              <w:marTop w:val="0"/>
              <w:marBottom w:val="0"/>
              <w:divBdr>
                <w:top w:val="none" w:sz="0" w:space="0" w:color="auto"/>
                <w:left w:val="none" w:sz="0" w:space="0" w:color="auto"/>
                <w:bottom w:val="none" w:sz="0" w:space="0" w:color="auto"/>
                <w:right w:val="none" w:sz="0" w:space="0" w:color="auto"/>
              </w:divBdr>
            </w:div>
          </w:divsChild>
        </w:div>
        <w:div w:id="1612278772">
          <w:marLeft w:val="0"/>
          <w:marRight w:val="0"/>
          <w:marTop w:val="0"/>
          <w:marBottom w:val="0"/>
          <w:divBdr>
            <w:top w:val="none" w:sz="0" w:space="0" w:color="auto"/>
            <w:left w:val="none" w:sz="0" w:space="0" w:color="auto"/>
            <w:bottom w:val="none" w:sz="0" w:space="0" w:color="auto"/>
            <w:right w:val="none" w:sz="0" w:space="0" w:color="auto"/>
          </w:divBdr>
          <w:divsChild>
            <w:div w:id="144905070">
              <w:marLeft w:val="0"/>
              <w:marRight w:val="0"/>
              <w:marTop w:val="0"/>
              <w:marBottom w:val="0"/>
              <w:divBdr>
                <w:top w:val="none" w:sz="0" w:space="0" w:color="auto"/>
                <w:left w:val="none" w:sz="0" w:space="0" w:color="auto"/>
                <w:bottom w:val="none" w:sz="0" w:space="0" w:color="auto"/>
                <w:right w:val="none" w:sz="0" w:space="0" w:color="auto"/>
              </w:divBdr>
            </w:div>
          </w:divsChild>
        </w:div>
        <w:div w:id="1731341532">
          <w:marLeft w:val="0"/>
          <w:marRight w:val="0"/>
          <w:marTop w:val="0"/>
          <w:marBottom w:val="0"/>
          <w:divBdr>
            <w:top w:val="none" w:sz="0" w:space="0" w:color="auto"/>
            <w:left w:val="none" w:sz="0" w:space="0" w:color="auto"/>
            <w:bottom w:val="none" w:sz="0" w:space="0" w:color="auto"/>
            <w:right w:val="none" w:sz="0" w:space="0" w:color="auto"/>
          </w:divBdr>
          <w:divsChild>
            <w:div w:id="267395996">
              <w:marLeft w:val="0"/>
              <w:marRight w:val="0"/>
              <w:marTop w:val="0"/>
              <w:marBottom w:val="0"/>
              <w:divBdr>
                <w:top w:val="none" w:sz="0" w:space="0" w:color="auto"/>
                <w:left w:val="none" w:sz="0" w:space="0" w:color="auto"/>
                <w:bottom w:val="none" w:sz="0" w:space="0" w:color="auto"/>
                <w:right w:val="none" w:sz="0" w:space="0" w:color="auto"/>
              </w:divBdr>
            </w:div>
            <w:div w:id="430783741">
              <w:marLeft w:val="0"/>
              <w:marRight w:val="0"/>
              <w:marTop w:val="0"/>
              <w:marBottom w:val="0"/>
              <w:divBdr>
                <w:top w:val="none" w:sz="0" w:space="0" w:color="auto"/>
                <w:left w:val="none" w:sz="0" w:space="0" w:color="auto"/>
                <w:bottom w:val="none" w:sz="0" w:space="0" w:color="auto"/>
                <w:right w:val="none" w:sz="0" w:space="0" w:color="auto"/>
              </w:divBdr>
            </w:div>
            <w:div w:id="561214125">
              <w:marLeft w:val="0"/>
              <w:marRight w:val="0"/>
              <w:marTop w:val="0"/>
              <w:marBottom w:val="0"/>
              <w:divBdr>
                <w:top w:val="none" w:sz="0" w:space="0" w:color="auto"/>
                <w:left w:val="none" w:sz="0" w:space="0" w:color="auto"/>
                <w:bottom w:val="none" w:sz="0" w:space="0" w:color="auto"/>
                <w:right w:val="none" w:sz="0" w:space="0" w:color="auto"/>
              </w:divBdr>
            </w:div>
            <w:div w:id="1020279478">
              <w:marLeft w:val="0"/>
              <w:marRight w:val="0"/>
              <w:marTop w:val="0"/>
              <w:marBottom w:val="0"/>
              <w:divBdr>
                <w:top w:val="none" w:sz="0" w:space="0" w:color="auto"/>
                <w:left w:val="none" w:sz="0" w:space="0" w:color="auto"/>
                <w:bottom w:val="none" w:sz="0" w:space="0" w:color="auto"/>
                <w:right w:val="none" w:sz="0" w:space="0" w:color="auto"/>
              </w:divBdr>
            </w:div>
            <w:div w:id="1310095442">
              <w:marLeft w:val="0"/>
              <w:marRight w:val="0"/>
              <w:marTop w:val="0"/>
              <w:marBottom w:val="0"/>
              <w:divBdr>
                <w:top w:val="none" w:sz="0" w:space="0" w:color="auto"/>
                <w:left w:val="none" w:sz="0" w:space="0" w:color="auto"/>
                <w:bottom w:val="none" w:sz="0" w:space="0" w:color="auto"/>
                <w:right w:val="none" w:sz="0" w:space="0" w:color="auto"/>
              </w:divBdr>
            </w:div>
            <w:div w:id="1356468819">
              <w:marLeft w:val="0"/>
              <w:marRight w:val="0"/>
              <w:marTop w:val="0"/>
              <w:marBottom w:val="0"/>
              <w:divBdr>
                <w:top w:val="none" w:sz="0" w:space="0" w:color="auto"/>
                <w:left w:val="none" w:sz="0" w:space="0" w:color="auto"/>
                <w:bottom w:val="none" w:sz="0" w:space="0" w:color="auto"/>
                <w:right w:val="none" w:sz="0" w:space="0" w:color="auto"/>
              </w:divBdr>
            </w:div>
            <w:div w:id="2041541365">
              <w:marLeft w:val="0"/>
              <w:marRight w:val="0"/>
              <w:marTop w:val="0"/>
              <w:marBottom w:val="0"/>
              <w:divBdr>
                <w:top w:val="none" w:sz="0" w:space="0" w:color="auto"/>
                <w:left w:val="none" w:sz="0" w:space="0" w:color="auto"/>
                <w:bottom w:val="none" w:sz="0" w:space="0" w:color="auto"/>
                <w:right w:val="none" w:sz="0" w:space="0" w:color="auto"/>
              </w:divBdr>
            </w:div>
          </w:divsChild>
        </w:div>
        <w:div w:id="1941525352">
          <w:marLeft w:val="0"/>
          <w:marRight w:val="0"/>
          <w:marTop w:val="0"/>
          <w:marBottom w:val="0"/>
          <w:divBdr>
            <w:top w:val="none" w:sz="0" w:space="0" w:color="auto"/>
            <w:left w:val="none" w:sz="0" w:space="0" w:color="auto"/>
            <w:bottom w:val="none" w:sz="0" w:space="0" w:color="auto"/>
            <w:right w:val="none" w:sz="0" w:space="0" w:color="auto"/>
          </w:divBdr>
          <w:divsChild>
            <w:div w:id="1329942209">
              <w:marLeft w:val="0"/>
              <w:marRight w:val="0"/>
              <w:marTop w:val="0"/>
              <w:marBottom w:val="0"/>
              <w:divBdr>
                <w:top w:val="none" w:sz="0" w:space="0" w:color="auto"/>
                <w:left w:val="none" w:sz="0" w:space="0" w:color="auto"/>
                <w:bottom w:val="none" w:sz="0" w:space="0" w:color="auto"/>
                <w:right w:val="none" w:sz="0" w:space="0" w:color="auto"/>
              </w:divBdr>
            </w:div>
          </w:divsChild>
        </w:div>
        <w:div w:id="2004509008">
          <w:marLeft w:val="0"/>
          <w:marRight w:val="0"/>
          <w:marTop w:val="0"/>
          <w:marBottom w:val="0"/>
          <w:divBdr>
            <w:top w:val="none" w:sz="0" w:space="0" w:color="auto"/>
            <w:left w:val="none" w:sz="0" w:space="0" w:color="auto"/>
            <w:bottom w:val="none" w:sz="0" w:space="0" w:color="auto"/>
            <w:right w:val="none" w:sz="0" w:space="0" w:color="auto"/>
          </w:divBdr>
          <w:divsChild>
            <w:div w:id="1691493285">
              <w:marLeft w:val="0"/>
              <w:marRight w:val="0"/>
              <w:marTop w:val="0"/>
              <w:marBottom w:val="0"/>
              <w:divBdr>
                <w:top w:val="none" w:sz="0" w:space="0" w:color="auto"/>
                <w:left w:val="none" w:sz="0" w:space="0" w:color="auto"/>
                <w:bottom w:val="none" w:sz="0" w:space="0" w:color="auto"/>
                <w:right w:val="none" w:sz="0" w:space="0" w:color="auto"/>
              </w:divBdr>
            </w:div>
          </w:divsChild>
        </w:div>
        <w:div w:id="2009284797">
          <w:marLeft w:val="0"/>
          <w:marRight w:val="0"/>
          <w:marTop w:val="0"/>
          <w:marBottom w:val="0"/>
          <w:divBdr>
            <w:top w:val="none" w:sz="0" w:space="0" w:color="auto"/>
            <w:left w:val="none" w:sz="0" w:space="0" w:color="auto"/>
            <w:bottom w:val="none" w:sz="0" w:space="0" w:color="auto"/>
            <w:right w:val="none" w:sz="0" w:space="0" w:color="auto"/>
          </w:divBdr>
          <w:divsChild>
            <w:div w:id="73625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4754656">
      <w:bodyDiv w:val="1"/>
      <w:marLeft w:val="0"/>
      <w:marRight w:val="0"/>
      <w:marTop w:val="0"/>
      <w:marBottom w:val="0"/>
      <w:divBdr>
        <w:top w:val="none" w:sz="0" w:space="0" w:color="auto"/>
        <w:left w:val="none" w:sz="0" w:space="0" w:color="auto"/>
        <w:bottom w:val="none" w:sz="0" w:space="0" w:color="auto"/>
        <w:right w:val="none" w:sz="0" w:space="0" w:color="auto"/>
      </w:divBdr>
      <w:divsChild>
        <w:div w:id="8457472">
          <w:marLeft w:val="0"/>
          <w:marRight w:val="0"/>
          <w:marTop w:val="0"/>
          <w:marBottom w:val="0"/>
          <w:divBdr>
            <w:top w:val="none" w:sz="0" w:space="0" w:color="auto"/>
            <w:left w:val="none" w:sz="0" w:space="0" w:color="auto"/>
            <w:bottom w:val="none" w:sz="0" w:space="0" w:color="auto"/>
            <w:right w:val="none" w:sz="0" w:space="0" w:color="auto"/>
          </w:divBdr>
        </w:div>
        <w:div w:id="208496379">
          <w:marLeft w:val="0"/>
          <w:marRight w:val="0"/>
          <w:marTop w:val="0"/>
          <w:marBottom w:val="0"/>
          <w:divBdr>
            <w:top w:val="none" w:sz="0" w:space="0" w:color="auto"/>
            <w:left w:val="none" w:sz="0" w:space="0" w:color="auto"/>
            <w:bottom w:val="none" w:sz="0" w:space="0" w:color="auto"/>
            <w:right w:val="none" w:sz="0" w:space="0" w:color="auto"/>
          </w:divBdr>
        </w:div>
        <w:div w:id="237330144">
          <w:marLeft w:val="0"/>
          <w:marRight w:val="0"/>
          <w:marTop w:val="0"/>
          <w:marBottom w:val="0"/>
          <w:divBdr>
            <w:top w:val="none" w:sz="0" w:space="0" w:color="auto"/>
            <w:left w:val="none" w:sz="0" w:space="0" w:color="auto"/>
            <w:bottom w:val="none" w:sz="0" w:space="0" w:color="auto"/>
            <w:right w:val="none" w:sz="0" w:space="0" w:color="auto"/>
          </w:divBdr>
        </w:div>
        <w:div w:id="307251726">
          <w:marLeft w:val="0"/>
          <w:marRight w:val="0"/>
          <w:marTop w:val="0"/>
          <w:marBottom w:val="0"/>
          <w:divBdr>
            <w:top w:val="none" w:sz="0" w:space="0" w:color="auto"/>
            <w:left w:val="none" w:sz="0" w:space="0" w:color="auto"/>
            <w:bottom w:val="none" w:sz="0" w:space="0" w:color="auto"/>
            <w:right w:val="none" w:sz="0" w:space="0" w:color="auto"/>
          </w:divBdr>
        </w:div>
        <w:div w:id="512652437">
          <w:marLeft w:val="0"/>
          <w:marRight w:val="0"/>
          <w:marTop w:val="0"/>
          <w:marBottom w:val="0"/>
          <w:divBdr>
            <w:top w:val="none" w:sz="0" w:space="0" w:color="auto"/>
            <w:left w:val="none" w:sz="0" w:space="0" w:color="auto"/>
            <w:bottom w:val="none" w:sz="0" w:space="0" w:color="auto"/>
            <w:right w:val="none" w:sz="0" w:space="0" w:color="auto"/>
          </w:divBdr>
        </w:div>
        <w:div w:id="571353175">
          <w:marLeft w:val="0"/>
          <w:marRight w:val="0"/>
          <w:marTop w:val="0"/>
          <w:marBottom w:val="0"/>
          <w:divBdr>
            <w:top w:val="none" w:sz="0" w:space="0" w:color="auto"/>
            <w:left w:val="none" w:sz="0" w:space="0" w:color="auto"/>
            <w:bottom w:val="none" w:sz="0" w:space="0" w:color="auto"/>
            <w:right w:val="none" w:sz="0" w:space="0" w:color="auto"/>
          </w:divBdr>
        </w:div>
        <w:div w:id="629867914">
          <w:marLeft w:val="0"/>
          <w:marRight w:val="0"/>
          <w:marTop w:val="0"/>
          <w:marBottom w:val="0"/>
          <w:divBdr>
            <w:top w:val="none" w:sz="0" w:space="0" w:color="auto"/>
            <w:left w:val="none" w:sz="0" w:space="0" w:color="auto"/>
            <w:bottom w:val="none" w:sz="0" w:space="0" w:color="auto"/>
            <w:right w:val="none" w:sz="0" w:space="0" w:color="auto"/>
          </w:divBdr>
        </w:div>
        <w:div w:id="739064983">
          <w:marLeft w:val="0"/>
          <w:marRight w:val="0"/>
          <w:marTop w:val="0"/>
          <w:marBottom w:val="0"/>
          <w:divBdr>
            <w:top w:val="none" w:sz="0" w:space="0" w:color="auto"/>
            <w:left w:val="none" w:sz="0" w:space="0" w:color="auto"/>
            <w:bottom w:val="none" w:sz="0" w:space="0" w:color="auto"/>
            <w:right w:val="none" w:sz="0" w:space="0" w:color="auto"/>
          </w:divBdr>
        </w:div>
        <w:div w:id="938219804">
          <w:marLeft w:val="0"/>
          <w:marRight w:val="0"/>
          <w:marTop w:val="0"/>
          <w:marBottom w:val="0"/>
          <w:divBdr>
            <w:top w:val="none" w:sz="0" w:space="0" w:color="auto"/>
            <w:left w:val="none" w:sz="0" w:space="0" w:color="auto"/>
            <w:bottom w:val="none" w:sz="0" w:space="0" w:color="auto"/>
            <w:right w:val="none" w:sz="0" w:space="0" w:color="auto"/>
          </w:divBdr>
        </w:div>
        <w:div w:id="1050346566">
          <w:marLeft w:val="0"/>
          <w:marRight w:val="0"/>
          <w:marTop w:val="0"/>
          <w:marBottom w:val="0"/>
          <w:divBdr>
            <w:top w:val="none" w:sz="0" w:space="0" w:color="auto"/>
            <w:left w:val="none" w:sz="0" w:space="0" w:color="auto"/>
            <w:bottom w:val="none" w:sz="0" w:space="0" w:color="auto"/>
            <w:right w:val="none" w:sz="0" w:space="0" w:color="auto"/>
          </w:divBdr>
        </w:div>
        <w:div w:id="1066689665">
          <w:marLeft w:val="0"/>
          <w:marRight w:val="0"/>
          <w:marTop w:val="0"/>
          <w:marBottom w:val="0"/>
          <w:divBdr>
            <w:top w:val="none" w:sz="0" w:space="0" w:color="auto"/>
            <w:left w:val="none" w:sz="0" w:space="0" w:color="auto"/>
            <w:bottom w:val="none" w:sz="0" w:space="0" w:color="auto"/>
            <w:right w:val="none" w:sz="0" w:space="0" w:color="auto"/>
          </w:divBdr>
        </w:div>
        <w:div w:id="1121610466">
          <w:marLeft w:val="0"/>
          <w:marRight w:val="0"/>
          <w:marTop w:val="0"/>
          <w:marBottom w:val="0"/>
          <w:divBdr>
            <w:top w:val="none" w:sz="0" w:space="0" w:color="auto"/>
            <w:left w:val="none" w:sz="0" w:space="0" w:color="auto"/>
            <w:bottom w:val="none" w:sz="0" w:space="0" w:color="auto"/>
            <w:right w:val="none" w:sz="0" w:space="0" w:color="auto"/>
          </w:divBdr>
        </w:div>
        <w:div w:id="1185823885">
          <w:marLeft w:val="0"/>
          <w:marRight w:val="0"/>
          <w:marTop w:val="0"/>
          <w:marBottom w:val="0"/>
          <w:divBdr>
            <w:top w:val="none" w:sz="0" w:space="0" w:color="auto"/>
            <w:left w:val="none" w:sz="0" w:space="0" w:color="auto"/>
            <w:bottom w:val="none" w:sz="0" w:space="0" w:color="auto"/>
            <w:right w:val="none" w:sz="0" w:space="0" w:color="auto"/>
          </w:divBdr>
        </w:div>
        <w:div w:id="1321806864">
          <w:marLeft w:val="0"/>
          <w:marRight w:val="0"/>
          <w:marTop w:val="0"/>
          <w:marBottom w:val="0"/>
          <w:divBdr>
            <w:top w:val="none" w:sz="0" w:space="0" w:color="auto"/>
            <w:left w:val="none" w:sz="0" w:space="0" w:color="auto"/>
            <w:bottom w:val="none" w:sz="0" w:space="0" w:color="auto"/>
            <w:right w:val="none" w:sz="0" w:space="0" w:color="auto"/>
          </w:divBdr>
        </w:div>
        <w:div w:id="1797873352">
          <w:marLeft w:val="0"/>
          <w:marRight w:val="0"/>
          <w:marTop w:val="0"/>
          <w:marBottom w:val="0"/>
          <w:divBdr>
            <w:top w:val="none" w:sz="0" w:space="0" w:color="auto"/>
            <w:left w:val="none" w:sz="0" w:space="0" w:color="auto"/>
            <w:bottom w:val="none" w:sz="0" w:space="0" w:color="auto"/>
            <w:right w:val="none" w:sz="0" w:space="0" w:color="auto"/>
          </w:divBdr>
        </w:div>
        <w:div w:id="1955479638">
          <w:marLeft w:val="0"/>
          <w:marRight w:val="0"/>
          <w:marTop w:val="0"/>
          <w:marBottom w:val="0"/>
          <w:divBdr>
            <w:top w:val="none" w:sz="0" w:space="0" w:color="auto"/>
            <w:left w:val="none" w:sz="0" w:space="0" w:color="auto"/>
            <w:bottom w:val="none" w:sz="0" w:space="0" w:color="auto"/>
            <w:right w:val="none" w:sz="0" w:space="0" w:color="auto"/>
          </w:divBdr>
        </w:div>
      </w:divsChild>
    </w:div>
    <w:div w:id="2023050111">
      <w:bodyDiv w:val="1"/>
      <w:marLeft w:val="0"/>
      <w:marRight w:val="0"/>
      <w:marTop w:val="0"/>
      <w:marBottom w:val="0"/>
      <w:divBdr>
        <w:top w:val="none" w:sz="0" w:space="0" w:color="auto"/>
        <w:left w:val="none" w:sz="0" w:space="0" w:color="auto"/>
        <w:bottom w:val="none" w:sz="0" w:space="0" w:color="auto"/>
        <w:right w:val="none" w:sz="0" w:space="0" w:color="auto"/>
      </w:divBdr>
    </w:div>
    <w:div w:id="2110540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dcross.org.ua/information/"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tender@redcross.org.ua"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ender@redcross.org.ua"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a9a173d0-7d7b-474c-9f09-61af4b12b285" xsi:nil="true"/>
    <_x0414__x0430__x0442__x0430_ xmlns="da1f5153-a60d-4c7d-aa7d-fcec6e6c577f" xsi:nil="true"/>
    <lcf76f155ced4ddcb4097134ff3c332f xmlns="da1f5153-a60d-4c7d-aa7d-fcec6e6c577f">
      <Terms xmlns="http://schemas.microsoft.com/office/infopath/2007/PartnerControls"/>
    </lcf76f155ced4ddcb4097134ff3c332f>
    <_x043d__x043e__x043c__x0435__x0440__x043f__x0440__x043e__x0442__x043e__x043a__x043e__x043b__x0443_ xmlns="da1f5153-a60d-4c7d-aa7d-fcec6e6c577f" xsi:nil="true"/>
  </documentManagement>
</p:properties>
</file>

<file path=customXml/item4.xml><?xml version="1.0" encoding="utf-8"?>
<ct:contentTypeSchema xmlns:ct="http://schemas.microsoft.com/office/2006/metadata/contentType" xmlns:ma="http://schemas.microsoft.com/office/2006/metadata/properties/metaAttributes" ct:_="" ma:_="" ma:contentTypeName="Документ" ma:contentTypeID="0x010100762489ABE522A1449B0D30ED8D5C2137" ma:contentTypeVersion="17" ma:contentTypeDescription="Створення нового документа." ma:contentTypeScope="" ma:versionID="7aa0a7ff8f1f1ef58f5adb4f56aad4f0">
  <xsd:schema xmlns:xsd="http://www.w3.org/2001/XMLSchema" xmlns:xs="http://www.w3.org/2001/XMLSchema" xmlns:p="http://schemas.microsoft.com/office/2006/metadata/properties" xmlns:ns2="da1f5153-a60d-4c7d-aa7d-fcec6e6c577f" xmlns:ns3="a9a173d0-7d7b-474c-9f09-61af4b12b285" targetNamespace="http://schemas.microsoft.com/office/2006/metadata/properties" ma:root="true" ma:fieldsID="78d5330b9e89ecb5c5cdb05463b325a6" ns2:_="" ns3:_="">
    <xsd:import namespace="da1f5153-a60d-4c7d-aa7d-fcec6e6c577f"/>
    <xsd:import namespace="a9a173d0-7d7b-474c-9f09-61af4b12b2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_x0414__x0430__x0442__x0430_" minOccurs="0"/>
                <xsd:element ref="ns2:_x043d__x043e__x043c__x0435__x0440__x043f__x0440__x043e__x0442__x043e__x043a__x043e__x043b__x0443_"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1f5153-a60d-4c7d-aa7d-fcec6e6c57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Теги зображень" ma:readOnly="false" ma:fieldId="{5cf76f15-5ced-4ddc-b409-7134ff3c332f}" ma:taxonomyMulti="true" ma:sspId="c5f02cea-a3a8-4e6d-8be5-ced81e35596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_x0414__x0430__x0442__x0430_" ma:index="20" nillable="true" ma:displayName="Дата" ma:format="DateOnly" ma:internalName="_x0414__x0430__x0442__x0430_">
      <xsd:simpleType>
        <xsd:restriction base="dms:DateTime"/>
      </xsd:simpleType>
    </xsd:element>
    <xsd:element name="_x043d__x043e__x043c__x0435__x0440__x043f__x0440__x043e__x0442__x043e__x043a__x043e__x043b__x0443_" ma:index="21" nillable="true" ma:displayName="номер протоколу" ma:format="Dropdown" ma:internalName="_x043d__x043e__x043c__x0435__x0440__x043f__x0440__x043e__x0442__x043e__x043a__x043e__x043b__x0443_" ma:percentage="FALSE">
      <xsd:simpleType>
        <xsd:restriction base="dms:Number"/>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a173d0-7d7b-474c-9f09-61af4b12b28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f5b363b-0516-49da-93e2-12a9069128de}" ma:internalName="TaxCatchAll" ma:showField="CatchAllData" ma:web="a9a173d0-7d7b-474c-9f09-61af4b12b285">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Спільний доступ"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Відомості про тих, хто має доступ"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BA87265-D4F7-4EF9-BC71-A128DC0AA5D2}">
  <ds:schemaRefs>
    <ds:schemaRef ds:uri="http://schemas.microsoft.com/sharepoint/v3/contenttype/forms"/>
  </ds:schemaRefs>
</ds:datastoreItem>
</file>

<file path=customXml/itemProps2.xml><?xml version="1.0" encoding="utf-8"?>
<ds:datastoreItem xmlns:ds="http://schemas.openxmlformats.org/officeDocument/2006/customXml" ds:itemID="{028BD4A1-C236-425B-8272-D3EDEA7E8250}">
  <ds:schemaRefs>
    <ds:schemaRef ds:uri="http://schemas.openxmlformats.org/officeDocument/2006/bibliography"/>
  </ds:schemaRefs>
</ds:datastoreItem>
</file>

<file path=customXml/itemProps3.xml><?xml version="1.0" encoding="utf-8"?>
<ds:datastoreItem xmlns:ds="http://schemas.openxmlformats.org/officeDocument/2006/customXml" ds:itemID="{1B60BFE6-CB28-4EAD-B2AF-95CABA86D120}">
  <ds:schemaRefs>
    <ds:schemaRef ds:uri="http://schemas.microsoft.com/office/2006/metadata/properties"/>
    <ds:schemaRef ds:uri="http://schemas.microsoft.com/office/infopath/2007/PartnerControls"/>
    <ds:schemaRef ds:uri="a9a173d0-7d7b-474c-9f09-61af4b12b285"/>
    <ds:schemaRef ds:uri="da1f5153-a60d-4c7d-aa7d-fcec6e6c577f"/>
  </ds:schemaRefs>
</ds:datastoreItem>
</file>

<file path=customXml/itemProps4.xml><?xml version="1.0" encoding="utf-8"?>
<ds:datastoreItem xmlns:ds="http://schemas.openxmlformats.org/officeDocument/2006/customXml" ds:itemID="{E2EAB452-D69D-4506-B7B4-4C2F89ED70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1f5153-a60d-4c7d-aa7d-fcec6e6c577f"/>
    <ds:schemaRef ds:uri="a9a173d0-7d7b-474c-9f09-61af4b12b2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160</TotalTime>
  <Pages>5</Pages>
  <Words>10047</Words>
  <Characters>5727</Characters>
  <Application>Microsoft Office Word</Application>
  <DocSecurity>0</DocSecurity>
  <Lines>47</Lines>
  <Paragraphs>31</Paragraphs>
  <ScaleCrop>false</ScaleCrop>
  <Company>AUN of PLWH</Company>
  <LinksUpToDate>false</LinksUpToDate>
  <CharactersWithSpaces>15743</CharactersWithSpaces>
  <SharedDoc>false</SharedDoc>
  <HLinks>
    <vt:vector size="18" baseType="variant">
      <vt:variant>
        <vt:i4>65631</vt:i4>
      </vt:variant>
      <vt:variant>
        <vt:i4>6</vt:i4>
      </vt:variant>
      <vt:variant>
        <vt:i4>0</vt:i4>
      </vt:variant>
      <vt:variant>
        <vt:i4>5</vt:i4>
      </vt:variant>
      <vt:variant>
        <vt:lpwstr>https://redcross.org.ua/information/</vt:lpwstr>
      </vt:variant>
      <vt:variant>
        <vt:lpwstr/>
      </vt:variant>
      <vt:variant>
        <vt:i4>3801180</vt:i4>
      </vt:variant>
      <vt:variant>
        <vt:i4>3</vt:i4>
      </vt:variant>
      <vt:variant>
        <vt:i4>0</vt:i4>
      </vt:variant>
      <vt:variant>
        <vt:i4>5</vt:i4>
      </vt:variant>
      <vt:variant>
        <vt:lpwstr>mailto:tender@redcross.org.ua</vt:lpwstr>
      </vt:variant>
      <vt:variant>
        <vt:lpwstr/>
      </vt:variant>
      <vt:variant>
        <vt:i4>3801180</vt:i4>
      </vt:variant>
      <vt:variant>
        <vt:i4>0</vt:i4>
      </vt:variant>
      <vt:variant>
        <vt:i4>0</vt:i4>
      </vt:variant>
      <vt:variant>
        <vt:i4>5</vt:i4>
      </vt:variant>
      <vt:variant>
        <vt:lpwstr>mailto:tender@redcross.org.ua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Shyrokova</dc:creator>
  <cp:keywords/>
  <cp:lastModifiedBy>Kateryna Ihnatieva</cp:lastModifiedBy>
  <cp:revision>188</cp:revision>
  <cp:lastPrinted>2023-07-06T19:44:00Z</cp:lastPrinted>
  <dcterms:created xsi:type="dcterms:W3CDTF">2024-10-30T21:29:00Z</dcterms:created>
  <dcterms:modified xsi:type="dcterms:W3CDTF">2026-10-16T06:43:00Z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0x010100762489ABE522A1449B0D30ED8D5C2137</vt:lpwstr>
  </property>
  <property fmtid="{D5CDD505-2E9C-101B-9397-08002B2CF9AE}" pid="3" name="MediaServiceImageTags">
    <vt:lpwstr/>
  </property>
</Properties>
</file>