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4B611EC" w:rsidR="004C162F" w:rsidRDefault="004C162F" w:rsidP="214B7DDD">
      <w:pPr>
        <w:tabs>
          <w:tab w:val="left" w:pos="840"/>
          <w:tab w:val="right" w:pos="9900"/>
        </w:tabs>
        <w:rPr>
          <w:b/>
          <w:bCs/>
          <w:sz w:val="22"/>
          <w:szCs w:val="22"/>
          <w:lang w:val="uk-UA"/>
        </w:rPr>
      </w:pPr>
      <w:r w:rsidRPr="008263DB">
        <w:rPr>
          <w:b/>
          <w:bCs/>
          <w:sz w:val="22"/>
          <w:szCs w:val="22"/>
        </w:rPr>
        <w:t xml:space="preserve">м. </w:t>
      </w:r>
      <w:proofErr w:type="spellStart"/>
      <w:r w:rsidRPr="008263DB">
        <w:rPr>
          <w:b/>
          <w:bCs/>
          <w:sz w:val="22"/>
          <w:szCs w:val="22"/>
        </w:rPr>
        <w:t>Київ</w:t>
      </w:r>
      <w:proofErr w:type="spellEnd"/>
      <w:r w:rsidRPr="008263DB">
        <w:tab/>
      </w:r>
      <w:r w:rsidRPr="008263DB">
        <w:rPr>
          <w:b/>
          <w:bCs/>
          <w:sz w:val="22"/>
          <w:szCs w:val="22"/>
        </w:rPr>
        <w:t xml:space="preserve">  </w:t>
      </w:r>
      <w:r w:rsidRPr="008263DB">
        <w:tab/>
      </w:r>
      <w:r w:rsidRPr="008263DB">
        <w:rPr>
          <w:b/>
          <w:bCs/>
          <w:sz w:val="22"/>
          <w:szCs w:val="22"/>
        </w:rPr>
        <w:t xml:space="preserve"> </w:t>
      </w:r>
      <w:r w:rsidRPr="001B0156">
        <w:rPr>
          <w:b/>
          <w:bCs/>
          <w:strike/>
          <w:color w:val="EE0000"/>
          <w:sz w:val="22"/>
          <w:szCs w:val="22"/>
        </w:rPr>
        <w:t>«</w:t>
      </w:r>
      <w:r w:rsidR="008263DB" w:rsidRPr="001B0156">
        <w:rPr>
          <w:b/>
          <w:bCs/>
          <w:strike/>
          <w:color w:val="EE0000"/>
          <w:sz w:val="22"/>
          <w:szCs w:val="22"/>
          <w:lang w:val="uk-UA"/>
        </w:rPr>
        <w:t>16</w:t>
      </w:r>
      <w:r w:rsidRPr="001B0156">
        <w:rPr>
          <w:b/>
          <w:bCs/>
          <w:strike/>
          <w:color w:val="EE0000"/>
          <w:sz w:val="22"/>
          <w:szCs w:val="22"/>
        </w:rPr>
        <w:t xml:space="preserve">» </w:t>
      </w:r>
      <w:r w:rsidR="008263DB" w:rsidRPr="001B0156">
        <w:rPr>
          <w:b/>
          <w:bCs/>
          <w:strike/>
          <w:color w:val="EE0000"/>
          <w:sz w:val="22"/>
          <w:szCs w:val="22"/>
          <w:lang w:val="uk-UA"/>
        </w:rPr>
        <w:t xml:space="preserve">жовтня </w:t>
      </w:r>
      <w:r w:rsidRPr="001B0156">
        <w:rPr>
          <w:b/>
          <w:bCs/>
          <w:strike/>
          <w:color w:val="EE0000"/>
          <w:sz w:val="22"/>
          <w:szCs w:val="22"/>
        </w:rPr>
        <w:t>202</w:t>
      </w:r>
      <w:r w:rsidR="00273CC8" w:rsidRPr="001B0156">
        <w:rPr>
          <w:b/>
          <w:bCs/>
          <w:strike/>
          <w:color w:val="EE0000"/>
          <w:sz w:val="22"/>
          <w:szCs w:val="22"/>
          <w:lang w:val="uk-UA"/>
        </w:rPr>
        <w:t>6</w:t>
      </w:r>
      <w:r w:rsidRPr="001B0156">
        <w:rPr>
          <w:b/>
          <w:bCs/>
          <w:strike/>
          <w:color w:val="EE0000"/>
          <w:sz w:val="22"/>
          <w:szCs w:val="22"/>
        </w:rPr>
        <w:t xml:space="preserve"> р</w:t>
      </w:r>
      <w:r w:rsidRPr="008263DB">
        <w:rPr>
          <w:b/>
          <w:bCs/>
          <w:sz w:val="22"/>
          <w:szCs w:val="22"/>
        </w:rPr>
        <w:t>.</w:t>
      </w:r>
    </w:p>
    <w:p w14:paraId="01FFB03D" w14:textId="1A3945B2" w:rsidR="001B0156" w:rsidRDefault="001B0156" w:rsidP="001B0156">
      <w:pPr>
        <w:tabs>
          <w:tab w:val="left" w:pos="840"/>
          <w:tab w:val="right" w:pos="9900"/>
        </w:tabs>
        <w:rPr>
          <w:b/>
          <w:bCs/>
          <w:sz w:val="22"/>
          <w:szCs w:val="22"/>
          <w:lang w:val="uk-UA"/>
        </w:rPr>
      </w:pPr>
      <w:r w:rsidRPr="008263DB">
        <w:tab/>
      </w:r>
      <w:r w:rsidRPr="008263DB">
        <w:rPr>
          <w:b/>
          <w:bCs/>
          <w:sz w:val="22"/>
          <w:szCs w:val="22"/>
        </w:rPr>
        <w:t xml:space="preserve">  </w:t>
      </w:r>
      <w:r w:rsidRPr="008263DB">
        <w:tab/>
      </w:r>
      <w:r w:rsidRPr="008263DB">
        <w:rPr>
          <w:b/>
          <w:bCs/>
          <w:sz w:val="22"/>
          <w:szCs w:val="22"/>
        </w:rPr>
        <w:t xml:space="preserve"> «</w:t>
      </w:r>
      <w:r>
        <w:rPr>
          <w:b/>
          <w:bCs/>
          <w:sz w:val="22"/>
          <w:szCs w:val="22"/>
          <w:lang w:val="uk-UA"/>
        </w:rPr>
        <w:t>26</w:t>
      </w:r>
      <w:r w:rsidRPr="008263DB">
        <w:rPr>
          <w:b/>
          <w:bCs/>
          <w:sz w:val="22"/>
          <w:szCs w:val="22"/>
        </w:rPr>
        <w:t xml:space="preserve">» </w:t>
      </w:r>
      <w:r w:rsidRPr="008263DB">
        <w:rPr>
          <w:b/>
          <w:bCs/>
          <w:sz w:val="22"/>
          <w:szCs w:val="22"/>
          <w:lang w:val="uk-UA"/>
        </w:rPr>
        <w:t xml:space="preserve">жовтня </w:t>
      </w:r>
      <w:r w:rsidRPr="008263DB">
        <w:rPr>
          <w:b/>
          <w:bCs/>
          <w:sz w:val="22"/>
          <w:szCs w:val="22"/>
        </w:rPr>
        <w:t>202</w:t>
      </w:r>
      <w:r w:rsidRPr="008263DB">
        <w:rPr>
          <w:b/>
          <w:bCs/>
          <w:sz w:val="22"/>
          <w:szCs w:val="22"/>
          <w:lang w:val="uk-UA"/>
        </w:rPr>
        <w:t>6</w:t>
      </w:r>
      <w:r w:rsidRPr="008263DB">
        <w:rPr>
          <w:b/>
          <w:bCs/>
          <w:sz w:val="22"/>
          <w:szCs w:val="22"/>
        </w:rPr>
        <w:t xml:space="preserve"> р.</w:t>
      </w:r>
    </w:p>
    <w:p w14:paraId="082802CA" w14:textId="77777777" w:rsidR="001B0156" w:rsidRPr="001B0156" w:rsidRDefault="001B0156" w:rsidP="214B7DDD">
      <w:pPr>
        <w:tabs>
          <w:tab w:val="left" w:pos="840"/>
          <w:tab w:val="right" w:pos="9900"/>
        </w:tabs>
        <w:rPr>
          <w:b/>
          <w:bCs/>
          <w:sz w:val="22"/>
          <w:szCs w:val="22"/>
          <w:lang w:val="uk-UA"/>
        </w:rPr>
      </w:pPr>
    </w:p>
    <w:p w14:paraId="29219414" w14:textId="77777777" w:rsidR="00903630" w:rsidRPr="00903630" w:rsidRDefault="00903630" w:rsidP="214B7DDD">
      <w:pPr>
        <w:tabs>
          <w:tab w:val="left" w:pos="840"/>
          <w:tab w:val="right" w:pos="9900"/>
        </w:tabs>
        <w:rPr>
          <w:b/>
          <w:bCs/>
          <w:sz w:val="22"/>
          <w:szCs w:val="22"/>
          <w:lang w:val="uk-UA"/>
        </w:rPr>
      </w:pPr>
    </w:p>
    <w:p w14:paraId="1D461A42" w14:textId="2B751E1C" w:rsidR="00203564" w:rsidRPr="00B07F1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B07F12" w:rsidRPr="00B07F12">
        <w:rPr>
          <w:b/>
          <w:sz w:val="22"/>
          <w:szCs w:val="22"/>
          <w:lang w:val="uk-UA"/>
        </w:rPr>
        <w:t>3449</w:t>
      </w:r>
      <w:r w:rsidR="00B07F12" w:rsidRPr="00B07F12">
        <w:rPr>
          <w:b/>
          <w:sz w:val="22"/>
          <w:szCs w:val="22"/>
          <w:lang w:val="en-US"/>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D8EB579" w:rsidR="004647AE" w:rsidRPr="005A6336" w:rsidRDefault="00A84B49" w:rsidP="00A84B49">
      <w:pPr>
        <w:ind w:firstLine="708"/>
        <w:jc w:val="both"/>
        <w:rPr>
          <w:sz w:val="22"/>
          <w:szCs w:val="22"/>
          <w:lang w:val="uk-UA"/>
        </w:rPr>
      </w:pPr>
      <w:r w:rsidRPr="005A6336">
        <w:rPr>
          <w:sz w:val="22"/>
          <w:szCs w:val="22"/>
          <w:lang w:val="uk-UA"/>
        </w:rPr>
        <w:t>Товариство Червоного Хреста України (далі – «</w:t>
      </w:r>
      <w:r w:rsidRPr="005A6336">
        <w:rPr>
          <w:b/>
          <w:bCs/>
          <w:sz w:val="22"/>
          <w:szCs w:val="22"/>
          <w:lang w:val="uk-UA"/>
        </w:rPr>
        <w:t>Замовник</w:t>
      </w:r>
      <w:r w:rsidRPr="005A6336">
        <w:rPr>
          <w:sz w:val="22"/>
          <w:szCs w:val="22"/>
          <w:lang w:val="uk-UA"/>
        </w:rPr>
        <w:t xml:space="preserve">») оголошує </w:t>
      </w:r>
      <w:r w:rsidR="001B0156" w:rsidRPr="00137BF4">
        <w:rPr>
          <w:b/>
          <w:bCs/>
          <w:sz w:val="22"/>
          <w:szCs w:val="22"/>
          <w:lang w:val="uk-UA"/>
        </w:rPr>
        <w:t xml:space="preserve">продовження </w:t>
      </w:r>
      <w:r w:rsidR="00D96756" w:rsidRPr="00137BF4">
        <w:rPr>
          <w:b/>
          <w:bCs/>
          <w:sz w:val="22"/>
          <w:szCs w:val="22"/>
          <w:lang w:val="uk-UA"/>
        </w:rPr>
        <w:t>конкурс</w:t>
      </w:r>
      <w:r w:rsidR="001B0156" w:rsidRPr="00137BF4">
        <w:rPr>
          <w:b/>
          <w:bCs/>
          <w:sz w:val="22"/>
          <w:szCs w:val="22"/>
          <w:lang w:val="uk-UA"/>
        </w:rPr>
        <w:t>у</w:t>
      </w:r>
      <w:r w:rsidR="00D96756" w:rsidRPr="00137BF4">
        <w:rPr>
          <w:b/>
          <w:bCs/>
          <w:sz w:val="22"/>
          <w:szCs w:val="22"/>
          <w:lang w:val="uk-UA"/>
        </w:rPr>
        <w:t xml:space="preserve"> на </w:t>
      </w:r>
      <w:r w:rsidRPr="00137BF4">
        <w:rPr>
          <w:b/>
          <w:bCs/>
          <w:sz w:val="22"/>
          <w:szCs w:val="22"/>
          <w:lang w:val="uk-UA"/>
        </w:rPr>
        <w:t>місцеву закупівлю</w:t>
      </w:r>
      <w:r w:rsidR="007C7D94" w:rsidRPr="00137BF4">
        <w:rPr>
          <w:b/>
          <w:bCs/>
          <w:sz w:val="22"/>
          <w:szCs w:val="22"/>
          <w:lang w:val="uk-UA"/>
        </w:rPr>
        <w:t xml:space="preserve"> </w:t>
      </w:r>
      <w:proofErr w:type="spellStart"/>
      <w:r w:rsidR="00D804D9" w:rsidRPr="00137BF4">
        <w:rPr>
          <w:b/>
          <w:bCs/>
          <w:sz w:val="22"/>
          <w:szCs w:val="22"/>
          <w:lang w:val="uk-UA"/>
        </w:rPr>
        <w:t>брендованого</w:t>
      </w:r>
      <w:proofErr w:type="spellEnd"/>
      <w:r w:rsidR="00D804D9" w:rsidRPr="00137BF4">
        <w:rPr>
          <w:b/>
          <w:bCs/>
          <w:sz w:val="22"/>
          <w:szCs w:val="22"/>
          <w:lang w:val="uk-UA"/>
        </w:rPr>
        <w:t xml:space="preserve"> одягу</w:t>
      </w:r>
      <w:r w:rsidR="00D804D9" w:rsidRPr="005A6336">
        <w:rPr>
          <w:sz w:val="22"/>
          <w:szCs w:val="22"/>
          <w:lang w:val="uk-UA"/>
        </w:rPr>
        <w:t xml:space="preserve"> для діяльності співробітників Громадських центрів</w:t>
      </w:r>
      <w:r w:rsidR="00D804D9" w:rsidRPr="005A6336">
        <w:rPr>
          <w:color w:val="0963A9"/>
          <w:sz w:val="22"/>
          <w:szCs w:val="22"/>
          <w:lang w:val="uk-UA"/>
        </w:rPr>
        <w:t>.</w:t>
      </w:r>
    </w:p>
    <w:p w14:paraId="101461B6" w14:textId="229E040E" w:rsidR="00A84B49" w:rsidRPr="005A6336" w:rsidRDefault="00A206D9" w:rsidP="00A84B49">
      <w:pPr>
        <w:jc w:val="center"/>
        <w:rPr>
          <w:b/>
          <w:sz w:val="22"/>
          <w:szCs w:val="22"/>
          <w:lang w:val="uk-UA"/>
        </w:rPr>
      </w:pPr>
      <w:r w:rsidRPr="005A6336">
        <w:rPr>
          <w:b/>
          <w:sz w:val="22"/>
          <w:szCs w:val="22"/>
          <w:lang w:val="uk-UA"/>
        </w:rPr>
        <w:t xml:space="preserve"> І. </w:t>
      </w:r>
      <w:r w:rsidR="00A84B49" w:rsidRPr="005A6336">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5055"/>
        <w:gridCol w:w="1327"/>
        <w:gridCol w:w="3380"/>
      </w:tblGrid>
      <w:tr w:rsidR="00A206D9" w:rsidRPr="005A6336" w14:paraId="428F6868" w14:textId="77777777" w:rsidTr="00514A17">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5A6336" w:rsidRDefault="00A206D9" w:rsidP="00B10378">
            <w:pPr>
              <w:jc w:val="center"/>
              <w:rPr>
                <w:b/>
                <w:sz w:val="22"/>
                <w:szCs w:val="22"/>
                <w:lang w:val="uk-UA"/>
              </w:rPr>
            </w:pPr>
            <w:r w:rsidRPr="005A6336">
              <w:rPr>
                <w:b/>
                <w:sz w:val="22"/>
                <w:szCs w:val="22"/>
                <w:lang w:val="uk-UA"/>
              </w:rPr>
              <w:t>№</w:t>
            </w:r>
          </w:p>
        </w:tc>
        <w:tc>
          <w:tcPr>
            <w:tcW w:w="5055" w:type="dxa"/>
            <w:tcBorders>
              <w:top w:val="single" w:sz="4" w:space="0" w:color="auto"/>
              <w:left w:val="single" w:sz="4" w:space="0" w:color="auto"/>
              <w:bottom w:val="single" w:sz="4" w:space="0" w:color="auto"/>
              <w:right w:val="single" w:sz="4" w:space="0" w:color="auto"/>
            </w:tcBorders>
            <w:hideMark/>
          </w:tcPr>
          <w:p w14:paraId="720B5916" w14:textId="77777777" w:rsidR="00A206D9" w:rsidRPr="005A6336" w:rsidRDefault="00A206D9" w:rsidP="00B10378">
            <w:pPr>
              <w:jc w:val="center"/>
              <w:rPr>
                <w:b/>
                <w:sz w:val="22"/>
                <w:szCs w:val="22"/>
                <w:lang w:val="uk-UA"/>
              </w:rPr>
            </w:pPr>
            <w:r w:rsidRPr="005A6336">
              <w:rPr>
                <w:b/>
                <w:sz w:val="22"/>
                <w:szCs w:val="22"/>
                <w:lang w:val="uk-UA"/>
              </w:rPr>
              <w:t>Найменування</w:t>
            </w:r>
          </w:p>
        </w:tc>
        <w:tc>
          <w:tcPr>
            <w:tcW w:w="1327" w:type="dxa"/>
            <w:tcBorders>
              <w:top w:val="single" w:sz="4" w:space="0" w:color="auto"/>
              <w:left w:val="single" w:sz="4" w:space="0" w:color="auto"/>
              <w:bottom w:val="single" w:sz="4" w:space="0" w:color="auto"/>
              <w:right w:val="single" w:sz="4" w:space="0" w:color="auto"/>
            </w:tcBorders>
            <w:hideMark/>
          </w:tcPr>
          <w:p w14:paraId="2CD79912" w14:textId="77777777" w:rsidR="00A206D9" w:rsidRPr="005A6336" w:rsidRDefault="00A206D9" w:rsidP="00B10378">
            <w:pPr>
              <w:jc w:val="center"/>
              <w:rPr>
                <w:b/>
                <w:sz w:val="22"/>
                <w:szCs w:val="22"/>
                <w:lang w:val="uk-UA"/>
              </w:rPr>
            </w:pPr>
            <w:r w:rsidRPr="005A6336">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5A6336" w:rsidRDefault="00A206D9" w:rsidP="00B10378">
            <w:pPr>
              <w:jc w:val="center"/>
              <w:rPr>
                <w:b/>
                <w:sz w:val="22"/>
                <w:szCs w:val="22"/>
                <w:lang w:val="uk-UA"/>
              </w:rPr>
            </w:pPr>
            <w:r w:rsidRPr="005A6336">
              <w:rPr>
                <w:b/>
                <w:sz w:val="22"/>
                <w:szCs w:val="22"/>
                <w:lang w:val="uk-UA"/>
              </w:rPr>
              <w:t>Додаткова інформація</w:t>
            </w:r>
          </w:p>
        </w:tc>
      </w:tr>
      <w:tr w:rsidR="00A206D9" w:rsidRPr="005A6336" w14:paraId="71C46B11" w14:textId="77777777" w:rsidTr="00514A17">
        <w:trPr>
          <w:trHeight w:val="842"/>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5A6336" w:rsidRDefault="00A206D9" w:rsidP="00306699">
            <w:pPr>
              <w:jc w:val="center"/>
              <w:rPr>
                <w:bCs/>
                <w:sz w:val="22"/>
                <w:szCs w:val="22"/>
                <w:lang w:val="uk-UA"/>
              </w:rPr>
            </w:pPr>
            <w:r w:rsidRPr="005A6336">
              <w:rPr>
                <w:bCs/>
                <w:sz w:val="22"/>
                <w:szCs w:val="22"/>
                <w:lang w:val="uk-UA"/>
              </w:rPr>
              <w:t>1</w:t>
            </w:r>
          </w:p>
        </w:tc>
        <w:tc>
          <w:tcPr>
            <w:tcW w:w="5055" w:type="dxa"/>
            <w:tcBorders>
              <w:top w:val="single" w:sz="4" w:space="0" w:color="auto"/>
              <w:left w:val="single" w:sz="4" w:space="0" w:color="auto"/>
              <w:bottom w:val="single" w:sz="4" w:space="0" w:color="auto"/>
              <w:right w:val="single" w:sz="4" w:space="0" w:color="auto"/>
            </w:tcBorders>
            <w:vAlign w:val="center"/>
          </w:tcPr>
          <w:p w14:paraId="5B32E14B" w14:textId="77777777" w:rsidR="00F11FC8" w:rsidRPr="005A6336" w:rsidRDefault="00F11FC8" w:rsidP="00F11FC8">
            <w:pPr>
              <w:rPr>
                <w:spacing w:val="-6"/>
                <w:sz w:val="22"/>
                <w:szCs w:val="22"/>
                <w:lang w:val="uk-UA"/>
              </w:rPr>
            </w:pPr>
            <w:r w:rsidRPr="005A6336">
              <w:rPr>
                <w:spacing w:val="-6"/>
                <w:sz w:val="22"/>
                <w:szCs w:val="22"/>
                <w:lang w:val="uk-UA"/>
              </w:rPr>
              <w:t xml:space="preserve">Кофта </w:t>
            </w:r>
            <w:proofErr w:type="spellStart"/>
            <w:r w:rsidRPr="005A6336">
              <w:rPr>
                <w:spacing w:val="-6"/>
                <w:sz w:val="22"/>
                <w:szCs w:val="22"/>
                <w:lang w:val="uk-UA"/>
              </w:rPr>
              <w:t>флісова</w:t>
            </w:r>
            <w:proofErr w:type="spellEnd"/>
            <w:r w:rsidRPr="005A6336">
              <w:rPr>
                <w:spacing w:val="-6"/>
                <w:sz w:val="22"/>
                <w:szCs w:val="22"/>
                <w:lang w:val="uk-UA"/>
              </w:rPr>
              <w:t xml:space="preserve"> з </w:t>
            </w:r>
            <w:proofErr w:type="spellStart"/>
            <w:r w:rsidRPr="005A6336">
              <w:rPr>
                <w:spacing w:val="-6"/>
                <w:sz w:val="22"/>
                <w:szCs w:val="22"/>
                <w:lang w:val="uk-UA"/>
              </w:rPr>
              <w:t>брендуванням</w:t>
            </w:r>
            <w:proofErr w:type="spellEnd"/>
            <w:r w:rsidRPr="005A6336">
              <w:rPr>
                <w:spacing w:val="-6"/>
                <w:sz w:val="22"/>
                <w:szCs w:val="22"/>
                <w:lang w:val="uk-UA"/>
              </w:rPr>
              <w:t xml:space="preserve"> </w:t>
            </w:r>
          </w:p>
          <w:p w14:paraId="68E32E75" w14:textId="49F9D9C8" w:rsidR="00A206D9" w:rsidRPr="005A6336" w:rsidRDefault="00F11FC8" w:rsidP="00F11FC8">
            <w:pPr>
              <w:rPr>
                <w:bCs/>
                <w:sz w:val="22"/>
                <w:szCs w:val="22"/>
                <w:lang w:val="uk-UA"/>
              </w:rPr>
            </w:pPr>
            <w:r w:rsidRPr="005A6336">
              <w:rPr>
                <w:spacing w:val="-6"/>
                <w:sz w:val="22"/>
                <w:szCs w:val="22"/>
                <w:lang w:val="uk-UA"/>
              </w:rPr>
              <w:t>(чорного кольору)</w:t>
            </w:r>
          </w:p>
        </w:tc>
        <w:tc>
          <w:tcPr>
            <w:tcW w:w="1327" w:type="dxa"/>
            <w:tcBorders>
              <w:top w:val="single" w:sz="4" w:space="0" w:color="auto"/>
              <w:left w:val="single" w:sz="4" w:space="0" w:color="auto"/>
              <w:bottom w:val="single" w:sz="4" w:space="0" w:color="auto"/>
              <w:right w:val="single" w:sz="4" w:space="0" w:color="auto"/>
            </w:tcBorders>
            <w:vAlign w:val="center"/>
          </w:tcPr>
          <w:p w14:paraId="5D5815E4" w14:textId="1C7D2205" w:rsidR="00A206D9" w:rsidRPr="005A6336" w:rsidRDefault="00F11FC8" w:rsidP="000326A8">
            <w:pPr>
              <w:jc w:val="center"/>
              <w:rPr>
                <w:sz w:val="22"/>
                <w:szCs w:val="22"/>
                <w:lang w:val="uk-UA"/>
              </w:rPr>
            </w:pPr>
            <w:r w:rsidRPr="005A6336">
              <w:rPr>
                <w:bCs/>
                <w:spacing w:val="-6"/>
                <w:sz w:val="22"/>
                <w:szCs w:val="22"/>
                <w:lang w:val="uk-UA"/>
              </w:rPr>
              <w:t>60</w:t>
            </w:r>
          </w:p>
        </w:tc>
        <w:tc>
          <w:tcPr>
            <w:tcW w:w="3380" w:type="dxa"/>
            <w:tcBorders>
              <w:top w:val="single" w:sz="4" w:space="0" w:color="auto"/>
              <w:left w:val="single" w:sz="4" w:space="0" w:color="auto"/>
              <w:right w:val="single" w:sz="4" w:space="0" w:color="auto"/>
            </w:tcBorders>
            <w:vAlign w:val="center"/>
          </w:tcPr>
          <w:p w14:paraId="174CA0E0" w14:textId="3522444C" w:rsidR="00A206D9" w:rsidRPr="005A6336" w:rsidRDefault="00A206D9" w:rsidP="006D0A0B">
            <w:pPr>
              <w:jc w:val="center"/>
              <w:rPr>
                <w:bCs/>
                <w:sz w:val="22"/>
                <w:szCs w:val="22"/>
                <w:lang w:val="uk-UA"/>
              </w:rPr>
            </w:pPr>
            <w:r w:rsidRPr="005A6336">
              <w:rPr>
                <w:bCs/>
                <w:sz w:val="22"/>
                <w:szCs w:val="22"/>
                <w:lang w:val="uk-UA"/>
              </w:rPr>
              <w:t>Деталі в Додатку №</w:t>
            </w:r>
            <w:r w:rsidR="00F11FC8" w:rsidRPr="005A6336">
              <w:rPr>
                <w:bCs/>
                <w:sz w:val="22"/>
                <w:szCs w:val="22"/>
                <w:lang w:val="uk-UA"/>
              </w:rPr>
              <w:t>1</w:t>
            </w:r>
            <w:r w:rsidRPr="005A6336">
              <w:rPr>
                <w:bCs/>
                <w:sz w:val="22"/>
                <w:szCs w:val="22"/>
                <w:lang w:val="uk-UA"/>
              </w:rPr>
              <w:t>, Додатку №</w:t>
            </w:r>
            <w:r w:rsidR="00F11FC8" w:rsidRPr="005A6336">
              <w:rPr>
                <w:bCs/>
                <w:sz w:val="22"/>
                <w:szCs w:val="22"/>
                <w:lang w:val="uk-UA"/>
              </w:rPr>
              <w:t>2</w:t>
            </w:r>
            <w:r w:rsidRPr="005A6336">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Default="000B2556" w:rsidP="00B60004">
      <w:pPr>
        <w:pStyle w:val="NormalWeb"/>
        <w:spacing w:before="0" w:beforeAutospacing="0" w:after="0" w:afterAutospacing="0"/>
        <w:ind w:left="142" w:firstLine="284"/>
        <w:jc w:val="both"/>
        <w:rPr>
          <w:rFonts w:ascii="Times New Roman" w:hAnsi="Times New Roman" w:cs="Times New Roman"/>
          <w:b/>
          <w:sz w:val="22"/>
          <w:szCs w:val="22"/>
          <w:lang w:val="uk-UA"/>
        </w:rPr>
      </w:pPr>
    </w:p>
    <w:p w14:paraId="482334BE" w14:textId="3F712E1D" w:rsidR="00EB472A" w:rsidRPr="00EB472A" w:rsidRDefault="00EB472A" w:rsidP="00EB472A">
      <w:pPr>
        <w:pStyle w:val="NormalWeb"/>
        <w:spacing w:before="0" w:beforeAutospacing="0" w:after="0" w:afterAutospacing="0"/>
        <w:ind w:firstLine="357"/>
        <w:jc w:val="both"/>
        <w:rPr>
          <w:rFonts w:ascii="Times New Roman" w:eastAsia="Times New Roman" w:hAnsi="Times New Roman" w:cs="Times New Roman"/>
          <w:b/>
          <w:bCs/>
          <w:i/>
          <w:iCs/>
          <w:sz w:val="22"/>
          <w:szCs w:val="22"/>
          <w:lang w:val="uk-UA"/>
        </w:rPr>
      </w:pPr>
      <w:r w:rsidRPr="00EB472A">
        <w:rPr>
          <w:rFonts w:ascii="Times New Roman" w:eastAsia="Times New Roman" w:hAnsi="Times New Roman" w:cs="Times New Roman"/>
          <w:b/>
          <w:bCs/>
          <w:i/>
          <w:iCs/>
          <w:sz w:val="22"/>
          <w:szCs w:val="22"/>
          <w:lang w:val="uk-UA"/>
        </w:rPr>
        <w:t>Учасники, які бажають взяти участь у закупівлі, повинні обов’язково надати зразки тканин, що повністю відповідають технічним та кольоровим вимогам, зазначеним у Додатку №1, а також зразки швейної фурнітури (блискавок), які планується використовувати для пошиття</w:t>
      </w:r>
      <w:r w:rsidR="00876EE4">
        <w:rPr>
          <w:rFonts w:ascii="Times New Roman" w:eastAsia="Times New Roman" w:hAnsi="Times New Roman" w:cs="Times New Roman"/>
          <w:b/>
          <w:bCs/>
          <w:i/>
          <w:iCs/>
          <w:sz w:val="22"/>
          <w:szCs w:val="22"/>
          <w:lang w:val="uk-UA"/>
        </w:rPr>
        <w:t>.</w:t>
      </w:r>
    </w:p>
    <w:p w14:paraId="09AB2E79" w14:textId="77777777" w:rsidR="00EB472A" w:rsidRPr="00332A6E" w:rsidRDefault="00EB472A" w:rsidP="00EB472A">
      <w:pPr>
        <w:tabs>
          <w:tab w:val="left" w:pos="0"/>
        </w:tabs>
        <w:jc w:val="both"/>
        <w:rPr>
          <w:b/>
          <w:bCs/>
          <w:i/>
          <w:iCs/>
          <w:sz w:val="22"/>
          <w:szCs w:val="22"/>
        </w:rPr>
      </w:pPr>
      <w:r w:rsidRPr="00EB472A">
        <w:rPr>
          <w:b/>
          <w:bCs/>
          <w:i/>
          <w:iCs/>
          <w:sz w:val="22"/>
          <w:szCs w:val="22"/>
          <w:lang w:val="uk-UA" w:eastAsia="uk-UA"/>
        </w:rPr>
        <w:tab/>
      </w:r>
      <w:proofErr w:type="spellStart"/>
      <w:r w:rsidRPr="00332A6E">
        <w:rPr>
          <w:b/>
          <w:bCs/>
          <w:i/>
          <w:iCs/>
          <w:sz w:val="22"/>
          <w:szCs w:val="22"/>
        </w:rPr>
        <w:t>Взірці</w:t>
      </w:r>
      <w:proofErr w:type="spellEnd"/>
      <w:r w:rsidRPr="00332A6E">
        <w:rPr>
          <w:b/>
          <w:bCs/>
          <w:i/>
          <w:iCs/>
          <w:sz w:val="22"/>
          <w:szCs w:val="22"/>
        </w:rPr>
        <w:t xml:space="preserve"> </w:t>
      </w:r>
      <w:proofErr w:type="spellStart"/>
      <w:r w:rsidRPr="00332A6E">
        <w:rPr>
          <w:b/>
          <w:bCs/>
          <w:i/>
          <w:iCs/>
          <w:sz w:val="22"/>
          <w:szCs w:val="22"/>
        </w:rPr>
        <w:t>приймаються</w:t>
      </w:r>
      <w:proofErr w:type="spellEnd"/>
      <w:r w:rsidRPr="00332A6E">
        <w:rPr>
          <w:b/>
          <w:bCs/>
          <w:i/>
          <w:iCs/>
          <w:sz w:val="22"/>
          <w:szCs w:val="22"/>
        </w:rPr>
        <w:t xml:space="preserve"> за </w:t>
      </w:r>
      <w:proofErr w:type="spellStart"/>
      <w:r w:rsidRPr="00332A6E">
        <w:rPr>
          <w:b/>
          <w:bCs/>
          <w:i/>
          <w:iCs/>
          <w:sz w:val="22"/>
          <w:szCs w:val="22"/>
        </w:rPr>
        <w:t>адресою</w:t>
      </w:r>
      <w:proofErr w:type="spellEnd"/>
      <w:r w:rsidRPr="00332A6E">
        <w:rPr>
          <w:b/>
          <w:bCs/>
          <w:i/>
          <w:iCs/>
          <w:sz w:val="22"/>
          <w:szCs w:val="22"/>
        </w:rPr>
        <w:t xml:space="preserve"> м. </w:t>
      </w:r>
      <w:proofErr w:type="spellStart"/>
      <w:r w:rsidRPr="00332A6E">
        <w:rPr>
          <w:b/>
          <w:bCs/>
          <w:i/>
          <w:iCs/>
          <w:sz w:val="22"/>
          <w:szCs w:val="22"/>
        </w:rPr>
        <w:t>Київ</w:t>
      </w:r>
      <w:proofErr w:type="spellEnd"/>
      <w:r w:rsidRPr="00332A6E">
        <w:rPr>
          <w:b/>
          <w:bCs/>
          <w:i/>
          <w:iCs/>
          <w:sz w:val="22"/>
          <w:szCs w:val="22"/>
        </w:rPr>
        <w:t xml:space="preserve">, </w:t>
      </w:r>
      <w:proofErr w:type="spellStart"/>
      <w:r w:rsidRPr="00332A6E">
        <w:rPr>
          <w:b/>
          <w:bCs/>
          <w:i/>
          <w:iCs/>
          <w:sz w:val="22"/>
          <w:szCs w:val="22"/>
        </w:rPr>
        <w:t>вул</w:t>
      </w:r>
      <w:proofErr w:type="spellEnd"/>
      <w:r w:rsidRPr="00332A6E">
        <w:rPr>
          <w:b/>
          <w:bCs/>
          <w:i/>
          <w:iCs/>
          <w:sz w:val="22"/>
          <w:szCs w:val="22"/>
        </w:rPr>
        <w:t xml:space="preserve">. </w:t>
      </w:r>
      <w:proofErr w:type="spellStart"/>
      <w:r w:rsidRPr="00332A6E">
        <w:rPr>
          <w:b/>
          <w:bCs/>
          <w:i/>
          <w:iCs/>
          <w:sz w:val="22"/>
          <w:szCs w:val="22"/>
        </w:rPr>
        <w:t>Ділова</w:t>
      </w:r>
      <w:proofErr w:type="spellEnd"/>
      <w:r w:rsidRPr="00332A6E">
        <w:rPr>
          <w:b/>
          <w:bCs/>
          <w:i/>
          <w:iCs/>
          <w:sz w:val="22"/>
          <w:szCs w:val="22"/>
        </w:rPr>
        <w:t>, буд. 3</w:t>
      </w:r>
      <w:r>
        <w:rPr>
          <w:b/>
          <w:bCs/>
          <w:i/>
          <w:iCs/>
          <w:sz w:val="22"/>
          <w:szCs w:val="22"/>
        </w:rPr>
        <w:t xml:space="preserve"> (</w:t>
      </w:r>
      <w:proofErr w:type="spellStart"/>
      <w:r>
        <w:rPr>
          <w:b/>
          <w:bCs/>
          <w:i/>
          <w:iCs/>
          <w:sz w:val="22"/>
          <w:szCs w:val="22"/>
        </w:rPr>
        <w:t>середній</w:t>
      </w:r>
      <w:proofErr w:type="spellEnd"/>
      <w:r>
        <w:rPr>
          <w:b/>
          <w:bCs/>
          <w:i/>
          <w:iCs/>
          <w:sz w:val="22"/>
          <w:szCs w:val="22"/>
        </w:rPr>
        <w:t xml:space="preserve"> </w:t>
      </w:r>
      <w:proofErr w:type="spellStart"/>
      <w:r>
        <w:rPr>
          <w:b/>
          <w:bCs/>
          <w:i/>
          <w:iCs/>
          <w:sz w:val="22"/>
          <w:szCs w:val="22"/>
        </w:rPr>
        <w:t>вхід</w:t>
      </w:r>
      <w:proofErr w:type="spellEnd"/>
      <w:r>
        <w:rPr>
          <w:b/>
          <w:bCs/>
          <w:i/>
          <w:iCs/>
          <w:sz w:val="22"/>
          <w:szCs w:val="22"/>
        </w:rPr>
        <w:t>)</w:t>
      </w:r>
      <w:r w:rsidRPr="00332A6E">
        <w:rPr>
          <w:b/>
          <w:bCs/>
          <w:i/>
          <w:iCs/>
          <w:sz w:val="22"/>
          <w:szCs w:val="22"/>
        </w:rPr>
        <w:t xml:space="preserve">, </w:t>
      </w:r>
      <w:proofErr w:type="spellStart"/>
      <w:r w:rsidRPr="00332A6E">
        <w:rPr>
          <w:b/>
          <w:bCs/>
          <w:i/>
          <w:iCs/>
          <w:sz w:val="22"/>
          <w:szCs w:val="22"/>
        </w:rPr>
        <w:t>Національний</w:t>
      </w:r>
      <w:proofErr w:type="spellEnd"/>
      <w:r w:rsidRPr="00332A6E">
        <w:rPr>
          <w:b/>
          <w:bCs/>
          <w:i/>
          <w:iCs/>
          <w:sz w:val="22"/>
          <w:szCs w:val="22"/>
        </w:rPr>
        <w:t xml:space="preserve"> </w:t>
      </w:r>
      <w:proofErr w:type="spellStart"/>
      <w:r w:rsidRPr="00332A6E">
        <w:rPr>
          <w:b/>
          <w:bCs/>
          <w:i/>
          <w:iCs/>
          <w:sz w:val="22"/>
          <w:szCs w:val="22"/>
        </w:rPr>
        <w:t>Комітет</w:t>
      </w:r>
      <w:proofErr w:type="spellEnd"/>
      <w:r w:rsidRPr="00332A6E">
        <w:rPr>
          <w:b/>
          <w:bCs/>
          <w:i/>
          <w:iCs/>
          <w:sz w:val="22"/>
          <w:szCs w:val="22"/>
        </w:rPr>
        <w:t xml:space="preserve"> </w:t>
      </w:r>
      <w:proofErr w:type="spellStart"/>
      <w:r w:rsidRPr="00332A6E">
        <w:rPr>
          <w:b/>
          <w:bCs/>
          <w:i/>
          <w:iCs/>
          <w:sz w:val="22"/>
          <w:szCs w:val="22"/>
        </w:rPr>
        <w:t>Товариства</w:t>
      </w:r>
      <w:proofErr w:type="spellEnd"/>
      <w:r w:rsidRPr="00332A6E">
        <w:rPr>
          <w:b/>
          <w:bCs/>
          <w:i/>
          <w:iCs/>
          <w:sz w:val="22"/>
          <w:szCs w:val="22"/>
        </w:rPr>
        <w:t xml:space="preserve"> Червоного </w:t>
      </w:r>
      <w:proofErr w:type="spellStart"/>
      <w:r w:rsidRPr="00332A6E">
        <w:rPr>
          <w:b/>
          <w:bCs/>
          <w:i/>
          <w:iCs/>
          <w:sz w:val="22"/>
          <w:szCs w:val="22"/>
        </w:rPr>
        <w:t>Хреста</w:t>
      </w:r>
      <w:proofErr w:type="spellEnd"/>
      <w:r w:rsidRPr="00332A6E">
        <w:rPr>
          <w:b/>
          <w:bCs/>
          <w:i/>
          <w:iCs/>
          <w:sz w:val="22"/>
          <w:szCs w:val="22"/>
        </w:rPr>
        <w:t xml:space="preserve"> </w:t>
      </w:r>
      <w:proofErr w:type="spellStart"/>
      <w:r w:rsidRPr="00332A6E">
        <w:rPr>
          <w:b/>
          <w:bCs/>
          <w:i/>
          <w:iCs/>
          <w:sz w:val="22"/>
          <w:szCs w:val="22"/>
        </w:rPr>
        <w:t>України</w:t>
      </w:r>
      <w:proofErr w:type="spellEnd"/>
      <w:r w:rsidRPr="00332A6E">
        <w:rPr>
          <w:b/>
          <w:bCs/>
          <w:i/>
          <w:iCs/>
          <w:sz w:val="22"/>
          <w:szCs w:val="22"/>
        </w:rPr>
        <w:t xml:space="preserve">.  </w:t>
      </w:r>
    </w:p>
    <w:p w14:paraId="07229C72" w14:textId="7627EAE0" w:rsidR="00EB472A" w:rsidRPr="00332A6E" w:rsidRDefault="00EB472A" w:rsidP="00EB472A">
      <w:pPr>
        <w:pStyle w:val="ListParagraph"/>
        <w:ind w:left="0" w:firstLine="567"/>
        <w:contextualSpacing/>
        <w:jc w:val="both"/>
        <w:rPr>
          <w:b/>
          <w:bCs/>
          <w:i/>
          <w:iCs/>
          <w:sz w:val="22"/>
          <w:szCs w:val="22"/>
          <w:u w:val="single"/>
        </w:rPr>
      </w:pPr>
      <w:proofErr w:type="spellStart"/>
      <w:r w:rsidRPr="00332A6E">
        <w:rPr>
          <w:b/>
          <w:bCs/>
          <w:i/>
          <w:iCs/>
          <w:sz w:val="22"/>
          <w:szCs w:val="22"/>
        </w:rPr>
        <w:t>Кінцева</w:t>
      </w:r>
      <w:proofErr w:type="spellEnd"/>
      <w:r w:rsidRPr="00332A6E">
        <w:rPr>
          <w:b/>
          <w:bCs/>
          <w:i/>
          <w:iCs/>
          <w:sz w:val="22"/>
          <w:szCs w:val="22"/>
        </w:rPr>
        <w:t xml:space="preserve"> дата </w:t>
      </w:r>
      <w:proofErr w:type="spellStart"/>
      <w:r w:rsidRPr="00332A6E">
        <w:rPr>
          <w:b/>
          <w:bCs/>
          <w:i/>
          <w:iCs/>
          <w:sz w:val="22"/>
          <w:szCs w:val="22"/>
        </w:rPr>
        <w:t>прийняття</w:t>
      </w:r>
      <w:proofErr w:type="spellEnd"/>
      <w:r w:rsidRPr="00332A6E">
        <w:rPr>
          <w:b/>
          <w:bCs/>
          <w:i/>
          <w:iCs/>
          <w:sz w:val="22"/>
          <w:szCs w:val="22"/>
        </w:rPr>
        <w:t xml:space="preserve"> </w:t>
      </w:r>
      <w:proofErr w:type="spellStart"/>
      <w:r w:rsidRPr="00332A6E">
        <w:rPr>
          <w:b/>
          <w:bCs/>
          <w:i/>
          <w:iCs/>
          <w:sz w:val="22"/>
          <w:szCs w:val="22"/>
        </w:rPr>
        <w:t>взірців</w:t>
      </w:r>
      <w:proofErr w:type="spellEnd"/>
      <w:r w:rsidRPr="00332A6E">
        <w:rPr>
          <w:b/>
          <w:bCs/>
          <w:i/>
          <w:iCs/>
          <w:sz w:val="22"/>
          <w:szCs w:val="22"/>
        </w:rPr>
        <w:t xml:space="preserve"> </w:t>
      </w:r>
      <w:r w:rsidR="00876EE4" w:rsidRPr="003F21EB">
        <w:rPr>
          <w:b/>
          <w:bCs/>
          <w:i/>
          <w:iCs/>
          <w:strike/>
          <w:color w:val="EE0000"/>
          <w:sz w:val="22"/>
          <w:szCs w:val="22"/>
          <w:u w:val="single"/>
          <w:lang w:val="uk-UA"/>
        </w:rPr>
        <w:t>22.10.2026</w:t>
      </w:r>
      <w:r w:rsidR="009320DF" w:rsidRPr="003F21EB">
        <w:rPr>
          <w:b/>
          <w:bCs/>
          <w:i/>
          <w:iCs/>
          <w:strike/>
          <w:color w:val="EE0000"/>
          <w:sz w:val="22"/>
          <w:szCs w:val="22"/>
          <w:u w:val="single"/>
          <w:lang w:val="uk-UA"/>
        </w:rPr>
        <w:t>р</w:t>
      </w:r>
      <w:r w:rsidRPr="003F21EB">
        <w:rPr>
          <w:b/>
          <w:bCs/>
          <w:i/>
          <w:iCs/>
          <w:strike/>
          <w:color w:val="EE0000"/>
          <w:sz w:val="22"/>
          <w:szCs w:val="22"/>
          <w:u w:val="single"/>
        </w:rPr>
        <w:t xml:space="preserve"> 18:00.</w:t>
      </w:r>
      <w:r w:rsidRPr="003F21EB">
        <w:rPr>
          <w:b/>
          <w:bCs/>
          <w:i/>
          <w:iCs/>
          <w:color w:val="EE0000"/>
          <w:sz w:val="22"/>
          <w:szCs w:val="22"/>
          <w:u w:val="single"/>
        </w:rPr>
        <w:t xml:space="preserve"> </w:t>
      </w:r>
      <w:r w:rsidR="003F21EB">
        <w:rPr>
          <w:b/>
          <w:bCs/>
          <w:i/>
          <w:iCs/>
          <w:sz w:val="22"/>
          <w:szCs w:val="22"/>
          <w:u w:val="single"/>
          <w:lang w:val="uk-UA"/>
        </w:rPr>
        <w:t>29.10.2026р</w:t>
      </w:r>
      <w:r w:rsidR="003F21EB" w:rsidRPr="00332A6E">
        <w:rPr>
          <w:b/>
          <w:bCs/>
          <w:i/>
          <w:iCs/>
          <w:sz w:val="22"/>
          <w:szCs w:val="22"/>
          <w:u w:val="single"/>
        </w:rPr>
        <w:t xml:space="preserve"> 18:00.</w:t>
      </w:r>
    </w:p>
    <w:p w14:paraId="55D875A3" w14:textId="77777777" w:rsidR="00EB472A" w:rsidRPr="00332A6E" w:rsidRDefault="00EB472A" w:rsidP="00EB472A">
      <w:pPr>
        <w:pStyle w:val="ListParagraph"/>
        <w:ind w:left="0" w:firstLine="567"/>
        <w:contextualSpacing/>
        <w:jc w:val="both"/>
        <w:rPr>
          <w:b/>
          <w:bCs/>
          <w:i/>
          <w:iCs/>
          <w:sz w:val="22"/>
          <w:szCs w:val="22"/>
        </w:rPr>
      </w:pPr>
      <w:proofErr w:type="spellStart"/>
      <w:r w:rsidRPr="00332A6E">
        <w:rPr>
          <w:b/>
          <w:bCs/>
          <w:i/>
          <w:iCs/>
          <w:sz w:val="22"/>
          <w:szCs w:val="22"/>
        </w:rPr>
        <w:t>Пропозиція</w:t>
      </w:r>
      <w:proofErr w:type="spellEnd"/>
      <w:r w:rsidRPr="00332A6E">
        <w:rPr>
          <w:b/>
          <w:bCs/>
          <w:i/>
          <w:iCs/>
          <w:sz w:val="22"/>
          <w:szCs w:val="22"/>
        </w:rPr>
        <w:t xml:space="preserve"> </w:t>
      </w:r>
      <w:proofErr w:type="spellStart"/>
      <w:r w:rsidRPr="00332A6E">
        <w:rPr>
          <w:b/>
          <w:bCs/>
          <w:i/>
          <w:iCs/>
          <w:sz w:val="22"/>
          <w:szCs w:val="22"/>
        </w:rPr>
        <w:t>Учасника</w:t>
      </w:r>
      <w:proofErr w:type="spellEnd"/>
      <w:r w:rsidRPr="00332A6E">
        <w:rPr>
          <w:b/>
          <w:bCs/>
          <w:i/>
          <w:iCs/>
          <w:sz w:val="22"/>
          <w:szCs w:val="22"/>
        </w:rPr>
        <w:t xml:space="preserve">, </w:t>
      </w:r>
      <w:proofErr w:type="spellStart"/>
      <w:r w:rsidRPr="00332A6E">
        <w:rPr>
          <w:b/>
          <w:bCs/>
          <w:i/>
          <w:iCs/>
          <w:sz w:val="22"/>
          <w:szCs w:val="22"/>
        </w:rPr>
        <w:t>який</w:t>
      </w:r>
      <w:proofErr w:type="spellEnd"/>
      <w:r w:rsidRPr="00332A6E">
        <w:rPr>
          <w:b/>
          <w:bCs/>
          <w:i/>
          <w:iCs/>
          <w:sz w:val="22"/>
          <w:szCs w:val="22"/>
        </w:rPr>
        <w:t xml:space="preserve"> не </w:t>
      </w:r>
      <w:proofErr w:type="spellStart"/>
      <w:r w:rsidRPr="00332A6E">
        <w:rPr>
          <w:b/>
          <w:bCs/>
          <w:i/>
          <w:iCs/>
          <w:sz w:val="22"/>
          <w:szCs w:val="22"/>
        </w:rPr>
        <w:t>надав</w:t>
      </w:r>
      <w:proofErr w:type="spellEnd"/>
      <w:r w:rsidRPr="00332A6E">
        <w:rPr>
          <w:b/>
          <w:bCs/>
          <w:i/>
          <w:iCs/>
          <w:sz w:val="22"/>
          <w:szCs w:val="22"/>
        </w:rPr>
        <w:t xml:space="preserve"> </w:t>
      </w:r>
      <w:proofErr w:type="spellStart"/>
      <w:r w:rsidRPr="00332A6E">
        <w:rPr>
          <w:b/>
          <w:bCs/>
          <w:i/>
          <w:iCs/>
          <w:sz w:val="22"/>
          <w:szCs w:val="22"/>
        </w:rPr>
        <w:t>взірці</w:t>
      </w:r>
      <w:proofErr w:type="spellEnd"/>
      <w:r w:rsidRPr="00332A6E">
        <w:rPr>
          <w:b/>
          <w:bCs/>
          <w:i/>
          <w:iCs/>
          <w:sz w:val="22"/>
          <w:szCs w:val="22"/>
        </w:rPr>
        <w:t xml:space="preserve"> тканин </w:t>
      </w:r>
      <w:proofErr w:type="spellStart"/>
      <w:r w:rsidRPr="00332A6E">
        <w:rPr>
          <w:b/>
          <w:bCs/>
          <w:i/>
          <w:iCs/>
          <w:sz w:val="22"/>
          <w:szCs w:val="22"/>
        </w:rPr>
        <w:t>розглядатись</w:t>
      </w:r>
      <w:proofErr w:type="spellEnd"/>
      <w:r w:rsidRPr="00332A6E">
        <w:rPr>
          <w:b/>
          <w:bCs/>
          <w:i/>
          <w:iCs/>
          <w:sz w:val="22"/>
          <w:szCs w:val="22"/>
        </w:rPr>
        <w:t xml:space="preserve"> не буде.</w:t>
      </w:r>
    </w:p>
    <w:p w14:paraId="53679746" w14:textId="77777777" w:rsidR="00EB472A" w:rsidRPr="00EB472A" w:rsidRDefault="00EB472A" w:rsidP="00B60004">
      <w:pPr>
        <w:pStyle w:val="NormalWeb"/>
        <w:spacing w:before="0" w:beforeAutospacing="0" w:after="0" w:afterAutospacing="0"/>
        <w:ind w:left="142" w:firstLine="284"/>
        <w:jc w:val="both"/>
        <w:rPr>
          <w:rFonts w:ascii="Times New Roman" w:hAnsi="Times New Roman" w:cs="Times New Roman"/>
          <w:b/>
          <w:sz w:val="22"/>
          <w:szCs w:val="22"/>
        </w:rPr>
      </w:pPr>
    </w:p>
    <w:p w14:paraId="665C7A60" w14:textId="787B6386"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F11FC8">
        <w:rPr>
          <w:bCs/>
          <w:sz w:val="22"/>
          <w:szCs w:val="22"/>
          <w:lang w:val="uk-UA"/>
        </w:rPr>
        <w:t>25</w:t>
      </w:r>
      <w:r w:rsidR="008255D0" w:rsidRPr="00E43961">
        <w:rPr>
          <w:bCs/>
          <w:sz w:val="22"/>
          <w:szCs w:val="22"/>
          <w:lang w:val="uk-UA"/>
        </w:rPr>
        <w:t xml:space="preserve"> календарних днів з моменту укладення договору</w:t>
      </w:r>
      <w:r w:rsidR="00F11FC8">
        <w:rPr>
          <w:b/>
          <w:sz w:val="22"/>
          <w:szCs w:val="22"/>
          <w:lang w:val="uk-UA"/>
        </w:rPr>
        <w:t>.</w:t>
      </w:r>
    </w:p>
    <w:p w14:paraId="1AF488A6" w14:textId="77777777" w:rsidR="0090236D" w:rsidRPr="000A0220" w:rsidRDefault="00A17356" w:rsidP="0090236D">
      <w:pPr>
        <w:spacing w:before="76" w:line="250" w:lineRule="exact"/>
        <w:ind w:right="-23" w:firstLine="567"/>
        <w:jc w:val="both"/>
        <w:rPr>
          <w:bCs/>
          <w:sz w:val="22"/>
          <w:szCs w:val="22"/>
        </w:rPr>
      </w:pPr>
      <w:r w:rsidRPr="00E43961">
        <w:rPr>
          <w:b/>
          <w:sz w:val="22"/>
          <w:szCs w:val="22"/>
          <w:lang w:val="uk-UA"/>
        </w:rPr>
        <w:t xml:space="preserve">Місце поставки товарів: </w:t>
      </w:r>
      <w:r w:rsidR="0090236D" w:rsidRPr="000A0220">
        <w:rPr>
          <w:sz w:val="22"/>
          <w:szCs w:val="22"/>
        </w:rPr>
        <w:t xml:space="preserve">доставка  </w:t>
      </w:r>
      <w:proofErr w:type="spellStart"/>
      <w:r w:rsidR="0090236D" w:rsidRPr="000A0220">
        <w:rPr>
          <w:sz w:val="22"/>
          <w:szCs w:val="22"/>
        </w:rPr>
        <w:t>здійснюється</w:t>
      </w:r>
      <w:proofErr w:type="spellEnd"/>
      <w:r w:rsidR="0090236D" w:rsidRPr="000A0220">
        <w:rPr>
          <w:sz w:val="22"/>
          <w:szCs w:val="22"/>
        </w:rPr>
        <w:t xml:space="preserve"> силами та за </w:t>
      </w:r>
      <w:proofErr w:type="spellStart"/>
      <w:r w:rsidR="0090236D" w:rsidRPr="000A0220">
        <w:rPr>
          <w:sz w:val="22"/>
          <w:szCs w:val="22"/>
        </w:rPr>
        <w:t>рахунок</w:t>
      </w:r>
      <w:proofErr w:type="spellEnd"/>
      <w:r w:rsidR="0090236D" w:rsidRPr="000A0220">
        <w:rPr>
          <w:sz w:val="22"/>
          <w:szCs w:val="22"/>
        </w:rPr>
        <w:t xml:space="preserve"> </w:t>
      </w:r>
      <w:proofErr w:type="spellStart"/>
      <w:r w:rsidR="0090236D" w:rsidRPr="000A0220">
        <w:rPr>
          <w:sz w:val="22"/>
          <w:szCs w:val="22"/>
        </w:rPr>
        <w:t>Постачальника</w:t>
      </w:r>
      <w:proofErr w:type="spellEnd"/>
      <w:r w:rsidR="0090236D" w:rsidRPr="000A0220">
        <w:rPr>
          <w:sz w:val="22"/>
          <w:szCs w:val="22"/>
        </w:rPr>
        <w:t xml:space="preserve">  та </w:t>
      </w:r>
      <w:proofErr w:type="spellStart"/>
      <w:r w:rsidR="0090236D" w:rsidRPr="000A0220">
        <w:rPr>
          <w:sz w:val="22"/>
          <w:szCs w:val="22"/>
        </w:rPr>
        <w:t>включає</w:t>
      </w:r>
      <w:proofErr w:type="spellEnd"/>
      <w:r w:rsidR="0090236D" w:rsidRPr="000A0220">
        <w:rPr>
          <w:sz w:val="22"/>
          <w:szCs w:val="22"/>
        </w:rPr>
        <w:t xml:space="preserve"> </w:t>
      </w:r>
      <w:proofErr w:type="spellStart"/>
      <w:r w:rsidR="0090236D" w:rsidRPr="000A0220">
        <w:rPr>
          <w:sz w:val="22"/>
          <w:szCs w:val="22"/>
        </w:rPr>
        <w:t>завантажувально-розвантажувальні</w:t>
      </w:r>
      <w:proofErr w:type="spellEnd"/>
      <w:r w:rsidR="0090236D" w:rsidRPr="000A0220">
        <w:rPr>
          <w:sz w:val="22"/>
          <w:szCs w:val="22"/>
        </w:rPr>
        <w:t xml:space="preserve"> </w:t>
      </w:r>
      <w:proofErr w:type="spellStart"/>
      <w:r w:rsidR="0090236D" w:rsidRPr="000A0220">
        <w:rPr>
          <w:sz w:val="22"/>
          <w:szCs w:val="22"/>
        </w:rPr>
        <w:t>роботи</w:t>
      </w:r>
      <w:proofErr w:type="spellEnd"/>
      <w:r w:rsidR="0090236D" w:rsidRPr="000A0220">
        <w:rPr>
          <w:sz w:val="22"/>
          <w:szCs w:val="22"/>
        </w:rPr>
        <w:t xml:space="preserve"> за </w:t>
      </w:r>
      <w:proofErr w:type="spellStart"/>
      <w:r w:rsidR="0090236D" w:rsidRPr="000A0220">
        <w:rPr>
          <w:sz w:val="22"/>
          <w:szCs w:val="22"/>
        </w:rPr>
        <w:t>адресою</w:t>
      </w:r>
      <w:proofErr w:type="spellEnd"/>
      <w:r w:rsidR="0090236D" w:rsidRPr="000A0220">
        <w:rPr>
          <w:sz w:val="22"/>
          <w:szCs w:val="22"/>
        </w:rPr>
        <w:t xml:space="preserve">: </w:t>
      </w:r>
      <w:r w:rsidR="0090236D" w:rsidRPr="000A0220">
        <w:rPr>
          <w:bCs/>
          <w:sz w:val="22"/>
          <w:szCs w:val="22"/>
        </w:rPr>
        <w:t xml:space="preserve"> </w:t>
      </w:r>
      <w:r w:rsidR="0090236D" w:rsidRPr="000A0220">
        <w:rPr>
          <w:b/>
          <w:i/>
          <w:iCs/>
          <w:sz w:val="22"/>
          <w:szCs w:val="22"/>
        </w:rPr>
        <w:t xml:space="preserve">м. </w:t>
      </w:r>
      <w:proofErr w:type="spellStart"/>
      <w:r w:rsidR="0090236D" w:rsidRPr="000A0220">
        <w:rPr>
          <w:b/>
          <w:i/>
          <w:iCs/>
          <w:sz w:val="22"/>
          <w:szCs w:val="22"/>
        </w:rPr>
        <w:t>Київ</w:t>
      </w:r>
      <w:proofErr w:type="spellEnd"/>
      <w:r w:rsidR="0090236D" w:rsidRPr="000A0220">
        <w:rPr>
          <w:b/>
          <w:i/>
          <w:iCs/>
          <w:sz w:val="22"/>
          <w:szCs w:val="22"/>
        </w:rPr>
        <w:t xml:space="preserve">, </w:t>
      </w:r>
      <w:proofErr w:type="spellStart"/>
      <w:r w:rsidR="0090236D" w:rsidRPr="000A0220">
        <w:rPr>
          <w:b/>
          <w:i/>
          <w:iCs/>
          <w:sz w:val="22"/>
          <w:szCs w:val="22"/>
        </w:rPr>
        <w:t>вул</w:t>
      </w:r>
      <w:proofErr w:type="spellEnd"/>
      <w:r w:rsidR="0090236D" w:rsidRPr="000A0220">
        <w:rPr>
          <w:b/>
          <w:i/>
          <w:iCs/>
          <w:sz w:val="22"/>
          <w:szCs w:val="22"/>
        </w:rPr>
        <w:t xml:space="preserve">. </w:t>
      </w:r>
      <w:proofErr w:type="spellStart"/>
      <w:r w:rsidR="0090236D" w:rsidRPr="000A0220">
        <w:rPr>
          <w:b/>
          <w:i/>
          <w:iCs/>
          <w:sz w:val="22"/>
          <w:szCs w:val="22"/>
        </w:rPr>
        <w:t>Ділова</w:t>
      </w:r>
      <w:proofErr w:type="spellEnd"/>
      <w:r w:rsidR="0090236D" w:rsidRPr="000A0220">
        <w:rPr>
          <w:b/>
          <w:i/>
          <w:iCs/>
          <w:sz w:val="22"/>
          <w:szCs w:val="22"/>
        </w:rPr>
        <w:t>, буд. 3.</w:t>
      </w:r>
    </w:p>
    <w:p w14:paraId="7E1DBC81" w14:textId="322B15EE" w:rsidR="00A17356" w:rsidRPr="00E43961" w:rsidRDefault="00A17356" w:rsidP="0090236D">
      <w:pPr>
        <w:spacing w:before="76" w:line="250" w:lineRule="exact"/>
        <w:ind w:right="-23" w:firstLine="567"/>
        <w:jc w:val="both"/>
        <w:rPr>
          <w:bCs/>
          <w:sz w:val="22"/>
          <w:szCs w:val="22"/>
          <w:lang w:val="uk-UA"/>
        </w:rPr>
      </w:pPr>
    </w:p>
    <w:p w14:paraId="21BD4090" w14:textId="33ED3804" w:rsidR="00C7577B" w:rsidRPr="00E43961" w:rsidRDefault="00C7577B" w:rsidP="00C7577B">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93B94" w14:paraId="611A6914" w14:textId="77777777" w:rsidTr="00CE0685">
        <w:trPr>
          <w:trHeight w:val="76"/>
        </w:trPr>
        <w:tc>
          <w:tcPr>
            <w:tcW w:w="601" w:type="dxa"/>
          </w:tcPr>
          <w:p w14:paraId="0405B64A"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NormalWeb"/>
              <w:numPr>
                <w:ilvl w:val="0"/>
                <w:numId w:val="11"/>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D93B94" w14:paraId="218232E4" w14:textId="77777777" w:rsidTr="00C9163D">
        <w:trPr>
          <w:trHeight w:val="841"/>
        </w:trPr>
        <w:tc>
          <w:tcPr>
            <w:tcW w:w="601" w:type="dxa"/>
          </w:tcPr>
          <w:p w14:paraId="2D7F440C" w14:textId="7B89FD9A" w:rsidR="00C7577B" w:rsidRPr="00E43961" w:rsidRDefault="00C7577B" w:rsidP="00E137C5">
            <w:pPr>
              <w:pStyle w:val="NormalWeb"/>
              <w:numPr>
                <w:ilvl w:val="0"/>
                <w:numId w:val="11"/>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6BE59C0D" w:rsidR="00C7577B" w:rsidRPr="00BC7E5F" w:rsidRDefault="00BC7E5F" w:rsidP="00CE0685">
            <w:pPr>
              <w:pStyle w:val="NormalWeb"/>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B9BAF4F" w14:textId="77777777" w:rsidR="00221C73" w:rsidRDefault="00221C73" w:rsidP="00221C73">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221C73">
              <w:rPr>
                <w:rFonts w:ascii="Times New Roman" w:hAnsi="Times New Roman" w:cs="Times New Roman"/>
                <w:b/>
                <w:bCs/>
                <w:sz w:val="22"/>
                <w:szCs w:val="22"/>
                <w:lang w:val="uk-UA"/>
              </w:rPr>
              <w:t>Паспорти якості</w:t>
            </w:r>
            <w:r w:rsidRPr="00221C73">
              <w:rPr>
                <w:rFonts w:ascii="Times New Roman" w:hAnsi="Times New Roman" w:cs="Times New Roman"/>
                <w:sz w:val="22"/>
                <w:szCs w:val="22"/>
                <w:lang w:val="uk-UA"/>
              </w:rPr>
              <w:t>, видані виробником тканини або офіційним постачальником.</w:t>
            </w:r>
          </w:p>
          <w:p w14:paraId="0C869155" w14:textId="0EA14411" w:rsidR="00C7577B" w:rsidRPr="00E43961" w:rsidRDefault="00221C73" w:rsidP="00221C73">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221C73">
              <w:rPr>
                <w:rFonts w:ascii="Times New Roman" w:hAnsi="Times New Roman" w:cs="Times New Roman"/>
                <w:b/>
                <w:bCs/>
                <w:sz w:val="22"/>
                <w:szCs w:val="22"/>
                <w:lang w:val="uk-UA"/>
              </w:rPr>
              <w:t>Зразки тканин</w:t>
            </w:r>
            <w:r w:rsidRPr="00221C73">
              <w:rPr>
                <w:rFonts w:ascii="Times New Roman" w:hAnsi="Times New Roman" w:cs="Times New Roman"/>
                <w:sz w:val="22"/>
                <w:szCs w:val="22"/>
                <w:lang w:val="uk-UA"/>
              </w:rPr>
              <w:t xml:space="preserve">, що надаються згідно вимог Запиту (розмір, маркування, відповідність </w:t>
            </w:r>
            <w:proofErr w:type="spellStart"/>
            <w:r w:rsidRPr="00221C73">
              <w:rPr>
                <w:rFonts w:ascii="Times New Roman" w:hAnsi="Times New Roman" w:cs="Times New Roman"/>
                <w:sz w:val="22"/>
                <w:szCs w:val="22"/>
                <w:lang w:val="uk-UA"/>
              </w:rPr>
              <w:t>Pantone</w:t>
            </w:r>
            <w:proofErr w:type="spellEnd"/>
            <w:r w:rsidRPr="00221C73">
              <w:rPr>
                <w:rFonts w:ascii="Times New Roman" w:hAnsi="Times New Roman" w:cs="Times New Roman"/>
                <w:sz w:val="22"/>
                <w:szCs w:val="22"/>
                <w:lang w:val="uk-UA"/>
              </w:rPr>
              <w:t xml:space="preserve"> тощо).</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NormalWeb"/>
              <w:numPr>
                <w:ilvl w:val="0"/>
                <w:numId w:val="11"/>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NormalWeb"/>
              <w:numPr>
                <w:ilvl w:val="0"/>
                <w:numId w:val="11"/>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w:t>
            </w:r>
            <w:r w:rsidRPr="00E43961">
              <w:rPr>
                <w:rFonts w:ascii="Times New Roman" w:hAnsi="Times New Roman" w:cs="Times New Roman"/>
                <w:sz w:val="22"/>
                <w:szCs w:val="22"/>
                <w:lang w:val="uk-UA"/>
              </w:rPr>
              <w:lastRenderedPageBreak/>
              <w:t>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D93B94" w14:paraId="53A03420" w14:textId="77777777" w:rsidTr="00B46FB4">
        <w:trPr>
          <w:trHeight w:val="143"/>
        </w:trPr>
        <w:tc>
          <w:tcPr>
            <w:tcW w:w="601" w:type="dxa"/>
            <w:vMerge/>
          </w:tcPr>
          <w:p w14:paraId="7D04F5B7"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NormalWeb"/>
              <w:numPr>
                <w:ilvl w:val="0"/>
                <w:numId w:val="12"/>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NormalWeb"/>
              <w:numPr>
                <w:ilvl w:val="0"/>
                <w:numId w:val="12"/>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NormalWeb"/>
              <w:numPr>
                <w:ilvl w:val="0"/>
                <w:numId w:val="12"/>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NormalWeb"/>
              <w:numPr>
                <w:ilvl w:val="0"/>
                <w:numId w:val="12"/>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NormalWeb"/>
              <w:numPr>
                <w:ilvl w:val="0"/>
                <w:numId w:val="11"/>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NormalWeb"/>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NormalWeb"/>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3DA6831E" w:rsidR="00AC36C7" w:rsidRDefault="000479C1" w:rsidP="00AC36C7">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9732BC">
        <w:rPr>
          <w:rFonts w:ascii="Times New Roman" w:hAnsi="Times New Roman" w:cs="Times New Roman"/>
          <w:b/>
          <w:bCs/>
          <w:sz w:val="22"/>
          <w:szCs w:val="22"/>
          <w:lang w:val="uk-UA"/>
        </w:rPr>
        <w:t>Додаток №</w:t>
      </w:r>
      <w:r w:rsidR="0001417D" w:rsidRPr="009732BC">
        <w:rPr>
          <w:rFonts w:ascii="Times New Roman" w:hAnsi="Times New Roman" w:cs="Times New Roman"/>
          <w:b/>
          <w:bCs/>
          <w:sz w:val="22"/>
          <w:szCs w:val="22"/>
          <w:lang w:val="uk-UA"/>
        </w:rPr>
        <w:t>3</w:t>
      </w:r>
      <w:r w:rsidR="00AC36C7" w:rsidRPr="009732BC">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178DFBCC" w14:textId="7959E2B7" w:rsidR="00790866" w:rsidRPr="00FA4120" w:rsidRDefault="00B44339" w:rsidP="00FA412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9732BC">
        <w:rPr>
          <w:rFonts w:ascii="Times New Roman" w:hAnsi="Times New Roman" w:cs="Times New Roman"/>
          <w:b/>
          <w:bCs/>
          <w:sz w:val="22"/>
          <w:szCs w:val="22"/>
          <w:lang w:val="uk-UA"/>
        </w:rPr>
        <w:t>Додатку №</w:t>
      </w:r>
      <w:r w:rsidR="009732BC" w:rsidRPr="009732BC">
        <w:rPr>
          <w:rFonts w:ascii="Times New Roman" w:hAnsi="Times New Roman" w:cs="Times New Roman"/>
          <w:b/>
          <w:bCs/>
          <w:sz w:val="22"/>
          <w:szCs w:val="22"/>
          <w:lang w:val="uk-UA"/>
        </w:rPr>
        <w:t>1</w:t>
      </w:r>
      <w:r w:rsidRPr="009732BC">
        <w:rPr>
          <w:rFonts w:ascii="Times New Roman" w:hAnsi="Times New Roman" w:cs="Times New Roman"/>
          <w:b/>
          <w:bCs/>
          <w:sz w:val="22"/>
          <w:szCs w:val="22"/>
          <w:lang w:val="uk-UA"/>
        </w:rPr>
        <w:t>.</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2D2198" w:rsidR="004859A4" w:rsidRPr="00E43961" w:rsidRDefault="00A724AB"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134F627C" w:rsidR="004859A4" w:rsidRPr="00E43961" w:rsidRDefault="004859A4" w:rsidP="004859A4">
      <w:pPr>
        <w:pStyle w:val="ListParagraph"/>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6E0FF28D"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FD45B6">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DC9793D" w14:textId="55F70FD9"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b/>
          <w:bCs/>
          <w:sz w:val="22"/>
          <w:szCs w:val="22"/>
          <w:lang w:val="uk-UA"/>
        </w:rPr>
      </w:pPr>
      <w:r w:rsidRPr="005F6CFD">
        <w:rPr>
          <w:rFonts w:ascii="Times New Roman" w:hAnsi="Times New Roman" w:cs="Times New Roman"/>
          <w:b/>
          <w:bCs/>
          <w:sz w:val="22"/>
          <w:szCs w:val="22"/>
          <w:lang w:val="uk-UA"/>
        </w:rPr>
        <w:t xml:space="preserve">Перед початком пошиття загальної партії одягу Учасник зобов’язаний надати Замовнику взірці готових виробів одягу (згідно технічного завдання Додаток №1) для обов’язкового погодження протягом, але не пізніше 7-10 календарних днів. У разі виявлення </w:t>
      </w:r>
      <w:proofErr w:type="spellStart"/>
      <w:r w:rsidRPr="005F6CFD">
        <w:rPr>
          <w:rFonts w:ascii="Times New Roman" w:hAnsi="Times New Roman" w:cs="Times New Roman"/>
          <w:b/>
          <w:bCs/>
          <w:sz w:val="22"/>
          <w:szCs w:val="22"/>
          <w:lang w:val="uk-UA"/>
        </w:rPr>
        <w:t>невідповідностей</w:t>
      </w:r>
      <w:proofErr w:type="spellEnd"/>
      <w:r w:rsidRPr="005F6CFD">
        <w:rPr>
          <w:rFonts w:ascii="Times New Roman" w:hAnsi="Times New Roman" w:cs="Times New Roman"/>
          <w:b/>
          <w:bCs/>
          <w:sz w:val="22"/>
          <w:szCs w:val="22"/>
          <w:lang w:val="uk-UA"/>
        </w:rPr>
        <w:t xml:space="preserve"> у наданих взірцях готових виробів одягу Учасник зобов’язаний негайно повідомити Замовника про такі невідповідності. Подальше погодження здійснюється після усунення зазначених </w:t>
      </w:r>
      <w:proofErr w:type="spellStart"/>
      <w:r w:rsidRPr="005F6CFD">
        <w:rPr>
          <w:rFonts w:ascii="Times New Roman" w:hAnsi="Times New Roman" w:cs="Times New Roman"/>
          <w:b/>
          <w:bCs/>
          <w:sz w:val="22"/>
          <w:szCs w:val="22"/>
          <w:lang w:val="uk-UA"/>
        </w:rPr>
        <w:t>невідповідностей</w:t>
      </w:r>
      <w:proofErr w:type="spellEnd"/>
      <w:r w:rsidRPr="005F6CFD">
        <w:rPr>
          <w:rFonts w:ascii="Times New Roman" w:hAnsi="Times New Roman" w:cs="Times New Roman"/>
          <w:b/>
          <w:bCs/>
          <w:sz w:val="22"/>
          <w:szCs w:val="22"/>
          <w:lang w:val="uk-UA"/>
        </w:rPr>
        <w:t xml:space="preserve"> із боку Замовника або внесення необхідних змін. Лише після остаточного погодження відшитих зразків виробів с замовником, буде укладено Договір з переможцем. </w:t>
      </w:r>
    </w:p>
    <w:p w14:paraId="753CF95D" w14:textId="77777777"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b/>
          <w:bCs/>
          <w:sz w:val="22"/>
          <w:szCs w:val="22"/>
          <w:lang w:val="uk-UA"/>
        </w:rPr>
        <w:t>Фінальні відшиті взірці виробів залишаються у Замовника, як еталон, і не підлягають поверненню</w:t>
      </w:r>
      <w:r w:rsidRPr="005F6CFD">
        <w:rPr>
          <w:rFonts w:ascii="Times New Roman" w:hAnsi="Times New Roman" w:cs="Times New Roman"/>
          <w:sz w:val="22"/>
          <w:szCs w:val="22"/>
          <w:lang w:val="uk-UA"/>
        </w:rPr>
        <w:t>.</w:t>
      </w:r>
    </w:p>
    <w:p w14:paraId="3F376DAE" w14:textId="308709A4"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 xml:space="preserve">Учасник гарантує, що у разі постачання неякісного одягу (дефекти пошиття, невідповідність розмірів, використання неузгоджених матеріалів тощо) він забезпечує його заміну на якісний за власний рахунок не пізніше ніж </w:t>
      </w:r>
      <w:r w:rsidR="009F08AD">
        <w:rPr>
          <w:rFonts w:ascii="Times New Roman" w:hAnsi="Times New Roman" w:cs="Times New Roman"/>
          <w:sz w:val="22"/>
          <w:szCs w:val="22"/>
          <w:lang w:val="uk-UA"/>
        </w:rPr>
        <w:t>10</w:t>
      </w:r>
      <w:r w:rsidRPr="005F6CFD">
        <w:rPr>
          <w:rFonts w:ascii="Times New Roman" w:hAnsi="Times New Roman" w:cs="Times New Roman"/>
          <w:sz w:val="22"/>
          <w:szCs w:val="22"/>
          <w:lang w:val="uk-UA"/>
        </w:rPr>
        <w:t xml:space="preserve"> календарних днів після повернення виробів Замовником.</w:t>
      </w:r>
    </w:p>
    <w:p w14:paraId="4C7780A8" w14:textId="77777777"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Учасник гарантує повну комплектацію та якість пошиття виробів, відповідність матеріалів та кольорів затвердженим зразкам і макетам. Готова продукція повинна мати належну якість швів, фурнітури та оздоблення, зберігати свої властивості протягом усього терміну використання, а також бути стійкою до зношування, прання та інших зовнішніх впливів.</w:t>
      </w:r>
    </w:p>
    <w:p w14:paraId="1F8F7BB5" w14:textId="77777777"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 xml:space="preserve">Учасник зобов’язаний забезпечити належне пакування готової продукції, яке гарантує збереження її якості та товарного вигляду під час транспортування, зберігання та доставки. Товар повинен бути упакований в картонні коробки. </w:t>
      </w:r>
    </w:p>
    <w:p w14:paraId="5E899DF4" w14:textId="77777777" w:rsidR="00442C00" w:rsidRPr="005F6CF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F6CFD">
        <w:rPr>
          <w:rFonts w:ascii="Times New Roman" w:hAnsi="Times New Roman" w:cs="Times New Roman"/>
          <w:sz w:val="22"/>
          <w:szCs w:val="22"/>
          <w:lang w:val="uk-UA"/>
        </w:rPr>
        <w:t>Кожна одиниця одягу має бути маркована відповідно до специфікації (найменування, розмір, склад тканини, умови догляду тощо). Неналежне пакування або відсутність маркування вважатиметься порушенням умов постачання.</w:t>
      </w:r>
    </w:p>
    <w:p w14:paraId="607D7341" w14:textId="363E6A73" w:rsidR="00442C00" w:rsidRPr="009F08A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9F08AD">
        <w:rPr>
          <w:rFonts w:ascii="Times New Roman" w:hAnsi="Times New Roman" w:cs="Times New Roman"/>
          <w:sz w:val="22"/>
          <w:szCs w:val="22"/>
          <w:lang w:val="uk-UA"/>
        </w:rPr>
        <w:t>Товариство Червоного Хреста України залишає за собою право до моменту укладання договору скасувати закупівлю.</w:t>
      </w:r>
    </w:p>
    <w:p w14:paraId="47BB67BE" w14:textId="77777777" w:rsidR="00442C00" w:rsidRPr="009F08AD" w:rsidRDefault="00442C00" w:rsidP="00442C00">
      <w:pPr>
        <w:pStyle w:val="NormalWeb"/>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F08AD">
        <w:rPr>
          <w:rFonts w:ascii="Times New Roman" w:hAnsi="Times New Roman" w:cs="Times New Roman"/>
          <w:color w:val="000000"/>
          <w:sz w:val="22"/>
          <w:szCs w:val="22"/>
          <w:lang w:val="uk-UA" w:eastAsia="uk-UA"/>
        </w:rPr>
        <w:t xml:space="preserve"> </w:t>
      </w:r>
      <w:r w:rsidRPr="009F08AD">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CC6E67" w:rsidRDefault="004859A4" w:rsidP="004859A4">
      <w:pPr>
        <w:pStyle w:val="NormalWeb"/>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7EAE0B" w:rsidR="005F47C8" w:rsidRPr="00E43961" w:rsidRDefault="005F47C8" w:rsidP="00066257">
      <w:pPr>
        <w:numPr>
          <w:ilvl w:val="0"/>
          <w:numId w:val="8"/>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CA1CC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8"/>
        </w:numPr>
        <w:ind w:left="0" w:firstLine="357"/>
        <w:rPr>
          <w:sz w:val="22"/>
          <w:szCs w:val="22"/>
          <w:lang w:val="uk-UA"/>
        </w:rPr>
      </w:pPr>
      <w:r w:rsidRPr="00E43961">
        <w:rPr>
          <w:sz w:val="22"/>
          <w:szCs w:val="22"/>
          <w:lang w:val="uk-UA"/>
        </w:rPr>
        <w:lastRenderedPageBreak/>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8"/>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79E65ACE" w14:textId="32E34A08" w:rsidR="0095686D" w:rsidRPr="005A6336" w:rsidRDefault="00F03751" w:rsidP="0095686D">
      <w:pPr>
        <w:ind w:firstLine="357"/>
        <w:jc w:val="both"/>
        <w:textAlignment w:val="baseline"/>
        <w:rPr>
          <w:sz w:val="22"/>
          <w:szCs w:val="22"/>
          <w:lang w:eastAsia="uk-UA"/>
        </w:rPr>
      </w:pPr>
      <w:proofErr w:type="spellStart"/>
      <w:r w:rsidRPr="005A6336">
        <w:rPr>
          <w:color w:val="000000" w:themeColor="text1"/>
          <w:sz w:val="22"/>
          <w:szCs w:val="22"/>
          <w:lang w:eastAsia="uk-UA"/>
        </w:rPr>
        <w:t>Запитання</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щодо</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цінової</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пропозиції</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надсилайте</w:t>
      </w:r>
      <w:proofErr w:type="spellEnd"/>
      <w:r w:rsidRPr="005A6336">
        <w:rPr>
          <w:color w:val="000000" w:themeColor="text1"/>
          <w:sz w:val="22"/>
          <w:szCs w:val="22"/>
          <w:lang w:eastAsia="uk-UA"/>
        </w:rPr>
        <w:t xml:space="preserve"> на </w:t>
      </w:r>
      <w:proofErr w:type="spellStart"/>
      <w:r w:rsidRPr="005A6336">
        <w:rPr>
          <w:color w:val="000000" w:themeColor="text1"/>
          <w:sz w:val="22"/>
          <w:szCs w:val="22"/>
          <w:lang w:eastAsia="uk-UA"/>
        </w:rPr>
        <w:t>електронну</w:t>
      </w:r>
      <w:proofErr w:type="spellEnd"/>
      <w:r w:rsidRPr="005A6336">
        <w:rPr>
          <w:color w:val="000000" w:themeColor="text1"/>
          <w:sz w:val="22"/>
          <w:szCs w:val="22"/>
          <w:lang w:eastAsia="uk-UA"/>
        </w:rPr>
        <w:t xml:space="preserve"> </w:t>
      </w:r>
      <w:proofErr w:type="spellStart"/>
      <w:r w:rsidRPr="005A6336">
        <w:rPr>
          <w:color w:val="000000" w:themeColor="text1"/>
          <w:sz w:val="22"/>
          <w:szCs w:val="22"/>
          <w:lang w:eastAsia="uk-UA"/>
        </w:rPr>
        <w:t>пошту</w:t>
      </w:r>
      <w:proofErr w:type="spellEnd"/>
      <w:r w:rsidRPr="005A6336">
        <w:rPr>
          <w:color w:val="000000" w:themeColor="text1"/>
          <w:sz w:val="22"/>
          <w:szCs w:val="22"/>
          <w:lang w:eastAsia="uk-UA"/>
        </w:rPr>
        <w:t xml:space="preserve">: </w:t>
      </w:r>
      <w:hyperlink r:id="rId11">
        <w:r w:rsidR="2683086C" w:rsidRPr="005A6336">
          <w:rPr>
            <w:rStyle w:val="Hyperlink"/>
            <w:sz w:val="22"/>
            <w:szCs w:val="22"/>
            <w:lang w:eastAsia="uk-UA"/>
          </w:rPr>
          <w:t>tender@redcross.org.ua</w:t>
        </w:r>
      </w:hyperlink>
      <w:r w:rsidRPr="005A6336">
        <w:rPr>
          <w:color w:val="000000" w:themeColor="text1"/>
          <w:sz w:val="22"/>
          <w:szCs w:val="22"/>
          <w:lang w:eastAsia="uk-UA"/>
        </w:rPr>
        <w:t xml:space="preserve"> </w:t>
      </w:r>
      <w:r w:rsidRPr="0095686D">
        <w:rPr>
          <w:strike/>
          <w:color w:val="EE0000"/>
          <w:sz w:val="22"/>
          <w:szCs w:val="22"/>
          <w:lang w:eastAsia="uk-UA"/>
        </w:rPr>
        <w:t xml:space="preserve">до  </w:t>
      </w:r>
      <w:r w:rsidR="005A6336" w:rsidRPr="0095686D">
        <w:rPr>
          <w:strike/>
          <w:color w:val="EE0000"/>
          <w:sz w:val="22"/>
          <w:szCs w:val="22"/>
          <w:lang w:val="uk-UA" w:eastAsia="uk-UA"/>
        </w:rPr>
        <w:t>21</w:t>
      </w:r>
      <w:r w:rsidRPr="0095686D">
        <w:rPr>
          <w:strike/>
          <w:color w:val="EE0000"/>
          <w:sz w:val="22"/>
          <w:szCs w:val="22"/>
          <w:lang w:eastAsia="uk-UA"/>
        </w:rPr>
        <w:t>.</w:t>
      </w:r>
      <w:r w:rsidR="005A6336" w:rsidRPr="0095686D">
        <w:rPr>
          <w:strike/>
          <w:color w:val="EE0000"/>
          <w:sz w:val="22"/>
          <w:szCs w:val="22"/>
          <w:lang w:val="uk-UA" w:eastAsia="uk-UA"/>
        </w:rPr>
        <w:t>10</w:t>
      </w:r>
      <w:r w:rsidRPr="0095686D">
        <w:rPr>
          <w:strike/>
          <w:color w:val="EE0000"/>
          <w:sz w:val="22"/>
          <w:szCs w:val="22"/>
          <w:lang w:eastAsia="uk-UA"/>
        </w:rPr>
        <w:t>.202</w:t>
      </w:r>
      <w:r w:rsidR="005A6336" w:rsidRPr="0095686D">
        <w:rPr>
          <w:strike/>
          <w:color w:val="EE0000"/>
          <w:sz w:val="22"/>
          <w:szCs w:val="22"/>
          <w:lang w:val="uk-UA" w:eastAsia="uk-UA"/>
        </w:rPr>
        <w:t xml:space="preserve">6 </w:t>
      </w:r>
      <w:r w:rsidRPr="0095686D">
        <w:rPr>
          <w:strike/>
          <w:color w:val="EE0000"/>
          <w:sz w:val="22"/>
          <w:szCs w:val="22"/>
          <w:lang w:eastAsia="uk-UA"/>
        </w:rPr>
        <w:t>р</w:t>
      </w:r>
      <w:r w:rsidRPr="0095686D">
        <w:rPr>
          <w:b/>
          <w:bCs/>
          <w:strike/>
          <w:color w:val="EE0000"/>
          <w:sz w:val="22"/>
          <w:szCs w:val="22"/>
          <w:lang w:eastAsia="uk-UA"/>
        </w:rPr>
        <w:t>.</w:t>
      </w:r>
      <w:r w:rsidRPr="005A6336">
        <w:rPr>
          <w:color w:val="000000" w:themeColor="text1"/>
          <w:sz w:val="22"/>
          <w:szCs w:val="22"/>
          <w:lang w:eastAsia="uk-UA"/>
        </w:rPr>
        <w:t> </w:t>
      </w:r>
      <w:r w:rsidR="0095686D" w:rsidRPr="005A6336">
        <w:rPr>
          <w:color w:val="000000" w:themeColor="text1"/>
          <w:sz w:val="22"/>
          <w:szCs w:val="22"/>
          <w:lang w:eastAsia="uk-UA"/>
        </w:rPr>
        <w:t xml:space="preserve">до  </w:t>
      </w:r>
      <w:r w:rsidR="0095686D" w:rsidRPr="005A6336">
        <w:rPr>
          <w:color w:val="000000" w:themeColor="text1"/>
          <w:sz w:val="22"/>
          <w:szCs w:val="22"/>
          <w:lang w:val="uk-UA" w:eastAsia="uk-UA"/>
        </w:rPr>
        <w:t>2</w:t>
      </w:r>
      <w:r w:rsidR="00CE7DAC">
        <w:rPr>
          <w:color w:val="000000" w:themeColor="text1"/>
          <w:sz w:val="22"/>
          <w:szCs w:val="22"/>
          <w:lang w:val="uk-UA" w:eastAsia="uk-UA"/>
        </w:rPr>
        <w:t>8</w:t>
      </w:r>
      <w:r w:rsidR="0095686D" w:rsidRPr="005A6336">
        <w:rPr>
          <w:color w:val="000000" w:themeColor="text1"/>
          <w:sz w:val="22"/>
          <w:szCs w:val="22"/>
          <w:lang w:eastAsia="uk-UA"/>
        </w:rPr>
        <w:t>.</w:t>
      </w:r>
      <w:r w:rsidR="0095686D" w:rsidRPr="005A6336">
        <w:rPr>
          <w:color w:val="000000" w:themeColor="text1"/>
          <w:sz w:val="22"/>
          <w:szCs w:val="22"/>
          <w:lang w:val="uk-UA" w:eastAsia="uk-UA"/>
        </w:rPr>
        <w:t>10</w:t>
      </w:r>
      <w:r w:rsidR="0095686D" w:rsidRPr="005A6336">
        <w:rPr>
          <w:color w:val="000000" w:themeColor="text1"/>
          <w:sz w:val="22"/>
          <w:szCs w:val="22"/>
          <w:lang w:eastAsia="uk-UA"/>
        </w:rPr>
        <w:t>.202</w:t>
      </w:r>
      <w:r w:rsidR="0095686D" w:rsidRPr="005A6336">
        <w:rPr>
          <w:color w:val="000000" w:themeColor="text1"/>
          <w:sz w:val="22"/>
          <w:szCs w:val="22"/>
          <w:lang w:val="uk-UA" w:eastAsia="uk-UA"/>
        </w:rPr>
        <w:t xml:space="preserve">6 </w:t>
      </w:r>
      <w:r w:rsidR="0095686D" w:rsidRPr="005A6336">
        <w:rPr>
          <w:color w:val="000000" w:themeColor="text1"/>
          <w:sz w:val="22"/>
          <w:szCs w:val="22"/>
          <w:lang w:eastAsia="uk-UA"/>
        </w:rPr>
        <w:t>р</w:t>
      </w:r>
      <w:r w:rsidR="0095686D" w:rsidRPr="005A6336">
        <w:rPr>
          <w:b/>
          <w:bCs/>
          <w:color w:val="000000" w:themeColor="text1"/>
          <w:sz w:val="22"/>
          <w:szCs w:val="22"/>
          <w:lang w:eastAsia="uk-UA"/>
        </w:rPr>
        <w:t>.</w:t>
      </w:r>
      <w:r w:rsidR="0095686D" w:rsidRPr="005A6336">
        <w:rPr>
          <w:color w:val="000000" w:themeColor="text1"/>
          <w:sz w:val="22"/>
          <w:szCs w:val="22"/>
          <w:lang w:eastAsia="uk-UA"/>
        </w:rPr>
        <w:t> </w:t>
      </w:r>
    </w:p>
    <w:p w14:paraId="54649286" w14:textId="77777777" w:rsidR="00D26CFC" w:rsidRPr="005A6336" w:rsidRDefault="00D26CFC" w:rsidP="00CC0B16">
      <w:pPr>
        <w:ind w:firstLine="357"/>
        <w:jc w:val="both"/>
        <w:textAlignment w:val="baseline"/>
        <w:rPr>
          <w:b/>
          <w:bCs/>
          <w:color w:val="000000"/>
          <w:sz w:val="22"/>
          <w:szCs w:val="22"/>
          <w:lang w:val="uk-UA" w:eastAsia="uk-UA"/>
        </w:rPr>
      </w:pPr>
    </w:p>
    <w:p w14:paraId="69B490A3" w14:textId="79F890E4" w:rsidR="0095686D" w:rsidRPr="00E43961" w:rsidRDefault="00F03751" w:rsidP="0095686D">
      <w:pPr>
        <w:ind w:firstLine="357"/>
        <w:jc w:val="both"/>
        <w:textAlignment w:val="baseline"/>
        <w:rPr>
          <w:sz w:val="22"/>
          <w:szCs w:val="22"/>
          <w:lang w:eastAsia="uk-UA"/>
        </w:rPr>
      </w:pPr>
      <w:proofErr w:type="spellStart"/>
      <w:r w:rsidRPr="005A6336">
        <w:rPr>
          <w:b/>
          <w:bCs/>
          <w:color w:val="000000" w:themeColor="text1"/>
          <w:sz w:val="22"/>
          <w:szCs w:val="22"/>
          <w:lang w:eastAsia="uk-UA"/>
        </w:rPr>
        <w:t>Цінові</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пропозиції</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приймаються</w:t>
      </w:r>
      <w:proofErr w:type="spellEnd"/>
      <w:r w:rsidRPr="005A6336">
        <w:rPr>
          <w:b/>
          <w:bCs/>
          <w:color w:val="000000" w:themeColor="text1"/>
          <w:sz w:val="22"/>
          <w:szCs w:val="22"/>
          <w:lang w:eastAsia="uk-UA"/>
        </w:rPr>
        <w:t xml:space="preserve"> на </w:t>
      </w:r>
      <w:proofErr w:type="spellStart"/>
      <w:r w:rsidRPr="005A6336">
        <w:rPr>
          <w:b/>
          <w:bCs/>
          <w:color w:val="000000" w:themeColor="text1"/>
          <w:sz w:val="22"/>
          <w:szCs w:val="22"/>
          <w:lang w:eastAsia="uk-UA"/>
        </w:rPr>
        <w:t>електронну</w:t>
      </w:r>
      <w:proofErr w:type="spellEnd"/>
      <w:r w:rsidRPr="005A6336">
        <w:rPr>
          <w:b/>
          <w:bCs/>
          <w:color w:val="000000" w:themeColor="text1"/>
          <w:sz w:val="22"/>
          <w:szCs w:val="22"/>
          <w:lang w:eastAsia="uk-UA"/>
        </w:rPr>
        <w:t xml:space="preserve"> </w:t>
      </w:r>
      <w:proofErr w:type="spellStart"/>
      <w:r w:rsidRPr="005A6336">
        <w:rPr>
          <w:b/>
          <w:bCs/>
          <w:color w:val="000000" w:themeColor="text1"/>
          <w:sz w:val="22"/>
          <w:szCs w:val="22"/>
          <w:lang w:eastAsia="uk-UA"/>
        </w:rPr>
        <w:t>пошту</w:t>
      </w:r>
      <w:proofErr w:type="spellEnd"/>
      <w:r w:rsidRPr="005A6336">
        <w:rPr>
          <w:b/>
          <w:bCs/>
          <w:color w:val="000000" w:themeColor="text1"/>
          <w:sz w:val="22"/>
          <w:szCs w:val="22"/>
          <w:lang w:eastAsia="uk-UA"/>
        </w:rPr>
        <w:t>:</w:t>
      </w:r>
      <w:r w:rsidRPr="005A6336">
        <w:rPr>
          <w:color w:val="000000" w:themeColor="text1"/>
          <w:sz w:val="22"/>
          <w:szCs w:val="22"/>
          <w:lang w:eastAsia="uk-UA"/>
        </w:rPr>
        <w:t xml:space="preserve"> </w:t>
      </w:r>
      <w:hyperlink r:id="rId12">
        <w:r w:rsidR="2683086C" w:rsidRPr="005A6336">
          <w:rPr>
            <w:rStyle w:val="Hyperlink"/>
            <w:sz w:val="22"/>
            <w:szCs w:val="22"/>
            <w:lang w:eastAsia="uk-UA"/>
          </w:rPr>
          <w:t>tender@redcross.org.ua</w:t>
        </w:r>
      </w:hyperlink>
      <w:r w:rsidRPr="005A6336">
        <w:rPr>
          <w:color w:val="000000" w:themeColor="text1"/>
          <w:sz w:val="22"/>
          <w:szCs w:val="22"/>
          <w:lang w:eastAsia="uk-UA"/>
        </w:rPr>
        <w:t xml:space="preserve">  </w:t>
      </w:r>
      <w:r w:rsidRPr="0095686D">
        <w:rPr>
          <w:b/>
          <w:bCs/>
          <w:strike/>
          <w:color w:val="EE0000"/>
          <w:sz w:val="22"/>
          <w:szCs w:val="22"/>
          <w:lang w:eastAsia="uk-UA"/>
        </w:rPr>
        <w:t xml:space="preserve">до </w:t>
      </w:r>
      <w:r w:rsidR="005A6336" w:rsidRPr="0095686D">
        <w:rPr>
          <w:b/>
          <w:bCs/>
          <w:strike/>
          <w:color w:val="EE0000"/>
          <w:sz w:val="22"/>
          <w:szCs w:val="22"/>
          <w:lang w:val="uk-UA" w:eastAsia="uk-UA"/>
        </w:rPr>
        <w:t>22</w:t>
      </w:r>
      <w:r w:rsidRPr="0095686D">
        <w:rPr>
          <w:b/>
          <w:bCs/>
          <w:strike/>
          <w:color w:val="EE0000"/>
          <w:sz w:val="22"/>
          <w:szCs w:val="22"/>
          <w:lang w:eastAsia="uk-UA"/>
        </w:rPr>
        <w:t>.</w:t>
      </w:r>
      <w:r w:rsidR="005A6336" w:rsidRPr="0095686D">
        <w:rPr>
          <w:b/>
          <w:bCs/>
          <w:strike/>
          <w:color w:val="EE0000"/>
          <w:sz w:val="22"/>
          <w:szCs w:val="22"/>
          <w:lang w:val="uk-UA" w:eastAsia="uk-UA"/>
        </w:rPr>
        <w:t>10</w:t>
      </w:r>
      <w:r w:rsidRPr="0095686D">
        <w:rPr>
          <w:b/>
          <w:bCs/>
          <w:strike/>
          <w:color w:val="EE0000"/>
          <w:sz w:val="22"/>
          <w:szCs w:val="22"/>
          <w:lang w:eastAsia="uk-UA"/>
        </w:rPr>
        <w:t>.202</w:t>
      </w:r>
      <w:r w:rsidR="005A6336" w:rsidRPr="0095686D">
        <w:rPr>
          <w:b/>
          <w:bCs/>
          <w:strike/>
          <w:color w:val="EE0000"/>
          <w:sz w:val="22"/>
          <w:szCs w:val="22"/>
          <w:lang w:val="uk-UA" w:eastAsia="uk-UA"/>
        </w:rPr>
        <w:t>6</w:t>
      </w:r>
      <w:r w:rsidRPr="0095686D">
        <w:rPr>
          <w:b/>
          <w:bCs/>
          <w:strike/>
          <w:color w:val="EE0000"/>
          <w:sz w:val="22"/>
          <w:szCs w:val="22"/>
          <w:lang w:eastAsia="uk-UA"/>
        </w:rPr>
        <w:t xml:space="preserve"> року до 18:00</w:t>
      </w:r>
      <w:r w:rsidRPr="0095686D">
        <w:rPr>
          <w:strike/>
          <w:color w:val="EE0000"/>
          <w:sz w:val="22"/>
          <w:szCs w:val="22"/>
          <w:lang w:eastAsia="uk-UA"/>
        </w:rPr>
        <w:t>.</w:t>
      </w:r>
      <w:r w:rsidRPr="214B7DDD">
        <w:rPr>
          <w:color w:val="000000" w:themeColor="text1"/>
          <w:sz w:val="22"/>
          <w:szCs w:val="22"/>
          <w:lang w:eastAsia="uk-UA"/>
        </w:rPr>
        <w:t> </w:t>
      </w:r>
      <w:r w:rsidR="0095686D" w:rsidRPr="005A6336">
        <w:rPr>
          <w:b/>
          <w:bCs/>
          <w:color w:val="000000" w:themeColor="text1"/>
          <w:sz w:val="22"/>
          <w:szCs w:val="22"/>
          <w:lang w:eastAsia="uk-UA"/>
        </w:rPr>
        <w:t xml:space="preserve">до </w:t>
      </w:r>
      <w:r w:rsidR="0095686D" w:rsidRPr="005A6336">
        <w:rPr>
          <w:b/>
          <w:bCs/>
          <w:color w:val="000000" w:themeColor="text1"/>
          <w:sz w:val="22"/>
          <w:szCs w:val="22"/>
          <w:lang w:val="uk-UA" w:eastAsia="uk-UA"/>
        </w:rPr>
        <w:t>2</w:t>
      </w:r>
      <w:r w:rsidR="00CE7DAC">
        <w:rPr>
          <w:b/>
          <w:bCs/>
          <w:color w:val="000000" w:themeColor="text1"/>
          <w:sz w:val="22"/>
          <w:szCs w:val="22"/>
          <w:lang w:val="uk-UA" w:eastAsia="uk-UA"/>
        </w:rPr>
        <w:t>9</w:t>
      </w:r>
      <w:r w:rsidR="0095686D" w:rsidRPr="005A6336">
        <w:rPr>
          <w:b/>
          <w:bCs/>
          <w:color w:val="000000" w:themeColor="text1"/>
          <w:sz w:val="22"/>
          <w:szCs w:val="22"/>
          <w:lang w:eastAsia="uk-UA"/>
        </w:rPr>
        <w:t>.</w:t>
      </w:r>
      <w:r w:rsidR="0095686D" w:rsidRPr="005A6336">
        <w:rPr>
          <w:b/>
          <w:bCs/>
          <w:color w:val="000000" w:themeColor="text1"/>
          <w:sz w:val="22"/>
          <w:szCs w:val="22"/>
          <w:lang w:val="uk-UA" w:eastAsia="uk-UA"/>
        </w:rPr>
        <w:t>10</w:t>
      </w:r>
      <w:r w:rsidR="0095686D" w:rsidRPr="005A6336">
        <w:rPr>
          <w:b/>
          <w:bCs/>
          <w:color w:val="000000" w:themeColor="text1"/>
          <w:sz w:val="22"/>
          <w:szCs w:val="22"/>
          <w:lang w:eastAsia="uk-UA"/>
        </w:rPr>
        <w:t>.202</w:t>
      </w:r>
      <w:r w:rsidR="0095686D" w:rsidRPr="005A6336">
        <w:rPr>
          <w:b/>
          <w:bCs/>
          <w:color w:val="000000" w:themeColor="text1"/>
          <w:sz w:val="22"/>
          <w:szCs w:val="22"/>
          <w:lang w:val="uk-UA" w:eastAsia="uk-UA"/>
        </w:rPr>
        <w:t>6</w:t>
      </w:r>
      <w:r w:rsidR="0095686D" w:rsidRPr="005A6336">
        <w:rPr>
          <w:b/>
          <w:bCs/>
          <w:color w:val="000000" w:themeColor="text1"/>
          <w:sz w:val="22"/>
          <w:szCs w:val="22"/>
          <w:lang w:eastAsia="uk-UA"/>
        </w:rPr>
        <w:t xml:space="preserve"> року до 18:00</w:t>
      </w:r>
      <w:r w:rsidR="0095686D" w:rsidRPr="005A6336">
        <w:rPr>
          <w:color w:val="000000" w:themeColor="text1"/>
          <w:sz w:val="22"/>
          <w:szCs w:val="22"/>
          <w:lang w:eastAsia="uk-UA"/>
        </w:rPr>
        <w:t>.</w:t>
      </w:r>
      <w:r w:rsidR="0095686D"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469C9F4" w:rsidR="003F16E7" w:rsidRPr="005A6336" w:rsidRDefault="003F16E7" w:rsidP="00CC0B16">
      <w:pPr>
        <w:ind w:firstLine="357"/>
        <w:jc w:val="both"/>
        <w:rPr>
          <w:b/>
          <w:bCs/>
          <w:color w:val="EE0000"/>
          <w:sz w:val="22"/>
          <w:szCs w:val="22"/>
          <w:lang w:val="uk-UA" w:eastAsia="en-US"/>
        </w:rPr>
      </w:pPr>
      <w:r w:rsidRPr="005A6336">
        <w:rPr>
          <w:b/>
          <w:bCs/>
          <w:i/>
          <w:iCs/>
          <w:color w:val="EE0000"/>
          <w:sz w:val="22"/>
          <w:szCs w:val="22"/>
          <w:lang w:val="uk-UA"/>
        </w:rPr>
        <w:t>Наприклад:</w:t>
      </w:r>
      <w:r w:rsidRPr="005A6336">
        <w:rPr>
          <w:b/>
          <w:bCs/>
          <w:color w:val="EE0000"/>
          <w:sz w:val="22"/>
          <w:szCs w:val="22"/>
          <w:lang w:val="uk-UA"/>
        </w:rPr>
        <w:t xml:space="preserve"> </w:t>
      </w:r>
      <w:r w:rsidR="004A7165" w:rsidRPr="005A6336">
        <w:rPr>
          <w:b/>
          <w:bCs/>
          <w:color w:val="EE0000"/>
          <w:sz w:val="22"/>
          <w:szCs w:val="22"/>
          <w:lang w:val="uk-UA"/>
        </w:rPr>
        <w:t>№</w:t>
      </w:r>
      <w:r w:rsidR="005A6336" w:rsidRPr="005A6336">
        <w:rPr>
          <w:b/>
          <w:bCs/>
          <w:color w:val="EE0000"/>
          <w:sz w:val="22"/>
          <w:szCs w:val="22"/>
          <w:lang w:val="uk-UA"/>
        </w:rPr>
        <w:t>3449</w:t>
      </w:r>
      <w:r w:rsidR="005A6336" w:rsidRPr="005A6336">
        <w:rPr>
          <w:b/>
          <w:bCs/>
          <w:color w:val="EE0000"/>
          <w:sz w:val="22"/>
          <w:szCs w:val="22"/>
          <w:lang w:val="en-US"/>
        </w:rPr>
        <w:t>NM</w:t>
      </w:r>
      <w:r w:rsidR="005A6336" w:rsidRPr="005A6336">
        <w:rPr>
          <w:b/>
          <w:bCs/>
          <w:i/>
          <w:iCs/>
          <w:color w:val="EE0000"/>
          <w:sz w:val="22"/>
          <w:szCs w:val="22"/>
          <w:lang w:val="uk-UA"/>
        </w:rPr>
        <w:t xml:space="preserve"> </w:t>
      </w:r>
      <w:r w:rsidR="004A7165" w:rsidRPr="005A6336">
        <w:rPr>
          <w:b/>
          <w:bCs/>
          <w:i/>
          <w:iCs/>
          <w:color w:val="EE0000"/>
          <w:sz w:val="22"/>
          <w:szCs w:val="22"/>
          <w:lang w:val="uk-UA"/>
        </w:rPr>
        <w:t>_</w:t>
      </w:r>
      <w:r w:rsidRPr="005A6336">
        <w:rPr>
          <w:b/>
          <w:bCs/>
          <w:color w:val="EE0000"/>
          <w:sz w:val="22"/>
          <w:szCs w:val="22"/>
          <w:lang w:val="uk-UA"/>
        </w:rPr>
        <w:t>Конкурс на місцеву закупівлю</w:t>
      </w:r>
      <w:r w:rsidR="00EB5A98">
        <w:rPr>
          <w:b/>
          <w:bCs/>
          <w:color w:val="EE0000"/>
          <w:lang w:val="uk-UA"/>
        </w:rPr>
        <w:t xml:space="preserve"> </w:t>
      </w:r>
      <w:proofErr w:type="spellStart"/>
      <w:r w:rsidR="005A6336" w:rsidRPr="005A6336">
        <w:rPr>
          <w:b/>
          <w:bCs/>
          <w:color w:val="EE0000"/>
          <w:sz w:val="22"/>
          <w:szCs w:val="22"/>
          <w:lang w:val="uk-UA"/>
        </w:rPr>
        <w:t>брендованого</w:t>
      </w:r>
      <w:proofErr w:type="spellEnd"/>
      <w:r w:rsidR="005A6336" w:rsidRPr="005A6336">
        <w:rPr>
          <w:b/>
          <w:bCs/>
          <w:color w:val="EE0000"/>
          <w:sz w:val="22"/>
          <w:szCs w:val="22"/>
          <w:lang w:val="uk-UA"/>
        </w:rPr>
        <w:t xml:space="preserve"> одягу для ГЦ.</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5"/>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5"/>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5"/>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5"/>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5"/>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5"/>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lastRenderedPageBreak/>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Hyperlink"/>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34EE5D1" w:rsidR="00142094" w:rsidRPr="00E43961" w:rsidRDefault="002A13C5" w:rsidP="00C715E1">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C715E1"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BodyText"/>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4616D98" w:rsidR="00586326" w:rsidRPr="00E43961" w:rsidRDefault="00992F46" w:rsidP="00C715E1">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4C4E" w14:textId="77777777" w:rsidR="009812E9" w:rsidRDefault="009812E9" w:rsidP="00B948CF">
      <w:r>
        <w:separator/>
      </w:r>
    </w:p>
  </w:endnote>
  <w:endnote w:type="continuationSeparator" w:id="0">
    <w:p w14:paraId="1FA0F155" w14:textId="77777777" w:rsidR="009812E9" w:rsidRDefault="009812E9" w:rsidP="00B948CF">
      <w:r>
        <w:continuationSeparator/>
      </w:r>
    </w:p>
  </w:endnote>
  <w:endnote w:type="continuationNotice" w:id="1">
    <w:p w14:paraId="31E8EAB9" w14:textId="77777777" w:rsidR="009812E9" w:rsidRDefault="00981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53E68" w14:textId="77777777" w:rsidR="009812E9" w:rsidRDefault="009812E9" w:rsidP="00B948CF">
      <w:r>
        <w:separator/>
      </w:r>
    </w:p>
  </w:footnote>
  <w:footnote w:type="continuationSeparator" w:id="0">
    <w:p w14:paraId="7E6FBE2B" w14:textId="77777777" w:rsidR="009812E9" w:rsidRDefault="009812E9" w:rsidP="00B948CF">
      <w:r>
        <w:continuationSeparator/>
      </w:r>
    </w:p>
  </w:footnote>
  <w:footnote w:type="continuationNotice" w:id="1">
    <w:p w14:paraId="5CAB3876" w14:textId="77777777" w:rsidR="009812E9" w:rsidRDefault="009812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35818088">
    <w:abstractNumId w:val="6"/>
  </w:num>
  <w:num w:numId="7" w16cid:durableId="1962803657">
    <w:abstractNumId w:val="9"/>
  </w:num>
  <w:num w:numId="8" w16cid:durableId="2074697068">
    <w:abstractNumId w:val="14"/>
  </w:num>
  <w:num w:numId="9" w16cid:durableId="2104493361">
    <w:abstractNumId w:val="5"/>
  </w:num>
  <w:num w:numId="10" w16cid:durableId="338433906">
    <w:abstractNumId w:val="1"/>
  </w:num>
  <w:num w:numId="11" w16cid:durableId="361517929">
    <w:abstractNumId w:val="12"/>
  </w:num>
  <w:num w:numId="12" w16cid:durableId="384912810">
    <w:abstractNumId w:val="4"/>
  </w:num>
  <w:num w:numId="13" w16cid:durableId="692070628">
    <w:abstractNumId w:val="10"/>
  </w:num>
  <w:num w:numId="14" w16cid:durableId="786850651">
    <w:abstractNumId w:val="11"/>
  </w:num>
  <w:num w:numId="15" w16cid:durableId="904726185">
    <w:abstractNumId w:val="0"/>
  </w:num>
  <w:num w:numId="16"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417D"/>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75"/>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37BF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0156"/>
    <w:rsid w:val="001B24C7"/>
    <w:rsid w:val="001B3130"/>
    <w:rsid w:val="001B5B1B"/>
    <w:rsid w:val="001C1044"/>
    <w:rsid w:val="001C2851"/>
    <w:rsid w:val="001C28A1"/>
    <w:rsid w:val="001C3030"/>
    <w:rsid w:val="001C3DB7"/>
    <w:rsid w:val="001C48D2"/>
    <w:rsid w:val="001C57C8"/>
    <w:rsid w:val="001C5A35"/>
    <w:rsid w:val="001C6CC1"/>
    <w:rsid w:val="001D4097"/>
    <w:rsid w:val="001D485E"/>
    <w:rsid w:val="001E5E39"/>
    <w:rsid w:val="001E6A3D"/>
    <w:rsid w:val="001E6C4E"/>
    <w:rsid w:val="001F0CD7"/>
    <w:rsid w:val="001F12FA"/>
    <w:rsid w:val="001F39EA"/>
    <w:rsid w:val="001F3E90"/>
    <w:rsid w:val="001F6A84"/>
    <w:rsid w:val="001F7072"/>
    <w:rsid w:val="00200D68"/>
    <w:rsid w:val="00202E93"/>
    <w:rsid w:val="00203564"/>
    <w:rsid w:val="00204FE3"/>
    <w:rsid w:val="00206CB9"/>
    <w:rsid w:val="00210200"/>
    <w:rsid w:val="00210DDC"/>
    <w:rsid w:val="00211859"/>
    <w:rsid w:val="002135F7"/>
    <w:rsid w:val="002174C2"/>
    <w:rsid w:val="00221C73"/>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21EB"/>
    <w:rsid w:val="003F3613"/>
    <w:rsid w:val="003F37F7"/>
    <w:rsid w:val="003F4332"/>
    <w:rsid w:val="003F5FA5"/>
    <w:rsid w:val="003F5FB6"/>
    <w:rsid w:val="0040065B"/>
    <w:rsid w:val="004007AF"/>
    <w:rsid w:val="00403B2E"/>
    <w:rsid w:val="004043F6"/>
    <w:rsid w:val="0041359F"/>
    <w:rsid w:val="00416575"/>
    <w:rsid w:val="0042087A"/>
    <w:rsid w:val="00426AAE"/>
    <w:rsid w:val="00431B23"/>
    <w:rsid w:val="00431BDD"/>
    <w:rsid w:val="00431FF8"/>
    <w:rsid w:val="00432410"/>
    <w:rsid w:val="00434E37"/>
    <w:rsid w:val="00437541"/>
    <w:rsid w:val="00437D51"/>
    <w:rsid w:val="004422BF"/>
    <w:rsid w:val="00442C00"/>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1BDA"/>
    <w:rsid w:val="004F2876"/>
    <w:rsid w:val="004F3635"/>
    <w:rsid w:val="004F4543"/>
    <w:rsid w:val="004F53CE"/>
    <w:rsid w:val="004F6DCC"/>
    <w:rsid w:val="005006E1"/>
    <w:rsid w:val="00502B80"/>
    <w:rsid w:val="005038DF"/>
    <w:rsid w:val="00506698"/>
    <w:rsid w:val="00510A63"/>
    <w:rsid w:val="0051215F"/>
    <w:rsid w:val="00514676"/>
    <w:rsid w:val="00514A17"/>
    <w:rsid w:val="00514BAD"/>
    <w:rsid w:val="005158F1"/>
    <w:rsid w:val="00515D5B"/>
    <w:rsid w:val="00517477"/>
    <w:rsid w:val="0052037D"/>
    <w:rsid w:val="00520539"/>
    <w:rsid w:val="00522890"/>
    <w:rsid w:val="00525CF8"/>
    <w:rsid w:val="00526170"/>
    <w:rsid w:val="005335D7"/>
    <w:rsid w:val="00534905"/>
    <w:rsid w:val="00540C7C"/>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3E7"/>
    <w:rsid w:val="0058184F"/>
    <w:rsid w:val="00584BC2"/>
    <w:rsid w:val="00585B94"/>
    <w:rsid w:val="00586326"/>
    <w:rsid w:val="00587617"/>
    <w:rsid w:val="005908F1"/>
    <w:rsid w:val="0059286B"/>
    <w:rsid w:val="00593049"/>
    <w:rsid w:val="0059440E"/>
    <w:rsid w:val="0059579F"/>
    <w:rsid w:val="005A13B9"/>
    <w:rsid w:val="005A2A82"/>
    <w:rsid w:val="005A62FB"/>
    <w:rsid w:val="005A6336"/>
    <w:rsid w:val="005A67E2"/>
    <w:rsid w:val="005A7619"/>
    <w:rsid w:val="005B1D49"/>
    <w:rsid w:val="005B2451"/>
    <w:rsid w:val="005B3006"/>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5F6CFD"/>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265C"/>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63DB"/>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76EE4"/>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236D"/>
    <w:rsid w:val="00902DC5"/>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0DF"/>
    <w:rsid w:val="009325C5"/>
    <w:rsid w:val="00936791"/>
    <w:rsid w:val="00936A06"/>
    <w:rsid w:val="00937C33"/>
    <w:rsid w:val="00945F7F"/>
    <w:rsid w:val="009470DF"/>
    <w:rsid w:val="009477C7"/>
    <w:rsid w:val="009519BA"/>
    <w:rsid w:val="0095335D"/>
    <w:rsid w:val="00954316"/>
    <w:rsid w:val="00954DED"/>
    <w:rsid w:val="009563A3"/>
    <w:rsid w:val="0095686D"/>
    <w:rsid w:val="00956993"/>
    <w:rsid w:val="009577B4"/>
    <w:rsid w:val="00960D5F"/>
    <w:rsid w:val="009616E9"/>
    <w:rsid w:val="0096230F"/>
    <w:rsid w:val="00962AA7"/>
    <w:rsid w:val="00962E7A"/>
    <w:rsid w:val="00965F46"/>
    <w:rsid w:val="009678FC"/>
    <w:rsid w:val="00970AAC"/>
    <w:rsid w:val="00970C03"/>
    <w:rsid w:val="00972DEF"/>
    <w:rsid w:val="009732BC"/>
    <w:rsid w:val="00973B49"/>
    <w:rsid w:val="00973B90"/>
    <w:rsid w:val="00980F30"/>
    <w:rsid w:val="009812E9"/>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4D83"/>
    <w:rsid w:val="009C3D48"/>
    <w:rsid w:val="009C3FE8"/>
    <w:rsid w:val="009C4606"/>
    <w:rsid w:val="009C4EFF"/>
    <w:rsid w:val="009D6F31"/>
    <w:rsid w:val="009E0D0D"/>
    <w:rsid w:val="009E55E9"/>
    <w:rsid w:val="009F08AD"/>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07F12"/>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2B8"/>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5E1"/>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CCA"/>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E7DAC"/>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04D9"/>
    <w:rsid w:val="00D83F86"/>
    <w:rsid w:val="00D85806"/>
    <w:rsid w:val="00D85EFB"/>
    <w:rsid w:val="00D90FAD"/>
    <w:rsid w:val="00D93A72"/>
    <w:rsid w:val="00D93B94"/>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72A"/>
    <w:rsid w:val="00EB4905"/>
    <w:rsid w:val="00EB5A98"/>
    <w:rsid w:val="00EB6B2B"/>
    <w:rsid w:val="00EB79E2"/>
    <w:rsid w:val="00EC1B08"/>
    <w:rsid w:val="00EC227D"/>
    <w:rsid w:val="00EC23EA"/>
    <w:rsid w:val="00EC2564"/>
    <w:rsid w:val="00EC2F48"/>
    <w:rsid w:val="00EC3F2F"/>
    <w:rsid w:val="00EC6B60"/>
    <w:rsid w:val="00EC797C"/>
    <w:rsid w:val="00ED03F5"/>
    <w:rsid w:val="00ED3326"/>
    <w:rsid w:val="00ED3B65"/>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1FC8"/>
    <w:rsid w:val="00F122B5"/>
    <w:rsid w:val="00F14814"/>
    <w:rsid w:val="00F165BC"/>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0BB9"/>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4120"/>
    <w:rsid w:val="00FA6643"/>
    <w:rsid w:val="00FB7AB7"/>
    <w:rsid w:val="00FC1FF6"/>
    <w:rsid w:val="00FC2942"/>
    <w:rsid w:val="00FC615D"/>
    <w:rsid w:val="00FC7287"/>
    <w:rsid w:val="00FD073F"/>
    <w:rsid w:val="00FD0AFA"/>
    <w:rsid w:val="00FD2158"/>
    <w:rsid w:val="00FD2732"/>
    <w:rsid w:val="00FD45B6"/>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Comment Reference"/>
    <w:uiPriority w:val="99"/>
    <w:semiHidden/>
    <w:rsid w:val="00143265"/>
    <w:rPr>
      <w:sz w:val="16"/>
      <w:szCs w:val="16"/>
    </w:rPr>
  </w:style>
  <w:style w:type="paragraph" w:styleId="CommentText">
    <w:name w:val="Comment Text"/>
    <w:basedOn w:val="Normal"/>
    <w:link w:val="CommentTextChar"/>
    <w:uiPriority w:val="99"/>
    <w:rsid w:val="00143265"/>
    <w:rPr>
      <w:sz w:val="20"/>
      <w:szCs w:val="20"/>
    </w:rPr>
  </w:style>
  <w:style w:type="paragraph" w:styleId="CommentSubject">
    <w:name w:val="Comment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Pages>
  <Words>11442</Words>
  <Characters>6523</Characters>
  <Application>Microsoft Office Word</Application>
  <DocSecurity>0</DocSecurity>
  <Lines>54</Lines>
  <Paragraphs>35</Paragraphs>
  <ScaleCrop>false</ScaleCrop>
  <Company>AUN of PLWH</Company>
  <LinksUpToDate>false</LinksUpToDate>
  <CharactersWithSpaces>17930</CharactersWithSpaces>
  <SharedDoc>false</SharedDoc>
  <HLinks>
    <vt:vector size="96"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178</cp:revision>
  <cp:lastPrinted>2023-07-05T23:44:00Z</cp:lastPrinted>
  <dcterms:created xsi:type="dcterms:W3CDTF">2024-10-30T03:29:00Z</dcterms:created>
  <dcterms:modified xsi:type="dcterms:W3CDTF">2026-10-26T10:35:00Z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