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788" w14:textId="5ECBA171" w:rsidR="00B041C2" w:rsidRDefault="0075320E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585DD4">
        <w:rPr>
          <w:b/>
          <w:sz w:val="22"/>
          <w:szCs w:val="22"/>
        </w:rPr>
        <w:t>«</w:t>
      </w:r>
      <w:r w:rsidR="00585DD4" w:rsidRPr="00585DD4">
        <w:rPr>
          <w:b/>
          <w:sz w:val="22"/>
          <w:szCs w:val="22"/>
        </w:rPr>
        <w:t>23</w:t>
      </w:r>
      <w:r w:rsidR="005A5F8A" w:rsidRPr="00585DD4">
        <w:rPr>
          <w:b/>
          <w:sz w:val="22"/>
          <w:szCs w:val="22"/>
        </w:rPr>
        <w:t xml:space="preserve">» </w:t>
      </w:r>
      <w:r w:rsidR="00585DD4" w:rsidRPr="00585DD4">
        <w:rPr>
          <w:b/>
          <w:sz w:val="22"/>
          <w:szCs w:val="22"/>
        </w:rPr>
        <w:t>вересня</w:t>
      </w:r>
      <w:r w:rsidR="005A5F8A" w:rsidRPr="00585DD4">
        <w:rPr>
          <w:b/>
          <w:sz w:val="22"/>
          <w:szCs w:val="22"/>
        </w:rPr>
        <w:t xml:space="preserve"> 202</w:t>
      </w:r>
      <w:r w:rsidR="00585DD4" w:rsidRPr="00585DD4">
        <w:rPr>
          <w:b/>
          <w:sz w:val="22"/>
          <w:szCs w:val="22"/>
        </w:rPr>
        <w:t>6</w:t>
      </w:r>
      <w:r w:rsidR="005A5F8A" w:rsidRPr="00585DD4">
        <w:rPr>
          <w:b/>
          <w:sz w:val="22"/>
          <w:szCs w:val="22"/>
        </w:rPr>
        <w:t xml:space="preserve"> р.</w:t>
      </w:r>
      <w:r w:rsidR="00AB5249">
        <w:rPr>
          <w:b/>
          <w:sz w:val="22"/>
          <w:szCs w:val="22"/>
        </w:rPr>
        <w:t xml:space="preserve"> 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741910AD" w:rsidR="004C2787" w:rsidRPr="00DC25B0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503C6B" w:rsidRPr="0935853B">
        <w:rPr>
          <w:b/>
          <w:bCs/>
          <w:sz w:val="22"/>
          <w:szCs w:val="22"/>
        </w:rPr>
        <w:t>_</w:t>
      </w:r>
      <w:r w:rsidR="00DC25B0" w:rsidRPr="00DC25B0">
        <w:rPr>
          <w:b/>
          <w:bCs/>
          <w:sz w:val="22"/>
          <w:szCs w:val="22"/>
          <w:lang w:val="ru-RU"/>
        </w:rPr>
        <w:t>3</w:t>
      </w:r>
      <w:r w:rsidR="00DC25B0" w:rsidRPr="00981BCF">
        <w:rPr>
          <w:b/>
          <w:bCs/>
          <w:sz w:val="22"/>
          <w:szCs w:val="22"/>
          <w:lang w:val="ru-RU"/>
        </w:rPr>
        <w:t>351</w:t>
      </w:r>
      <w:r w:rsidR="00DC25B0" w:rsidRPr="00DC25B0">
        <w:rPr>
          <w:b/>
          <w:bCs/>
          <w:sz w:val="22"/>
          <w:szCs w:val="22"/>
          <w:lang w:val="en-US"/>
        </w:rPr>
        <w:t>AL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4DDC64E6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 xml:space="preserve">оголошує тендер на </w:t>
      </w:r>
      <w:r w:rsidR="00157544" w:rsidRPr="000B48D8">
        <w:rPr>
          <w:sz w:val="22"/>
          <w:szCs w:val="22"/>
        </w:rPr>
        <w:t xml:space="preserve">закупівлю </w:t>
      </w:r>
      <w:r w:rsidR="00570524">
        <w:rPr>
          <w:spacing w:val="-4"/>
          <w:sz w:val="22"/>
          <w:szCs w:val="22"/>
        </w:rPr>
        <w:t>портативн</w:t>
      </w:r>
      <w:r w:rsidR="00CC1B0B">
        <w:rPr>
          <w:spacing w:val="-4"/>
          <w:sz w:val="22"/>
          <w:szCs w:val="22"/>
        </w:rPr>
        <w:t xml:space="preserve">ого </w:t>
      </w:r>
      <w:r w:rsidR="00570524">
        <w:rPr>
          <w:spacing w:val="-4"/>
          <w:sz w:val="22"/>
          <w:szCs w:val="22"/>
        </w:rPr>
        <w:t>радіоелектронн</w:t>
      </w:r>
      <w:r w:rsidR="00CC1B0B">
        <w:rPr>
          <w:spacing w:val="-4"/>
          <w:sz w:val="22"/>
          <w:szCs w:val="22"/>
        </w:rPr>
        <w:t>ого</w:t>
      </w:r>
      <w:r w:rsidR="00570524">
        <w:rPr>
          <w:spacing w:val="-4"/>
          <w:sz w:val="22"/>
          <w:szCs w:val="22"/>
        </w:rPr>
        <w:t xml:space="preserve"> аналізатор</w:t>
      </w:r>
      <w:r w:rsidR="00CC1B0B">
        <w:rPr>
          <w:spacing w:val="-4"/>
          <w:sz w:val="22"/>
          <w:szCs w:val="22"/>
        </w:rPr>
        <w:t>а</w:t>
      </w:r>
      <w:r w:rsidR="00570524">
        <w:rPr>
          <w:spacing w:val="-4"/>
          <w:sz w:val="22"/>
          <w:szCs w:val="22"/>
        </w:rPr>
        <w:t xml:space="preserve">.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9"/>
        <w:gridCol w:w="2823"/>
        <w:gridCol w:w="3246"/>
      </w:tblGrid>
      <w:tr w:rsidR="004C2787" w:rsidRPr="000B48D8" w14:paraId="56DE4E59" w14:textId="77777777" w:rsidTr="00A86E98">
        <w:trPr>
          <w:trHeight w:val="275"/>
        </w:trPr>
        <w:tc>
          <w:tcPr>
            <w:tcW w:w="393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32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35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32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1520C0" w:rsidRPr="000B48D8" w14:paraId="0F594BD0" w14:textId="77777777" w:rsidTr="00A86E9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3FEC8AFA" w:rsidR="001520C0" w:rsidRPr="000B48D8" w:rsidRDefault="00CC1B0B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Портативний радіоелектронний аналізатор</w:t>
            </w:r>
          </w:p>
        </w:tc>
        <w:tc>
          <w:tcPr>
            <w:tcW w:w="2835" w:type="dxa"/>
            <w:vAlign w:val="center"/>
          </w:tcPr>
          <w:p w14:paraId="4F5DE3BC" w14:textId="42CD206B" w:rsidR="001520C0" w:rsidRPr="00A3721F" w:rsidRDefault="00CC1B0B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>
              <w:rPr>
                <w:bCs/>
                <w:spacing w:val="-6"/>
                <w:sz w:val="22"/>
                <w:szCs w:val="22"/>
              </w:rPr>
              <w:t>15 шт.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FF68500" w14:textId="57C52967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952193">
              <w:rPr>
                <w:bCs/>
                <w:spacing w:val="-6"/>
                <w:sz w:val="22"/>
                <w:szCs w:val="22"/>
              </w:rPr>
              <w:t xml:space="preserve">2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5E67419E" w14:textId="77777777" w:rsidR="00DE6B9A" w:rsidRDefault="00DE6B9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5B31D374" w14:textId="1D6E31D0" w:rsidR="005A5F8A" w:rsidRPr="002A4557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 w:rsidRPr="00585DD4">
        <w:rPr>
          <w:b/>
          <w:sz w:val="22"/>
          <w:szCs w:val="22"/>
        </w:rPr>
        <w:t>Очікувана</w:t>
      </w:r>
      <w:r w:rsidR="00134436" w:rsidRPr="00585DD4">
        <w:rPr>
          <w:b/>
          <w:sz w:val="22"/>
          <w:szCs w:val="22"/>
        </w:rPr>
        <w:t xml:space="preserve"> </w:t>
      </w:r>
      <w:r w:rsidR="00970B44" w:rsidRPr="00585DD4">
        <w:rPr>
          <w:b/>
          <w:sz w:val="22"/>
          <w:szCs w:val="22"/>
        </w:rPr>
        <w:t>дата</w:t>
      </w:r>
      <w:r w:rsidR="005A5F8A" w:rsidRPr="00585DD4">
        <w:rPr>
          <w:b/>
          <w:sz w:val="22"/>
          <w:szCs w:val="22"/>
        </w:rPr>
        <w:t xml:space="preserve"> поставки товарів: </w:t>
      </w:r>
      <w:r w:rsidR="004E7456" w:rsidRPr="00585DD4">
        <w:rPr>
          <w:bCs/>
          <w:sz w:val="22"/>
          <w:szCs w:val="22"/>
        </w:rPr>
        <w:t xml:space="preserve">до </w:t>
      </w:r>
      <w:r w:rsidR="00870C69" w:rsidRPr="00585DD4">
        <w:rPr>
          <w:bCs/>
          <w:sz w:val="22"/>
          <w:szCs w:val="22"/>
        </w:rPr>
        <w:t>30</w:t>
      </w:r>
      <w:r w:rsidR="004E7456" w:rsidRPr="00585DD4">
        <w:rPr>
          <w:bCs/>
          <w:sz w:val="22"/>
          <w:szCs w:val="22"/>
        </w:rPr>
        <w:t xml:space="preserve"> календарних днів з моменту укладення договору</w:t>
      </w:r>
      <w:r w:rsidR="009E5D2D" w:rsidRPr="00585DD4">
        <w:rPr>
          <w:bCs/>
          <w:sz w:val="22"/>
          <w:szCs w:val="22"/>
        </w:rPr>
        <w:t>.</w:t>
      </w:r>
      <w:r w:rsidR="004E7456">
        <w:rPr>
          <w:b/>
          <w:sz w:val="22"/>
          <w:szCs w:val="22"/>
        </w:rPr>
        <w:t xml:space="preserve"> </w:t>
      </w:r>
    </w:p>
    <w:p w14:paraId="2189EAC6" w14:textId="7AA349A6" w:rsidR="000A7594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4771B2">
        <w:rPr>
          <w:sz w:val="22"/>
          <w:szCs w:val="22"/>
        </w:rPr>
        <w:t>м. Київ (точна адреса доставки буде надана переможцю закупівлі під час укладання договору).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36EC2FBF" w:rsidR="00BC13F3" w:rsidRPr="000B48D8" w:rsidRDefault="000A576E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2E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022E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21" w:type="dxa"/>
          </w:tcPr>
          <w:p w14:paraId="7C067823" w14:textId="77777777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1F3BDEAD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56DA49C5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14B51204" w14:textId="719F624E" w:rsidR="00567039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>декларація виробника про відповідність</w:t>
            </w:r>
            <w:r w:rsidR="008F462B">
              <w:rPr>
                <w:rFonts w:ascii="Times New Roman" w:hAnsi="Times New Roman" w:cs="Times New Roman"/>
                <w:sz w:val="22"/>
                <w:szCs w:val="22"/>
              </w:rPr>
              <w:t xml:space="preserve">, та/або </w:t>
            </w:r>
          </w:p>
          <w:p w14:paraId="19E30279" w14:textId="639269A0" w:rsidR="008F462B" w:rsidRDefault="008F462B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462B">
              <w:rPr>
                <w:rFonts w:ascii="Times New Roman" w:hAnsi="Times New Roman" w:cs="Times New Roman"/>
                <w:sz w:val="22"/>
                <w:szCs w:val="22"/>
              </w:rPr>
              <w:t>інший документ виробника або уповноваженого органу, що підтверджує якість та/або відповідність запропонованого товару.</w:t>
            </w:r>
          </w:p>
          <w:p w14:paraId="421DA52E" w14:textId="77777777" w:rsidR="00F766C2" w:rsidRDefault="00F766C2" w:rsidP="00F766C2">
            <w:pPr>
              <w:pStyle w:val="aa"/>
              <w:ind w:left="72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2A5FE7" w14:textId="06B218A8" w:rsidR="00F766C2" w:rsidRDefault="00F766C2" w:rsidP="00F766C2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66C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Документ(и) має(</w:t>
            </w:r>
            <w:proofErr w:type="spellStart"/>
            <w:r w:rsidRPr="00F766C2">
              <w:rPr>
                <w:rFonts w:ascii="Times New Roman" w:hAnsi="Times New Roman" w:cs="Times New Roman"/>
                <w:sz w:val="22"/>
                <w:szCs w:val="22"/>
              </w:rPr>
              <w:t>ють</w:t>
            </w:r>
            <w:proofErr w:type="spellEnd"/>
            <w:r w:rsidRPr="00F766C2">
              <w:rPr>
                <w:rFonts w:ascii="Times New Roman" w:hAnsi="Times New Roman" w:cs="Times New Roman"/>
                <w:sz w:val="22"/>
                <w:szCs w:val="22"/>
              </w:rPr>
              <w:t>) бути чинним(и) на дату подання пропозиції, якщо відповідним документом передбачено строк його дії, та дозволяти ідентифікувати товар, що пропонується Учасником.</w:t>
            </w:r>
          </w:p>
          <w:p w14:paraId="2C2A5ED9" w14:textId="77777777" w:rsidR="00F766C2" w:rsidRPr="0037712F" w:rsidRDefault="00F766C2" w:rsidP="00F766C2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51187A" w14:textId="7760524D" w:rsidR="00BC13F3" w:rsidRPr="00602D70" w:rsidRDefault="00BC13F3" w:rsidP="00497CE2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**У разі, відсутності перелічених вище сертифікатів на момент подання заявки, учасник зобов’язується подати лист-гарантію про надання відповідних сертифікатів при поставці товару на відповідні партії товару.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EE339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0B48D8" w:rsidRDefault="006E5E41" w:rsidP="00EE3393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EE339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EE3393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  <w:vMerge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  <w:vMerge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A86E98">
        <w:trPr>
          <w:trHeight w:val="143"/>
        </w:trPr>
        <w:tc>
          <w:tcPr>
            <w:tcW w:w="567" w:type="dxa"/>
            <w:vMerge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A86E98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A86E98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Default="00C633BB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 xml:space="preserve">Ціна пропозиції має бути остаточною, </w:t>
      </w:r>
      <w:r w:rsidRPr="00981BCF">
        <w:rPr>
          <w:rFonts w:eastAsia="Arial Unicode MS"/>
          <w:sz w:val="22"/>
          <w:szCs w:val="22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187871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065B3DF2" w14:textId="0FD9F625" w:rsidR="00686B69" w:rsidRDefault="00430C7A" w:rsidP="00187871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A63842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E94365">
        <w:rPr>
          <w:rFonts w:eastAsia="Arial Unicode MS"/>
          <w:sz w:val="22"/>
          <w:szCs w:val="22"/>
        </w:rPr>
        <w:t>3</w:t>
      </w:r>
      <w:r w:rsidR="00A63842" w:rsidRPr="007654D9">
        <w:rPr>
          <w:rFonts w:eastAsia="Arial Unicode MS"/>
          <w:sz w:val="22"/>
          <w:szCs w:val="22"/>
        </w:rPr>
        <w:t xml:space="preserve"> до Запиту).</w:t>
      </w:r>
    </w:p>
    <w:p w14:paraId="44CDCF31" w14:textId="434A90BA" w:rsidR="009140B6" w:rsidRPr="00686B69" w:rsidRDefault="00430C7A" w:rsidP="00187871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686B69">
        <w:rPr>
          <w:rFonts w:eastAsia="Arial Unicode MS"/>
          <w:color w:val="EE0000"/>
          <w:sz w:val="22"/>
          <w:szCs w:val="22"/>
        </w:rPr>
        <w:lastRenderedPageBreak/>
        <w:t xml:space="preserve"> </w:t>
      </w:r>
      <w:r w:rsidR="005A5F8A" w:rsidRPr="00686B69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686B69">
        <w:rPr>
          <w:sz w:val="22"/>
          <w:szCs w:val="22"/>
        </w:rPr>
        <w:t xml:space="preserve">100% </w:t>
      </w:r>
      <w:r w:rsidR="008E0599" w:rsidRPr="00686B69">
        <w:rPr>
          <w:sz w:val="22"/>
          <w:szCs w:val="22"/>
        </w:rPr>
        <w:t>після</w:t>
      </w:r>
      <w:r w:rsidR="00D162F9" w:rsidRPr="00686B69">
        <w:rPr>
          <w:sz w:val="22"/>
          <w:szCs w:val="22"/>
        </w:rPr>
        <w:t>плати</w:t>
      </w:r>
      <w:r w:rsidR="004F0732" w:rsidRPr="00686B69">
        <w:rPr>
          <w:sz w:val="22"/>
          <w:szCs w:val="22"/>
        </w:rPr>
        <w:t xml:space="preserve"> протягом 5-ти робочих днів</w:t>
      </w:r>
      <w:r w:rsidR="005A5F8A" w:rsidRPr="00686B69">
        <w:rPr>
          <w:rFonts w:eastAsia="Arial Unicode MS"/>
          <w:sz w:val="22"/>
          <w:szCs w:val="22"/>
        </w:rPr>
        <w:t xml:space="preserve"> по факту </w:t>
      </w:r>
      <w:r w:rsidR="00A476ED" w:rsidRPr="00686B69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686B69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</w:t>
      </w:r>
      <w:r w:rsidR="005A5F8A" w:rsidRPr="00E94365">
        <w:rPr>
          <w:rFonts w:eastAsia="Arial Unicode MS"/>
          <w:sz w:val="22"/>
          <w:szCs w:val="22"/>
        </w:rPr>
        <w:t xml:space="preserve">просимо вказати її в Додатку </w:t>
      </w:r>
      <w:r w:rsidR="00A63842" w:rsidRPr="00E94365">
        <w:rPr>
          <w:rFonts w:eastAsia="Arial Unicode MS"/>
          <w:sz w:val="22"/>
          <w:szCs w:val="22"/>
        </w:rPr>
        <w:t>№</w:t>
      </w:r>
      <w:r w:rsidR="00E94365" w:rsidRPr="00E94365">
        <w:rPr>
          <w:rFonts w:eastAsia="Arial Unicode MS"/>
          <w:sz w:val="22"/>
          <w:szCs w:val="22"/>
        </w:rPr>
        <w:t>2</w:t>
      </w:r>
      <w:r w:rsidR="005A5F8A" w:rsidRPr="00E94365">
        <w:rPr>
          <w:rFonts w:eastAsia="Arial Unicode MS"/>
          <w:sz w:val="22"/>
          <w:szCs w:val="22"/>
        </w:rPr>
        <w:t>.</w:t>
      </w:r>
      <w:r w:rsidR="00FD1BA5" w:rsidRPr="00E94365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E94365">
        <w:rPr>
          <w:rFonts w:eastAsia="Arial Unicode MS"/>
          <w:b/>
          <w:bCs/>
          <w:sz w:val="22"/>
          <w:szCs w:val="22"/>
        </w:rPr>
        <w:t>Згідно політик ТЧХУ передплата може застосовуватись лише як виключення та не може перевищувати  50% вартості</w:t>
      </w:r>
      <w:r w:rsidR="009140B6" w:rsidRPr="00686B69">
        <w:rPr>
          <w:rFonts w:eastAsia="Arial Unicode MS"/>
          <w:b/>
          <w:bCs/>
          <w:sz w:val="22"/>
          <w:szCs w:val="22"/>
        </w:rPr>
        <w:t>.</w:t>
      </w:r>
    </w:p>
    <w:p w14:paraId="59124AB9" w14:textId="1A9EA775" w:rsidR="00D07D87" w:rsidRPr="009140B6" w:rsidRDefault="00430C7A">
      <w:pPr>
        <w:pStyle w:val="af"/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9140B6">
        <w:rPr>
          <w:sz w:val="22"/>
          <w:szCs w:val="22"/>
        </w:rPr>
        <w:t xml:space="preserve"> </w:t>
      </w:r>
      <w:r w:rsidR="00D07D87" w:rsidRPr="009140B6">
        <w:rPr>
          <w:sz w:val="22"/>
          <w:szCs w:val="22"/>
        </w:rPr>
        <w:t xml:space="preserve">Учасник повинен вказати торгову марку продукції, </w:t>
      </w:r>
      <w:r w:rsidR="00D07D87" w:rsidRPr="00E94365">
        <w:rPr>
          <w:sz w:val="22"/>
          <w:szCs w:val="22"/>
        </w:rPr>
        <w:t xml:space="preserve">надати відповідні </w:t>
      </w:r>
      <w:r w:rsidR="00D07D87" w:rsidRPr="009140B6">
        <w:rPr>
          <w:sz w:val="22"/>
          <w:szCs w:val="22"/>
        </w:rPr>
        <w:t xml:space="preserve">сертифікати якості на кожен вид продукції (товару). </w:t>
      </w:r>
      <w:r w:rsidR="00D07D87" w:rsidRPr="009140B6">
        <w:rPr>
          <w:sz w:val="22"/>
          <w:szCs w:val="22"/>
          <w:u w:val="single"/>
        </w:rPr>
        <w:t>Обов’язково зазначити країну- виробника та країну- імпортера товару.</w:t>
      </w:r>
      <w:r w:rsidR="00D07D87" w:rsidRPr="009140B6">
        <w:rPr>
          <w:sz w:val="22"/>
          <w:szCs w:val="22"/>
        </w:rPr>
        <w:t xml:space="preserve"> </w:t>
      </w:r>
    </w:p>
    <w:p w14:paraId="0296C816" w14:textId="403C30F8" w:rsidR="00870B2F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24ABB800" w14:textId="1845939A" w:rsidR="001C02E0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1D318514" w14:textId="5A989699" w:rsidR="000B4D9B" w:rsidRDefault="000B4D9B" w:rsidP="00FA34D3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5A5F8A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</w:t>
      </w:r>
      <w:r w:rsidR="00FA34D3">
        <w:rPr>
          <w:color w:val="000000"/>
          <w:sz w:val="22"/>
          <w:szCs w:val="22"/>
          <w:lang w:eastAsia="uk-UA"/>
        </w:rPr>
        <w:t>.</w:t>
      </w:r>
      <w:r w:rsidR="00E71D95">
        <w:rPr>
          <w:color w:val="000000"/>
          <w:sz w:val="22"/>
          <w:szCs w:val="22"/>
          <w:lang w:eastAsia="uk-UA"/>
        </w:rPr>
        <w:t xml:space="preserve"> </w:t>
      </w:r>
      <w:r w:rsidRPr="00376A08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</w:t>
      </w:r>
      <w:r w:rsidRPr="005A5F8A">
        <w:rPr>
          <w:color w:val="000000"/>
          <w:sz w:val="22"/>
          <w:szCs w:val="22"/>
          <w:lang w:eastAsia="uk-UA"/>
        </w:rPr>
        <w:t xml:space="preserve"> (Додаток </w:t>
      </w:r>
      <w:r w:rsidR="00A63842">
        <w:rPr>
          <w:color w:val="000000"/>
          <w:sz w:val="22"/>
          <w:szCs w:val="22"/>
          <w:lang w:eastAsia="uk-UA"/>
        </w:rPr>
        <w:t>№</w:t>
      </w:r>
      <w:r w:rsidR="00952193">
        <w:rPr>
          <w:color w:val="000000"/>
          <w:sz w:val="22"/>
          <w:szCs w:val="22"/>
          <w:lang w:eastAsia="uk-UA"/>
        </w:rPr>
        <w:t>2</w:t>
      </w:r>
      <w:r w:rsidRPr="005A5F8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58A499B6" w14:textId="784B810D" w:rsidR="000B4D9B" w:rsidRPr="000B4D9B" w:rsidRDefault="00511A8B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41EB5483" w14:textId="77777777" w:rsidR="00A069E0" w:rsidRDefault="00A069E0" w:rsidP="001968D7">
      <w:pPr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787FD9EC" w:rsidR="00564164" w:rsidRDefault="007927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952193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Default="25B47B8B" w:rsidP="25B47B8B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1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14:paraId="5B03F1CE" w14:textId="6459DFE1" w:rsidR="007545FF" w:rsidRPr="00F01481" w:rsidRDefault="25B47B8B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F01481">
        <w:rPr>
          <w:b/>
          <w:bCs/>
          <w:sz w:val="22"/>
          <w:szCs w:val="22"/>
        </w:rPr>
        <w:t xml:space="preserve">до 18:00 </w:t>
      </w:r>
      <w:r w:rsidR="00DF60A1" w:rsidRPr="00F01481">
        <w:rPr>
          <w:b/>
          <w:bCs/>
          <w:sz w:val="22"/>
          <w:szCs w:val="22"/>
        </w:rPr>
        <w:t>«</w:t>
      </w:r>
      <w:r w:rsidR="00F01481" w:rsidRPr="00F01481">
        <w:rPr>
          <w:b/>
          <w:bCs/>
          <w:sz w:val="22"/>
          <w:szCs w:val="22"/>
        </w:rPr>
        <w:t>05</w:t>
      </w:r>
      <w:r w:rsidR="00DF60A1" w:rsidRPr="00F01481">
        <w:rPr>
          <w:b/>
          <w:bCs/>
          <w:sz w:val="22"/>
          <w:szCs w:val="22"/>
        </w:rPr>
        <w:t xml:space="preserve">» </w:t>
      </w:r>
      <w:r w:rsidR="00F01481" w:rsidRPr="00F01481">
        <w:rPr>
          <w:b/>
          <w:bCs/>
          <w:sz w:val="22"/>
          <w:szCs w:val="22"/>
        </w:rPr>
        <w:t>жовтня</w:t>
      </w:r>
      <w:r w:rsidR="00DF60A1" w:rsidRPr="00F01481">
        <w:rPr>
          <w:b/>
          <w:bCs/>
          <w:sz w:val="22"/>
          <w:szCs w:val="22"/>
        </w:rPr>
        <w:t xml:space="preserve"> 202</w:t>
      </w:r>
      <w:r w:rsidR="00F01481" w:rsidRPr="00F01481">
        <w:rPr>
          <w:b/>
          <w:bCs/>
          <w:sz w:val="22"/>
          <w:szCs w:val="22"/>
        </w:rPr>
        <w:t>6</w:t>
      </w:r>
      <w:r w:rsidR="00DF60A1" w:rsidRPr="00F01481">
        <w:rPr>
          <w:b/>
          <w:bCs/>
          <w:sz w:val="22"/>
          <w:szCs w:val="22"/>
        </w:rPr>
        <w:t xml:space="preserve"> року.</w:t>
      </w:r>
    </w:p>
    <w:p w14:paraId="5F7E7F29" w14:textId="77777777" w:rsidR="00AD6D3B" w:rsidRPr="00F01481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F01481" w:rsidRDefault="00AD6D3B" w:rsidP="006F07C6">
      <w:pPr>
        <w:ind w:firstLine="357"/>
        <w:jc w:val="both"/>
        <w:rPr>
          <w:sz w:val="22"/>
          <w:szCs w:val="22"/>
        </w:rPr>
      </w:pPr>
      <w:r w:rsidRPr="00F01481">
        <w:rPr>
          <w:b/>
          <w:sz w:val="22"/>
          <w:szCs w:val="22"/>
        </w:rPr>
        <w:t xml:space="preserve">КІНЦЕВИЙ ТЕРМІН ПРИЙМАННЯ </w:t>
      </w:r>
      <w:r w:rsidR="007927DF" w:rsidRPr="00F01481">
        <w:rPr>
          <w:b/>
          <w:sz w:val="22"/>
          <w:szCs w:val="22"/>
        </w:rPr>
        <w:t xml:space="preserve">ЦІНОВИХ </w:t>
      </w:r>
      <w:r w:rsidRPr="00F01481">
        <w:rPr>
          <w:b/>
          <w:sz w:val="22"/>
          <w:szCs w:val="22"/>
        </w:rPr>
        <w:t>ПРОПОЗИЦІЙ</w:t>
      </w:r>
      <w:r w:rsidRPr="00F01481">
        <w:rPr>
          <w:sz w:val="22"/>
          <w:szCs w:val="22"/>
        </w:rPr>
        <w:t xml:space="preserve"> від учасників: </w:t>
      </w:r>
    </w:p>
    <w:p w14:paraId="3E886E94" w14:textId="5FEB7791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</w:rPr>
      </w:pPr>
      <w:r w:rsidRPr="00F01481">
        <w:rPr>
          <w:b/>
          <w:color w:val="FF0000"/>
          <w:sz w:val="22"/>
          <w:szCs w:val="22"/>
        </w:rPr>
        <w:t xml:space="preserve"> </w:t>
      </w:r>
      <w:r w:rsidRPr="00F01481">
        <w:rPr>
          <w:b/>
          <w:sz w:val="22"/>
          <w:szCs w:val="22"/>
        </w:rPr>
        <w:t>«</w:t>
      </w:r>
      <w:r w:rsidR="00F01481" w:rsidRPr="00F01481">
        <w:rPr>
          <w:b/>
          <w:sz w:val="22"/>
          <w:szCs w:val="22"/>
        </w:rPr>
        <w:t>06</w:t>
      </w:r>
      <w:r w:rsidRPr="00F01481">
        <w:rPr>
          <w:b/>
          <w:sz w:val="22"/>
          <w:szCs w:val="22"/>
        </w:rPr>
        <w:t xml:space="preserve">» </w:t>
      </w:r>
      <w:r w:rsidR="00F01481" w:rsidRPr="00F01481">
        <w:rPr>
          <w:b/>
          <w:sz w:val="22"/>
          <w:szCs w:val="22"/>
        </w:rPr>
        <w:t xml:space="preserve">жовтня 2026 </w:t>
      </w:r>
      <w:r w:rsidRPr="00F01481">
        <w:rPr>
          <w:b/>
          <w:sz w:val="22"/>
          <w:szCs w:val="22"/>
        </w:rPr>
        <w:t>року</w:t>
      </w:r>
      <w:r w:rsidR="00352467" w:rsidRPr="00F01481">
        <w:rPr>
          <w:b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557A29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7927DF" w:rsidRPr="007927DF">
        <w:rPr>
          <w:b/>
          <w:bCs/>
          <w:iCs/>
          <w:sz w:val="22"/>
          <w:szCs w:val="22"/>
        </w:rPr>
        <w:t>ЦІНОВ</w:t>
      </w:r>
      <w:r w:rsidRPr="00557A29">
        <w:rPr>
          <w:b/>
          <w:bCs/>
          <w:iCs/>
          <w:sz w:val="22"/>
          <w:szCs w:val="22"/>
        </w:rPr>
        <w:t>ИХ ПРОПОЗИЦІЙ УЧАСНИКІВ ВІДБУДЕТЬСЯ</w:t>
      </w:r>
      <w:r w:rsidRPr="00557A29">
        <w:rPr>
          <w:sz w:val="22"/>
          <w:szCs w:val="22"/>
        </w:rPr>
        <w:t>:</w:t>
      </w:r>
    </w:p>
    <w:p w14:paraId="77D92405" w14:textId="44BE7C5A" w:rsidR="002D164F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 </w:t>
      </w:r>
      <w:r w:rsidRPr="00F01481">
        <w:rPr>
          <w:b/>
          <w:sz w:val="22"/>
          <w:szCs w:val="22"/>
        </w:rPr>
        <w:t>«</w:t>
      </w:r>
      <w:r w:rsidR="00F01481" w:rsidRPr="00F01481">
        <w:rPr>
          <w:b/>
          <w:sz w:val="22"/>
          <w:szCs w:val="22"/>
        </w:rPr>
        <w:t>07</w:t>
      </w:r>
      <w:r w:rsidRPr="00F01481">
        <w:rPr>
          <w:b/>
          <w:sz w:val="22"/>
          <w:szCs w:val="22"/>
        </w:rPr>
        <w:t xml:space="preserve">» </w:t>
      </w:r>
      <w:r w:rsidR="00F01481" w:rsidRPr="00F01481">
        <w:rPr>
          <w:b/>
          <w:sz w:val="22"/>
          <w:szCs w:val="22"/>
        </w:rPr>
        <w:t>жовтня</w:t>
      </w:r>
      <w:r w:rsidRPr="00F01481">
        <w:rPr>
          <w:b/>
          <w:sz w:val="22"/>
          <w:szCs w:val="22"/>
        </w:rPr>
        <w:t xml:space="preserve"> 202</w:t>
      </w:r>
      <w:r w:rsidR="00F01481" w:rsidRPr="00F01481">
        <w:rPr>
          <w:b/>
          <w:sz w:val="22"/>
          <w:szCs w:val="22"/>
        </w:rPr>
        <w:t>6</w:t>
      </w:r>
      <w:r w:rsidRPr="00F01481">
        <w:rPr>
          <w:b/>
          <w:sz w:val="22"/>
          <w:szCs w:val="22"/>
        </w:rPr>
        <w:t xml:space="preserve"> року</w:t>
      </w:r>
      <w:r w:rsidRPr="00F01481">
        <w:rPr>
          <w:sz w:val="22"/>
          <w:szCs w:val="22"/>
        </w:rPr>
        <w:t xml:space="preserve">  об</w:t>
      </w:r>
      <w:r w:rsidRPr="00557A29">
        <w:rPr>
          <w:sz w:val="22"/>
          <w:szCs w:val="22"/>
        </w:rPr>
        <w:t xml:space="preserve"> 11 год. 00 хв., за </w:t>
      </w:r>
      <w:proofErr w:type="spellStart"/>
      <w:r w:rsidRPr="00557A29">
        <w:rPr>
          <w:sz w:val="22"/>
          <w:szCs w:val="22"/>
        </w:rPr>
        <w:t>адресою</w:t>
      </w:r>
      <w:proofErr w:type="spellEnd"/>
      <w:r w:rsidRPr="00557A29">
        <w:rPr>
          <w:sz w:val="22"/>
          <w:szCs w:val="22"/>
        </w:rPr>
        <w:t xml:space="preserve">:  </w:t>
      </w:r>
      <w:r w:rsidRPr="00093A7C">
        <w:rPr>
          <w:sz w:val="22"/>
          <w:szCs w:val="22"/>
        </w:rPr>
        <w:t xml:space="preserve">м. Київ,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>, вул.</w:t>
      </w:r>
      <w:r>
        <w:rPr>
          <w:sz w:val="22"/>
          <w:szCs w:val="22"/>
        </w:rPr>
        <w:t xml:space="preserve"> Ділова,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59045E6E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7B33EE66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213DF472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="004A0AA3">
        <w:rPr>
          <w:sz w:val="22"/>
          <w:szCs w:val="22"/>
        </w:rPr>
        <w:t xml:space="preserve"> </w:t>
      </w:r>
      <w:r w:rsidRPr="00BA456D">
        <w:rPr>
          <w:sz w:val="22"/>
          <w:szCs w:val="22"/>
        </w:rPr>
        <w:t>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1F7539C7" w:rsidR="002D164F" w:rsidRPr="00114596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 xml:space="preserve">У темі листа має бути зазначено: </w:t>
      </w:r>
      <w:r w:rsidR="00114596">
        <w:rPr>
          <w:sz w:val="22"/>
          <w:szCs w:val="22"/>
          <w:lang w:val="ru-RU"/>
        </w:rPr>
        <w:t>«</w:t>
      </w:r>
      <w:r w:rsidRPr="009F3525">
        <w:rPr>
          <w:b/>
          <w:color w:val="FF0000"/>
          <w:sz w:val="22"/>
          <w:szCs w:val="22"/>
        </w:rPr>
        <w:t>№</w:t>
      </w:r>
      <w:r w:rsidR="00114596" w:rsidRPr="00114596">
        <w:rPr>
          <w:b/>
          <w:color w:val="FF0000"/>
          <w:sz w:val="22"/>
          <w:szCs w:val="22"/>
          <w:lang w:val="ru-RU"/>
        </w:rPr>
        <w:t>3351</w:t>
      </w:r>
      <w:r w:rsidR="00114596">
        <w:rPr>
          <w:b/>
          <w:color w:val="FF0000"/>
          <w:sz w:val="22"/>
          <w:szCs w:val="22"/>
          <w:lang w:val="en-US"/>
        </w:rPr>
        <w:t>AL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114596" w:rsidRPr="00114596">
        <w:rPr>
          <w:b/>
          <w:color w:val="FF0000"/>
          <w:sz w:val="22"/>
          <w:szCs w:val="22"/>
        </w:rPr>
        <w:t>Портативний радіоелектронний аналізатор</w:t>
      </w:r>
      <w:r w:rsidR="00114596">
        <w:rPr>
          <w:b/>
          <w:color w:val="FF0000"/>
          <w:sz w:val="22"/>
          <w:szCs w:val="22"/>
        </w:rPr>
        <w:t>».</w:t>
      </w:r>
    </w:p>
    <w:p w14:paraId="455B4379" w14:textId="440CB87D" w:rsidR="002D164F" w:rsidRDefault="002D164F" w:rsidP="002D164F">
      <w:pPr>
        <w:jc w:val="both"/>
        <w:rPr>
          <w:b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«</w:t>
      </w:r>
      <w:r w:rsidRPr="009F3525">
        <w:rPr>
          <w:b/>
          <w:color w:val="FF0000"/>
          <w:sz w:val="22"/>
          <w:szCs w:val="22"/>
        </w:rPr>
        <w:t>№</w:t>
      </w:r>
      <w:r w:rsidR="00114596" w:rsidRPr="00114596">
        <w:rPr>
          <w:b/>
          <w:color w:val="FF0000"/>
          <w:sz w:val="22"/>
          <w:szCs w:val="22"/>
          <w:lang w:val="ru-RU"/>
        </w:rPr>
        <w:t>3351</w:t>
      </w:r>
      <w:r w:rsidR="00114596">
        <w:rPr>
          <w:b/>
          <w:color w:val="FF0000"/>
          <w:sz w:val="22"/>
          <w:szCs w:val="22"/>
          <w:lang w:val="en-US"/>
        </w:rPr>
        <w:t>AL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114596" w:rsidRPr="00114596">
        <w:rPr>
          <w:b/>
          <w:color w:val="FF0000"/>
          <w:sz w:val="22"/>
          <w:szCs w:val="22"/>
        </w:rPr>
        <w:t xml:space="preserve">Портативний радіоелектронний аналізатор </w:t>
      </w:r>
      <w:r w:rsidRPr="001F003B">
        <w:rPr>
          <w:b/>
          <w:sz w:val="22"/>
          <w:szCs w:val="22"/>
        </w:rPr>
        <w:t xml:space="preserve">_ЧАСТИНА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0B6E25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</w:t>
      </w:r>
      <w:r w:rsidR="00264552" w:rsidRPr="00E17D3E">
        <w:rPr>
          <w:iCs/>
          <w:sz w:val="22"/>
          <w:szCs w:val="22"/>
        </w:rPr>
        <w:lastRenderedPageBreak/>
        <w:t xml:space="preserve">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1743B05C" w14:textId="095A875C" w:rsidR="003E6246" w:rsidRPr="003E7542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6.4. Учасники погоджуються, що в межах даної процедури на закупівлю Замовник, керуючись положеннями: </w:t>
      </w:r>
      <w:hyperlink r:id="rId15" w:tooltip="Вихідна URL-адреса: https://www.ecfr.gov/current/title-2/subtitle-A/chapter-II/part-200/subpart-D/subject-group-ECFR45ddd4419ad436d/section-200.322. Клацніть або торкніться, якщо ви довіряєте цьому посиланню." w:history="1">
        <w:r w:rsidRPr="003E7542">
          <w:rPr>
            <w:rStyle w:val="ab"/>
            <w:i/>
            <w:iCs/>
            <w:noProof/>
            <w:sz w:val="22"/>
            <w:szCs w:val="22"/>
          </w:rPr>
          <w:t>2 CFR 200.322</w:t>
        </w:r>
      </w:hyperlink>
      <w:r w:rsidRPr="003E7542">
        <w:rPr>
          <w:noProof/>
          <w:sz w:val="22"/>
          <w:szCs w:val="22"/>
        </w:rPr>
        <w:t>, повинен, наскільки це практично можливо, відповідно до вимог цього Запиту та внутрішніх політик, вимог ТЧХУ надати перевагу щодо купівлі, придбання або використання товарів, продуктів або матеріалів, вироблених у Сполучених Штатах Америки (включаючи, але не обмежуючись, залізом, алюмінієм, сталлю, цементом та іншими виробленими виробами).</w:t>
      </w:r>
    </w:p>
    <w:p w14:paraId="1AD16927" w14:textId="4BDAF2DC" w:rsidR="003E6246" w:rsidRPr="003E7542" w:rsidRDefault="003E6246" w:rsidP="003E6246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6.5. Учасники погоджуються, що у межах даної процедури закупівлі, у разі перемоги та укладення договору, вони зобов'язуються вживати належних заходів для дотримання та забезпечення поширення (flow-down) федеральних стандартів Уряду США на всіх рівнях виконання, відповідно до вимог: </w:t>
      </w:r>
      <w:hyperlink r:id="rId16" w:tooltip="Вихідна URL-адреса: https://www.ecfr.gov/current/title-2/subtitle-A/chapter-II/part-200/subpart-D/subject-group-ECFR45ddd4419ad436d. Клацніть або торкніться, якщо ви довіряєте цьому посиланню." w:history="1">
        <w:r w:rsidRPr="003E7542">
          <w:rPr>
            <w:rStyle w:val="ab"/>
            <w:rFonts w:ascii="Aptos" w:hAnsi="Aptos"/>
            <w:i/>
            <w:iCs/>
            <w:noProof/>
            <w:sz w:val="22"/>
            <w:szCs w:val="22"/>
          </w:rPr>
          <w:t>2 CFR 200.327</w:t>
        </w:r>
      </w:hyperlink>
      <w:r w:rsidRPr="003E7542">
        <w:rPr>
          <w:rFonts w:ascii="Aptos" w:hAnsi="Aptos"/>
          <w:noProof/>
          <w:color w:val="242424"/>
          <w:sz w:val="22"/>
          <w:szCs w:val="22"/>
        </w:rPr>
        <w:t xml:space="preserve">  </w:t>
      </w:r>
      <w:hyperlink r:id="rId17" w:tooltip="Вихідна URL-адреса: https://www.ecfr.gov/current/title-2/subtitle-A/chapter-II/part-200/appendix-Appendix%20II%20to%20Part%20200. Клацніть або торкніться, якщо ви довіряєте цьому посиланню." w:history="1">
        <w:r w:rsidRPr="003E7542">
          <w:rPr>
            <w:rStyle w:val="ab"/>
            <w:rFonts w:ascii="Aptos" w:hAnsi="Aptos"/>
            <w:i/>
            <w:iCs/>
            <w:noProof/>
            <w:sz w:val="22"/>
            <w:szCs w:val="22"/>
          </w:rPr>
          <w:t>Appendix II to Part 200</w:t>
        </w:r>
      </w:hyperlink>
      <w:r w:rsidRPr="003E7542">
        <w:rPr>
          <w:noProof/>
          <w:sz w:val="22"/>
          <w:szCs w:val="22"/>
        </w:rPr>
        <w:t xml:space="preserve">. Це включає, але не обмежується, вимогами щодо: боротьби з тероризмом; заборони іноземних безпілотних систем (ASDA); боротьби з торгівлею людьми (відповідно до Стандартних умов та положень щодо федеральних грантів, що розміщені за посиланням: </w:t>
      </w:r>
      <w:hyperlink r:id="rId18" w:history="1">
        <w:r w:rsidRPr="003E7542">
          <w:rPr>
            <w:rStyle w:val="ab"/>
            <w:noProof/>
            <w:sz w:val="22"/>
            <w:szCs w:val="22"/>
          </w:rPr>
          <w:t>Final FY26 - Standard Terms and Conditions for Federal Awards</w:t>
        </w:r>
      </w:hyperlink>
      <w:r w:rsidRPr="003E7542">
        <w:rPr>
          <w:noProof/>
          <w:sz w:val="22"/>
          <w:szCs w:val="22"/>
        </w:rPr>
        <w:t xml:space="preserve"> ), а саме:</w:t>
      </w:r>
    </w:p>
    <w:p w14:paraId="6EBBCBB1" w14:textId="5141AEC6" w:rsidR="003E6246" w:rsidRPr="003E7542" w:rsidRDefault="00C45927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>6.5.1</w:t>
      </w:r>
      <w:r w:rsidR="003E6246" w:rsidRPr="003E7542">
        <w:rPr>
          <w:noProof/>
          <w:sz w:val="22"/>
          <w:szCs w:val="22"/>
        </w:rPr>
        <w:t>. Заборона торгівлі людьми</w:t>
      </w:r>
    </w:p>
    <w:p w14:paraId="35822CED" w14:textId="4375BCCB" w:rsidR="003E6246" w:rsidRPr="003E7542" w:rsidRDefault="003E6246" w:rsidP="003E6246">
      <w:pPr>
        <w:tabs>
          <w:tab w:val="num" w:pos="720"/>
        </w:tabs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Відповідно до Договору, що буде укладено за результатами закупівлі, Сторони, їх працівники (субпідрядники та їх працівники у разі залучення) не мають права: брати участь у тяжких формах торгівлі людьми; здійснювати залучення до комерційних сексуальних послуг; використовувати примусову працю під час виконання договору та за період з 18.03.2026 по 31.12.2026 року; здійснювати дії, що безпосередньо підтримують або сприяють торгівлі людьми. </w:t>
      </w:r>
    </w:p>
    <w:p w14:paraId="5E026207" w14:textId="7E1BD141" w:rsidR="003E6246" w:rsidRPr="003E7542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>Під діями, що безпосередньо підтримують або сприяють торгівлі людьми, слід вважати:</w:t>
      </w:r>
    </w:p>
    <w:p w14:paraId="1C778FE5" w14:textId="77777777" w:rsidR="003E6246" w:rsidRPr="003E7542" w:rsidRDefault="003E6246" w:rsidP="00C67FF1">
      <w:pPr>
        <w:spacing w:after="160" w:line="278" w:lineRule="auto"/>
        <w:contextualSpacing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Знищення, приховування, вилучення, конфіскацію або інше позбавлення співробітника доступу до його документів, що посвідчують особу або імміграційних документів; </w:t>
      </w:r>
    </w:p>
    <w:p w14:paraId="31D80681" w14:textId="77777777" w:rsidR="003E6246" w:rsidRPr="003E7542" w:rsidRDefault="003E6246" w:rsidP="00C67FF1">
      <w:pPr>
        <w:spacing w:line="278" w:lineRule="auto"/>
        <w:contextualSpacing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Ненадання працівнику зворотного транспорту або несплату витрат на зворотне транспортування з країни за межами Сполучених Штатів до країни, з якої працівника було прийнято на роботу, після закінчення трудових відносин, якщо цього вимагає сам працівник, окрім випадків, коли: </w:t>
      </w:r>
    </w:p>
    <w:p w14:paraId="477E5330" w14:textId="77777777" w:rsidR="003E6246" w:rsidRPr="003E7542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-звільнення від вимоги забезпечити або оплатити таке зворотне транспортування надано федеральним департаментом або агентством США, що надає або укладає грант або угоду про співпрацю; або </w:t>
      </w:r>
    </w:p>
    <w:p w14:paraId="544A277C" w14:textId="77777777" w:rsidR="003E6246" w:rsidRPr="003E7542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-працівник є жертвою торгівлі людьми, який шукає послуг для жертв або правового захисту в країні працевлаштування, або є свідком у справі про торгівлю людьми; </w:t>
      </w:r>
    </w:p>
    <w:p w14:paraId="3BD9B217" w14:textId="77777777" w:rsidR="003E6246" w:rsidRPr="003E7542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-запрошення особи з метою працевлаштування або пропозиція працевлаштування за допомогою суттєво неправдивих або шахрайських претензій, заяв або обіцянок щодо цього працевлаштування; </w:t>
      </w:r>
    </w:p>
    <w:p w14:paraId="2991E15E" w14:textId="77777777" w:rsidR="003E6246" w:rsidRPr="003E7542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-стягнення з найнятих працівників плати за працевлаштування або рекрутинг; </w:t>
      </w:r>
    </w:p>
    <w:p w14:paraId="5C7F91C9" w14:textId="77777777" w:rsidR="003E6246" w:rsidRPr="003E7542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-надання або організація житла, яке не відповідає житловим та безпековим стандартам країни перебування. </w:t>
      </w:r>
    </w:p>
    <w:p w14:paraId="2508C687" w14:textId="519FD043" w:rsidR="003E6246" w:rsidRPr="003E7542" w:rsidRDefault="00687A57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6.5.2. </w:t>
      </w:r>
      <w:r w:rsidR="003E6246" w:rsidRPr="003E7542">
        <w:rPr>
          <w:noProof/>
          <w:sz w:val="22"/>
          <w:szCs w:val="22"/>
        </w:rPr>
        <w:t xml:space="preserve"> Боротьба з тероризмом</w:t>
      </w:r>
    </w:p>
    <w:p w14:paraId="5CB50235" w14:textId="7B05724D" w:rsidR="003E6246" w:rsidRPr="003E7542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>Законодавство США забороняє операції з особами та організаціями, пов'язаними з тероризмом, а також надання ресурсів і підтримки таким особам та організаціям, зокрема, як це визначено в 18 U.S.C. § 2331.</w:t>
      </w:r>
    </w:p>
    <w:p w14:paraId="27228AF0" w14:textId="530CC858" w:rsidR="003E6246" w:rsidRPr="003E7542" w:rsidRDefault="00687A57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6.5.3. </w:t>
      </w:r>
      <w:r w:rsidR="003E6246" w:rsidRPr="003E7542">
        <w:rPr>
          <w:noProof/>
          <w:sz w:val="22"/>
          <w:szCs w:val="22"/>
        </w:rPr>
        <w:t xml:space="preserve"> Заборона іноземних безпілотних систем (ASDA)</w:t>
      </w:r>
    </w:p>
    <w:p w14:paraId="7338F14D" w14:textId="2C6EB495" w:rsidR="003E6246" w:rsidRPr="003E7542" w:rsidRDefault="003E6246" w:rsidP="001216A2">
      <w:pPr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>Товариство Червоного Хреста України підтверджує та інформує, що воно:</w:t>
      </w:r>
    </w:p>
    <w:p w14:paraId="6A8E0830" w14:textId="77777777" w:rsidR="003E6246" w:rsidRPr="003E7542" w:rsidRDefault="003E6246" w:rsidP="00D715B4">
      <w:pPr>
        <w:pStyle w:val="af"/>
        <w:numPr>
          <w:ilvl w:val="1"/>
          <w:numId w:val="3"/>
        </w:numPr>
        <w:spacing w:line="278" w:lineRule="auto"/>
        <w:ind w:left="426" w:hanging="142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не постачає будь-яку заборонену FASC безпілотну авіаційну систему, яка включає безпілотні літальні апарати (тобто дрони) та пов'язані з ними елементи (розділи 1823 та 1826 Pub. L. 118-31, 41 U.S.C. 3901 примітка); </w:t>
      </w:r>
    </w:p>
    <w:p w14:paraId="65DD04F5" w14:textId="77777777" w:rsidR="003E6246" w:rsidRPr="003E7542" w:rsidRDefault="003E6246" w:rsidP="00D715B4">
      <w:pPr>
        <w:pStyle w:val="af"/>
        <w:numPr>
          <w:ilvl w:val="1"/>
          <w:numId w:val="3"/>
        </w:numPr>
        <w:spacing w:line="278" w:lineRule="auto"/>
        <w:ind w:left="426" w:hanging="142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починаючи з 22 грудня 2025 року або пізніше, не експлуатує заборонену FASC безпілотну авіаційну систему для виконання угоди (розділ 1824 Pub. L. 118-31, 41 U.S.C. 3901 примітка); </w:t>
      </w:r>
    </w:p>
    <w:p w14:paraId="6B141DF1" w14:textId="77777777" w:rsidR="003E6246" w:rsidRPr="003E7542" w:rsidRDefault="003E6246" w:rsidP="00D715B4">
      <w:pPr>
        <w:pStyle w:val="af"/>
        <w:numPr>
          <w:ilvl w:val="1"/>
          <w:numId w:val="3"/>
        </w:numPr>
        <w:spacing w:line="278" w:lineRule="auto"/>
        <w:ind w:left="426" w:hanging="142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 xml:space="preserve">починаючи з 22 грудня 2025 року або пізніше, не використовує федеральні кошти для придбання або експлуатації забороненої FASC системи безпілотних літальних апаратів (розділ 1825 Закону про американську безпілотну авіацію 118-31, 41 U.S.C. 3901, примітка). </w:t>
      </w:r>
    </w:p>
    <w:p w14:paraId="7DCD98D0" w14:textId="2EC79914" w:rsidR="003E6246" w:rsidRPr="003E7542" w:rsidRDefault="003E6246" w:rsidP="00470478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lastRenderedPageBreak/>
        <w:t xml:space="preserve">Товариство Червоного Хреста України, яке є Отримувачем гранту за відповідною грантовою угодою, зобов’язується до подання пропозиції або використання в межах виконання Договору, за цією закупівлею, будь-якої безпілотної авіаційної системи здійснювати перевірку в системі SAM </w:t>
      </w:r>
      <w:hyperlink r:id="rId19" w:history="1">
        <w:r w:rsidRPr="003E7542">
          <w:rPr>
            <w:rStyle w:val="ab"/>
            <w:noProof/>
            <w:color w:val="auto"/>
            <w:sz w:val="22"/>
            <w:szCs w:val="22"/>
          </w:rPr>
          <w:t>https://www.sam.gov</w:t>
        </w:r>
      </w:hyperlink>
      <w:r w:rsidRPr="003E7542">
        <w:rPr>
          <w:noProof/>
          <w:sz w:val="22"/>
          <w:szCs w:val="22"/>
        </w:rPr>
        <w:t xml:space="preserve"> щодо наявності виробників, постачальників або пов’язаних осіб у переліку іноземних суб’єктів, на який поширюється дія Закону про безпеку американських дронів (American Security Drone Act), що ведеться FASC.</w:t>
      </w:r>
    </w:p>
    <w:p w14:paraId="536C63EA" w14:textId="768BB935" w:rsidR="003E6246" w:rsidRPr="00D969DD" w:rsidRDefault="003E6246" w:rsidP="003E6246">
      <w:pPr>
        <w:ind w:firstLine="357"/>
        <w:jc w:val="both"/>
        <w:rPr>
          <w:noProof/>
          <w:sz w:val="22"/>
          <w:szCs w:val="22"/>
        </w:rPr>
      </w:pPr>
      <w:r w:rsidRPr="003E7542">
        <w:rPr>
          <w:noProof/>
          <w:sz w:val="22"/>
          <w:szCs w:val="22"/>
        </w:rPr>
        <w:t>Товариство Червоного Хреста України гарантує, що будь-які роботи, витрати або інша діяльність, пов’язані з використанням безпілотних авіаційних систем, які підпадають під обмеження або заборони FASC,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виняткам, виключенням або рішенням про надання дозволу.</w:t>
      </w:r>
    </w:p>
    <w:p w14:paraId="406A697E" w14:textId="77777777" w:rsidR="00325A62" w:rsidRPr="00D90BDB" w:rsidRDefault="00325A62" w:rsidP="00D90BDB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rPr>
          <w:b/>
          <w:spacing w:val="-4"/>
          <w:sz w:val="22"/>
          <w:szCs w:val="22"/>
        </w:rPr>
      </w:pPr>
    </w:p>
    <w:p w14:paraId="4D5DE302" w14:textId="5B51CCD6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57A29" w:rsidRDefault="00234C9D" w:rsidP="00234C9D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20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B22252" w:rsidRDefault="007545FF" w:rsidP="006B31EF">
      <w:pPr>
        <w:jc w:val="both"/>
        <w:rPr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22356A68" w14:textId="77777777" w:rsidR="003E7542" w:rsidRDefault="00A6690A" w:rsidP="003E754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</w:rPr>
        <w:t xml:space="preserve"> </w:t>
      </w:r>
    </w:p>
    <w:p w14:paraId="34FB84E5" w14:textId="020F5B7D" w:rsidR="00A6690A" w:rsidRPr="00BA79E0" w:rsidRDefault="00A6690A" w:rsidP="003E754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97C3A8C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r w:rsidR="005A025B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</w:t>
      </w:r>
      <w:r w:rsidRPr="00557A29">
        <w:rPr>
          <w:spacing w:val="-4"/>
          <w:sz w:val="22"/>
          <w:szCs w:val="22"/>
        </w:rPr>
        <w:lastRenderedPageBreak/>
        <w:t xml:space="preserve">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044329C8" w:rsidR="001E2973" w:rsidRPr="006B31EF" w:rsidRDefault="004C2787" w:rsidP="006B31EF">
      <w:pPr>
        <w:pStyle w:val="af5"/>
        <w:ind w:firstLine="357"/>
        <w:rPr>
          <w:i/>
          <w:sz w:val="22"/>
          <w:szCs w:val="22"/>
        </w:rPr>
      </w:pPr>
      <w:r w:rsidRPr="003E7542">
        <w:rPr>
          <w:i/>
          <w:sz w:val="22"/>
          <w:szCs w:val="22"/>
        </w:rPr>
        <w:t>Голова тендерного комітету</w:t>
      </w:r>
      <w:r w:rsidRPr="003E7542">
        <w:rPr>
          <w:i/>
          <w:sz w:val="22"/>
          <w:szCs w:val="22"/>
        </w:rPr>
        <w:tab/>
      </w:r>
      <w:r w:rsidRPr="003E7542">
        <w:rPr>
          <w:i/>
          <w:sz w:val="22"/>
          <w:szCs w:val="22"/>
        </w:rPr>
        <w:tab/>
      </w:r>
      <w:r w:rsidR="009E6AC7" w:rsidRPr="003E7542">
        <w:rPr>
          <w:i/>
          <w:sz w:val="22"/>
          <w:szCs w:val="22"/>
        </w:rPr>
        <w:t xml:space="preserve">                                   </w:t>
      </w:r>
      <w:r w:rsidRPr="003E7542">
        <w:rPr>
          <w:i/>
          <w:sz w:val="22"/>
          <w:szCs w:val="22"/>
        </w:rPr>
        <w:tab/>
      </w:r>
      <w:r w:rsidR="00CC7D16" w:rsidRPr="003E7542">
        <w:rPr>
          <w:i/>
          <w:sz w:val="22"/>
          <w:szCs w:val="22"/>
        </w:rPr>
        <w:t xml:space="preserve">____________ </w:t>
      </w:r>
      <w:r w:rsidR="003E7542" w:rsidRPr="003E7542">
        <w:rPr>
          <w:i/>
          <w:sz w:val="22"/>
          <w:szCs w:val="22"/>
        </w:rPr>
        <w:t>Ошовська Р.І.</w:t>
      </w:r>
      <w:bookmarkStart w:id="2" w:name="_Hlk154479470"/>
    </w:p>
    <w:p w14:paraId="6AA2CB22" w14:textId="7AEAD1FA" w:rsidR="000B129C" w:rsidRPr="00557A29" w:rsidRDefault="00C33DF7" w:rsidP="005F647E">
      <w:pPr>
        <w:jc w:val="right"/>
        <w:rPr>
          <w:sz w:val="22"/>
          <w:szCs w:val="22"/>
        </w:rPr>
      </w:pPr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47F58FBF" w:rsidR="000B129C" w:rsidRPr="00557A29" w:rsidRDefault="000B129C" w:rsidP="005F647E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 </w:t>
      </w:r>
      <w:bookmarkEnd w:id="2"/>
      <w:r w:rsidR="003E7542">
        <w:rPr>
          <w:spacing w:val="-4"/>
          <w:sz w:val="22"/>
          <w:szCs w:val="22"/>
        </w:rPr>
        <w:t>портативного радіоелектронного аналізатора</w:t>
      </w:r>
    </w:p>
    <w:p w14:paraId="47243791" w14:textId="77777777" w:rsidR="000B129C" w:rsidRPr="00557A29" w:rsidRDefault="000B129C" w:rsidP="005F647E">
      <w:pPr>
        <w:jc w:val="right"/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15E8682C" w14:textId="2E51FFBD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3A355A">
      <w:headerReference w:type="default" r:id="rId21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9FDF" w14:textId="77777777" w:rsidR="007C6982" w:rsidRDefault="007C6982" w:rsidP="00B948CF">
      <w:r>
        <w:separator/>
      </w:r>
    </w:p>
  </w:endnote>
  <w:endnote w:type="continuationSeparator" w:id="0">
    <w:p w14:paraId="1DAA7913" w14:textId="77777777" w:rsidR="007C6982" w:rsidRDefault="007C6982" w:rsidP="00B948CF">
      <w:r>
        <w:continuationSeparator/>
      </w:r>
    </w:p>
  </w:endnote>
  <w:endnote w:type="continuationNotice" w:id="1">
    <w:p w14:paraId="2DC5403F" w14:textId="77777777" w:rsidR="007C6982" w:rsidRDefault="007C69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2190" w14:textId="77777777" w:rsidR="007C6982" w:rsidRDefault="007C6982" w:rsidP="00B948CF">
      <w:r>
        <w:separator/>
      </w:r>
    </w:p>
  </w:footnote>
  <w:footnote w:type="continuationSeparator" w:id="0">
    <w:p w14:paraId="075F0253" w14:textId="77777777" w:rsidR="007C6982" w:rsidRDefault="007C6982" w:rsidP="00B948CF">
      <w:r>
        <w:continuationSeparator/>
      </w:r>
    </w:p>
  </w:footnote>
  <w:footnote w:type="continuationNotice" w:id="1">
    <w:p w14:paraId="1BE14BC6" w14:textId="77777777" w:rsidR="007C6982" w:rsidRDefault="007C69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3"/>
  </w:num>
  <w:num w:numId="5" w16cid:durableId="555745601">
    <w:abstractNumId w:val="27"/>
  </w:num>
  <w:num w:numId="6" w16cid:durableId="725567586">
    <w:abstractNumId w:val="28"/>
  </w:num>
  <w:num w:numId="7" w16cid:durableId="1595630758">
    <w:abstractNumId w:val="22"/>
  </w:num>
  <w:num w:numId="8" w16cid:durableId="336469480">
    <w:abstractNumId w:val="16"/>
  </w:num>
  <w:num w:numId="9" w16cid:durableId="1980643802">
    <w:abstractNumId w:val="19"/>
  </w:num>
  <w:num w:numId="10" w16cid:durableId="2041977314">
    <w:abstractNumId w:val="17"/>
  </w:num>
  <w:num w:numId="11" w16cid:durableId="1500076154">
    <w:abstractNumId w:val="13"/>
  </w:num>
  <w:num w:numId="12" w16cid:durableId="31619943">
    <w:abstractNumId w:val="29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0"/>
  </w:num>
  <w:num w:numId="17" w16cid:durableId="162472003">
    <w:abstractNumId w:val="26"/>
  </w:num>
  <w:num w:numId="18" w16cid:durableId="1934510745">
    <w:abstractNumId w:val="8"/>
  </w:num>
  <w:num w:numId="19" w16cid:durableId="166478804">
    <w:abstractNumId w:val="20"/>
  </w:num>
  <w:num w:numId="20" w16cid:durableId="697197521">
    <w:abstractNumId w:val="9"/>
  </w:num>
  <w:num w:numId="21" w16cid:durableId="1017654360">
    <w:abstractNumId w:val="25"/>
  </w:num>
  <w:num w:numId="22" w16cid:durableId="349528681">
    <w:abstractNumId w:val="15"/>
  </w:num>
  <w:num w:numId="23" w16cid:durableId="1376658265">
    <w:abstractNumId w:val="14"/>
  </w:num>
  <w:num w:numId="24" w16cid:durableId="16469997">
    <w:abstractNumId w:val="31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1"/>
  </w:num>
  <w:num w:numId="27" w16cid:durableId="98378289">
    <w:abstractNumId w:val="24"/>
  </w:num>
  <w:num w:numId="28" w16cid:durableId="633679338">
    <w:abstractNumId w:val="12"/>
  </w:num>
  <w:num w:numId="29" w16cid:durableId="923802013">
    <w:abstractNumId w:val="18"/>
  </w:num>
  <w:num w:numId="30" w16cid:durableId="338433906">
    <w:abstractNumId w:val="2"/>
  </w:num>
  <w:num w:numId="31" w16cid:durableId="2104493361">
    <w:abstractNumId w:val="7"/>
  </w:num>
  <w:num w:numId="32" w16cid:durableId="113124588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5EDB"/>
    <w:rsid w:val="00007D57"/>
    <w:rsid w:val="0001007C"/>
    <w:rsid w:val="00014296"/>
    <w:rsid w:val="0001544B"/>
    <w:rsid w:val="00016B72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4569"/>
    <w:rsid w:val="0003635E"/>
    <w:rsid w:val="000400A9"/>
    <w:rsid w:val="00040AFC"/>
    <w:rsid w:val="0004154F"/>
    <w:rsid w:val="000468BE"/>
    <w:rsid w:val="000508B1"/>
    <w:rsid w:val="00050974"/>
    <w:rsid w:val="000512C5"/>
    <w:rsid w:val="00052B37"/>
    <w:rsid w:val="000538A3"/>
    <w:rsid w:val="00054EDE"/>
    <w:rsid w:val="00054F61"/>
    <w:rsid w:val="000603C2"/>
    <w:rsid w:val="00062D25"/>
    <w:rsid w:val="00064B0C"/>
    <w:rsid w:val="0006683C"/>
    <w:rsid w:val="0006760E"/>
    <w:rsid w:val="00067AB9"/>
    <w:rsid w:val="000732F3"/>
    <w:rsid w:val="000735A3"/>
    <w:rsid w:val="00073AB7"/>
    <w:rsid w:val="00074E64"/>
    <w:rsid w:val="00077FB7"/>
    <w:rsid w:val="00081F27"/>
    <w:rsid w:val="00082584"/>
    <w:rsid w:val="00082C4A"/>
    <w:rsid w:val="000845B2"/>
    <w:rsid w:val="00084AA2"/>
    <w:rsid w:val="00084C66"/>
    <w:rsid w:val="00084F62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576E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CC7"/>
    <w:rsid w:val="000D6E8A"/>
    <w:rsid w:val="000D713E"/>
    <w:rsid w:val="000E094C"/>
    <w:rsid w:val="000E5718"/>
    <w:rsid w:val="000E6310"/>
    <w:rsid w:val="000F003B"/>
    <w:rsid w:val="000F0120"/>
    <w:rsid w:val="000F0C0B"/>
    <w:rsid w:val="000F0CA4"/>
    <w:rsid w:val="000F17A7"/>
    <w:rsid w:val="000F4844"/>
    <w:rsid w:val="00100ACD"/>
    <w:rsid w:val="00103801"/>
    <w:rsid w:val="00103C69"/>
    <w:rsid w:val="00104DD3"/>
    <w:rsid w:val="00105BC7"/>
    <w:rsid w:val="00107255"/>
    <w:rsid w:val="00107BD4"/>
    <w:rsid w:val="00107C16"/>
    <w:rsid w:val="00107DD1"/>
    <w:rsid w:val="00111840"/>
    <w:rsid w:val="0011358C"/>
    <w:rsid w:val="00114596"/>
    <w:rsid w:val="00114C08"/>
    <w:rsid w:val="001216A2"/>
    <w:rsid w:val="00122C8C"/>
    <w:rsid w:val="0012328E"/>
    <w:rsid w:val="001237BA"/>
    <w:rsid w:val="00124A87"/>
    <w:rsid w:val="00125975"/>
    <w:rsid w:val="00126314"/>
    <w:rsid w:val="00126E28"/>
    <w:rsid w:val="00127905"/>
    <w:rsid w:val="00127F4C"/>
    <w:rsid w:val="00131745"/>
    <w:rsid w:val="00131B8B"/>
    <w:rsid w:val="0013219B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4A0A"/>
    <w:rsid w:val="001753C8"/>
    <w:rsid w:val="00175AC8"/>
    <w:rsid w:val="0017614A"/>
    <w:rsid w:val="0018192E"/>
    <w:rsid w:val="00182C9D"/>
    <w:rsid w:val="00182EA8"/>
    <w:rsid w:val="00183480"/>
    <w:rsid w:val="00183F60"/>
    <w:rsid w:val="00186D4A"/>
    <w:rsid w:val="00186F87"/>
    <w:rsid w:val="0018701A"/>
    <w:rsid w:val="00187871"/>
    <w:rsid w:val="00193D14"/>
    <w:rsid w:val="001968D7"/>
    <w:rsid w:val="00196C28"/>
    <w:rsid w:val="0019766B"/>
    <w:rsid w:val="001A070B"/>
    <w:rsid w:val="001A0901"/>
    <w:rsid w:val="001A6815"/>
    <w:rsid w:val="001B003C"/>
    <w:rsid w:val="001B3130"/>
    <w:rsid w:val="001B578D"/>
    <w:rsid w:val="001C02E0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D1C8D"/>
    <w:rsid w:val="001D4097"/>
    <w:rsid w:val="001D485E"/>
    <w:rsid w:val="001D48B5"/>
    <w:rsid w:val="001D4C28"/>
    <w:rsid w:val="001D550A"/>
    <w:rsid w:val="001D7796"/>
    <w:rsid w:val="001E0547"/>
    <w:rsid w:val="001E14CF"/>
    <w:rsid w:val="001E2973"/>
    <w:rsid w:val="001E6A3D"/>
    <w:rsid w:val="001F0CD7"/>
    <w:rsid w:val="001F2090"/>
    <w:rsid w:val="001F3ACF"/>
    <w:rsid w:val="001F4F17"/>
    <w:rsid w:val="001F6A84"/>
    <w:rsid w:val="00202350"/>
    <w:rsid w:val="002024C7"/>
    <w:rsid w:val="00204A82"/>
    <w:rsid w:val="00204FE3"/>
    <w:rsid w:val="00210A42"/>
    <w:rsid w:val="00210CE8"/>
    <w:rsid w:val="002110F2"/>
    <w:rsid w:val="002113A3"/>
    <w:rsid w:val="00211859"/>
    <w:rsid w:val="00212D2C"/>
    <w:rsid w:val="002144F0"/>
    <w:rsid w:val="002174C2"/>
    <w:rsid w:val="00221748"/>
    <w:rsid w:val="00224657"/>
    <w:rsid w:val="00226905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36E4"/>
    <w:rsid w:val="00244614"/>
    <w:rsid w:val="002462AA"/>
    <w:rsid w:val="00250F0B"/>
    <w:rsid w:val="00251658"/>
    <w:rsid w:val="0025206D"/>
    <w:rsid w:val="0025239E"/>
    <w:rsid w:val="00260D7B"/>
    <w:rsid w:val="0026157F"/>
    <w:rsid w:val="00264552"/>
    <w:rsid w:val="00264A83"/>
    <w:rsid w:val="002661E2"/>
    <w:rsid w:val="00266926"/>
    <w:rsid w:val="00267116"/>
    <w:rsid w:val="00272D32"/>
    <w:rsid w:val="00274438"/>
    <w:rsid w:val="00274C4B"/>
    <w:rsid w:val="00286D45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A061E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77"/>
    <w:rsid w:val="002D164F"/>
    <w:rsid w:val="002D1932"/>
    <w:rsid w:val="002D322D"/>
    <w:rsid w:val="002D4687"/>
    <w:rsid w:val="002D65B5"/>
    <w:rsid w:val="002D65FA"/>
    <w:rsid w:val="002E0B38"/>
    <w:rsid w:val="002E29E8"/>
    <w:rsid w:val="002E3A4F"/>
    <w:rsid w:val="002E413A"/>
    <w:rsid w:val="002E49F3"/>
    <w:rsid w:val="002E77B4"/>
    <w:rsid w:val="002F2989"/>
    <w:rsid w:val="002F47DA"/>
    <w:rsid w:val="002F4A2D"/>
    <w:rsid w:val="002F614C"/>
    <w:rsid w:val="002F72E6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4B50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36E4"/>
    <w:rsid w:val="00344AE4"/>
    <w:rsid w:val="00345290"/>
    <w:rsid w:val="00345ABF"/>
    <w:rsid w:val="003468E2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5375"/>
    <w:rsid w:val="00365B12"/>
    <w:rsid w:val="0036722B"/>
    <w:rsid w:val="00370791"/>
    <w:rsid w:val="00370E6C"/>
    <w:rsid w:val="0037118A"/>
    <w:rsid w:val="00372412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B0A"/>
    <w:rsid w:val="003966CB"/>
    <w:rsid w:val="00396F44"/>
    <w:rsid w:val="00397843"/>
    <w:rsid w:val="003A0E11"/>
    <w:rsid w:val="003A2C9A"/>
    <w:rsid w:val="003A2E95"/>
    <w:rsid w:val="003A355A"/>
    <w:rsid w:val="003A64B5"/>
    <w:rsid w:val="003A6F76"/>
    <w:rsid w:val="003A728D"/>
    <w:rsid w:val="003A7F27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D0997"/>
    <w:rsid w:val="003D0E2E"/>
    <w:rsid w:val="003D1C17"/>
    <w:rsid w:val="003D2BDC"/>
    <w:rsid w:val="003D2D15"/>
    <w:rsid w:val="003D3198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246"/>
    <w:rsid w:val="003E6309"/>
    <w:rsid w:val="003E6C8C"/>
    <w:rsid w:val="003E7542"/>
    <w:rsid w:val="003E768D"/>
    <w:rsid w:val="003F00FB"/>
    <w:rsid w:val="003F0522"/>
    <w:rsid w:val="003F20BE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3286"/>
    <w:rsid w:val="00415FCD"/>
    <w:rsid w:val="004171D2"/>
    <w:rsid w:val="004201EE"/>
    <w:rsid w:val="00424868"/>
    <w:rsid w:val="00426AAE"/>
    <w:rsid w:val="0042787A"/>
    <w:rsid w:val="00430C7A"/>
    <w:rsid w:val="0043127A"/>
    <w:rsid w:val="00431B23"/>
    <w:rsid w:val="00432C1B"/>
    <w:rsid w:val="004365F3"/>
    <w:rsid w:val="00436D18"/>
    <w:rsid w:val="00437323"/>
    <w:rsid w:val="00437541"/>
    <w:rsid w:val="00437D51"/>
    <w:rsid w:val="0044076C"/>
    <w:rsid w:val="00445CFE"/>
    <w:rsid w:val="004472F3"/>
    <w:rsid w:val="004501F2"/>
    <w:rsid w:val="00451A8D"/>
    <w:rsid w:val="00456E5A"/>
    <w:rsid w:val="0046488C"/>
    <w:rsid w:val="00465079"/>
    <w:rsid w:val="00466AD8"/>
    <w:rsid w:val="00467A47"/>
    <w:rsid w:val="00470478"/>
    <w:rsid w:val="0047143A"/>
    <w:rsid w:val="00472974"/>
    <w:rsid w:val="00472DDA"/>
    <w:rsid w:val="00475E61"/>
    <w:rsid w:val="00476809"/>
    <w:rsid w:val="004771B2"/>
    <w:rsid w:val="00477C61"/>
    <w:rsid w:val="00481448"/>
    <w:rsid w:val="004834F6"/>
    <w:rsid w:val="00483A61"/>
    <w:rsid w:val="00484FB2"/>
    <w:rsid w:val="004857CB"/>
    <w:rsid w:val="004879FB"/>
    <w:rsid w:val="00487E1D"/>
    <w:rsid w:val="004906D8"/>
    <w:rsid w:val="00493668"/>
    <w:rsid w:val="00493857"/>
    <w:rsid w:val="00497CD9"/>
    <w:rsid w:val="00497CE2"/>
    <w:rsid w:val="004A06A2"/>
    <w:rsid w:val="004A0AA3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2787"/>
    <w:rsid w:val="004C5D4F"/>
    <w:rsid w:val="004D12AF"/>
    <w:rsid w:val="004D15E6"/>
    <w:rsid w:val="004D3D53"/>
    <w:rsid w:val="004E374B"/>
    <w:rsid w:val="004E3E26"/>
    <w:rsid w:val="004E4B40"/>
    <w:rsid w:val="004E6887"/>
    <w:rsid w:val="004E7456"/>
    <w:rsid w:val="004E7458"/>
    <w:rsid w:val="004E7B60"/>
    <w:rsid w:val="004F0732"/>
    <w:rsid w:val="004F083E"/>
    <w:rsid w:val="004F2876"/>
    <w:rsid w:val="004F7F7D"/>
    <w:rsid w:val="005000CA"/>
    <w:rsid w:val="00502225"/>
    <w:rsid w:val="005033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46925"/>
    <w:rsid w:val="00550643"/>
    <w:rsid w:val="005515A5"/>
    <w:rsid w:val="0055168C"/>
    <w:rsid w:val="00556428"/>
    <w:rsid w:val="00556EAC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67039"/>
    <w:rsid w:val="00570524"/>
    <w:rsid w:val="00571608"/>
    <w:rsid w:val="00571E08"/>
    <w:rsid w:val="00575A86"/>
    <w:rsid w:val="00577961"/>
    <w:rsid w:val="0058200F"/>
    <w:rsid w:val="00584CC6"/>
    <w:rsid w:val="00585B94"/>
    <w:rsid w:val="00585DD4"/>
    <w:rsid w:val="00587617"/>
    <w:rsid w:val="0058795C"/>
    <w:rsid w:val="0059286B"/>
    <w:rsid w:val="00593014"/>
    <w:rsid w:val="00593049"/>
    <w:rsid w:val="0059440E"/>
    <w:rsid w:val="00595AEF"/>
    <w:rsid w:val="00596866"/>
    <w:rsid w:val="005975CF"/>
    <w:rsid w:val="005A025B"/>
    <w:rsid w:val="005A2F73"/>
    <w:rsid w:val="005A5EA1"/>
    <w:rsid w:val="005A5F8A"/>
    <w:rsid w:val="005A67E2"/>
    <w:rsid w:val="005B1ED5"/>
    <w:rsid w:val="005B2451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1E1"/>
    <w:rsid w:val="005C6A83"/>
    <w:rsid w:val="005C732D"/>
    <w:rsid w:val="005D118A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1998"/>
    <w:rsid w:val="005F50D0"/>
    <w:rsid w:val="005F61DA"/>
    <w:rsid w:val="005F647E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5E8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577"/>
    <w:rsid w:val="006628A5"/>
    <w:rsid w:val="00663BFF"/>
    <w:rsid w:val="006650FA"/>
    <w:rsid w:val="0067076B"/>
    <w:rsid w:val="006708C0"/>
    <w:rsid w:val="00672DAC"/>
    <w:rsid w:val="00673C69"/>
    <w:rsid w:val="00677FF7"/>
    <w:rsid w:val="006815E8"/>
    <w:rsid w:val="00683043"/>
    <w:rsid w:val="00683C15"/>
    <w:rsid w:val="00684369"/>
    <w:rsid w:val="00686B69"/>
    <w:rsid w:val="00686FE5"/>
    <w:rsid w:val="006876AF"/>
    <w:rsid w:val="00687A57"/>
    <w:rsid w:val="00687DF8"/>
    <w:rsid w:val="006908B5"/>
    <w:rsid w:val="0069223B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0FA1"/>
    <w:rsid w:val="006B18DF"/>
    <w:rsid w:val="006B31EF"/>
    <w:rsid w:val="006C1075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694"/>
    <w:rsid w:val="00710153"/>
    <w:rsid w:val="0071419A"/>
    <w:rsid w:val="007164C2"/>
    <w:rsid w:val="0071706E"/>
    <w:rsid w:val="00720923"/>
    <w:rsid w:val="00720D3B"/>
    <w:rsid w:val="007238CE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76F"/>
    <w:rsid w:val="00777A7C"/>
    <w:rsid w:val="00777C00"/>
    <w:rsid w:val="0078500B"/>
    <w:rsid w:val="00791CFC"/>
    <w:rsid w:val="007927DF"/>
    <w:rsid w:val="0079464B"/>
    <w:rsid w:val="00795575"/>
    <w:rsid w:val="00796129"/>
    <w:rsid w:val="0079687D"/>
    <w:rsid w:val="007970A2"/>
    <w:rsid w:val="007A1CB4"/>
    <w:rsid w:val="007B29F9"/>
    <w:rsid w:val="007C1E85"/>
    <w:rsid w:val="007C4F94"/>
    <w:rsid w:val="007C501A"/>
    <w:rsid w:val="007C6856"/>
    <w:rsid w:val="007C6982"/>
    <w:rsid w:val="007C79D7"/>
    <w:rsid w:val="007D122F"/>
    <w:rsid w:val="007D1677"/>
    <w:rsid w:val="007D260E"/>
    <w:rsid w:val="007D2DB9"/>
    <w:rsid w:val="007D4479"/>
    <w:rsid w:val="007D4DC6"/>
    <w:rsid w:val="007E0BA4"/>
    <w:rsid w:val="007E56A9"/>
    <w:rsid w:val="007F0904"/>
    <w:rsid w:val="007F2993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AC8"/>
    <w:rsid w:val="00811232"/>
    <w:rsid w:val="00815104"/>
    <w:rsid w:val="0081680F"/>
    <w:rsid w:val="008241E5"/>
    <w:rsid w:val="00824457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3015"/>
    <w:rsid w:val="0084395C"/>
    <w:rsid w:val="00844C9D"/>
    <w:rsid w:val="0084564D"/>
    <w:rsid w:val="00845CD9"/>
    <w:rsid w:val="00851177"/>
    <w:rsid w:val="00855960"/>
    <w:rsid w:val="008574ED"/>
    <w:rsid w:val="00860B6F"/>
    <w:rsid w:val="00860E5D"/>
    <w:rsid w:val="00862F06"/>
    <w:rsid w:val="00863867"/>
    <w:rsid w:val="0086519E"/>
    <w:rsid w:val="0086658F"/>
    <w:rsid w:val="00867D58"/>
    <w:rsid w:val="00867F24"/>
    <w:rsid w:val="00870B2F"/>
    <w:rsid w:val="00870C69"/>
    <w:rsid w:val="00870DA1"/>
    <w:rsid w:val="00872D3A"/>
    <w:rsid w:val="00875E2E"/>
    <w:rsid w:val="00876108"/>
    <w:rsid w:val="008810A2"/>
    <w:rsid w:val="008838DD"/>
    <w:rsid w:val="00887059"/>
    <w:rsid w:val="00891401"/>
    <w:rsid w:val="008920EF"/>
    <w:rsid w:val="0089552A"/>
    <w:rsid w:val="0089629C"/>
    <w:rsid w:val="00896466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3F89"/>
    <w:rsid w:val="008B43B4"/>
    <w:rsid w:val="008B51EB"/>
    <w:rsid w:val="008B5EAF"/>
    <w:rsid w:val="008B5F03"/>
    <w:rsid w:val="008B6181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4D20"/>
    <w:rsid w:val="008E54C3"/>
    <w:rsid w:val="008E7535"/>
    <w:rsid w:val="008E79D3"/>
    <w:rsid w:val="008E7BA6"/>
    <w:rsid w:val="008F0886"/>
    <w:rsid w:val="008F12E3"/>
    <w:rsid w:val="008F1415"/>
    <w:rsid w:val="008F3AA0"/>
    <w:rsid w:val="008F462B"/>
    <w:rsid w:val="008F465B"/>
    <w:rsid w:val="008F4B65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6673"/>
    <w:rsid w:val="009166EE"/>
    <w:rsid w:val="009209E4"/>
    <w:rsid w:val="00921787"/>
    <w:rsid w:val="009227E1"/>
    <w:rsid w:val="00927320"/>
    <w:rsid w:val="00927976"/>
    <w:rsid w:val="00933A94"/>
    <w:rsid w:val="00934B94"/>
    <w:rsid w:val="009358D6"/>
    <w:rsid w:val="00935955"/>
    <w:rsid w:val="00937440"/>
    <w:rsid w:val="00937CCC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2193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42DB"/>
    <w:rsid w:val="00964EE7"/>
    <w:rsid w:val="00965F46"/>
    <w:rsid w:val="0096718D"/>
    <w:rsid w:val="009679C0"/>
    <w:rsid w:val="00970B44"/>
    <w:rsid w:val="00970C03"/>
    <w:rsid w:val="00971F17"/>
    <w:rsid w:val="00973B90"/>
    <w:rsid w:val="0097473F"/>
    <w:rsid w:val="009765BD"/>
    <w:rsid w:val="00980354"/>
    <w:rsid w:val="00981BCF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31E"/>
    <w:rsid w:val="0099701E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B30A6"/>
    <w:rsid w:val="009C07FC"/>
    <w:rsid w:val="009C1BC8"/>
    <w:rsid w:val="009C389A"/>
    <w:rsid w:val="009C3D48"/>
    <w:rsid w:val="009C4606"/>
    <w:rsid w:val="009D1787"/>
    <w:rsid w:val="009D7FCE"/>
    <w:rsid w:val="009E0868"/>
    <w:rsid w:val="009E16A6"/>
    <w:rsid w:val="009E37BB"/>
    <w:rsid w:val="009E5D2D"/>
    <w:rsid w:val="009E66A0"/>
    <w:rsid w:val="009E6AC7"/>
    <w:rsid w:val="009E6C62"/>
    <w:rsid w:val="009F1FAA"/>
    <w:rsid w:val="009F3F64"/>
    <w:rsid w:val="009F6928"/>
    <w:rsid w:val="009F76B8"/>
    <w:rsid w:val="00A05CEC"/>
    <w:rsid w:val="00A069E0"/>
    <w:rsid w:val="00A07B0B"/>
    <w:rsid w:val="00A10E6F"/>
    <w:rsid w:val="00A116E6"/>
    <w:rsid w:val="00A12DE6"/>
    <w:rsid w:val="00A13694"/>
    <w:rsid w:val="00A217DF"/>
    <w:rsid w:val="00A2336D"/>
    <w:rsid w:val="00A24684"/>
    <w:rsid w:val="00A25978"/>
    <w:rsid w:val="00A2636E"/>
    <w:rsid w:val="00A30BC3"/>
    <w:rsid w:val="00A3563B"/>
    <w:rsid w:val="00A3721F"/>
    <w:rsid w:val="00A37570"/>
    <w:rsid w:val="00A41963"/>
    <w:rsid w:val="00A43A36"/>
    <w:rsid w:val="00A47601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7CC9"/>
    <w:rsid w:val="00AB0427"/>
    <w:rsid w:val="00AB1E02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3D99"/>
    <w:rsid w:val="00AC73FA"/>
    <w:rsid w:val="00AC740A"/>
    <w:rsid w:val="00AD0ED0"/>
    <w:rsid w:val="00AD29D5"/>
    <w:rsid w:val="00AD2A66"/>
    <w:rsid w:val="00AD2C14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39E8"/>
    <w:rsid w:val="00B041C2"/>
    <w:rsid w:val="00B04FE0"/>
    <w:rsid w:val="00B05A2A"/>
    <w:rsid w:val="00B06396"/>
    <w:rsid w:val="00B0762A"/>
    <w:rsid w:val="00B11D8B"/>
    <w:rsid w:val="00B12D21"/>
    <w:rsid w:val="00B12EC7"/>
    <w:rsid w:val="00B1350E"/>
    <w:rsid w:val="00B14636"/>
    <w:rsid w:val="00B14ABB"/>
    <w:rsid w:val="00B207B4"/>
    <w:rsid w:val="00B22252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4EA"/>
    <w:rsid w:val="00B53E68"/>
    <w:rsid w:val="00B54363"/>
    <w:rsid w:val="00B544B0"/>
    <w:rsid w:val="00B54AF6"/>
    <w:rsid w:val="00B6004E"/>
    <w:rsid w:val="00B620C7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1075"/>
    <w:rsid w:val="00B81984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49C1"/>
    <w:rsid w:val="00BD4A0A"/>
    <w:rsid w:val="00BD5468"/>
    <w:rsid w:val="00BD6500"/>
    <w:rsid w:val="00BE13D8"/>
    <w:rsid w:val="00BE1A6F"/>
    <w:rsid w:val="00BE360A"/>
    <w:rsid w:val="00BE3769"/>
    <w:rsid w:val="00BE37B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904"/>
    <w:rsid w:val="00BF3BBE"/>
    <w:rsid w:val="00BF418F"/>
    <w:rsid w:val="00BF5956"/>
    <w:rsid w:val="00BF5B4A"/>
    <w:rsid w:val="00BF63B7"/>
    <w:rsid w:val="00BF7E17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927"/>
    <w:rsid w:val="00C45A23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67FF1"/>
    <w:rsid w:val="00C716B6"/>
    <w:rsid w:val="00C72D2A"/>
    <w:rsid w:val="00C74C57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533A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1B0B"/>
    <w:rsid w:val="00CC3824"/>
    <w:rsid w:val="00CC387A"/>
    <w:rsid w:val="00CC3B22"/>
    <w:rsid w:val="00CC3D85"/>
    <w:rsid w:val="00CC6F56"/>
    <w:rsid w:val="00CC7D16"/>
    <w:rsid w:val="00CD0A7D"/>
    <w:rsid w:val="00CD4FA7"/>
    <w:rsid w:val="00CD5018"/>
    <w:rsid w:val="00CD73BB"/>
    <w:rsid w:val="00CE09C3"/>
    <w:rsid w:val="00CE16D0"/>
    <w:rsid w:val="00CE1BC1"/>
    <w:rsid w:val="00CE4346"/>
    <w:rsid w:val="00CE529E"/>
    <w:rsid w:val="00CE579D"/>
    <w:rsid w:val="00CE5ACA"/>
    <w:rsid w:val="00CE7D6F"/>
    <w:rsid w:val="00CF1A6B"/>
    <w:rsid w:val="00CF1F98"/>
    <w:rsid w:val="00CF2EC8"/>
    <w:rsid w:val="00CF420B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62F9"/>
    <w:rsid w:val="00D208FB"/>
    <w:rsid w:val="00D2108A"/>
    <w:rsid w:val="00D22EAB"/>
    <w:rsid w:val="00D24221"/>
    <w:rsid w:val="00D2463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2D7"/>
    <w:rsid w:val="00D53A08"/>
    <w:rsid w:val="00D53C41"/>
    <w:rsid w:val="00D5433C"/>
    <w:rsid w:val="00D54804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15B4"/>
    <w:rsid w:val="00D74B3D"/>
    <w:rsid w:val="00D7523D"/>
    <w:rsid w:val="00D7592C"/>
    <w:rsid w:val="00D80785"/>
    <w:rsid w:val="00D819E3"/>
    <w:rsid w:val="00D81AF1"/>
    <w:rsid w:val="00D85CEB"/>
    <w:rsid w:val="00D85EFB"/>
    <w:rsid w:val="00D9088D"/>
    <w:rsid w:val="00D90BDB"/>
    <w:rsid w:val="00D90EC8"/>
    <w:rsid w:val="00D91D61"/>
    <w:rsid w:val="00D93712"/>
    <w:rsid w:val="00D9377A"/>
    <w:rsid w:val="00D96484"/>
    <w:rsid w:val="00DA135B"/>
    <w:rsid w:val="00DA1CB3"/>
    <w:rsid w:val="00DA2072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7BCC"/>
    <w:rsid w:val="00DB7F92"/>
    <w:rsid w:val="00DC0493"/>
    <w:rsid w:val="00DC25B0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60CB"/>
    <w:rsid w:val="00E26A90"/>
    <w:rsid w:val="00E27238"/>
    <w:rsid w:val="00E344E4"/>
    <w:rsid w:val="00E370BE"/>
    <w:rsid w:val="00E40717"/>
    <w:rsid w:val="00E44888"/>
    <w:rsid w:val="00E44DA4"/>
    <w:rsid w:val="00E45C60"/>
    <w:rsid w:val="00E45E30"/>
    <w:rsid w:val="00E46B58"/>
    <w:rsid w:val="00E531CF"/>
    <w:rsid w:val="00E54691"/>
    <w:rsid w:val="00E54AED"/>
    <w:rsid w:val="00E54D94"/>
    <w:rsid w:val="00E561D9"/>
    <w:rsid w:val="00E57884"/>
    <w:rsid w:val="00E603E1"/>
    <w:rsid w:val="00E61643"/>
    <w:rsid w:val="00E62EFA"/>
    <w:rsid w:val="00E6534A"/>
    <w:rsid w:val="00E65819"/>
    <w:rsid w:val="00E65957"/>
    <w:rsid w:val="00E65C2A"/>
    <w:rsid w:val="00E712CD"/>
    <w:rsid w:val="00E71D95"/>
    <w:rsid w:val="00E74FDE"/>
    <w:rsid w:val="00E7719B"/>
    <w:rsid w:val="00E8154A"/>
    <w:rsid w:val="00E81927"/>
    <w:rsid w:val="00E84553"/>
    <w:rsid w:val="00E85575"/>
    <w:rsid w:val="00E85CD2"/>
    <w:rsid w:val="00E92E46"/>
    <w:rsid w:val="00E94365"/>
    <w:rsid w:val="00E944CA"/>
    <w:rsid w:val="00E94B37"/>
    <w:rsid w:val="00E96882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393"/>
    <w:rsid w:val="00EE3959"/>
    <w:rsid w:val="00EE3C9C"/>
    <w:rsid w:val="00EE47D6"/>
    <w:rsid w:val="00EF018C"/>
    <w:rsid w:val="00EF3514"/>
    <w:rsid w:val="00EF39FE"/>
    <w:rsid w:val="00EF3C6E"/>
    <w:rsid w:val="00EF4D99"/>
    <w:rsid w:val="00EF7BA2"/>
    <w:rsid w:val="00F00F55"/>
    <w:rsid w:val="00F01481"/>
    <w:rsid w:val="00F0201C"/>
    <w:rsid w:val="00F040AD"/>
    <w:rsid w:val="00F04B6C"/>
    <w:rsid w:val="00F04D0D"/>
    <w:rsid w:val="00F04E96"/>
    <w:rsid w:val="00F07293"/>
    <w:rsid w:val="00F10CE2"/>
    <w:rsid w:val="00F11549"/>
    <w:rsid w:val="00F13E74"/>
    <w:rsid w:val="00F14814"/>
    <w:rsid w:val="00F14995"/>
    <w:rsid w:val="00F15ABF"/>
    <w:rsid w:val="00F15BCA"/>
    <w:rsid w:val="00F1660B"/>
    <w:rsid w:val="00F16DD8"/>
    <w:rsid w:val="00F17497"/>
    <w:rsid w:val="00F17E3E"/>
    <w:rsid w:val="00F203A1"/>
    <w:rsid w:val="00F214CD"/>
    <w:rsid w:val="00F229E2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766C2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34D3"/>
    <w:rsid w:val="00FA4B58"/>
    <w:rsid w:val="00FA6BC7"/>
    <w:rsid w:val="00FB0EE1"/>
    <w:rsid w:val="00FB1136"/>
    <w:rsid w:val="00FB3469"/>
    <w:rsid w:val="00FB45BC"/>
    <w:rsid w:val="00FB7913"/>
    <w:rsid w:val="00FC0207"/>
    <w:rsid w:val="00FC46AD"/>
    <w:rsid w:val="00FD0733"/>
    <w:rsid w:val="00FD073F"/>
    <w:rsid w:val="00FD0AFA"/>
    <w:rsid w:val="00FD1B74"/>
    <w:rsid w:val="00FD1BA5"/>
    <w:rsid w:val="00FD2732"/>
    <w:rsid w:val="00FD46EF"/>
    <w:rsid w:val="00FD5FDB"/>
    <w:rsid w:val="00FD63AC"/>
    <w:rsid w:val="00FE014A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25B47B8B"/>
    <w:rsid w:val="38B7586F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AD94ECB-E5B9-4B0C-A755-39AD76B9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hyperlink" Target="https://www.state.gov/wp-content/uploads/2026/02/Final-FY26-Standard-Terms-and-Conditions-for-Federal-Awards-FINAL-HRC1259439-Accessible-2.6.pdf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hyperlink" Target="https://eur01.safelinks.protection.outlook.com/?url=https%3A%2F%2Fwww.ecfr.gov%2Fcurrent%2Ftitle-2%2Fsubtitle-A%2Fchapter-II%2Fpart-200%2Fappendix-Appendix%2520II%2520to%2520Part%2520200&amp;data=05%7C02%7Czakupivli2.nc%40redcross.org.ua%7C771f9824d6fa41187a7f08de9ebae868%7Cccc765de099049d4a80f294e28a1f923%7C0%7C0%7C639122723223518694%7CUnknown%7CTWFpbGZsb3d8eyJFbXB0eU1hcGkiOnRydWUsIlYiOiIwLjAuMDAwMCIsIlAiOiJXaW4zMiIsIkFOIjoiTWFpbCIsIldUIjoyfQ%3D%3D%7C0%7C%7C%7C&amp;sdata=s9wz%2FiuPEho0dT8s4tDxHRFww8Deh6bDQeKnb6iG3yY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01.safelinks.protection.outlook.com/?url=https%3A%2F%2Fwww.ecfr.gov%2Fcurrent%2Ftitle-2%2Fsubtitle-A%2Fchapter-II%2Fpart-200%2Fsubpart-D%2Fsubject-group-ECFR45ddd4419ad436d&amp;data=05%7C02%7Czakupivli2.nc%40redcross.org.ua%7C771f9824d6fa41187a7f08de9ebae868%7Cccc765de099049d4a80f294e28a1f923%7C0%7C0%7C639122723223483416%7CUnknown%7CTWFpbGZsb3d8eyJFbXB0eU1hcGkiOnRydWUsIlYiOiIwLjAuMDAwMCIsIlAiOiJXaW4zMiIsIkFOIjoiTWFpbCIsIldUIjoyfQ%3D%3D%7C0%7C%7C%7C&amp;sdata=3bL77VCa2j1zXhiM8%2BNbd1TPUi4KFOo1hFMzjPUP7Kk%3D&amp;reserved=0" TargetMode="External"/><Relationship Id="rId20" Type="http://schemas.openxmlformats.org/officeDocument/2006/relationships/hyperlink" Target="https://redcross.org.ua/informatio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ur01.safelinks.protection.outlook.com/?url=https%3A%2F%2Fwww.ecfr.gov%2Fcurrent%2Ftitle-2%2Fsubtitle-A%2Fchapter-II%2Fpart-200%2Fsubpart-D%2Fsubject-group-ECFR45ddd4419ad436d%2Fsection-200.322&amp;data=05%7C02%7Czakupivli2.nc%40redcross.org.ua%7C771f9824d6fa41187a7f08de9ebae868%7Cccc765de099049d4a80f294e28a1f923%7C0%7C0%7C639122723223358954%7CUnknown%7CTWFpbGZsb3d8eyJFbXB0eU1hcGkiOnRydWUsIlYiOiIwLjAuMDAwMCIsIlAiOiJXaW4zMiIsIkFOIjoiTWFpbCIsIldUIjoyfQ%3D%3D%7C0%7C%7C%7C&amp;sdata=Au%2Bks6za7yzZLNRD8PXFqbSMePlTEEjOWo%2FRPQSsnCI%3D&amp;reserved=0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eur01.safelinks.protection.outlook.com/?url=https%3A%2F%2Fwww.sam.gov%2F&amp;data=05%7C02%7Czakupivli2.nc%40redcross.org.ua%7C771f9824d6fa41187a7f08de9ebae868%7Cccc765de099049d4a80f294e28a1f923%7C0%7C0%7C639122723223573646%7CUnknown%7CTWFpbGZsb3d8eyJFbXB0eU1hcGkiOnRydWUsIlYiOiIwLjAuMDAwMCIsIlAiOiJXaW4zMiIsIkFOIjoiTWFpbCIsIldUIjoyfQ%3D%3D%7C0%7C%7C%7C&amp;sdata=IMrN10gjLJo%2FYCkCYHwSVWX2h94LJWix9YBSshzs5Wo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3.xml><?xml version="1.0" encoding="utf-8"?>
<ds:datastoreItem xmlns:ds="http://schemas.openxmlformats.org/officeDocument/2006/customXml" ds:itemID="{9201B780-B0F9-4B83-80C6-493088E9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19088</Words>
  <Characters>10881</Characters>
  <Application>Microsoft Office Word</Application>
  <DocSecurity>0</DocSecurity>
  <Lines>90</Lines>
  <Paragraphs>59</Paragraphs>
  <ScaleCrop>false</ScaleCrop>
  <Company>AUN of PLWH</Company>
  <LinksUpToDate>false</LinksUpToDate>
  <CharactersWithSpaces>29910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Kateryna Ihnatieva</cp:lastModifiedBy>
  <cp:revision>183</cp:revision>
  <cp:lastPrinted>2025-11-08T20:34:00Z</cp:lastPrinted>
  <dcterms:created xsi:type="dcterms:W3CDTF">2024-10-31T15:42:00Z</dcterms:created>
  <dcterms:modified xsi:type="dcterms:W3CDTF">2026-09-23T12:27:00Z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