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73176361"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9553B2">
        <w:rPr>
          <w:b/>
          <w:sz w:val="22"/>
          <w:szCs w:val="22"/>
        </w:rPr>
        <w:t>«</w:t>
      </w:r>
      <w:r w:rsidR="009553B2" w:rsidRPr="009553B2">
        <w:rPr>
          <w:b/>
          <w:sz w:val="22"/>
          <w:szCs w:val="22"/>
        </w:rPr>
        <w:t>0</w:t>
      </w:r>
      <w:r w:rsidR="00C52FFD">
        <w:rPr>
          <w:b/>
          <w:sz w:val="22"/>
          <w:szCs w:val="22"/>
        </w:rPr>
        <w:t>7</w:t>
      </w:r>
      <w:r w:rsidR="005A5F8A" w:rsidRPr="009553B2">
        <w:rPr>
          <w:b/>
          <w:sz w:val="22"/>
          <w:szCs w:val="22"/>
        </w:rPr>
        <w:t xml:space="preserve">» </w:t>
      </w:r>
      <w:r w:rsidR="009553B2" w:rsidRPr="009553B2">
        <w:rPr>
          <w:b/>
          <w:sz w:val="22"/>
          <w:szCs w:val="22"/>
        </w:rPr>
        <w:t>вересня</w:t>
      </w:r>
      <w:r w:rsidR="005A5F8A" w:rsidRPr="009553B2">
        <w:rPr>
          <w:b/>
          <w:sz w:val="22"/>
          <w:szCs w:val="22"/>
        </w:rPr>
        <w:t xml:space="preserve"> 202</w:t>
      </w:r>
      <w:r w:rsidR="009553B2" w:rsidRPr="009553B2">
        <w:rPr>
          <w:b/>
          <w:sz w:val="22"/>
          <w:szCs w:val="22"/>
        </w:rPr>
        <w:t>6</w:t>
      </w:r>
      <w:r w:rsidR="005A5F8A" w:rsidRPr="009553B2">
        <w:rPr>
          <w:b/>
          <w:sz w:val="22"/>
          <w:szCs w:val="22"/>
        </w:rPr>
        <w:t xml:space="preserve"> р.</w:t>
      </w:r>
      <w:r w:rsidR="00AB5249">
        <w:rPr>
          <w:b/>
          <w:sz w:val="22"/>
          <w:szCs w:val="22"/>
        </w:rPr>
        <w:t xml:space="preserve">  </w:t>
      </w:r>
    </w:p>
    <w:p w14:paraId="1EA80489" w14:textId="7304BC04"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2EC2BCCF" w14:textId="7E64C2DD" w:rsidR="004C2787" w:rsidRPr="00FB0EE1"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4E660C" w:rsidRPr="00961DD2">
        <w:rPr>
          <w:b/>
          <w:bCs/>
          <w:sz w:val="22"/>
          <w:szCs w:val="22"/>
        </w:rPr>
        <w:t>№</w:t>
      </w:r>
      <w:r w:rsidR="009D7E2A" w:rsidRPr="00961DD2">
        <w:rPr>
          <w:b/>
          <w:bCs/>
          <w:sz w:val="22"/>
          <w:szCs w:val="22"/>
        </w:rPr>
        <w:t>3314-3315NM</w:t>
      </w:r>
      <w:r w:rsidR="00AB5249" w:rsidRPr="0935853B">
        <w:rPr>
          <w:b/>
          <w:bCs/>
          <w:sz w:val="22"/>
          <w:szCs w:val="22"/>
        </w:rPr>
        <w:t xml:space="preserve">  </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7D3DEE70" w14:textId="21068336" w:rsidR="00887065" w:rsidRPr="00887065" w:rsidRDefault="004C2787" w:rsidP="00887065">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тендер на </w:t>
      </w:r>
      <w:r w:rsidR="00157544" w:rsidRPr="000B48D8">
        <w:rPr>
          <w:sz w:val="22"/>
          <w:szCs w:val="22"/>
        </w:rPr>
        <w:t xml:space="preserve">закупівлю </w:t>
      </w:r>
      <w:proofErr w:type="spellStart"/>
      <w:r w:rsidR="00765AAE" w:rsidRPr="00765AAE">
        <w:rPr>
          <w:sz w:val="22"/>
          <w:szCs w:val="22"/>
        </w:rPr>
        <w:t>друковани</w:t>
      </w:r>
      <w:proofErr w:type="spellEnd"/>
      <w:r w:rsidR="00165E4C">
        <w:rPr>
          <w:sz w:val="22"/>
          <w:szCs w:val="22"/>
          <w:lang w:val="ru-RU"/>
        </w:rPr>
        <w:t xml:space="preserve">х </w:t>
      </w:r>
      <w:r w:rsidR="00887065" w:rsidRPr="00887065">
        <w:rPr>
          <w:spacing w:val="-4"/>
          <w:sz w:val="22"/>
          <w:szCs w:val="22"/>
        </w:rPr>
        <w:t>інформаційно-освітніх і комунікаційних матеріалів.</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996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587"/>
        <w:gridCol w:w="27"/>
        <w:gridCol w:w="5192"/>
        <w:gridCol w:w="1564"/>
        <w:gridCol w:w="2127"/>
      </w:tblGrid>
      <w:tr w:rsidR="00866CF6" w:rsidRPr="000B48D8" w14:paraId="56DE4E59" w14:textId="77777777" w:rsidTr="0000311C">
        <w:trPr>
          <w:trHeight w:val="627"/>
        </w:trPr>
        <w:tc>
          <w:tcPr>
            <w:tcW w:w="1056" w:type="dxa"/>
            <w:gridSpan w:val="2"/>
            <w:shd w:val="clear" w:color="auto" w:fill="E7E6E6"/>
            <w:vAlign w:val="center"/>
          </w:tcPr>
          <w:p w14:paraId="5C1E128B" w14:textId="5DD6C973" w:rsidR="00866CF6" w:rsidRPr="000B48D8" w:rsidRDefault="00866CF6" w:rsidP="00866CF6">
            <w:pPr>
              <w:ind w:right="-306"/>
              <w:rPr>
                <w:b/>
                <w:bCs/>
                <w:spacing w:val="-6"/>
                <w:sz w:val="22"/>
                <w:szCs w:val="22"/>
              </w:rPr>
            </w:pPr>
            <w:r w:rsidRPr="000B48D8">
              <w:rPr>
                <w:b/>
                <w:bCs/>
                <w:spacing w:val="-6"/>
                <w:sz w:val="22"/>
                <w:szCs w:val="22"/>
              </w:rPr>
              <w:t>№</w:t>
            </w:r>
            <w:r>
              <w:rPr>
                <w:b/>
                <w:bCs/>
                <w:spacing w:val="-6"/>
                <w:sz w:val="22"/>
                <w:szCs w:val="22"/>
              </w:rPr>
              <w:t xml:space="preserve"> ЛОТ</w:t>
            </w:r>
          </w:p>
        </w:tc>
        <w:tc>
          <w:tcPr>
            <w:tcW w:w="5219" w:type="dxa"/>
            <w:gridSpan w:val="2"/>
            <w:shd w:val="clear" w:color="auto" w:fill="E7E6E6"/>
            <w:vAlign w:val="center"/>
          </w:tcPr>
          <w:p w14:paraId="72BA2243" w14:textId="58875D95" w:rsidR="00866CF6" w:rsidRPr="000B48D8" w:rsidRDefault="00866CF6" w:rsidP="00FB0EE1">
            <w:pPr>
              <w:ind w:right="-306"/>
              <w:jc w:val="center"/>
              <w:rPr>
                <w:b/>
                <w:bCs/>
                <w:spacing w:val="-6"/>
                <w:sz w:val="22"/>
                <w:szCs w:val="22"/>
              </w:rPr>
            </w:pPr>
            <w:r w:rsidRPr="000B48D8">
              <w:rPr>
                <w:b/>
                <w:bCs/>
                <w:spacing w:val="-6"/>
                <w:sz w:val="22"/>
                <w:szCs w:val="22"/>
              </w:rPr>
              <w:t>Назва</w:t>
            </w:r>
          </w:p>
        </w:tc>
        <w:tc>
          <w:tcPr>
            <w:tcW w:w="1564" w:type="dxa"/>
            <w:shd w:val="clear" w:color="auto" w:fill="E7E6E6"/>
            <w:vAlign w:val="center"/>
          </w:tcPr>
          <w:p w14:paraId="69C160CB" w14:textId="7BCDE12D" w:rsidR="00866CF6" w:rsidRPr="000B48D8" w:rsidRDefault="00866CF6" w:rsidP="001520C0">
            <w:pPr>
              <w:ind w:right="-5"/>
              <w:jc w:val="center"/>
              <w:rPr>
                <w:b/>
                <w:bCs/>
                <w:spacing w:val="-6"/>
                <w:sz w:val="22"/>
                <w:szCs w:val="22"/>
              </w:rPr>
            </w:pPr>
            <w:r w:rsidRPr="000B48D8">
              <w:rPr>
                <w:b/>
                <w:bCs/>
                <w:spacing w:val="-6"/>
                <w:sz w:val="22"/>
                <w:szCs w:val="22"/>
              </w:rPr>
              <w:t>Кількість</w:t>
            </w:r>
            <w:r w:rsidR="0004214E">
              <w:rPr>
                <w:b/>
                <w:bCs/>
                <w:spacing w:val="-6"/>
                <w:sz w:val="22"/>
                <w:szCs w:val="22"/>
              </w:rPr>
              <w:t xml:space="preserve">, </w:t>
            </w:r>
            <w:r w:rsidR="00641AF5">
              <w:rPr>
                <w:b/>
                <w:bCs/>
                <w:spacing w:val="-6"/>
                <w:sz w:val="22"/>
                <w:szCs w:val="22"/>
              </w:rPr>
              <w:t>примірників</w:t>
            </w:r>
          </w:p>
        </w:tc>
        <w:tc>
          <w:tcPr>
            <w:tcW w:w="2127" w:type="dxa"/>
            <w:shd w:val="clear" w:color="auto" w:fill="E7E6E6"/>
            <w:vAlign w:val="center"/>
          </w:tcPr>
          <w:p w14:paraId="3AAB40B6" w14:textId="77777777" w:rsidR="00866CF6" w:rsidRPr="000B48D8" w:rsidRDefault="00866CF6" w:rsidP="001520C0">
            <w:pPr>
              <w:ind w:right="-5"/>
              <w:jc w:val="center"/>
              <w:rPr>
                <w:b/>
                <w:bCs/>
                <w:spacing w:val="-6"/>
                <w:sz w:val="22"/>
                <w:szCs w:val="22"/>
              </w:rPr>
            </w:pPr>
            <w:r w:rsidRPr="000B48D8">
              <w:rPr>
                <w:b/>
                <w:bCs/>
                <w:spacing w:val="-6"/>
                <w:sz w:val="22"/>
                <w:szCs w:val="22"/>
              </w:rPr>
              <w:t>Додаткова інформація</w:t>
            </w:r>
          </w:p>
        </w:tc>
      </w:tr>
      <w:tr w:rsidR="00414D23" w:rsidRPr="000B48D8" w14:paraId="2FEB10F7" w14:textId="21AB2A41" w:rsidTr="0000311C">
        <w:trPr>
          <w:trHeight w:val="423"/>
        </w:trPr>
        <w:tc>
          <w:tcPr>
            <w:tcW w:w="7839" w:type="dxa"/>
            <w:gridSpan w:val="5"/>
            <w:shd w:val="clear" w:color="auto" w:fill="E7E6E6"/>
            <w:vAlign w:val="center"/>
          </w:tcPr>
          <w:p w14:paraId="7F92704C" w14:textId="5AC8BA8D" w:rsidR="00414D23" w:rsidRPr="000B48D8" w:rsidRDefault="00F30D69" w:rsidP="00F30D69">
            <w:pPr>
              <w:ind w:right="-5"/>
              <w:jc w:val="center"/>
              <w:rPr>
                <w:b/>
                <w:bCs/>
                <w:spacing w:val="-6"/>
                <w:sz w:val="22"/>
                <w:szCs w:val="22"/>
              </w:rPr>
            </w:pPr>
            <w:r w:rsidRPr="00F30D69">
              <w:rPr>
                <w:b/>
                <w:bCs/>
                <w:spacing w:val="-6"/>
                <w:sz w:val="22"/>
                <w:szCs w:val="22"/>
              </w:rPr>
              <w:t>Лот 1. Друкована інформаційно-освітня продукція</w:t>
            </w:r>
          </w:p>
        </w:tc>
        <w:tc>
          <w:tcPr>
            <w:tcW w:w="2127" w:type="dxa"/>
            <w:tcBorders>
              <w:bottom w:val="nil"/>
            </w:tcBorders>
            <w:vAlign w:val="center"/>
          </w:tcPr>
          <w:p w14:paraId="3E80CB5E" w14:textId="77777777" w:rsidR="00414D23" w:rsidRPr="000B48D8" w:rsidRDefault="00414D23" w:rsidP="001520C0">
            <w:pPr>
              <w:ind w:right="-5"/>
              <w:jc w:val="center"/>
              <w:rPr>
                <w:b/>
                <w:bCs/>
                <w:spacing w:val="-6"/>
                <w:sz w:val="22"/>
                <w:szCs w:val="22"/>
              </w:rPr>
            </w:pPr>
          </w:p>
        </w:tc>
      </w:tr>
      <w:tr w:rsidR="007A6D7D" w:rsidRPr="000B48D8" w14:paraId="0F594BD0" w14:textId="77777777" w:rsidTr="0000311C">
        <w:trPr>
          <w:trHeight w:val="423"/>
        </w:trPr>
        <w:tc>
          <w:tcPr>
            <w:tcW w:w="469" w:type="dxa"/>
            <w:vMerge w:val="restart"/>
            <w:vAlign w:val="center"/>
          </w:tcPr>
          <w:p w14:paraId="29708A12" w14:textId="37A3C869" w:rsidR="007A6D7D" w:rsidRPr="000B48D8" w:rsidRDefault="007A6D7D" w:rsidP="00860E5D">
            <w:pPr>
              <w:ind w:right="-306"/>
              <w:rPr>
                <w:spacing w:val="-6"/>
                <w:sz w:val="22"/>
                <w:szCs w:val="22"/>
              </w:rPr>
            </w:pPr>
            <w:r>
              <w:rPr>
                <w:spacing w:val="-6"/>
                <w:sz w:val="22"/>
                <w:szCs w:val="22"/>
              </w:rPr>
              <w:t>1</w:t>
            </w:r>
          </w:p>
        </w:tc>
        <w:tc>
          <w:tcPr>
            <w:tcW w:w="614" w:type="dxa"/>
            <w:gridSpan w:val="2"/>
            <w:vAlign w:val="center"/>
          </w:tcPr>
          <w:p w14:paraId="79E27D47" w14:textId="1A43F972" w:rsidR="007A6D7D" w:rsidRPr="004A21A5" w:rsidRDefault="007A6D7D" w:rsidP="004A21A5">
            <w:pPr>
              <w:ind w:right="92"/>
              <w:rPr>
                <w:spacing w:val="-6"/>
                <w:sz w:val="22"/>
                <w:szCs w:val="22"/>
              </w:rPr>
            </w:pPr>
            <w:r>
              <w:rPr>
                <w:spacing w:val="-6"/>
                <w:sz w:val="22"/>
                <w:szCs w:val="22"/>
              </w:rPr>
              <w:t>1.1.</w:t>
            </w:r>
          </w:p>
        </w:tc>
        <w:tc>
          <w:tcPr>
            <w:tcW w:w="5192" w:type="dxa"/>
            <w:vAlign w:val="center"/>
          </w:tcPr>
          <w:p w14:paraId="5D6D90EE" w14:textId="5105AC53" w:rsidR="007A6D7D" w:rsidRPr="000B48D8" w:rsidRDefault="0052103C" w:rsidP="004A21A5">
            <w:pPr>
              <w:ind w:right="92"/>
              <w:rPr>
                <w:spacing w:val="-6"/>
                <w:sz w:val="22"/>
                <w:szCs w:val="22"/>
              </w:rPr>
            </w:pPr>
            <w:r w:rsidRPr="0052103C">
              <w:rPr>
                <w:spacing w:val="-6"/>
                <w:sz w:val="22"/>
                <w:szCs w:val="22"/>
              </w:rPr>
              <w:t>Методичний посібник/буклет формату А5 для педагогів</w:t>
            </w:r>
          </w:p>
        </w:tc>
        <w:tc>
          <w:tcPr>
            <w:tcW w:w="1564" w:type="dxa"/>
            <w:vAlign w:val="center"/>
          </w:tcPr>
          <w:p w14:paraId="4F5DE3BC" w14:textId="70F89B57" w:rsidR="007A6D7D" w:rsidRPr="00A3721F" w:rsidRDefault="00F65F8D" w:rsidP="001520C0">
            <w:pPr>
              <w:ind w:right="-5" w:hanging="104"/>
              <w:jc w:val="center"/>
              <w:rPr>
                <w:bCs/>
                <w:spacing w:val="-6"/>
                <w:sz w:val="22"/>
                <w:szCs w:val="22"/>
              </w:rPr>
            </w:pPr>
            <w:r>
              <w:rPr>
                <w:bCs/>
                <w:spacing w:val="-6"/>
                <w:sz w:val="22"/>
                <w:szCs w:val="22"/>
              </w:rPr>
              <w:t>31 000</w:t>
            </w:r>
          </w:p>
        </w:tc>
        <w:tc>
          <w:tcPr>
            <w:tcW w:w="2127" w:type="dxa"/>
            <w:vMerge w:val="restart"/>
            <w:tcBorders>
              <w:top w:val="nil"/>
            </w:tcBorders>
            <w:vAlign w:val="center"/>
          </w:tcPr>
          <w:p w14:paraId="5FF68500" w14:textId="11CEABEF" w:rsidR="007A6D7D" w:rsidRPr="00A3721F" w:rsidRDefault="007A6D7D" w:rsidP="3B05C1BB">
            <w:pPr>
              <w:ind w:right="-5"/>
              <w:jc w:val="center"/>
              <w:rPr>
                <w:bCs/>
                <w:spacing w:val="-6"/>
                <w:sz w:val="22"/>
                <w:szCs w:val="22"/>
              </w:rPr>
            </w:pPr>
            <w:r w:rsidRPr="00A3721F">
              <w:rPr>
                <w:bCs/>
                <w:spacing w:val="-6"/>
                <w:sz w:val="22"/>
                <w:szCs w:val="22"/>
              </w:rPr>
              <w:t xml:space="preserve">Інформація вказана в Додатку </w:t>
            </w:r>
            <w:r>
              <w:rPr>
                <w:bCs/>
                <w:spacing w:val="-6"/>
                <w:sz w:val="22"/>
                <w:szCs w:val="22"/>
              </w:rPr>
              <w:t>№</w:t>
            </w:r>
            <w:r w:rsidR="00E43990">
              <w:rPr>
                <w:bCs/>
                <w:spacing w:val="-6"/>
                <w:sz w:val="22"/>
                <w:szCs w:val="22"/>
              </w:rPr>
              <w:t>3</w:t>
            </w:r>
            <w:r w:rsidRPr="00A3721F">
              <w:rPr>
                <w:bCs/>
                <w:spacing w:val="-6"/>
                <w:sz w:val="22"/>
                <w:szCs w:val="22"/>
              </w:rPr>
              <w:t xml:space="preserve"> та Додатку </w:t>
            </w:r>
            <w:r>
              <w:rPr>
                <w:bCs/>
                <w:spacing w:val="-6"/>
                <w:sz w:val="22"/>
                <w:szCs w:val="22"/>
              </w:rPr>
              <w:t>№</w:t>
            </w:r>
            <w:r w:rsidR="00E43990">
              <w:rPr>
                <w:bCs/>
                <w:spacing w:val="-6"/>
                <w:sz w:val="22"/>
                <w:szCs w:val="22"/>
              </w:rPr>
              <w:t>4</w:t>
            </w:r>
            <w:r>
              <w:rPr>
                <w:bCs/>
                <w:spacing w:val="-6"/>
                <w:sz w:val="22"/>
                <w:szCs w:val="22"/>
              </w:rPr>
              <w:t xml:space="preserve"> </w:t>
            </w:r>
            <w:r w:rsidRPr="00A3721F">
              <w:rPr>
                <w:bCs/>
                <w:spacing w:val="-6"/>
                <w:sz w:val="22"/>
                <w:szCs w:val="22"/>
              </w:rPr>
              <w:t xml:space="preserve">до </w:t>
            </w:r>
            <w:r>
              <w:rPr>
                <w:bCs/>
                <w:spacing w:val="-6"/>
                <w:sz w:val="22"/>
                <w:szCs w:val="22"/>
              </w:rPr>
              <w:t>Запиту</w:t>
            </w:r>
          </w:p>
        </w:tc>
      </w:tr>
      <w:tr w:rsidR="007A6D7D" w:rsidRPr="000B48D8" w14:paraId="647B51FC" w14:textId="77777777" w:rsidTr="0000311C">
        <w:trPr>
          <w:trHeight w:val="401"/>
        </w:trPr>
        <w:tc>
          <w:tcPr>
            <w:tcW w:w="469" w:type="dxa"/>
            <w:vMerge/>
            <w:vAlign w:val="center"/>
          </w:tcPr>
          <w:p w14:paraId="6E48ED41" w14:textId="77777777" w:rsidR="007A6D7D" w:rsidRPr="000B48D8" w:rsidRDefault="007A6D7D" w:rsidP="00860E5D">
            <w:pPr>
              <w:ind w:right="-306"/>
              <w:rPr>
                <w:spacing w:val="-6"/>
                <w:sz w:val="22"/>
                <w:szCs w:val="22"/>
              </w:rPr>
            </w:pPr>
          </w:p>
        </w:tc>
        <w:tc>
          <w:tcPr>
            <w:tcW w:w="614" w:type="dxa"/>
            <w:gridSpan w:val="2"/>
            <w:vAlign w:val="center"/>
          </w:tcPr>
          <w:p w14:paraId="7600C209" w14:textId="369A1610" w:rsidR="007A6D7D" w:rsidRPr="004A21A5" w:rsidRDefault="007A6D7D" w:rsidP="00860E5D">
            <w:pPr>
              <w:ind w:right="92"/>
              <w:rPr>
                <w:spacing w:val="-6"/>
                <w:sz w:val="22"/>
                <w:szCs w:val="22"/>
              </w:rPr>
            </w:pPr>
            <w:r>
              <w:rPr>
                <w:spacing w:val="-6"/>
                <w:sz w:val="22"/>
                <w:szCs w:val="22"/>
              </w:rPr>
              <w:t>1.2.</w:t>
            </w:r>
          </w:p>
        </w:tc>
        <w:tc>
          <w:tcPr>
            <w:tcW w:w="5192" w:type="dxa"/>
            <w:vAlign w:val="center"/>
          </w:tcPr>
          <w:p w14:paraId="7EC2BA31" w14:textId="29AFFE32" w:rsidR="007A6D7D" w:rsidRPr="000B48D8" w:rsidRDefault="00912325" w:rsidP="00860E5D">
            <w:pPr>
              <w:ind w:right="92"/>
              <w:rPr>
                <w:spacing w:val="-6"/>
                <w:sz w:val="22"/>
                <w:szCs w:val="22"/>
              </w:rPr>
            </w:pPr>
            <w:r w:rsidRPr="00912325">
              <w:rPr>
                <w:spacing w:val="-6"/>
                <w:sz w:val="22"/>
                <w:szCs w:val="22"/>
              </w:rPr>
              <w:t>Дитяча навчально-розважальна розмальовка</w:t>
            </w:r>
          </w:p>
        </w:tc>
        <w:tc>
          <w:tcPr>
            <w:tcW w:w="1564" w:type="dxa"/>
            <w:vAlign w:val="center"/>
          </w:tcPr>
          <w:p w14:paraId="0F6DD314" w14:textId="5CA15A8E" w:rsidR="007A6D7D" w:rsidRPr="00A3721F" w:rsidRDefault="00F65F8D" w:rsidP="001520C0">
            <w:pPr>
              <w:ind w:right="-5" w:hanging="104"/>
              <w:jc w:val="center"/>
              <w:rPr>
                <w:bCs/>
                <w:spacing w:val="-6"/>
                <w:sz w:val="22"/>
                <w:szCs w:val="22"/>
              </w:rPr>
            </w:pPr>
            <w:r>
              <w:rPr>
                <w:bCs/>
                <w:spacing w:val="-6"/>
                <w:sz w:val="22"/>
                <w:szCs w:val="22"/>
              </w:rPr>
              <w:t>41 000</w:t>
            </w:r>
          </w:p>
        </w:tc>
        <w:tc>
          <w:tcPr>
            <w:tcW w:w="2127" w:type="dxa"/>
            <w:vMerge/>
            <w:tcBorders>
              <w:top w:val="nil"/>
            </w:tcBorders>
            <w:vAlign w:val="center"/>
          </w:tcPr>
          <w:p w14:paraId="034761B0" w14:textId="77777777" w:rsidR="007A6D7D" w:rsidRPr="00A3721F" w:rsidRDefault="007A6D7D" w:rsidP="3B05C1BB">
            <w:pPr>
              <w:ind w:right="-5"/>
              <w:jc w:val="center"/>
              <w:rPr>
                <w:bCs/>
                <w:spacing w:val="-6"/>
                <w:sz w:val="22"/>
                <w:szCs w:val="22"/>
              </w:rPr>
            </w:pPr>
          </w:p>
        </w:tc>
      </w:tr>
      <w:tr w:rsidR="007A6D7D" w:rsidRPr="000B48D8" w14:paraId="48F5ADCF" w14:textId="77777777" w:rsidTr="0000311C">
        <w:trPr>
          <w:trHeight w:val="406"/>
        </w:trPr>
        <w:tc>
          <w:tcPr>
            <w:tcW w:w="469" w:type="dxa"/>
            <w:vMerge/>
            <w:vAlign w:val="center"/>
          </w:tcPr>
          <w:p w14:paraId="6986EA6B" w14:textId="77777777" w:rsidR="007A6D7D" w:rsidRPr="000B48D8" w:rsidRDefault="007A6D7D" w:rsidP="00860E5D">
            <w:pPr>
              <w:ind w:right="-306"/>
              <w:rPr>
                <w:spacing w:val="-6"/>
                <w:sz w:val="22"/>
                <w:szCs w:val="22"/>
              </w:rPr>
            </w:pPr>
          </w:p>
        </w:tc>
        <w:tc>
          <w:tcPr>
            <w:tcW w:w="614" w:type="dxa"/>
            <w:gridSpan w:val="2"/>
            <w:vAlign w:val="center"/>
          </w:tcPr>
          <w:p w14:paraId="7898A690" w14:textId="30855531" w:rsidR="007A6D7D" w:rsidRPr="004A21A5" w:rsidRDefault="007A6D7D" w:rsidP="00860E5D">
            <w:pPr>
              <w:ind w:right="92"/>
              <w:rPr>
                <w:spacing w:val="-6"/>
                <w:sz w:val="22"/>
                <w:szCs w:val="22"/>
              </w:rPr>
            </w:pPr>
            <w:r>
              <w:rPr>
                <w:spacing w:val="-6"/>
                <w:sz w:val="22"/>
                <w:szCs w:val="22"/>
              </w:rPr>
              <w:t>1.3.</w:t>
            </w:r>
          </w:p>
        </w:tc>
        <w:tc>
          <w:tcPr>
            <w:tcW w:w="5192" w:type="dxa"/>
            <w:vAlign w:val="center"/>
          </w:tcPr>
          <w:p w14:paraId="77DC0C1F" w14:textId="3F8F35EF" w:rsidR="007A6D7D" w:rsidRPr="000B48D8" w:rsidRDefault="00F4636D" w:rsidP="00860E5D">
            <w:pPr>
              <w:ind w:right="92"/>
              <w:rPr>
                <w:spacing w:val="-6"/>
                <w:sz w:val="22"/>
                <w:szCs w:val="22"/>
              </w:rPr>
            </w:pPr>
            <w:r w:rsidRPr="00F4636D">
              <w:rPr>
                <w:spacing w:val="-6"/>
                <w:sz w:val="22"/>
                <w:szCs w:val="22"/>
              </w:rPr>
              <w:t>Шкільний зошит у клітинку</w:t>
            </w:r>
          </w:p>
        </w:tc>
        <w:tc>
          <w:tcPr>
            <w:tcW w:w="1564" w:type="dxa"/>
            <w:vAlign w:val="center"/>
          </w:tcPr>
          <w:p w14:paraId="4FC9E7C3" w14:textId="2FA21ED4" w:rsidR="007A6D7D" w:rsidRPr="00A3721F" w:rsidRDefault="00F65F8D" w:rsidP="001520C0">
            <w:pPr>
              <w:ind w:right="-5" w:hanging="104"/>
              <w:jc w:val="center"/>
              <w:rPr>
                <w:bCs/>
                <w:spacing w:val="-6"/>
                <w:sz w:val="22"/>
                <w:szCs w:val="22"/>
              </w:rPr>
            </w:pPr>
            <w:r>
              <w:rPr>
                <w:bCs/>
                <w:spacing w:val="-6"/>
                <w:sz w:val="22"/>
                <w:szCs w:val="22"/>
              </w:rPr>
              <w:t>41 000</w:t>
            </w:r>
          </w:p>
        </w:tc>
        <w:tc>
          <w:tcPr>
            <w:tcW w:w="2127" w:type="dxa"/>
            <w:vMerge/>
            <w:tcBorders>
              <w:top w:val="nil"/>
            </w:tcBorders>
            <w:vAlign w:val="center"/>
          </w:tcPr>
          <w:p w14:paraId="0FCD1044" w14:textId="77777777" w:rsidR="007A6D7D" w:rsidRPr="00A3721F" w:rsidRDefault="007A6D7D" w:rsidP="3B05C1BB">
            <w:pPr>
              <w:ind w:right="-5"/>
              <w:jc w:val="center"/>
              <w:rPr>
                <w:bCs/>
                <w:spacing w:val="-6"/>
                <w:sz w:val="22"/>
                <w:szCs w:val="22"/>
              </w:rPr>
            </w:pPr>
          </w:p>
        </w:tc>
      </w:tr>
      <w:tr w:rsidR="007A6D7D" w:rsidRPr="000B48D8" w14:paraId="6791BABA" w14:textId="77777777" w:rsidTr="0000311C">
        <w:trPr>
          <w:trHeight w:val="427"/>
        </w:trPr>
        <w:tc>
          <w:tcPr>
            <w:tcW w:w="469" w:type="dxa"/>
            <w:vMerge/>
            <w:vAlign w:val="center"/>
          </w:tcPr>
          <w:p w14:paraId="7475548A" w14:textId="77777777" w:rsidR="007A6D7D" w:rsidRPr="000B48D8" w:rsidRDefault="007A6D7D" w:rsidP="00860E5D">
            <w:pPr>
              <w:ind w:right="-306"/>
              <w:rPr>
                <w:spacing w:val="-6"/>
                <w:sz w:val="22"/>
                <w:szCs w:val="22"/>
              </w:rPr>
            </w:pPr>
          </w:p>
        </w:tc>
        <w:tc>
          <w:tcPr>
            <w:tcW w:w="614" w:type="dxa"/>
            <w:gridSpan w:val="2"/>
            <w:vAlign w:val="center"/>
          </w:tcPr>
          <w:p w14:paraId="6E669AF3" w14:textId="73C53FAF" w:rsidR="007A6D7D" w:rsidRPr="004A21A5" w:rsidRDefault="007A6D7D" w:rsidP="00860E5D">
            <w:pPr>
              <w:ind w:right="92"/>
              <w:rPr>
                <w:spacing w:val="-6"/>
                <w:sz w:val="22"/>
                <w:szCs w:val="22"/>
              </w:rPr>
            </w:pPr>
            <w:r>
              <w:rPr>
                <w:spacing w:val="-6"/>
                <w:sz w:val="22"/>
                <w:szCs w:val="22"/>
              </w:rPr>
              <w:t>1.4.</w:t>
            </w:r>
          </w:p>
        </w:tc>
        <w:tc>
          <w:tcPr>
            <w:tcW w:w="5192" w:type="dxa"/>
            <w:vAlign w:val="center"/>
          </w:tcPr>
          <w:p w14:paraId="5439339C" w14:textId="13DBDE63" w:rsidR="007A6D7D" w:rsidRPr="000B48D8" w:rsidRDefault="00F4636D" w:rsidP="00860E5D">
            <w:pPr>
              <w:ind w:right="92"/>
              <w:rPr>
                <w:spacing w:val="-6"/>
                <w:sz w:val="22"/>
                <w:szCs w:val="22"/>
              </w:rPr>
            </w:pPr>
            <w:r w:rsidRPr="00F4636D">
              <w:rPr>
                <w:spacing w:val="-6"/>
                <w:sz w:val="22"/>
                <w:szCs w:val="22"/>
              </w:rPr>
              <w:t>Шкільний зошит</w:t>
            </w:r>
            <w:r w:rsidR="007A6D7D" w:rsidRPr="004A21A5">
              <w:rPr>
                <w:spacing w:val="-6"/>
                <w:sz w:val="22"/>
                <w:szCs w:val="22"/>
              </w:rPr>
              <w:t xml:space="preserve"> у лінійку</w:t>
            </w:r>
          </w:p>
        </w:tc>
        <w:tc>
          <w:tcPr>
            <w:tcW w:w="1564" w:type="dxa"/>
            <w:vAlign w:val="center"/>
          </w:tcPr>
          <w:p w14:paraId="317DBCB7" w14:textId="79856BAD" w:rsidR="007A6D7D" w:rsidRPr="00A3721F" w:rsidRDefault="00F65F8D" w:rsidP="001520C0">
            <w:pPr>
              <w:ind w:right="-5" w:hanging="104"/>
              <w:jc w:val="center"/>
              <w:rPr>
                <w:bCs/>
                <w:spacing w:val="-6"/>
                <w:sz w:val="22"/>
                <w:szCs w:val="22"/>
              </w:rPr>
            </w:pPr>
            <w:r>
              <w:rPr>
                <w:bCs/>
                <w:spacing w:val="-6"/>
                <w:sz w:val="22"/>
                <w:szCs w:val="22"/>
              </w:rPr>
              <w:t>41 000</w:t>
            </w:r>
          </w:p>
        </w:tc>
        <w:tc>
          <w:tcPr>
            <w:tcW w:w="2127" w:type="dxa"/>
            <w:vMerge/>
            <w:tcBorders>
              <w:top w:val="nil"/>
            </w:tcBorders>
            <w:vAlign w:val="center"/>
          </w:tcPr>
          <w:p w14:paraId="3FBD988A" w14:textId="77777777" w:rsidR="007A6D7D" w:rsidRPr="00A3721F" w:rsidRDefault="007A6D7D" w:rsidP="3B05C1BB">
            <w:pPr>
              <w:ind w:right="-5"/>
              <w:jc w:val="center"/>
              <w:rPr>
                <w:bCs/>
                <w:spacing w:val="-6"/>
                <w:sz w:val="22"/>
                <w:szCs w:val="22"/>
              </w:rPr>
            </w:pPr>
          </w:p>
        </w:tc>
      </w:tr>
      <w:tr w:rsidR="007A6D7D" w:rsidRPr="000B48D8" w14:paraId="279DFFFB" w14:textId="77777777" w:rsidTr="0000311C">
        <w:trPr>
          <w:trHeight w:val="405"/>
        </w:trPr>
        <w:tc>
          <w:tcPr>
            <w:tcW w:w="469" w:type="dxa"/>
            <w:vMerge/>
            <w:vAlign w:val="center"/>
          </w:tcPr>
          <w:p w14:paraId="308D3F13" w14:textId="77777777" w:rsidR="007A6D7D" w:rsidRPr="000B48D8" w:rsidRDefault="007A6D7D" w:rsidP="00860E5D">
            <w:pPr>
              <w:ind w:right="-306"/>
              <w:rPr>
                <w:spacing w:val="-6"/>
                <w:sz w:val="22"/>
                <w:szCs w:val="22"/>
              </w:rPr>
            </w:pPr>
          </w:p>
        </w:tc>
        <w:tc>
          <w:tcPr>
            <w:tcW w:w="614" w:type="dxa"/>
            <w:gridSpan w:val="2"/>
            <w:vAlign w:val="center"/>
          </w:tcPr>
          <w:p w14:paraId="7A6DCCC0" w14:textId="6AA75969" w:rsidR="007A6D7D" w:rsidRPr="004A21A5" w:rsidRDefault="007A6D7D" w:rsidP="00860E5D">
            <w:pPr>
              <w:ind w:right="92"/>
              <w:rPr>
                <w:spacing w:val="-6"/>
                <w:sz w:val="22"/>
                <w:szCs w:val="22"/>
              </w:rPr>
            </w:pPr>
            <w:r>
              <w:rPr>
                <w:spacing w:val="-6"/>
                <w:sz w:val="22"/>
                <w:szCs w:val="22"/>
              </w:rPr>
              <w:t>1.5.</w:t>
            </w:r>
          </w:p>
        </w:tc>
        <w:tc>
          <w:tcPr>
            <w:tcW w:w="5192" w:type="dxa"/>
            <w:vAlign w:val="center"/>
          </w:tcPr>
          <w:p w14:paraId="35B98CC0" w14:textId="55FA3270" w:rsidR="007A6D7D" w:rsidRPr="000B48D8" w:rsidRDefault="007A6D7D" w:rsidP="00860E5D">
            <w:pPr>
              <w:ind w:right="92"/>
              <w:rPr>
                <w:spacing w:val="-6"/>
                <w:sz w:val="22"/>
                <w:szCs w:val="22"/>
              </w:rPr>
            </w:pPr>
            <w:proofErr w:type="spellStart"/>
            <w:r w:rsidRPr="004A21A5">
              <w:rPr>
                <w:spacing w:val="-6"/>
                <w:sz w:val="22"/>
                <w:szCs w:val="22"/>
              </w:rPr>
              <w:t>Стікерпак</w:t>
            </w:r>
            <w:proofErr w:type="spellEnd"/>
          </w:p>
        </w:tc>
        <w:tc>
          <w:tcPr>
            <w:tcW w:w="1564" w:type="dxa"/>
            <w:vAlign w:val="center"/>
          </w:tcPr>
          <w:p w14:paraId="2A597B37" w14:textId="6E2B201F" w:rsidR="007A6D7D" w:rsidRPr="00A3721F" w:rsidRDefault="00F65F8D" w:rsidP="001520C0">
            <w:pPr>
              <w:ind w:right="-5" w:hanging="104"/>
              <w:jc w:val="center"/>
              <w:rPr>
                <w:bCs/>
                <w:spacing w:val="-6"/>
                <w:sz w:val="22"/>
                <w:szCs w:val="22"/>
              </w:rPr>
            </w:pPr>
            <w:r>
              <w:rPr>
                <w:bCs/>
                <w:spacing w:val="-6"/>
                <w:sz w:val="22"/>
                <w:szCs w:val="22"/>
              </w:rPr>
              <w:t>43 000</w:t>
            </w:r>
          </w:p>
        </w:tc>
        <w:tc>
          <w:tcPr>
            <w:tcW w:w="2127" w:type="dxa"/>
            <w:vMerge/>
            <w:tcBorders>
              <w:top w:val="nil"/>
            </w:tcBorders>
            <w:vAlign w:val="center"/>
          </w:tcPr>
          <w:p w14:paraId="45D8C22D" w14:textId="77777777" w:rsidR="007A6D7D" w:rsidRPr="00A3721F" w:rsidRDefault="007A6D7D" w:rsidP="3B05C1BB">
            <w:pPr>
              <w:ind w:right="-5"/>
              <w:jc w:val="center"/>
              <w:rPr>
                <w:bCs/>
                <w:spacing w:val="-6"/>
                <w:sz w:val="22"/>
                <w:szCs w:val="22"/>
              </w:rPr>
            </w:pPr>
          </w:p>
        </w:tc>
      </w:tr>
      <w:tr w:rsidR="007A6D7D" w:rsidRPr="000B48D8" w14:paraId="321661E1" w14:textId="77777777" w:rsidTr="0000311C">
        <w:trPr>
          <w:trHeight w:val="424"/>
        </w:trPr>
        <w:tc>
          <w:tcPr>
            <w:tcW w:w="469" w:type="dxa"/>
            <w:vMerge/>
            <w:vAlign w:val="center"/>
          </w:tcPr>
          <w:p w14:paraId="502C3CD4" w14:textId="77777777" w:rsidR="007A6D7D" w:rsidRPr="000B48D8" w:rsidRDefault="007A6D7D" w:rsidP="00860E5D">
            <w:pPr>
              <w:ind w:right="-306"/>
              <w:rPr>
                <w:spacing w:val="-6"/>
                <w:sz w:val="22"/>
                <w:szCs w:val="22"/>
              </w:rPr>
            </w:pPr>
          </w:p>
        </w:tc>
        <w:tc>
          <w:tcPr>
            <w:tcW w:w="614" w:type="dxa"/>
            <w:gridSpan w:val="2"/>
            <w:vAlign w:val="center"/>
          </w:tcPr>
          <w:p w14:paraId="3FCB89E9" w14:textId="6FD87D2D" w:rsidR="007A6D7D" w:rsidRPr="004A21A5" w:rsidRDefault="007A6D7D" w:rsidP="00860E5D">
            <w:pPr>
              <w:ind w:right="92"/>
              <w:rPr>
                <w:spacing w:val="-6"/>
                <w:sz w:val="22"/>
                <w:szCs w:val="22"/>
              </w:rPr>
            </w:pPr>
            <w:r>
              <w:rPr>
                <w:spacing w:val="-6"/>
                <w:sz w:val="22"/>
                <w:szCs w:val="22"/>
              </w:rPr>
              <w:t>1.6.</w:t>
            </w:r>
          </w:p>
        </w:tc>
        <w:tc>
          <w:tcPr>
            <w:tcW w:w="5192" w:type="dxa"/>
            <w:vAlign w:val="center"/>
          </w:tcPr>
          <w:p w14:paraId="4C2673B2" w14:textId="734882B7" w:rsidR="007A6D7D" w:rsidRPr="000B48D8" w:rsidRDefault="007A6D7D" w:rsidP="00860E5D">
            <w:pPr>
              <w:ind w:right="92"/>
              <w:rPr>
                <w:spacing w:val="-6"/>
                <w:sz w:val="22"/>
                <w:szCs w:val="22"/>
              </w:rPr>
            </w:pPr>
            <w:proofErr w:type="spellStart"/>
            <w:r w:rsidRPr="004A21A5">
              <w:rPr>
                <w:spacing w:val="-6"/>
                <w:sz w:val="22"/>
                <w:szCs w:val="22"/>
              </w:rPr>
              <w:t>Євробуклет</w:t>
            </w:r>
            <w:proofErr w:type="spellEnd"/>
          </w:p>
        </w:tc>
        <w:tc>
          <w:tcPr>
            <w:tcW w:w="1564" w:type="dxa"/>
            <w:vAlign w:val="center"/>
          </w:tcPr>
          <w:p w14:paraId="7A3155F7" w14:textId="61383D49" w:rsidR="007A6D7D" w:rsidRPr="00A3721F" w:rsidRDefault="00F65F8D" w:rsidP="001520C0">
            <w:pPr>
              <w:ind w:right="-5" w:hanging="104"/>
              <w:jc w:val="center"/>
              <w:rPr>
                <w:bCs/>
                <w:spacing w:val="-6"/>
                <w:sz w:val="22"/>
                <w:szCs w:val="22"/>
              </w:rPr>
            </w:pPr>
            <w:r>
              <w:rPr>
                <w:bCs/>
                <w:spacing w:val="-6"/>
                <w:sz w:val="22"/>
                <w:szCs w:val="22"/>
              </w:rPr>
              <w:t>105 000</w:t>
            </w:r>
          </w:p>
        </w:tc>
        <w:tc>
          <w:tcPr>
            <w:tcW w:w="2127" w:type="dxa"/>
            <w:vMerge/>
            <w:tcBorders>
              <w:top w:val="nil"/>
            </w:tcBorders>
            <w:vAlign w:val="center"/>
          </w:tcPr>
          <w:p w14:paraId="51BBF0EC" w14:textId="77777777" w:rsidR="007A6D7D" w:rsidRPr="00A3721F" w:rsidRDefault="007A6D7D" w:rsidP="3B05C1BB">
            <w:pPr>
              <w:ind w:right="-5"/>
              <w:jc w:val="center"/>
              <w:rPr>
                <w:bCs/>
                <w:spacing w:val="-6"/>
                <w:sz w:val="22"/>
                <w:szCs w:val="22"/>
              </w:rPr>
            </w:pPr>
          </w:p>
        </w:tc>
      </w:tr>
      <w:tr w:rsidR="007A6D7D" w:rsidRPr="000B48D8" w14:paraId="27DE7B66" w14:textId="77777777" w:rsidTr="0000311C">
        <w:trPr>
          <w:trHeight w:val="417"/>
        </w:trPr>
        <w:tc>
          <w:tcPr>
            <w:tcW w:w="469" w:type="dxa"/>
            <w:vMerge/>
            <w:vAlign w:val="center"/>
          </w:tcPr>
          <w:p w14:paraId="6AB7EF34" w14:textId="77777777" w:rsidR="007A6D7D" w:rsidRPr="000B48D8" w:rsidRDefault="007A6D7D" w:rsidP="00860E5D">
            <w:pPr>
              <w:ind w:right="-306"/>
              <w:rPr>
                <w:spacing w:val="-6"/>
                <w:sz w:val="22"/>
                <w:szCs w:val="22"/>
              </w:rPr>
            </w:pPr>
          </w:p>
        </w:tc>
        <w:tc>
          <w:tcPr>
            <w:tcW w:w="614" w:type="dxa"/>
            <w:gridSpan w:val="2"/>
            <w:vAlign w:val="center"/>
          </w:tcPr>
          <w:p w14:paraId="4D16CED1" w14:textId="1F63EF86" w:rsidR="007A6D7D" w:rsidRPr="004A21A5" w:rsidRDefault="007A6D7D" w:rsidP="00860E5D">
            <w:pPr>
              <w:ind w:right="92"/>
              <w:rPr>
                <w:spacing w:val="-6"/>
                <w:sz w:val="22"/>
                <w:szCs w:val="22"/>
              </w:rPr>
            </w:pPr>
            <w:r>
              <w:rPr>
                <w:spacing w:val="-6"/>
                <w:sz w:val="22"/>
                <w:szCs w:val="22"/>
              </w:rPr>
              <w:t>1.7.</w:t>
            </w:r>
          </w:p>
        </w:tc>
        <w:tc>
          <w:tcPr>
            <w:tcW w:w="5192" w:type="dxa"/>
            <w:vAlign w:val="center"/>
          </w:tcPr>
          <w:p w14:paraId="2D6089DD" w14:textId="416B5132" w:rsidR="007A6D7D" w:rsidRPr="000B48D8" w:rsidRDefault="007A6D7D" w:rsidP="00860E5D">
            <w:pPr>
              <w:ind w:right="92"/>
              <w:rPr>
                <w:spacing w:val="-6"/>
                <w:sz w:val="22"/>
                <w:szCs w:val="22"/>
              </w:rPr>
            </w:pPr>
            <w:r w:rsidRPr="004A21A5">
              <w:rPr>
                <w:spacing w:val="-6"/>
                <w:sz w:val="22"/>
                <w:szCs w:val="22"/>
              </w:rPr>
              <w:t>Комікс</w:t>
            </w:r>
          </w:p>
        </w:tc>
        <w:tc>
          <w:tcPr>
            <w:tcW w:w="1564" w:type="dxa"/>
            <w:vAlign w:val="center"/>
          </w:tcPr>
          <w:p w14:paraId="6B95B34E" w14:textId="7412E22F" w:rsidR="007A6D7D" w:rsidRPr="00A3721F" w:rsidRDefault="00BC6286" w:rsidP="001520C0">
            <w:pPr>
              <w:ind w:right="-5" w:hanging="104"/>
              <w:jc w:val="center"/>
              <w:rPr>
                <w:bCs/>
                <w:spacing w:val="-6"/>
                <w:sz w:val="22"/>
                <w:szCs w:val="22"/>
              </w:rPr>
            </w:pPr>
            <w:r>
              <w:rPr>
                <w:bCs/>
                <w:spacing w:val="-6"/>
                <w:sz w:val="22"/>
                <w:szCs w:val="22"/>
              </w:rPr>
              <w:t>78 000</w:t>
            </w:r>
          </w:p>
        </w:tc>
        <w:tc>
          <w:tcPr>
            <w:tcW w:w="2127" w:type="dxa"/>
            <w:vMerge/>
            <w:tcBorders>
              <w:top w:val="nil"/>
              <w:bottom w:val="nil"/>
            </w:tcBorders>
            <w:vAlign w:val="center"/>
          </w:tcPr>
          <w:p w14:paraId="690CB73D" w14:textId="77777777" w:rsidR="007A6D7D" w:rsidRPr="00A3721F" w:rsidRDefault="007A6D7D" w:rsidP="3B05C1BB">
            <w:pPr>
              <w:ind w:right="-5"/>
              <w:jc w:val="center"/>
              <w:rPr>
                <w:bCs/>
                <w:spacing w:val="-6"/>
                <w:sz w:val="22"/>
                <w:szCs w:val="22"/>
              </w:rPr>
            </w:pPr>
          </w:p>
        </w:tc>
      </w:tr>
      <w:tr w:rsidR="00414D23" w:rsidRPr="000B48D8" w14:paraId="633C85DF" w14:textId="77777777" w:rsidTr="0000311C">
        <w:trPr>
          <w:trHeight w:val="417"/>
        </w:trPr>
        <w:tc>
          <w:tcPr>
            <w:tcW w:w="7839" w:type="dxa"/>
            <w:gridSpan w:val="5"/>
            <w:tcBorders>
              <w:bottom w:val="nil"/>
            </w:tcBorders>
            <w:shd w:val="clear" w:color="auto" w:fill="E8E8E8" w:themeFill="background2"/>
            <w:vAlign w:val="center"/>
          </w:tcPr>
          <w:p w14:paraId="4DA2FD2C" w14:textId="5427DD7C" w:rsidR="00414D23" w:rsidRDefault="00F30D69" w:rsidP="00F30D69">
            <w:pPr>
              <w:ind w:right="-5"/>
              <w:jc w:val="center"/>
              <w:rPr>
                <w:bCs/>
                <w:spacing w:val="-6"/>
                <w:sz w:val="22"/>
                <w:szCs w:val="22"/>
              </w:rPr>
            </w:pPr>
            <w:r w:rsidRPr="00F30D69">
              <w:rPr>
                <w:b/>
                <w:bCs/>
                <w:spacing w:val="-6"/>
                <w:sz w:val="22"/>
                <w:szCs w:val="22"/>
              </w:rPr>
              <w:t>Лот 2. Навчально-розвивальні набори</w:t>
            </w:r>
          </w:p>
        </w:tc>
        <w:tc>
          <w:tcPr>
            <w:tcW w:w="2127" w:type="dxa"/>
            <w:tcBorders>
              <w:top w:val="nil"/>
              <w:bottom w:val="nil"/>
            </w:tcBorders>
            <w:vAlign w:val="center"/>
          </w:tcPr>
          <w:p w14:paraId="00D76B50" w14:textId="77777777" w:rsidR="00414D23" w:rsidRPr="00A3721F" w:rsidRDefault="00414D23" w:rsidP="3B05C1BB">
            <w:pPr>
              <w:ind w:right="-5"/>
              <w:jc w:val="center"/>
              <w:rPr>
                <w:bCs/>
                <w:spacing w:val="-6"/>
                <w:sz w:val="22"/>
                <w:szCs w:val="22"/>
              </w:rPr>
            </w:pPr>
          </w:p>
        </w:tc>
      </w:tr>
      <w:tr w:rsidR="007A6D7D" w:rsidRPr="000B48D8" w14:paraId="1A5762C8" w14:textId="77777777" w:rsidTr="0000311C">
        <w:trPr>
          <w:trHeight w:val="409"/>
        </w:trPr>
        <w:tc>
          <w:tcPr>
            <w:tcW w:w="469" w:type="dxa"/>
            <w:vMerge w:val="restart"/>
            <w:vAlign w:val="center"/>
          </w:tcPr>
          <w:p w14:paraId="71F65702" w14:textId="0A574CEC" w:rsidR="007A6D7D" w:rsidRPr="000B48D8" w:rsidRDefault="007A6D7D" w:rsidP="00860E5D">
            <w:pPr>
              <w:ind w:right="-306"/>
              <w:rPr>
                <w:spacing w:val="-6"/>
                <w:sz w:val="22"/>
                <w:szCs w:val="22"/>
              </w:rPr>
            </w:pPr>
            <w:r>
              <w:rPr>
                <w:spacing w:val="-6"/>
                <w:sz w:val="22"/>
                <w:szCs w:val="22"/>
              </w:rPr>
              <w:t>2</w:t>
            </w:r>
          </w:p>
        </w:tc>
        <w:tc>
          <w:tcPr>
            <w:tcW w:w="614" w:type="dxa"/>
            <w:gridSpan w:val="2"/>
            <w:vAlign w:val="center"/>
          </w:tcPr>
          <w:p w14:paraId="561CC0DA" w14:textId="0689DB64" w:rsidR="007A6D7D" w:rsidRPr="000B48D8" w:rsidRDefault="007A6D7D" w:rsidP="00860E5D">
            <w:pPr>
              <w:ind w:right="92"/>
              <w:rPr>
                <w:spacing w:val="-6"/>
                <w:sz w:val="22"/>
                <w:szCs w:val="22"/>
              </w:rPr>
            </w:pPr>
            <w:r>
              <w:rPr>
                <w:spacing w:val="-6"/>
                <w:sz w:val="22"/>
                <w:szCs w:val="22"/>
              </w:rPr>
              <w:t>2.1.</w:t>
            </w:r>
          </w:p>
        </w:tc>
        <w:tc>
          <w:tcPr>
            <w:tcW w:w="5192" w:type="dxa"/>
            <w:vAlign w:val="center"/>
          </w:tcPr>
          <w:p w14:paraId="1274DE31" w14:textId="5DF03F3C" w:rsidR="007A6D7D" w:rsidRPr="000B48D8" w:rsidRDefault="0052103C" w:rsidP="00860E5D">
            <w:pPr>
              <w:ind w:right="92"/>
              <w:rPr>
                <w:spacing w:val="-6"/>
                <w:sz w:val="22"/>
                <w:szCs w:val="22"/>
              </w:rPr>
            </w:pPr>
            <w:r w:rsidRPr="0052103C">
              <w:rPr>
                <w:spacing w:val="-6"/>
                <w:sz w:val="22"/>
                <w:szCs w:val="22"/>
              </w:rPr>
              <w:t xml:space="preserve">Навчально-розвивальний </w:t>
            </w:r>
            <w:proofErr w:type="spellStart"/>
            <w:r w:rsidRPr="0052103C">
              <w:rPr>
                <w:spacing w:val="-6"/>
                <w:sz w:val="22"/>
                <w:szCs w:val="22"/>
              </w:rPr>
              <w:t>пазл</w:t>
            </w:r>
            <w:proofErr w:type="spellEnd"/>
            <w:r w:rsidRPr="0052103C">
              <w:rPr>
                <w:spacing w:val="-6"/>
                <w:sz w:val="22"/>
                <w:szCs w:val="22"/>
              </w:rPr>
              <w:t xml:space="preserve"> "Знання - твоя сила!"</w:t>
            </w:r>
          </w:p>
        </w:tc>
        <w:tc>
          <w:tcPr>
            <w:tcW w:w="1564" w:type="dxa"/>
            <w:vAlign w:val="center"/>
          </w:tcPr>
          <w:p w14:paraId="287CB806" w14:textId="7F7E053D" w:rsidR="007A6D7D" w:rsidRPr="00A3721F" w:rsidRDefault="00BC6286" w:rsidP="001520C0">
            <w:pPr>
              <w:ind w:right="-5" w:hanging="104"/>
              <w:jc w:val="center"/>
              <w:rPr>
                <w:bCs/>
                <w:spacing w:val="-6"/>
                <w:sz w:val="22"/>
                <w:szCs w:val="22"/>
              </w:rPr>
            </w:pPr>
            <w:r>
              <w:rPr>
                <w:bCs/>
                <w:spacing w:val="-6"/>
                <w:sz w:val="22"/>
                <w:szCs w:val="22"/>
              </w:rPr>
              <w:t>22 000</w:t>
            </w:r>
          </w:p>
        </w:tc>
        <w:tc>
          <w:tcPr>
            <w:tcW w:w="2127" w:type="dxa"/>
            <w:vMerge w:val="restart"/>
            <w:tcBorders>
              <w:top w:val="nil"/>
            </w:tcBorders>
            <w:vAlign w:val="center"/>
          </w:tcPr>
          <w:p w14:paraId="53AC76D3" w14:textId="77777777" w:rsidR="007A6D7D" w:rsidRPr="00A3721F" w:rsidRDefault="007A6D7D" w:rsidP="3B05C1BB">
            <w:pPr>
              <w:ind w:right="-5"/>
              <w:jc w:val="center"/>
              <w:rPr>
                <w:bCs/>
                <w:spacing w:val="-6"/>
                <w:sz w:val="22"/>
                <w:szCs w:val="22"/>
              </w:rPr>
            </w:pPr>
          </w:p>
        </w:tc>
      </w:tr>
      <w:tr w:rsidR="007A6D7D" w:rsidRPr="000B48D8" w14:paraId="5BD75686" w14:textId="77777777" w:rsidTr="0000311C">
        <w:trPr>
          <w:trHeight w:val="415"/>
        </w:trPr>
        <w:tc>
          <w:tcPr>
            <w:tcW w:w="469" w:type="dxa"/>
            <w:vMerge/>
            <w:vAlign w:val="center"/>
          </w:tcPr>
          <w:p w14:paraId="654F2CC7" w14:textId="77777777" w:rsidR="007A6D7D" w:rsidRPr="000B48D8" w:rsidRDefault="007A6D7D" w:rsidP="00860E5D">
            <w:pPr>
              <w:ind w:right="-306"/>
              <w:rPr>
                <w:spacing w:val="-6"/>
                <w:sz w:val="22"/>
                <w:szCs w:val="22"/>
              </w:rPr>
            </w:pPr>
          </w:p>
        </w:tc>
        <w:tc>
          <w:tcPr>
            <w:tcW w:w="614" w:type="dxa"/>
            <w:gridSpan w:val="2"/>
            <w:vAlign w:val="center"/>
          </w:tcPr>
          <w:p w14:paraId="2975ABF5" w14:textId="32E1C4B4" w:rsidR="007A6D7D" w:rsidRPr="000B48D8" w:rsidRDefault="007A6D7D" w:rsidP="00860E5D">
            <w:pPr>
              <w:ind w:right="92"/>
              <w:rPr>
                <w:spacing w:val="-6"/>
                <w:sz w:val="22"/>
                <w:szCs w:val="22"/>
              </w:rPr>
            </w:pPr>
            <w:r>
              <w:rPr>
                <w:spacing w:val="-6"/>
                <w:sz w:val="22"/>
                <w:szCs w:val="22"/>
              </w:rPr>
              <w:t>2.2.</w:t>
            </w:r>
          </w:p>
        </w:tc>
        <w:tc>
          <w:tcPr>
            <w:tcW w:w="5192" w:type="dxa"/>
            <w:vAlign w:val="center"/>
          </w:tcPr>
          <w:p w14:paraId="2252A26F" w14:textId="0C7CDFFC" w:rsidR="007A6D7D" w:rsidRPr="000B48D8" w:rsidRDefault="00BC6286" w:rsidP="00860E5D">
            <w:pPr>
              <w:ind w:right="92"/>
              <w:rPr>
                <w:spacing w:val="-6"/>
                <w:sz w:val="22"/>
                <w:szCs w:val="22"/>
              </w:rPr>
            </w:pPr>
            <w:r w:rsidRPr="00BC6286">
              <w:rPr>
                <w:spacing w:val="-6"/>
                <w:sz w:val="22"/>
                <w:szCs w:val="22"/>
              </w:rPr>
              <w:t>Навчально-розвивальна картина за номерами (на полотні з підрамником)</w:t>
            </w:r>
          </w:p>
        </w:tc>
        <w:tc>
          <w:tcPr>
            <w:tcW w:w="1564" w:type="dxa"/>
            <w:vAlign w:val="center"/>
          </w:tcPr>
          <w:p w14:paraId="572E3A4A" w14:textId="4D55FC07" w:rsidR="007A6D7D" w:rsidRPr="00A3721F" w:rsidRDefault="0018327B" w:rsidP="001520C0">
            <w:pPr>
              <w:ind w:right="-5" w:hanging="104"/>
              <w:jc w:val="center"/>
              <w:rPr>
                <w:bCs/>
                <w:spacing w:val="-6"/>
                <w:sz w:val="22"/>
                <w:szCs w:val="22"/>
              </w:rPr>
            </w:pPr>
            <w:r>
              <w:rPr>
                <w:bCs/>
                <w:spacing w:val="-6"/>
                <w:sz w:val="22"/>
                <w:szCs w:val="22"/>
              </w:rPr>
              <w:t>2 000</w:t>
            </w:r>
          </w:p>
        </w:tc>
        <w:tc>
          <w:tcPr>
            <w:tcW w:w="2127" w:type="dxa"/>
            <w:vMerge/>
            <w:tcBorders>
              <w:top w:val="nil"/>
            </w:tcBorders>
            <w:vAlign w:val="center"/>
          </w:tcPr>
          <w:p w14:paraId="237F0B0A" w14:textId="77777777" w:rsidR="007A6D7D" w:rsidRPr="00A3721F" w:rsidRDefault="007A6D7D" w:rsidP="3B05C1BB">
            <w:pPr>
              <w:ind w:right="-5"/>
              <w:jc w:val="center"/>
              <w:rPr>
                <w:bCs/>
                <w:spacing w:val="-6"/>
                <w:sz w:val="22"/>
                <w:szCs w:val="22"/>
              </w:rPr>
            </w:pP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3A4D26F0" w14:textId="77777777" w:rsidR="00DE6B9A" w:rsidRPr="00C305C4" w:rsidRDefault="00DE6B9A" w:rsidP="00DE6B9A">
      <w:pPr>
        <w:ind w:right="-88" w:firstLine="567"/>
        <w:jc w:val="both"/>
        <w:textAlignment w:val="baseline"/>
        <w:rPr>
          <w:i/>
          <w:iCs/>
          <w:color w:val="000000"/>
          <w:sz w:val="20"/>
          <w:szCs w:val="20"/>
          <w:lang w:eastAsia="uk-UA"/>
        </w:rPr>
      </w:pPr>
      <w:r w:rsidRPr="00750617">
        <w:rPr>
          <w:i/>
          <w:iCs/>
          <w:color w:val="000000"/>
          <w:sz w:val="20"/>
          <w:szCs w:val="20"/>
          <w:lang w:eastAsia="uk-UA"/>
        </w:rPr>
        <w:t>****Товариство Червоного Хреста України залишає за собою право здійснювати закупівлі за окремими позиціями/лотами.</w:t>
      </w:r>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29A0980A" w:rsidR="005A5F8A" w:rsidRPr="00976A00" w:rsidRDefault="002A4557" w:rsidP="005A5F8A">
      <w:pPr>
        <w:spacing w:before="76" w:line="250" w:lineRule="exact"/>
        <w:ind w:right="-23" w:firstLine="567"/>
        <w:jc w:val="both"/>
        <w:rPr>
          <w:b/>
          <w:sz w:val="22"/>
          <w:szCs w:val="22"/>
        </w:rPr>
      </w:pPr>
      <w:r>
        <w:rPr>
          <w:b/>
          <w:sz w:val="22"/>
          <w:szCs w:val="22"/>
        </w:rPr>
        <w:t>Очікувана</w:t>
      </w:r>
      <w:r w:rsidR="00134436">
        <w:rPr>
          <w:b/>
          <w:sz w:val="22"/>
          <w:szCs w:val="22"/>
        </w:rPr>
        <w:t xml:space="preserve"> </w:t>
      </w:r>
      <w:r w:rsidR="00970B44">
        <w:rPr>
          <w:b/>
          <w:sz w:val="22"/>
          <w:szCs w:val="22"/>
        </w:rPr>
        <w:t>дата</w:t>
      </w:r>
      <w:r w:rsidR="005A5F8A" w:rsidRPr="005A5F8A">
        <w:rPr>
          <w:b/>
          <w:sz w:val="22"/>
          <w:szCs w:val="22"/>
        </w:rPr>
        <w:t xml:space="preserve"> поставки товарів: </w:t>
      </w:r>
      <w:r w:rsidR="004E7456" w:rsidRPr="00976A00">
        <w:rPr>
          <w:bCs/>
          <w:sz w:val="22"/>
          <w:szCs w:val="22"/>
        </w:rPr>
        <w:t xml:space="preserve">до </w:t>
      </w:r>
      <w:r w:rsidR="00750617" w:rsidRPr="00976A00">
        <w:rPr>
          <w:bCs/>
          <w:sz w:val="22"/>
          <w:szCs w:val="22"/>
        </w:rPr>
        <w:t>30</w:t>
      </w:r>
      <w:r w:rsidR="004E7456" w:rsidRPr="00976A00">
        <w:rPr>
          <w:bCs/>
          <w:sz w:val="22"/>
          <w:szCs w:val="22"/>
        </w:rPr>
        <w:t xml:space="preserve"> календарних днів з моменту укладення договору</w:t>
      </w:r>
      <w:r w:rsidR="009E5D2D" w:rsidRPr="00976A00">
        <w:rPr>
          <w:bCs/>
          <w:sz w:val="22"/>
          <w:szCs w:val="22"/>
        </w:rPr>
        <w:t>.</w:t>
      </w:r>
      <w:r w:rsidR="004E7456" w:rsidRPr="00976A00">
        <w:rPr>
          <w:b/>
          <w:sz w:val="22"/>
          <w:szCs w:val="22"/>
        </w:rPr>
        <w:t xml:space="preserve"> </w:t>
      </w:r>
    </w:p>
    <w:p w14:paraId="696D720F" w14:textId="45785209" w:rsidR="00FF14CF" w:rsidRPr="00976A00" w:rsidRDefault="005A5F8A" w:rsidP="00FF14CF">
      <w:pPr>
        <w:spacing w:before="76" w:line="250" w:lineRule="exact"/>
        <w:ind w:right="-23" w:firstLine="567"/>
        <w:jc w:val="both"/>
        <w:rPr>
          <w:sz w:val="22"/>
          <w:szCs w:val="22"/>
        </w:rPr>
      </w:pPr>
      <w:r w:rsidRPr="005A5F8A">
        <w:rPr>
          <w:b/>
          <w:sz w:val="22"/>
          <w:szCs w:val="22"/>
        </w:rPr>
        <w:t>Місце поставки товарів:</w:t>
      </w:r>
      <w:r w:rsidR="00937CCC">
        <w:rPr>
          <w:b/>
          <w:sz w:val="22"/>
          <w:szCs w:val="22"/>
        </w:rPr>
        <w:t xml:space="preserve"> </w:t>
      </w:r>
      <w:r w:rsidR="00FF14CF" w:rsidRPr="00976A00">
        <w:rPr>
          <w:sz w:val="22"/>
          <w:szCs w:val="22"/>
        </w:rPr>
        <w:t xml:space="preserve">доставка здійснюється силами та за рахунок Постачальника та включає </w:t>
      </w:r>
      <w:proofErr w:type="spellStart"/>
      <w:r w:rsidR="00FF14CF" w:rsidRPr="00976A00">
        <w:rPr>
          <w:sz w:val="22"/>
          <w:szCs w:val="22"/>
        </w:rPr>
        <w:t>завантажувально</w:t>
      </w:r>
      <w:proofErr w:type="spellEnd"/>
      <w:r w:rsidR="00FF14CF" w:rsidRPr="00976A00">
        <w:rPr>
          <w:sz w:val="22"/>
          <w:szCs w:val="22"/>
        </w:rPr>
        <w:t xml:space="preserve">-розвантажувальні роботи. Поставка товарів здійснюється відповідно до розподілу, наведеного в </w:t>
      </w:r>
      <w:r w:rsidR="00FF14CF" w:rsidRPr="00976A00">
        <w:rPr>
          <w:b/>
          <w:bCs/>
          <w:sz w:val="22"/>
          <w:szCs w:val="22"/>
        </w:rPr>
        <w:t>Додатку №3</w:t>
      </w:r>
      <w:r w:rsidR="00FF14CF" w:rsidRPr="00976A00">
        <w:rPr>
          <w:sz w:val="22"/>
          <w:szCs w:val="22"/>
        </w:rPr>
        <w:t xml:space="preserve"> до тендерної документації. </w:t>
      </w:r>
    </w:p>
    <w:p w14:paraId="060C5CC6" w14:textId="26BDA502"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w:t>
      </w:r>
      <w:proofErr w:type="spellStart"/>
      <w:r w:rsidRPr="00C12761">
        <w:rPr>
          <w:rFonts w:ascii="Times New Roman" w:hAnsi="Times New Roman" w:cs="Times New Roman"/>
          <w:bCs/>
          <w:i/>
          <w:iCs/>
          <w:sz w:val="22"/>
          <w:szCs w:val="22"/>
        </w:rPr>
        <w:t>закупівель</w:t>
      </w:r>
      <w:proofErr w:type="spellEnd"/>
      <w:r w:rsidRPr="00C12761">
        <w:rPr>
          <w:rFonts w:ascii="Times New Roman" w:hAnsi="Times New Roman" w:cs="Times New Roman"/>
          <w:bCs/>
          <w:i/>
          <w:iCs/>
          <w:sz w:val="22"/>
          <w:szCs w:val="22"/>
        </w:rPr>
        <w:t xml:space="preserve">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48"/>
        <w:gridCol w:w="4933"/>
      </w:tblGrid>
      <w:tr w:rsidR="00BC13F3" w:rsidRPr="00F17497" w14:paraId="17D899A6" w14:textId="77777777" w:rsidTr="00B2080C">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848"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933"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B2080C">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933"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lastRenderedPageBreak/>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0B48D8" w14:paraId="440D73B1" w14:textId="77777777" w:rsidTr="00B2080C">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933"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B2080C">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933"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B2080C">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933"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B2080C">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lastRenderedPageBreak/>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Зведеного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Санкційного</w:t>
            </w:r>
            <w:proofErr w:type="spellEnd"/>
            <w:r w:rsidRPr="004365F3">
              <w:rPr>
                <w:rFonts w:ascii="Times New Roman" w:hAnsi="Times New Roman" w:cs="Times New Roman"/>
                <w:bCs/>
                <w:sz w:val="22"/>
                <w:szCs w:val="22"/>
                <w:lang w:eastAsia="uk-UA"/>
              </w:rPr>
              <w:t xml:space="preserve">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xml:space="preserve">-  </w:t>
            </w:r>
            <w:proofErr w:type="spellStart"/>
            <w:r w:rsidRPr="004365F3">
              <w:rPr>
                <w:rFonts w:ascii="Times New Roman" w:hAnsi="Times New Roman" w:cs="Times New Roman"/>
                <w:bCs/>
                <w:sz w:val="22"/>
                <w:szCs w:val="22"/>
                <w:lang w:eastAsia="uk-UA"/>
              </w:rPr>
              <w:t>Санкційних</w:t>
            </w:r>
            <w:proofErr w:type="spellEnd"/>
            <w:r w:rsidRPr="004365F3">
              <w:rPr>
                <w:rFonts w:ascii="Times New Roman" w:hAnsi="Times New Roman" w:cs="Times New Roman"/>
                <w:bCs/>
                <w:sz w:val="22"/>
                <w:szCs w:val="22"/>
                <w:lang w:eastAsia="uk-UA"/>
              </w:rPr>
              <w:t xml:space="preserve"> списків Бюро промисловості та безпеки (BIS) Міністерства торгівлі США.</w:t>
            </w:r>
          </w:p>
        </w:tc>
        <w:tc>
          <w:tcPr>
            <w:tcW w:w="4933"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B2080C">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933"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 xml:space="preserve">*Документ повинен бути не більше </w:t>
            </w:r>
            <w:proofErr w:type="spellStart"/>
            <w:r w:rsidRPr="005C1016">
              <w:rPr>
                <w:rFonts w:ascii="Times New Roman" w:hAnsi="Times New Roman" w:cs="Times New Roman"/>
                <w:bCs/>
                <w:i/>
                <w:iCs/>
                <w:color w:val="000000"/>
                <w:sz w:val="22"/>
                <w:szCs w:val="22"/>
              </w:rPr>
              <w:t>тридцятиденної</w:t>
            </w:r>
            <w:proofErr w:type="spellEnd"/>
            <w:r w:rsidRPr="005C1016">
              <w:rPr>
                <w:rFonts w:ascii="Times New Roman" w:hAnsi="Times New Roman" w:cs="Times New Roman"/>
                <w:bCs/>
                <w:i/>
                <w:iCs/>
                <w:color w:val="000000"/>
                <w:sz w:val="22"/>
                <w:szCs w:val="22"/>
              </w:rPr>
              <w:t xml:space="preserve"> давнини від дати подання документа.</w:t>
            </w:r>
          </w:p>
        </w:tc>
      </w:tr>
      <w:tr w:rsidR="005C33EB" w:rsidRPr="00F17497" w14:paraId="53E40327" w14:textId="77777777" w:rsidTr="00B2080C">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933"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B2080C">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33"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B2080C">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933"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B2080C">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933"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B2080C">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933"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B2080C">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848" w:type="dxa"/>
          </w:tcPr>
          <w:p w14:paraId="3B9F7E31" w14:textId="70371AE5"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w:t>
            </w:r>
          </w:p>
        </w:tc>
        <w:tc>
          <w:tcPr>
            <w:tcW w:w="4933" w:type="dxa"/>
          </w:tcPr>
          <w:p w14:paraId="70B8F3F7" w14:textId="176C2B52"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Pr>
                <w:rFonts w:ascii="Times New Roman" w:hAnsi="Times New Roman" w:cs="Times New Roman"/>
                <w:sz w:val="22"/>
                <w:szCs w:val="22"/>
              </w:rPr>
              <w:t>.</w:t>
            </w:r>
            <w:r w:rsidR="005C33EB" w:rsidRPr="001C2E7F">
              <w:rPr>
                <w:rFonts w:ascii="Times New Roman" w:hAnsi="Times New Roman" w:cs="Times New Roman"/>
                <w:sz w:val="22"/>
                <w:szCs w:val="22"/>
                <w:highlight w:val="yellow"/>
              </w:rPr>
              <w:t xml:space="preserve"> </w:t>
            </w:r>
          </w:p>
        </w:tc>
      </w:tr>
      <w:tr w:rsidR="00A11125" w:rsidRPr="00557A29" w14:paraId="7BA5A590" w14:textId="77777777" w:rsidTr="00B2080C">
        <w:trPr>
          <w:trHeight w:val="613"/>
        </w:trPr>
        <w:tc>
          <w:tcPr>
            <w:tcW w:w="567" w:type="dxa"/>
            <w:vAlign w:val="center"/>
          </w:tcPr>
          <w:p w14:paraId="6694A1F9" w14:textId="4598C578" w:rsidR="00A11125" w:rsidRPr="00BC13F3" w:rsidRDefault="00A11125" w:rsidP="00A11125">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848" w:type="dxa"/>
            <w:vAlign w:val="center"/>
          </w:tcPr>
          <w:p w14:paraId="5C3317AD" w14:textId="19BCB35E" w:rsidR="00A11125" w:rsidRPr="005A5F8A" w:rsidRDefault="00A11125" w:rsidP="00A11125">
            <w:pPr>
              <w:pStyle w:val="aa"/>
              <w:spacing w:before="0" w:beforeAutospacing="0" w:after="0" w:afterAutospacing="0"/>
              <w:rPr>
                <w:rFonts w:ascii="Times New Roman" w:eastAsia="Times New Roman" w:hAnsi="Times New Roman" w:cs="Times New Roman"/>
                <w:sz w:val="22"/>
                <w:szCs w:val="22"/>
                <w:highlight w:val="yellow"/>
                <w:lang w:eastAsia="en-US"/>
              </w:rPr>
            </w:pPr>
            <w:r w:rsidRPr="00C25B17">
              <w:rPr>
                <w:rFonts w:ascii="Times New Roman" w:hAnsi="Times New Roman" w:cs="Times New Roman"/>
                <w:sz w:val="22"/>
                <w:szCs w:val="22"/>
              </w:rPr>
              <w:t>Декларація відповідності</w:t>
            </w:r>
          </w:p>
        </w:tc>
        <w:tc>
          <w:tcPr>
            <w:tcW w:w="4933" w:type="dxa"/>
            <w:vAlign w:val="center"/>
          </w:tcPr>
          <w:p w14:paraId="7FCD2231" w14:textId="377BA59D" w:rsidR="00A11125" w:rsidRPr="00B2080C" w:rsidRDefault="00A11125" w:rsidP="009D5ACD">
            <w:pPr>
              <w:pStyle w:val="aa"/>
              <w:numPr>
                <w:ilvl w:val="0"/>
                <w:numId w:val="3"/>
              </w:numPr>
              <w:ind w:left="202" w:hanging="142"/>
              <w:jc w:val="both"/>
              <w:rPr>
                <w:rFonts w:ascii="Times New Roman" w:hAnsi="Times New Roman" w:cs="Times New Roman"/>
                <w:b/>
                <w:bCs/>
                <w:sz w:val="22"/>
                <w:szCs w:val="22"/>
              </w:rPr>
            </w:pPr>
            <w:r w:rsidRPr="00B2080C">
              <w:rPr>
                <w:rFonts w:ascii="Times New Roman" w:hAnsi="Times New Roman" w:cs="Times New Roman"/>
                <w:b/>
                <w:bCs/>
                <w:sz w:val="22"/>
                <w:szCs w:val="22"/>
              </w:rPr>
              <w:t>Заповнений та підписаний Документ згідно Додатку №2</w:t>
            </w:r>
          </w:p>
        </w:tc>
      </w:tr>
      <w:tr w:rsidR="00AE6525" w:rsidRPr="00557A29" w14:paraId="1F9E11A3" w14:textId="77777777" w:rsidTr="005C59B9">
        <w:trPr>
          <w:trHeight w:val="1593"/>
        </w:trPr>
        <w:tc>
          <w:tcPr>
            <w:tcW w:w="567" w:type="dxa"/>
            <w:vAlign w:val="center"/>
          </w:tcPr>
          <w:p w14:paraId="05EF77D9" w14:textId="77777777" w:rsidR="00AE6525" w:rsidRPr="00BC13F3" w:rsidRDefault="00AE6525" w:rsidP="00A11125">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848" w:type="dxa"/>
            <w:vAlign w:val="center"/>
          </w:tcPr>
          <w:p w14:paraId="74EAE652" w14:textId="77777777" w:rsidR="00863BDF" w:rsidRPr="00863BDF" w:rsidRDefault="00E01734" w:rsidP="00863BDF">
            <w:pPr>
              <w:pStyle w:val="aa"/>
              <w:rPr>
                <w:rFonts w:ascii="Times New Roman" w:hAnsi="Times New Roman" w:cs="Times New Roman"/>
                <w:b/>
                <w:bCs/>
                <w:sz w:val="22"/>
                <w:szCs w:val="22"/>
              </w:rPr>
            </w:pPr>
            <w:r w:rsidRPr="00863BDF">
              <w:rPr>
                <w:rFonts w:ascii="Times New Roman" w:hAnsi="Times New Roman" w:cs="Times New Roman"/>
                <w:b/>
                <w:bCs/>
                <w:sz w:val="22"/>
                <w:szCs w:val="22"/>
              </w:rPr>
              <w:t>Підтвердження досвіду виконання аналогічних договорів</w:t>
            </w:r>
            <w:r w:rsidR="00863BDF" w:rsidRPr="00863BDF">
              <w:rPr>
                <w:rFonts w:ascii="Times New Roman" w:hAnsi="Times New Roman" w:cs="Times New Roman"/>
                <w:b/>
                <w:bCs/>
                <w:sz w:val="22"/>
                <w:szCs w:val="22"/>
              </w:rPr>
              <w:t xml:space="preserve"> протягом останніх 3 (трьох) років</w:t>
            </w:r>
          </w:p>
          <w:p w14:paraId="4A18648D" w14:textId="7292C94D" w:rsidR="00E01734" w:rsidRPr="00E01734" w:rsidRDefault="00E01734" w:rsidP="00E01734">
            <w:pPr>
              <w:pStyle w:val="aa"/>
              <w:spacing w:before="0" w:beforeAutospacing="0" w:after="0" w:afterAutospacing="0"/>
              <w:rPr>
                <w:rFonts w:ascii="Times New Roman" w:hAnsi="Times New Roman" w:cs="Times New Roman"/>
                <w:sz w:val="22"/>
                <w:szCs w:val="22"/>
              </w:rPr>
            </w:pPr>
          </w:p>
          <w:p w14:paraId="4ED5716F" w14:textId="77777777" w:rsidR="00AE6525" w:rsidRPr="00C25B17" w:rsidRDefault="00AE6525" w:rsidP="00A11125">
            <w:pPr>
              <w:pStyle w:val="aa"/>
              <w:spacing w:before="0" w:beforeAutospacing="0" w:after="0" w:afterAutospacing="0"/>
              <w:rPr>
                <w:rFonts w:ascii="Times New Roman" w:hAnsi="Times New Roman" w:cs="Times New Roman"/>
                <w:sz w:val="22"/>
                <w:szCs w:val="22"/>
              </w:rPr>
            </w:pPr>
          </w:p>
        </w:tc>
        <w:tc>
          <w:tcPr>
            <w:tcW w:w="4933" w:type="dxa"/>
            <w:vAlign w:val="center"/>
          </w:tcPr>
          <w:p w14:paraId="3A2EB0DC" w14:textId="77777777" w:rsidR="008E0221" w:rsidRPr="00B44C1B" w:rsidRDefault="008E0221" w:rsidP="001E24FF">
            <w:pPr>
              <w:pStyle w:val="aa"/>
              <w:spacing w:before="0" w:beforeAutospacing="0" w:after="0" w:afterAutospacing="0"/>
              <w:ind w:left="202"/>
              <w:jc w:val="both"/>
              <w:rPr>
                <w:rFonts w:ascii="Times New Roman" w:hAnsi="Times New Roman" w:cs="Times New Roman"/>
                <w:b/>
                <w:color w:val="000000"/>
                <w:sz w:val="22"/>
                <w:szCs w:val="22"/>
              </w:rPr>
            </w:pPr>
            <w:r w:rsidRPr="00B44C1B">
              <w:rPr>
                <w:rFonts w:ascii="Times New Roman" w:hAnsi="Times New Roman" w:cs="Times New Roman"/>
                <w:b/>
                <w:color w:val="000000"/>
                <w:sz w:val="22"/>
                <w:szCs w:val="22"/>
              </w:rPr>
              <w:t>Документи для підтвердження:</w:t>
            </w:r>
          </w:p>
          <w:p w14:paraId="40D424B2" w14:textId="7209018B" w:rsidR="001B2FF5" w:rsidRPr="001B2FF5" w:rsidRDefault="0067592F" w:rsidP="001B2FF5">
            <w:pPr>
              <w:pStyle w:val="aa"/>
              <w:numPr>
                <w:ilvl w:val="0"/>
                <w:numId w:val="3"/>
              </w:numPr>
              <w:ind w:left="202" w:hanging="142"/>
              <w:jc w:val="both"/>
              <w:rPr>
                <w:rFonts w:ascii="Times New Roman" w:hAnsi="Times New Roman" w:cs="Times New Roman"/>
                <w:i/>
                <w:iCs/>
                <w:sz w:val="22"/>
                <w:szCs w:val="22"/>
              </w:rPr>
            </w:pPr>
            <w:r w:rsidRPr="001E24FF">
              <w:rPr>
                <w:rFonts w:ascii="Times New Roman" w:hAnsi="Times New Roman" w:cs="Times New Roman"/>
                <w:b/>
                <w:bCs/>
                <w:sz w:val="22"/>
                <w:szCs w:val="22"/>
              </w:rPr>
              <w:t>копі</w:t>
            </w:r>
            <w:r w:rsidR="008B35F2">
              <w:rPr>
                <w:rFonts w:ascii="Times New Roman" w:hAnsi="Times New Roman" w:cs="Times New Roman"/>
                <w:b/>
                <w:bCs/>
                <w:sz w:val="22"/>
                <w:szCs w:val="22"/>
              </w:rPr>
              <w:t>я</w:t>
            </w:r>
            <w:r w:rsidRPr="001E24FF">
              <w:rPr>
                <w:rFonts w:ascii="Times New Roman" w:hAnsi="Times New Roman" w:cs="Times New Roman"/>
                <w:b/>
                <w:bCs/>
                <w:sz w:val="22"/>
                <w:szCs w:val="22"/>
              </w:rPr>
              <w:t xml:space="preserve"> аналогічн</w:t>
            </w:r>
            <w:r w:rsidR="008B35F2">
              <w:rPr>
                <w:rFonts w:ascii="Times New Roman" w:hAnsi="Times New Roman" w:cs="Times New Roman"/>
                <w:b/>
                <w:bCs/>
                <w:sz w:val="22"/>
                <w:szCs w:val="22"/>
              </w:rPr>
              <w:t>ого</w:t>
            </w:r>
            <w:r w:rsidRPr="001E24FF">
              <w:rPr>
                <w:rFonts w:ascii="Times New Roman" w:hAnsi="Times New Roman" w:cs="Times New Roman"/>
                <w:b/>
                <w:bCs/>
                <w:sz w:val="22"/>
                <w:szCs w:val="22"/>
              </w:rPr>
              <w:t xml:space="preserve"> договор</w:t>
            </w:r>
            <w:r w:rsidR="008B35F2">
              <w:rPr>
                <w:rFonts w:ascii="Times New Roman" w:hAnsi="Times New Roman" w:cs="Times New Roman"/>
                <w:b/>
                <w:bCs/>
                <w:sz w:val="22"/>
                <w:szCs w:val="22"/>
              </w:rPr>
              <w:t>у</w:t>
            </w:r>
            <w:r w:rsidR="00863BDF">
              <w:rPr>
                <w:rFonts w:ascii="Times New Roman" w:hAnsi="Times New Roman" w:cs="Times New Roman"/>
                <w:b/>
                <w:bCs/>
                <w:sz w:val="22"/>
                <w:szCs w:val="22"/>
              </w:rPr>
              <w:t xml:space="preserve"> </w:t>
            </w:r>
            <w:r w:rsidR="00047219">
              <w:rPr>
                <w:rFonts w:ascii="Times New Roman" w:hAnsi="Times New Roman" w:cs="Times New Roman"/>
                <w:b/>
                <w:bCs/>
                <w:sz w:val="22"/>
                <w:szCs w:val="22"/>
              </w:rPr>
              <w:t>(</w:t>
            </w:r>
            <w:r w:rsidR="001B2FF5" w:rsidRPr="001B2FF5">
              <w:rPr>
                <w:rFonts w:ascii="Times New Roman" w:hAnsi="Times New Roman" w:cs="Times New Roman"/>
                <w:i/>
                <w:iCs/>
                <w:sz w:val="22"/>
                <w:szCs w:val="22"/>
              </w:rPr>
              <w:t>документ повинен дозволяти встановити замовника, предмет договору, рік виконання та вартість договору</w:t>
            </w:r>
            <w:r w:rsidR="00047219">
              <w:rPr>
                <w:rFonts w:ascii="Times New Roman" w:hAnsi="Times New Roman" w:cs="Times New Roman"/>
                <w:i/>
                <w:iCs/>
                <w:sz w:val="22"/>
                <w:szCs w:val="22"/>
              </w:rPr>
              <w:t>).</w:t>
            </w:r>
          </w:p>
          <w:p w14:paraId="3E1F2475" w14:textId="2590926A" w:rsidR="000F79A5" w:rsidRPr="0067592F" w:rsidRDefault="0067592F" w:rsidP="001E24FF">
            <w:pPr>
              <w:pStyle w:val="aa"/>
              <w:numPr>
                <w:ilvl w:val="0"/>
                <w:numId w:val="3"/>
              </w:numPr>
              <w:spacing w:before="0" w:beforeAutospacing="0" w:after="0" w:afterAutospacing="0"/>
              <w:ind w:left="202" w:hanging="142"/>
              <w:jc w:val="both"/>
              <w:rPr>
                <w:rFonts w:ascii="Times New Roman" w:hAnsi="Times New Roman" w:cs="Times New Roman"/>
                <w:sz w:val="22"/>
                <w:szCs w:val="22"/>
              </w:rPr>
            </w:pPr>
            <w:r w:rsidRPr="001E24FF">
              <w:rPr>
                <w:rFonts w:ascii="Times New Roman" w:hAnsi="Times New Roman" w:cs="Times New Roman"/>
                <w:b/>
                <w:bCs/>
                <w:sz w:val="22"/>
                <w:szCs w:val="22"/>
              </w:rPr>
              <w:t>копії документів, що підтверджують виконання договорів</w:t>
            </w:r>
            <w:r w:rsidRPr="0067592F">
              <w:rPr>
                <w:rFonts w:ascii="Times New Roman" w:hAnsi="Times New Roman" w:cs="Times New Roman"/>
                <w:sz w:val="22"/>
                <w:szCs w:val="22"/>
              </w:rPr>
              <w:t xml:space="preserve"> (видаткові накладні, акти приймання-передачі, акти наданих послуг або інші документи, що підтверджують виконання);</w:t>
            </w:r>
          </w:p>
          <w:p w14:paraId="602FD34A" w14:textId="77777777" w:rsidR="00BC32B7" w:rsidRDefault="00BC32B7" w:rsidP="00BC32B7">
            <w:pPr>
              <w:pStyle w:val="aa"/>
              <w:spacing w:before="0" w:beforeAutospacing="0" w:after="0" w:afterAutospacing="0"/>
              <w:ind w:left="202"/>
              <w:jc w:val="both"/>
              <w:rPr>
                <w:rFonts w:asciiTheme="minorHAnsi" w:hAnsiTheme="minorHAnsi"/>
                <w:b/>
                <w:bCs/>
                <w:i/>
                <w:iCs/>
                <w:color w:val="000000"/>
                <w:sz w:val="22"/>
                <w:szCs w:val="22"/>
              </w:rPr>
            </w:pPr>
          </w:p>
          <w:p w14:paraId="5E3EBD93" w14:textId="66C64AC8" w:rsidR="00BC32B7" w:rsidRPr="00BC32B7" w:rsidRDefault="00BC32B7" w:rsidP="00BC32B7">
            <w:pPr>
              <w:pStyle w:val="aa"/>
              <w:spacing w:before="0" w:beforeAutospacing="0" w:after="0" w:afterAutospacing="0"/>
              <w:ind w:left="202"/>
              <w:jc w:val="both"/>
              <w:rPr>
                <w:rFonts w:ascii="Times New Roman" w:hAnsi="Times New Roman" w:cs="Times New Roman"/>
                <w:i/>
                <w:iCs/>
                <w:sz w:val="22"/>
                <w:szCs w:val="22"/>
              </w:rPr>
            </w:pPr>
            <w:r w:rsidRPr="00BC32B7">
              <w:rPr>
                <w:rFonts w:ascii="Times New Roman" w:hAnsi="Times New Roman" w:cs="Times New Roman"/>
                <w:b/>
                <w:bCs/>
                <w:i/>
                <w:iCs/>
                <w:sz w:val="22"/>
                <w:szCs w:val="22"/>
              </w:rPr>
              <w:t>Для Лоту 1</w:t>
            </w:r>
            <w:r w:rsidRPr="00BC32B7">
              <w:rPr>
                <w:rFonts w:ascii="Times New Roman" w:hAnsi="Times New Roman" w:cs="Times New Roman"/>
                <w:i/>
                <w:iCs/>
                <w:sz w:val="22"/>
                <w:szCs w:val="22"/>
              </w:rPr>
              <w:t xml:space="preserve"> аналогічними вважаються договори на виготовлення та/або друк поліграфічної продукції, друкованих інформаційно-освітніх матеріалів, брошур, буклетів, зошитів, коміксів, </w:t>
            </w:r>
            <w:proofErr w:type="spellStart"/>
            <w:r w:rsidRPr="00BC32B7">
              <w:rPr>
                <w:rFonts w:ascii="Times New Roman" w:hAnsi="Times New Roman" w:cs="Times New Roman"/>
                <w:i/>
                <w:iCs/>
                <w:sz w:val="22"/>
                <w:szCs w:val="22"/>
              </w:rPr>
              <w:t>стікерпаків</w:t>
            </w:r>
            <w:proofErr w:type="spellEnd"/>
            <w:r w:rsidRPr="00BC32B7">
              <w:rPr>
                <w:rFonts w:ascii="Times New Roman" w:hAnsi="Times New Roman" w:cs="Times New Roman"/>
                <w:i/>
                <w:iCs/>
                <w:sz w:val="22"/>
                <w:szCs w:val="22"/>
              </w:rPr>
              <w:t xml:space="preserve"> та інших друкованих видань.</w:t>
            </w:r>
          </w:p>
          <w:p w14:paraId="6D6D929A" w14:textId="61687CD9" w:rsidR="00AE6525" w:rsidRPr="005C59B9" w:rsidRDefault="00727A1A" w:rsidP="005C59B9">
            <w:pPr>
              <w:pStyle w:val="aa"/>
              <w:ind w:left="202"/>
              <w:jc w:val="both"/>
              <w:rPr>
                <w:rFonts w:asciiTheme="minorHAnsi" w:hAnsiTheme="minorHAnsi"/>
                <w:b/>
                <w:bCs/>
                <w:i/>
                <w:iCs/>
                <w:sz w:val="22"/>
                <w:szCs w:val="22"/>
              </w:rPr>
            </w:pPr>
            <w:r w:rsidRPr="00727A1A">
              <w:rPr>
                <w:rFonts w:ascii="Times New Roman" w:hAnsi="Times New Roman" w:cs="Times New Roman"/>
                <w:b/>
                <w:bCs/>
                <w:i/>
                <w:iCs/>
                <w:sz w:val="22"/>
                <w:szCs w:val="22"/>
              </w:rPr>
              <w:lastRenderedPageBreak/>
              <w:t>Для Лоту 2</w:t>
            </w:r>
            <w:r w:rsidRPr="00727A1A">
              <w:rPr>
                <w:rFonts w:ascii="Times New Roman" w:hAnsi="Times New Roman" w:cs="Times New Roman"/>
                <w:i/>
                <w:iCs/>
                <w:sz w:val="22"/>
                <w:szCs w:val="22"/>
              </w:rPr>
              <w:t xml:space="preserve"> аналогічними вважаються договори на виготовлення та/або постачання дитячої, навчальної продукції, настільних ігор, </w:t>
            </w:r>
            <w:proofErr w:type="spellStart"/>
            <w:r w:rsidRPr="00727A1A">
              <w:rPr>
                <w:rFonts w:ascii="Times New Roman" w:hAnsi="Times New Roman" w:cs="Times New Roman"/>
                <w:i/>
                <w:iCs/>
                <w:sz w:val="22"/>
                <w:szCs w:val="22"/>
              </w:rPr>
              <w:t>пазлів</w:t>
            </w:r>
            <w:proofErr w:type="spellEnd"/>
            <w:r w:rsidRPr="00727A1A">
              <w:rPr>
                <w:rFonts w:ascii="Times New Roman" w:hAnsi="Times New Roman" w:cs="Times New Roman"/>
                <w:i/>
                <w:iCs/>
                <w:sz w:val="22"/>
                <w:szCs w:val="22"/>
              </w:rPr>
              <w:t>, наборів для творчості або іншої продукції аналогічного характеру</w:t>
            </w:r>
            <w:r w:rsidRPr="00727A1A">
              <w:rPr>
                <w:b/>
                <w:bCs/>
                <w:i/>
                <w:iCs/>
                <w:sz w:val="22"/>
                <w:szCs w:val="22"/>
              </w:rPr>
              <w:t>.</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t>Ціна пропозиції має бути остаточною</w:t>
      </w:r>
      <w:r w:rsidRPr="00E44B30">
        <w:rPr>
          <w:rFonts w:eastAsia="Arial Unicode MS"/>
          <w:sz w:val="22"/>
          <w:szCs w:val="22"/>
        </w:rPr>
        <w:t>, 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559248AB"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Учасник погоджується та ознайомлений з умовами типового Договору  ТЧХУ (Додаток №</w:t>
      </w:r>
      <w:r w:rsidR="00E44B30">
        <w:rPr>
          <w:rFonts w:eastAsia="Arial Unicode MS"/>
          <w:sz w:val="22"/>
          <w:szCs w:val="22"/>
        </w:rPr>
        <w:t>5</w:t>
      </w:r>
      <w:r w:rsidR="00A63842" w:rsidRPr="007654D9">
        <w:rPr>
          <w:rFonts w:eastAsia="Arial Unicode MS"/>
          <w:sz w:val="22"/>
          <w:szCs w:val="22"/>
        </w:rPr>
        <w:t xml:space="preserve"> до Запиту).</w:t>
      </w:r>
    </w:p>
    <w:p w14:paraId="44CDCF31" w14:textId="1AEC36AA"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 xml:space="preserve">підписання відповідних накладних. Якщо Учасник пропонує власну систему оплати, просимо вказати її в </w:t>
      </w:r>
      <w:r w:rsidR="005A5F8A" w:rsidRPr="0026669C">
        <w:rPr>
          <w:rFonts w:eastAsia="Arial Unicode MS"/>
          <w:sz w:val="22"/>
          <w:szCs w:val="22"/>
        </w:rPr>
        <w:t xml:space="preserve">Додатку </w:t>
      </w:r>
      <w:r w:rsidR="00A63842" w:rsidRPr="0026669C">
        <w:rPr>
          <w:rFonts w:eastAsia="Arial Unicode MS"/>
          <w:sz w:val="22"/>
          <w:szCs w:val="22"/>
        </w:rPr>
        <w:t>№</w:t>
      </w:r>
      <w:r w:rsidR="0026669C" w:rsidRPr="0026669C">
        <w:rPr>
          <w:rFonts w:eastAsia="Arial Unicode MS"/>
          <w:sz w:val="22"/>
          <w:szCs w:val="22"/>
        </w:rPr>
        <w:t>3</w:t>
      </w:r>
      <w:r w:rsidR="005A5F8A" w:rsidRPr="0026669C">
        <w:rPr>
          <w:rFonts w:eastAsia="Arial Unicode MS"/>
          <w:sz w:val="22"/>
          <w:szCs w:val="22"/>
        </w:rPr>
        <w:t>.</w:t>
      </w:r>
      <w:r w:rsidR="00FD1BA5" w:rsidRPr="0026669C">
        <w:rPr>
          <w:rFonts w:eastAsia="Arial Unicode MS"/>
          <w:color w:val="747474"/>
          <w:sz w:val="22"/>
          <w:szCs w:val="22"/>
        </w:rPr>
        <w:t xml:space="preserve"> </w:t>
      </w:r>
      <w:r w:rsidR="009140B6" w:rsidRPr="00686B69">
        <w:rPr>
          <w:rFonts w:eastAsia="Arial Unicode MS"/>
          <w:b/>
          <w:bCs/>
          <w:sz w:val="22"/>
          <w:szCs w:val="22"/>
        </w:rPr>
        <w:t>Згідно політик ТЧХУ передплата може застосовуватись лише як виключення та не може перевищувати  50% вартості.</w:t>
      </w:r>
    </w:p>
    <w:p w14:paraId="0296C816" w14:textId="42AD7DB4" w:rsidR="00870B2F" w:rsidRDefault="005A5F8A" w:rsidP="000B4D9B">
      <w:pPr>
        <w:pStyle w:val="af"/>
        <w:numPr>
          <w:ilvl w:val="1"/>
          <w:numId w:val="7"/>
        </w:numPr>
        <w:ind w:left="0" w:firstLine="357"/>
        <w:contextualSpacing/>
        <w:jc w:val="both"/>
        <w:textAlignment w:val="baseline"/>
        <w:rPr>
          <w:color w:val="000000"/>
          <w:sz w:val="22"/>
          <w:szCs w:val="22"/>
          <w:lang w:eastAsia="uk-UA"/>
        </w:rPr>
      </w:pPr>
      <w:r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3A85A0C3" w14:textId="77777777" w:rsidR="0026669C" w:rsidRDefault="000B4D9B" w:rsidP="0026669C">
      <w:pPr>
        <w:pStyle w:val="af"/>
        <w:ind w:left="0" w:firstLine="357"/>
        <w:contextualSpacing/>
        <w:jc w:val="both"/>
        <w:textAlignment w:val="baseline"/>
        <w:rPr>
          <w:color w:val="000000"/>
          <w:sz w:val="22"/>
          <w:szCs w:val="22"/>
          <w:lang w:eastAsia="uk-UA"/>
        </w:rPr>
      </w:pPr>
      <w:r w:rsidRPr="005A5F8A">
        <w:rPr>
          <w:color w:val="000000"/>
          <w:sz w:val="22"/>
          <w:szCs w:val="22"/>
          <w:lang w:eastAsia="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p>
    <w:p w14:paraId="1D318514" w14:textId="334E2190" w:rsidR="000B4D9B" w:rsidRDefault="00E71D95" w:rsidP="0026669C">
      <w:pPr>
        <w:pStyle w:val="af"/>
        <w:ind w:left="0" w:firstLine="357"/>
        <w:contextualSpacing/>
        <w:jc w:val="both"/>
        <w:textAlignment w:val="baseline"/>
        <w:rPr>
          <w:color w:val="000000"/>
          <w:sz w:val="22"/>
          <w:szCs w:val="22"/>
          <w:lang w:eastAsia="uk-UA"/>
        </w:rPr>
      </w:pPr>
      <w:r>
        <w:rPr>
          <w:color w:val="000000"/>
          <w:sz w:val="22"/>
          <w:szCs w:val="22"/>
          <w:lang w:eastAsia="uk-UA"/>
        </w:rPr>
        <w:t xml:space="preserve"> </w:t>
      </w:r>
      <w:r w:rsidR="000B4D9B" w:rsidRPr="00376A08">
        <w:rPr>
          <w:color w:val="000000"/>
          <w:sz w:val="22"/>
          <w:szCs w:val="22"/>
          <w:lang w:eastAsia="uk-UA"/>
        </w:rPr>
        <w:t>У разі відмінності пропозиції Учасника  від технічного завдання</w:t>
      </w:r>
      <w:r w:rsidR="000B4D9B" w:rsidRPr="005A5F8A">
        <w:rPr>
          <w:color w:val="000000"/>
          <w:sz w:val="22"/>
          <w:szCs w:val="22"/>
          <w:lang w:eastAsia="uk-UA"/>
        </w:rPr>
        <w:t xml:space="preserve"> (Додаток </w:t>
      </w:r>
      <w:r w:rsidR="00A63842">
        <w:rPr>
          <w:color w:val="000000"/>
          <w:sz w:val="22"/>
          <w:szCs w:val="22"/>
          <w:lang w:eastAsia="uk-UA"/>
        </w:rPr>
        <w:t>№</w:t>
      </w:r>
      <w:r w:rsidR="0026669C">
        <w:rPr>
          <w:color w:val="000000"/>
          <w:sz w:val="22"/>
          <w:szCs w:val="22"/>
          <w:lang w:eastAsia="uk-UA"/>
        </w:rPr>
        <w:t>3</w:t>
      </w:r>
      <w:r w:rsidR="000B4D9B"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755588ED" w14:textId="77777777" w:rsidR="00155C55" w:rsidRPr="00155C55" w:rsidRDefault="00511A8B" w:rsidP="00155C5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p>
    <w:p w14:paraId="77BAC865" w14:textId="6E1D4E66" w:rsidR="00155C55" w:rsidRPr="00155C55" w:rsidRDefault="00155C55" w:rsidP="00155C55">
      <w:pPr>
        <w:pStyle w:val="af"/>
        <w:numPr>
          <w:ilvl w:val="1"/>
          <w:numId w:val="7"/>
        </w:numPr>
        <w:tabs>
          <w:tab w:val="left" w:pos="993"/>
        </w:tabs>
        <w:ind w:left="0" w:firstLine="357"/>
        <w:contextualSpacing/>
        <w:jc w:val="both"/>
        <w:textAlignment w:val="baseline"/>
        <w:rPr>
          <w:color w:val="000000"/>
          <w:sz w:val="22"/>
          <w:szCs w:val="22"/>
          <w:lang w:eastAsia="uk-UA"/>
        </w:rPr>
      </w:pPr>
      <w:r w:rsidRPr="00155C55">
        <w:rPr>
          <w:b/>
          <w:bCs/>
          <w:color w:val="000000" w:themeColor="text1"/>
          <w:sz w:val="22"/>
          <w:szCs w:val="22"/>
          <w:lang w:eastAsia="uk-UA"/>
        </w:rPr>
        <w:t xml:space="preserve">Зображення на </w:t>
      </w:r>
      <w:proofErr w:type="spellStart"/>
      <w:r w:rsidRPr="00155C55">
        <w:rPr>
          <w:b/>
          <w:bCs/>
          <w:color w:val="000000" w:themeColor="text1"/>
          <w:sz w:val="22"/>
          <w:szCs w:val="22"/>
          <w:lang w:eastAsia="uk-UA"/>
        </w:rPr>
        <w:t>брендованих</w:t>
      </w:r>
      <w:proofErr w:type="spellEnd"/>
      <w:r w:rsidRPr="00155C55">
        <w:rPr>
          <w:b/>
          <w:bCs/>
          <w:color w:val="000000" w:themeColor="text1"/>
          <w:sz w:val="22"/>
          <w:szCs w:val="22"/>
          <w:lang w:eastAsia="uk-UA"/>
        </w:rPr>
        <w:t xml:space="preserve"> виробах повинні суворо відповідати затвердженим дизайн-макетам/візуалізаціям за кольором, пропорціями, розташуванням елементів та змістом.</w:t>
      </w:r>
    </w:p>
    <w:p w14:paraId="3A9B6A9E" w14:textId="77777777" w:rsidR="0089617F" w:rsidRDefault="00155C55" w:rsidP="0089617F">
      <w:pPr>
        <w:pStyle w:val="af"/>
        <w:numPr>
          <w:ilvl w:val="1"/>
          <w:numId w:val="7"/>
        </w:numPr>
        <w:tabs>
          <w:tab w:val="left" w:pos="993"/>
        </w:tabs>
        <w:ind w:left="0" w:firstLine="357"/>
        <w:contextualSpacing/>
        <w:jc w:val="both"/>
        <w:textAlignment w:val="baseline"/>
        <w:rPr>
          <w:b/>
          <w:bCs/>
          <w:sz w:val="22"/>
          <w:szCs w:val="22"/>
        </w:rPr>
      </w:pPr>
      <w:r w:rsidRPr="00155C55">
        <w:rPr>
          <w:b/>
          <w:bCs/>
          <w:color w:val="000000" w:themeColor="text1"/>
          <w:sz w:val="22"/>
          <w:szCs w:val="22"/>
          <w:lang w:eastAsia="uk-UA"/>
        </w:rPr>
        <w:t xml:space="preserve"> </w:t>
      </w:r>
      <w:r w:rsidRPr="000B6B26">
        <w:rPr>
          <w:b/>
          <w:bCs/>
          <w:sz w:val="22"/>
          <w:szCs w:val="22"/>
        </w:rPr>
        <w:t xml:space="preserve">Перед початком </w:t>
      </w:r>
      <w:proofErr w:type="spellStart"/>
      <w:r w:rsidRPr="000B6B26">
        <w:rPr>
          <w:b/>
          <w:bCs/>
          <w:sz w:val="22"/>
          <w:szCs w:val="22"/>
        </w:rPr>
        <w:t>брендування</w:t>
      </w:r>
      <w:proofErr w:type="spellEnd"/>
      <w:r w:rsidRPr="000B6B26">
        <w:rPr>
          <w:b/>
          <w:bCs/>
          <w:sz w:val="22"/>
          <w:szCs w:val="22"/>
        </w:rPr>
        <w:t xml:space="preserve"> продукції Замовник надає Учаснику макети продукції для друку. Учасник зобов’язаний перевірити надані макети на відповідність усім вимогам. У разі виявлення </w:t>
      </w:r>
      <w:proofErr w:type="spellStart"/>
      <w:r w:rsidRPr="000B6B26">
        <w:rPr>
          <w:b/>
          <w:bCs/>
          <w:sz w:val="22"/>
          <w:szCs w:val="22"/>
        </w:rPr>
        <w:t>невідповідностей</w:t>
      </w:r>
      <w:proofErr w:type="spellEnd"/>
      <w:r w:rsidRPr="000B6B26">
        <w:rPr>
          <w:b/>
          <w:bCs/>
          <w:sz w:val="22"/>
          <w:szCs w:val="22"/>
        </w:rPr>
        <w:t xml:space="preserve">, Учасник повинен невідкладно повідомити про них Замовника. Подальше погодження макетів здійснюється після усунення виявлених </w:t>
      </w:r>
      <w:proofErr w:type="spellStart"/>
      <w:r w:rsidRPr="000B6B26">
        <w:rPr>
          <w:b/>
          <w:bCs/>
          <w:sz w:val="22"/>
          <w:szCs w:val="22"/>
        </w:rPr>
        <w:t>невідповідностей</w:t>
      </w:r>
      <w:proofErr w:type="spellEnd"/>
      <w:r w:rsidRPr="000B6B26">
        <w:rPr>
          <w:b/>
          <w:bCs/>
          <w:sz w:val="22"/>
          <w:szCs w:val="22"/>
        </w:rPr>
        <w:t xml:space="preserve"> або внесення необхідних змін із боку Замовника. Виробництво без письмового погодження макетів та перших зразків </w:t>
      </w:r>
      <w:proofErr w:type="spellStart"/>
      <w:r w:rsidRPr="000B6B26">
        <w:rPr>
          <w:b/>
          <w:bCs/>
          <w:sz w:val="22"/>
          <w:szCs w:val="22"/>
        </w:rPr>
        <w:t>брендованої</w:t>
      </w:r>
      <w:proofErr w:type="spellEnd"/>
      <w:r w:rsidRPr="000B6B26">
        <w:rPr>
          <w:b/>
          <w:bCs/>
          <w:sz w:val="22"/>
          <w:szCs w:val="22"/>
        </w:rPr>
        <w:t xml:space="preserve"> продукції Замовником є неприпустимим та вважатиметься порушенням умов. </w:t>
      </w:r>
    </w:p>
    <w:p w14:paraId="38A10A02" w14:textId="5A3B93A1" w:rsidR="0089617F" w:rsidRPr="0089617F" w:rsidRDefault="0089617F" w:rsidP="0089617F">
      <w:pPr>
        <w:pStyle w:val="af"/>
        <w:numPr>
          <w:ilvl w:val="1"/>
          <w:numId w:val="7"/>
        </w:numPr>
        <w:tabs>
          <w:tab w:val="left" w:pos="993"/>
        </w:tabs>
        <w:ind w:left="0" w:firstLine="357"/>
        <w:contextualSpacing/>
        <w:jc w:val="both"/>
        <w:textAlignment w:val="baseline"/>
        <w:rPr>
          <w:b/>
          <w:bCs/>
          <w:sz w:val="22"/>
          <w:szCs w:val="22"/>
        </w:rPr>
      </w:pPr>
      <w:r w:rsidRPr="0089617F">
        <w:rPr>
          <w:b/>
          <w:bCs/>
          <w:sz w:val="22"/>
          <w:szCs w:val="22"/>
        </w:rPr>
        <w:t>Переможець до початку масового виробництва зобов'язаний надати сигнальний зразок кожної позиції для письмового погодження Замовником.</w:t>
      </w:r>
    </w:p>
    <w:p w14:paraId="41DC3844" w14:textId="77777777" w:rsidR="00155C55" w:rsidRPr="000B6B26" w:rsidRDefault="00155C55" w:rsidP="00155C55">
      <w:pPr>
        <w:pStyle w:val="af"/>
        <w:numPr>
          <w:ilvl w:val="1"/>
          <w:numId w:val="7"/>
        </w:numPr>
        <w:tabs>
          <w:tab w:val="left" w:pos="993"/>
        </w:tabs>
        <w:ind w:left="0" w:firstLine="357"/>
        <w:contextualSpacing/>
        <w:jc w:val="both"/>
        <w:textAlignment w:val="baseline"/>
        <w:rPr>
          <w:b/>
          <w:bCs/>
          <w:color w:val="000000" w:themeColor="text1"/>
          <w:sz w:val="22"/>
          <w:szCs w:val="22"/>
          <w:lang w:eastAsia="uk-UA"/>
        </w:rPr>
      </w:pPr>
      <w:r>
        <w:rPr>
          <w:b/>
          <w:bCs/>
          <w:color w:val="000000" w:themeColor="text1"/>
          <w:sz w:val="22"/>
          <w:szCs w:val="22"/>
          <w:lang w:eastAsia="uk-UA"/>
        </w:rPr>
        <w:t xml:space="preserve"> </w:t>
      </w:r>
      <w:r w:rsidRPr="000B6B26">
        <w:rPr>
          <w:b/>
          <w:bCs/>
          <w:color w:val="000000" w:themeColor="text1"/>
          <w:sz w:val="22"/>
          <w:szCs w:val="22"/>
          <w:lang w:eastAsia="uk-UA"/>
        </w:rPr>
        <w:t xml:space="preserve">Логотип застосовується згідно з візуальними стандартами організації. Розміщення елементів логотипу (емблеми, тексту, крапки тощо) є фіксованим і не підлягає зміні. Забороняється будь-яка модифікація логотипу: зміна порядку елементів, кольорів, пропорцій, розмірів, шрифтів </w:t>
      </w:r>
      <w:r w:rsidRPr="000B6B26">
        <w:rPr>
          <w:b/>
          <w:bCs/>
          <w:color w:val="000000" w:themeColor="text1"/>
          <w:sz w:val="22"/>
          <w:szCs w:val="22"/>
          <w:lang w:eastAsia="uk-UA"/>
        </w:rPr>
        <w:lastRenderedPageBreak/>
        <w:t>чи відступів. Тексти та піктограми повинні бути чіткими та читабельними з відстані не менше 2-3 метрів.</w:t>
      </w:r>
    </w:p>
    <w:p w14:paraId="386754D5" w14:textId="77777777" w:rsidR="00155C55" w:rsidRPr="000B6B26" w:rsidRDefault="00155C55" w:rsidP="00155C55">
      <w:pPr>
        <w:pStyle w:val="af"/>
        <w:numPr>
          <w:ilvl w:val="1"/>
          <w:numId w:val="7"/>
        </w:numPr>
        <w:tabs>
          <w:tab w:val="left" w:pos="993"/>
        </w:tabs>
        <w:ind w:left="0" w:firstLine="357"/>
        <w:contextualSpacing/>
        <w:jc w:val="both"/>
        <w:textAlignment w:val="baseline"/>
        <w:rPr>
          <w:b/>
          <w:bCs/>
          <w:color w:val="000000" w:themeColor="text1"/>
          <w:sz w:val="22"/>
          <w:szCs w:val="22"/>
          <w:lang w:eastAsia="uk-UA"/>
        </w:rPr>
      </w:pPr>
      <w:r>
        <w:rPr>
          <w:b/>
          <w:bCs/>
          <w:color w:val="000000" w:themeColor="text1"/>
          <w:sz w:val="22"/>
          <w:szCs w:val="22"/>
          <w:lang w:eastAsia="uk-UA"/>
        </w:rPr>
        <w:t xml:space="preserve"> </w:t>
      </w:r>
      <w:r w:rsidRPr="000B6B26">
        <w:rPr>
          <w:b/>
          <w:bCs/>
          <w:color w:val="000000" w:themeColor="text1"/>
          <w:sz w:val="22"/>
          <w:szCs w:val="22"/>
          <w:lang w:eastAsia="uk-UA"/>
        </w:rPr>
        <w:t>Неналежне виконання нанесення (зміщення, спотворення кольору, невірне масштабування, розмиття друку тощо) вважається порушенням умов постачання, є відповідальністю Виконавця та підлягає обов’язковій переробці за його рахунок.</w:t>
      </w:r>
    </w:p>
    <w:p w14:paraId="6F2E37D5" w14:textId="77777777" w:rsidR="00155C55" w:rsidRPr="003E078D" w:rsidRDefault="00155C55" w:rsidP="00155C55">
      <w:pPr>
        <w:pStyle w:val="af"/>
        <w:numPr>
          <w:ilvl w:val="1"/>
          <w:numId w:val="7"/>
        </w:numPr>
        <w:tabs>
          <w:tab w:val="left" w:pos="993"/>
        </w:tabs>
        <w:ind w:left="0" w:firstLine="357"/>
        <w:contextualSpacing/>
        <w:jc w:val="both"/>
        <w:textAlignment w:val="baseline"/>
        <w:rPr>
          <w:b/>
          <w:bCs/>
          <w:color w:val="000000" w:themeColor="text1"/>
          <w:sz w:val="22"/>
          <w:szCs w:val="22"/>
          <w:lang w:eastAsia="uk-UA"/>
        </w:rPr>
      </w:pPr>
      <w:r>
        <w:rPr>
          <w:b/>
          <w:bCs/>
          <w:color w:val="000000" w:themeColor="text1"/>
          <w:sz w:val="22"/>
          <w:szCs w:val="22"/>
          <w:lang w:eastAsia="uk-UA"/>
        </w:rPr>
        <w:t xml:space="preserve"> </w:t>
      </w:r>
      <w:r w:rsidRPr="000B6B26">
        <w:rPr>
          <w:b/>
          <w:bCs/>
          <w:color w:val="000000" w:themeColor="text1"/>
          <w:sz w:val="22"/>
          <w:szCs w:val="22"/>
          <w:lang w:eastAsia="uk-UA"/>
        </w:rPr>
        <w:t>Учасник гарантує, що у разі постачання неякісної продукції (дефекти друку, пошкодження виробів, невідповідність кольорів чи матеріалів затвердженим зразкам) він забезпечує її заміну за власний рахунок не пізніше ніж протягом 5 робочих днів після отримання повернутого Товару від Замовника.</w:t>
      </w:r>
    </w:p>
    <w:p w14:paraId="5B20D905" w14:textId="77777777" w:rsidR="00155C55" w:rsidRPr="00FE7632" w:rsidRDefault="00155C55" w:rsidP="00155C55">
      <w:pPr>
        <w:pStyle w:val="af"/>
        <w:numPr>
          <w:ilvl w:val="1"/>
          <w:numId w:val="7"/>
        </w:numPr>
        <w:tabs>
          <w:tab w:val="left" w:pos="993"/>
        </w:tabs>
        <w:ind w:left="0" w:firstLine="357"/>
        <w:contextualSpacing/>
        <w:jc w:val="both"/>
        <w:textAlignment w:val="baseline"/>
        <w:rPr>
          <w:b/>
          <w:bCs/>
          <w:sz w:val="22"/>
          <w:szCs w:val="22"/>
        </w:rPr>
      </w:pPr>
      <w:r w:rsidRPr="00FE7632">
        <w:rPr>
          <w:b/>
          <w:bCs/>
          <w:sz w:val="22"/>
          <w:szCs w:val="22"/>
        </w:rPr>
        <w:t xml:space="preserve">Учасник гарантує повноту і цілісність друкованих матеріалів. </w:t>
      </w:r>
    </w:p>
    <w:p w14:paraId="16326B5D" w14:textId="4565C69C" w:rsidR="00155C55" w:rsidRPr="00FE7632" w:rsidRDefault="00155C55" w:rsidP="00155C55">
      <w:pPr>
        <w:pStyle w:val="af"/>
        <w:numPr>
          <w:ilvl w:val="1"/>
          <w:numId w:val="7"/>
        </w:numPr>
        <w:tabs>
          <w:tab w:val="left" w:pos="993"/>
        </w:tabs>
        <w:ind w:left="0" w:firstLine="357"/>
        <w:contextualSpacing/>
        <w:jc w:val="both"/>
        <w:textAlignment w:val="baseline"/>
        <w:rPr>
          <w:sz w:val="22"/>
          <w:szCs w:val="22"/>
        </w:rPr>
      </w:pPr>
      <w:r w:rsidRPr="001835FA">
        <w:rPr>
          <w:b/>
          <w:bCs/>
          <w:sz w:val="22"/>
          <w:szCs w:val="22"/>
        </w:rPr>
        <w:t xml:space="preserve">Учасник зобов’язаний забезпечити належну індивідуальну та групову упаковки Товару, аби уникнути пошкодження, забруднення або деформації під час транспортування та зберігання. </w:t>
      </w:r>
    </w:p>
    <w:p w14:paraId="42B5410E" w14:textId="3E8D80CA" w:rsidR="00FE7632" w:rsidRPr="00FE7632" w:rsidRDefault="00FE7632" w:rsidP="00155C55">
      <w:pPr>
        <w:pStyle w:val="af"/>
        <w:numPr>
          <w:ilvl w:val="1"/>
          <w:numId w:val="7"/>
        </w:numPr>
        <w:tabs>
          <w:tab w:val="left" w:pos="993"/>
        </w:tabs>
        <w:ind w:left="0" w:firstLine="357"/>
        <w:contextualSpacing/>
        <w:jc w:val="both"/>
        <w:textAlignment w:val="baseline"/>
        <w:rPr>
          <w:b/>
          <w:bCs/>
          <w:sz w:val="22"/>
          <w:szCs w:val="22"/>
        </w:rPr>
      </w:pPr>
      <w:r w:rsidRPr="00FE7632">
        <w:rPr>
          <w:rFonts w:eastAsia="Arial Unicode MS"/>
          <w:b/>
          <w:bCs/>
          <w:sz w:val="22"/>
          <w:szCs w:val="22"/>
        </w:rPr>
        <w:t>На вимогу Замовника переможець процедури закупівлі повинен надати документи виробника, що підтверджують якість та безпечність продукції або матеріалів, які використовуються для її виготовлення.</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0109949C" w14:textId="7B393C94" w:rsidR="003A6F76" w:rsidRPr="003A6F76" w:rsidRDefault="003A6F76" w:rsidP="001968D7">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4EA8C5BF" w14:textId="77777777" w:rsidR="00A069E0" w:rsidRPr="000B4D9B" w:rsidRDefault="00A069E0" w:rsidP="00A069E0">
      <w:pPr>
        <w:pStyle w:val="af"/>
        <w:ind w:left="357"/>
        <w:contextualSpacing/>
        <w:jc w:val="both"/>
        <w:textAlignment w:val="baseline"/>
        <w:rPr>
          <w:color w:val="000000"/>
          <w:sz w:val="22"/>
          <w:szCs w:val="22"/>
          <w:lang w:eastAsia="uk-UA"/>
        </w:rPr>
      </w:pPr>
    </w:p>
    <w:p w14:paraId="0D9E3B21" w14:textId="762FB15A"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1DC66C29" w14:textId="2BECAA93" w:rsidR="009B4AD2" w:rsidRPr="00D94429" w:rsidRDefault="00D94429" w:rsidP="00D94429">
      <w:pPr>
        <w:numPr>
          <w:ilvl w:val="0"/>
          <w:numId w:val="24"/>
        </w:numPr>
        <w:contextualSpacing/>
        <w:jc w:val="both"/>
        <w:rPr>
          <w:sz w:val="22"/>
          <w:szCs w:val="22"/>
        </w:rPr>
      </w:pPr>
      <w:r w:rsidRPr="008F2F09">
        <w:rPr>
          <w:sz w:val="22"/>
          <w:szCs w:val="22"/>
        </w:rPr>
        <w:t>Декларація про відповідність у формі Додатку №</w:t>
      </w:r>
      <w:r>
        <w:rPr>
          <w:sz w:val="22"/>
          <w:szCs w:val="22"/>
        </w:rPr>
        <w:t>2</w:t>
      </w:r>
      <w:r w:rsidRPr="008F2F09">
        <w:rPr>
          <w:sz w:val="22"/>
          <w:szCs w:val="22"/>
        </w:rPr>
        <w:t xml:space="preserve"> до Запиту;</w:t>
      </w:r>
    </w:p>
    <w:p w14:paraId="013F7C5C" w14:textId="47F7D075"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9B4AD2">
        <w:rPr>
          <w:rFonts w:ascii="Times New Roman" w:eastAsia="Times New Roman" w:hAnsi="Times New Roman" w:cs="Times New Roman"/>
          <w:sz w:val="22"/>
          <w:szCs w:val="22"/>
        </w:rPr>
        <w:t>3</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Pr="00AA5958" w:rsidRDefault="25B47B8B" w:rsidP="25B47B8B">
      <w:pPr>
        <w:ind w:firstLine="357"/>
        <w:jc w:val="both"/>
        <w:rPr>
          <w:sz w:val="22"/>
          <w:szCs w:val="22"/>
        </w:rPr>
      </w:pPr>
      <w:r w:rsidRPr="00AA5958">
        <w:rPr>
          <w:sz w:val="22"/>
          <w:szCs w:val="22"/>
        </w:rPr>
        <w:t xml:space="preserve">Запитання щодо </w:t>
      </w:r>
      <w:r w:rsidR="007927DF" w:rsidRPr="00AA5958">
        <w:rPr>
          <w:sz w:val="22"/>
          <w:szCs w:val="22"/>
        </w:rPr>
        <w:t>цінов</w:t>
      </w:r>
      <w:r w:rsidRPr="00AA5958">
        <w:rPr>
          <w:sz w:val="22"/>
          <w:szCs w:val="22"/>
        </w:rPr>
        <w:t xml:space="preserve">ої пропозиції надсилайте на адресу: </w:t>
      </w:r>
      <w:hyperlink r:id="rId11">
        <w:r w:rsidRPr="00AA5958">
          <w:rPr>
            <w:rStyle w:val="ab"/>
            <w:sz w:val="22"/>
            <w:szCs w:val="22"/>
          </w:rPr>
          <w:t>tender@redcross.org.ua</w:t>
        </w:r>
      </w:hyperlink>
      <w:r w:rsidRPr="00AA5958">
        <w:rPr>
          <w:sz w:val="22"/>
          <w:szCs w:val="22"/>
        </w:rPr>
        <w:t xml:space="preserve"> </w:t>
      </w:r>
    </w:p>
    <w:p w14:paraId="5B03F1CE" w14:textId="11DF975D" w:rsidR="007545FF" w:rsidRPr="00AA5958" w:rsidRDefault="25B47B8B" w:rsidP="00DF60A1">
      <w:pPr>
        <w:ind w:right="-23" w:firstLine="357"/>
        <w:jc w:val="both"/>
        <w:rPr>
          <w:b/>
          <w:bCs/>
          <w:color w:val="FF0000"/>
          <w:sz w:val="22"/>
          <w:szCs w:val="22"/>
        </w:rPr>
      </w:pPr>
      <w:r w:rsidRPr="00AA5958">
        <w:rPr>
          <w:b/>
          <w:bCs/>
          <w:sz w:val="22"/>
          <w:szCs w:val="22"/>
        </w:rPr>
        <w:t xml:space="preserve">до 18:00 </w:t>
      </w:r>
      <w:r w:rsidR="00AA5958" w:rsidRPr="00AA5958">
        <w:rPr>
          <w:b/>
          <w:sz w:val="22"/>
          <w:szCs w:val="22"/>
        </w:rPr>
        <w:t>«2</w:t>
      </w:r>
      <w:r w:rsidR="00550797">
        <w:rPr>
          <w:b/>
          <w:sz w:val="22"/>
          <w:szCs w:val="22"/>
        </w:rPr>
        <w:t>1</w:t>
      </w:r>
      <w:r w:rsidR="00AA5958" w:rsidRPr="00AA5958">
        <w:rPr>
          <w:b/>
          <w:sz w:val="22"/>
          <w:szCs w:val="22"/>
        </w:rPr>
        <w:t>» вересня 2026 року</w:t>
      </w:r>
      <w:r w:rsidR="00DF60A1" w:rsidRPr="00AA5958">
        <w:rPr>
          <w:b/>
          <w:bCs/>
          <w:sz w:val="22"/>
          <w:szCs w:val="22"/>
        </w:rPr>
        <w:t>.</w:t>
      </w:r>
    </w:p>
    <w:p w14:paraId="5F7E7F29" w14:textId="77777777" w:rsidR="00AD6D3B" w:rsidRPr="00AA5958" w:rsidRDefault="00AD6D3B" w:rsidP="006F07C6">
      <w:pPr>
        <w:ind w:firstLine="357"/>
        <w:jc w:val="both"/>
        <w:rPr>
          <w:sz w:val="22"/>
          <w:szCs w:val="22"/>
        </w:rPr>
      </w:pPr>
    </w:p>
    <w:p w14:paraId="55552565" w14:textId="3AE73F3F" w:rsidR="00AD6D3B" w:rsidRPr="00AA5958" w:rsidRDefault="00AD6D3B" w:rsidP="006F07C6">
      <w:pPr>
        <w:ind w:firstLine="357"/>
        <w:jc w:val="both"/>
        <w:rPr>
          <w:sz w:val="22"/>
          <w:szCs w:val="22"/>
        </w:rPr>
      </w:pPr>
      <w:r w:rsidRPr="00AA5958">
        <w:rPr>
          <w:b/>
          <w:sz w:val="22"/>
          <w:szCs w:val="22"/>
        </w:rPr>
        <w:t xml:space="preserve">КІНЦЕВИЙ ТЕРМІН ПРИЙМАННЯ </w:t>
      </w:r>
      <w:r w:rsidR="007927DF" w:rsidRPr="00AA5958">
        <w:rPr>
          <w:b/>
          <w:sz w:val="22"/>
          <w:szCs w:val="22"/>
        </w:rPr>
        <w:t xml:space="preserve">ЦІНОВИХ </w:t>
      </w:r>
      <w:r w:rsidRPr="00AA5958">
        <w:rPr>
          <w:b/>
          <w:sz w:val="22"/>
          <w:szCs w:val="22"/>
        </w:rPr>
        <w:t>ПРОПОЗИЦІЙ</w:t>
      </w:r>
      <w:r w:rsidRPr="00AA5958">
        <w:rPr>
          <w:sz w:val="22"/>
          <w:szCs w:val="22"/>
        </w:rPr>
        <w:t xml:space="preserve"> від учасників: </w:t>
      </w:r>
    </w:p>
    <w:p w14:paraId="3E886E94" w14:textId="2B01AD65" w:rsidR="00AD6D3B" w:rsidRPr="00AA5958" w:rsidRDefault="00AA5958" w:rsidP="006F07C6">
      <w:pPr>
        <w:ind w:right="-23" w:firstLine="357"/>
        <w:jc w:val="both"/>
        <w:rPr>
          <w:color w:val="FF0000"/>
          <w:sz w:val="22"/>
          <w:szCs w:val="22"/>
        </w:rPr>
      </w:pPr>
      <w:r w:rsidRPr="00AA5958">
        <w:rPr>
          <w:b/>
          <w:sz w:val="22"/>
          <w:szCs w:val="22"/>
        </w:rPr>
        <w:t>«2</w:t>
      </w:r>
      <w:r w:rsidR="00550797">
        <w:rPr>
          <w:b/>
          <w:sz w:val="22"/>
          <w:szCs w:val="22"/>
        </w:rPr>
        <w:t>2</w:t>
      </w:r>
      <w:r w:rsidRPr="00AA5958">
        <w:rPr>
          <w:b/>
          <w:sz w:val="22"/>
          <w:szCs w:val="22"/>
        </w:rPr>
        <w:t>» вересня 2026 року</w:t>
      </w:r>
      <w:r w:rsidR="00352467" w:rsidRPr="00AA5958">
        <w:rPr>
          <w:b/>
          <w:sz w:val="22"/>
          <w:szCs w:val="22"/>
        </w:rPr>
        <w:t>.</w:t>
      </w:r>
    </w:p>
    <w:p w14:paraId="075EA7B9" w14:textId="77777777" w:rsidR="00AD6D3B" w:rsidRPr="00AA5958"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AA5958" w:rsidRDefault="007927DF" w:rsidP="002D164F">
      <w:pPr>
        <w:ind w:firstLine="357"/>
        <w:jc w:val="both"/>
        <w:rPr>
          <w:b/>
          <w:sz w:val="22"/>
          <w:szCs w:val="22"/>
          <w:u w:val="single"/>
        </w:rPr>
      </w:pPr>
      <w:r w:rsidRPr="00AA5958">
        <w:rPr>
          <w:b/>
          <w:sz w:val="22"/>
          <w:szCs w:val="22"/>
          <w:u w:val="single"/>
        </w:rPr>
        <w:t>ЦІНОВ</w:t>
      </w:r>
      <w:r w:rsidR="002D164F" w:rsidRPr="00AA5958">
        <w:rPr>
          <w:b/>
          <w:sz w:val="22"/>
          <w:szCs w:val="22"/>
          <w:u w:val="single"/>
        </w:rPr>
        <w:t>І ПРОПОЗИЦІЇ ПРИЙМАЮТЬСЯ НА ЗАХИЩЕНУ ЕЛЕКТРОННУ АДРЕСУ:</w:t>
      </w:r>
    </w:p>
    <w:p w14:paraId="74E69A7B" w14:textId="77777777" w:rsidR="002D164F" w:rsidRPr="00AA5958" w:rsidRDefault="002D164F" w:rsidP="002D164F">
      <w:pPr>
        <w:ind w:firstLine="357"/>
        <w:jc w:val="both"/>
        <w:rPr>
          <w:b/>
          <w:bCs/>
        </w:rPr>
      </w:pPr>
      <w:hyperlink r:id="rId12" w:history="1">
        <w:r w:rsidRPr="00AA5958">
          <w:rPr>
            <w:rStyle w:val="ab"/>
            <w:b/>
            <w:bCs/>
          </w:rPr>
          <w:t>tender.committee@redcross.org.ua</w:t>
        </w:r>
      </w:hyperlink>
    </w:p>
    <w:p w14:paraId="4DC146CF" w14:textId="77777777" w:rsidR="002D164F" w:rsidRPr="00AA5958" w:rsidRDefault="002D164F" w:rsidP="002D164F">
      <w:pPr>
        <w:ind w:firstLine="357"/>
        <w:jc w:val="both"/>
        <w:rPr>
          <w:sz w:val="22"/>
          <w:szCs w:val="22"/>
        </w:rPr>
      </w:pPr>
    </w:p>
    <w:p w14:paraId="0AC66338" w14:textId="79A239DF" w:rsidR="002D164F" w:rsidRPr="00AA5958" w:rsidRDefault="002D164F" w:rsidP="002D164F">
      <w:pPr>
        <w:ind w:firstLine="357"/>
        <w:jc w:val="both"/>
        <w:rPr>
          <w:sz w:val="22"/>
          <w:szCs w:val="22"/>
        </w:rPr>
      </w:pPr>
      <w:r w:rsidRPr="00AA5958">
        <w:rPr>
          <w:b/>
          <w:bCs/>
          <w:iCs/>
          <w:sz w:val="22"/>
          <w:szCs w:val="22"/>
        </w:rPr>
        <w:t xml:space="preserve">РОЗКРИТТЯ </w:t>
      </w:r>
      <w:r w:rsidR="007927DF" w:rsidRPr="00AA5958">
        <w:rPr>
          <w:b/>
          <w:bCs/>
          <w:iCs/>
          <w:sz w:val="22"/>
          <w:szCs w:val="22"/>
        </w:rPr>
        <w:t>ЦІНОВ</w:t>
      </w:r>
      <w:r w:rsidRPr="00AA5958">
        <w:rPr>
          <w:b/>
          <w:bCs/>
          <w:iCs/>
          <w:sz w:val="22"/>
          <w:szCs w:val="22"/>
        </w:rPr>
        <w:t>ИХ ПРОПОЗИЦІЙ УЧАСНИКІВ ВІДБУДЕТЬСЯ</w:t>
      </w:r>
      <w:r w:rsidRPr="00AA5958">
        <w:rPr>
          <w:sz w:val="22"/>
          <w:szCs w:val="22"/>
        </w:rPr>
        <w:t>:</w:t>
      </w:r>
    </w:p>
    <w:p w14:paraId="77D92405" w14:textId="3EA3C4BF" w:rsidR="002D164F" w:rsidRDefault="002D164F" w:rsidP="002D164F">
      <w:pPr>
        <w:ind w:firstLine="357"/>
        <w:jc w:val="both"/>
        <w:rPr>
          <w:sz w:val="22"/>
          <w:szCs w:val="22"/>
        </w:rPr>
      </w:pPr>
      <w:r w:rsidRPr="00AA5958">
        <w:rPr>
          <w:sz w:val="22"/>
          <w:szCs w:val="22"/>
        </w:rPr>
        <w:t xml:space="preserve"> </w:t>
      </w:r>
      <w:r w:rsidRPr="00AA5958">
        <w:rPr>
          <w:b/>
          <w:sz w:val="22"/>
          <w:szCs w:val="22"/>
        </w:rPr>
        <w:t>«</w:t>
      </w:r>
      <w:r w:rsidR="00550797">
        <w:rPr>
          <w:b/>
          <w:sz w:val="22"/>
          <w:szCs w:val="22"/>
        </w:rPr>
        <w:t>23</w:t>
      </w:r>
      <w:r w:rsidRPr="00AA5958">
        <w:rPr>
          <w:b/>
          <w:sz w:val="22"/>
          <w:szCs w:val="22"/>
        </w:rPr>
        <w:t xml:space="preserve">» </w:t>
      </w:r>
      <w:r w:rsidR="00AA5958" w:rsidRPr="00AA5958">
        <w:rPr>
          <w:b/>
          <w:sz w:val="22"/>
          <w:szCs w:val="22"/>
        </w:rPr>
        <w:t>вересня</w:t>
      </w:r>
      <w:r w:rsidRPr="00AA5958">
        <w:rPr>
          <w:b/>
          <w:sz w:val="22"/>
          <w:szCs w:val="22"/>
        </w:rPr>
        <w:t xml:space="preserve"> 202</w:t>
      </w:r>
      <w:r w:rsidR="00AA5958" w:rsidRPr="00AA5958">
        <w:rPr>
          <w:b/>
          <w:sz w:val="22"/>
          <w:szCs w:val="22"/>
        </w:rPr>
        <w:t>6</w:t>
      </w:r>
      <w:r w:rsidRPr="00AA5958">
        <w:rPr>
          <w:b/>
          <w:sz w:val="22"/>
          <w:szCs w:val="22"/>
        </w:rPr>
        <w:t xml:space="preserve"> року</w:t>
      </w:r>
      <w:r w:rsidRPr="00AA5958">
        <w:rPr>
          <w:sz w:val="22"/>
          <w:szCs w:val="22"/>
        </w:rPr>
        <w:t xml:space="preserve">  об 11 год. 00 хв., за </w:t>
      </w:r>
      <w:proofErr w:type="spellStart"/>
      <w:r w:rsidRPr="00AA5958">
        <w:rPr>
          <w:sz w:val="22"/>
          <w:szCs w:val="22"/>
        </w:rPr>
        <w:t>адресою</w:t>
      </w:r>
      <w:proofErr w:type="spellEnd"/>
      <w:r w:rsidRPr="00AA5958">
        <w:rPr>
          <w:sz w:val="22"/>
          <w:szCs w:val="22"/>
        </w:rPr>
        <w:t>:  м. Київ, 03150, вул. Ділова, буд. 3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D476F7" w14:textId="77777777" w:rsidR="00E02C5E" w:rsidRPr="0011358C" w:rsidRDefault="00E02C5E" w:rsidP="00E02C5E">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7B33EE66" w14:textId="77777777" w:rsidR="00E02C5E" w:rsidRPr="0011358C" w:rsidRDefault="00E02C5E" w:rsidP="002D164F">
      <w:pPr>
        <w:ind w:firstLine="357"/>
        <w:jc w:val="both"/>
        <w:rPr>
          <w:sz w:val="22"/>
          <w:szCs w:val="22"/>
        </w:rPr>
      </w:pP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lastRenderedPageBreak/>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4C293A79" w:rsidR="002D164F" w:rsidRPr="009B4AD2" w:rsidRDefault="002D164F" w:rsidP="009B4AD2">
      <w:pPr>
        <w:jc w:val="both"/>
        <w:rPr>
          <w:b/>
          <w:bCs/>
          <w:color w:val="EE0000"/>
          <w:sz w:val="22"/>
          <w:szCs w:val="22"/>
        </w:rPr>
      </w:pPr>
      <w:r w:rsidRPr="001F003B">
        <w:rPr>
          <w:sz w:val="22"/>
          <w:szCs w:val="22"/>
        </w:rPr>
        <w:t xml:space="preserve">У темі листа має бути зазначено: </w:t>
      </w:r>
      <w:r w:rsidR="00EA5326" w:rsidRPr="009B4AD2">
        <w:rPr>
          <w:b/>
          <w:bCs/>
          <w:color w:val="EE0000"/>
          <w:sz w:val="22"/>
          <w:szCs w:val="22"/>
        </w:rPr>
        <w:t>№3314-3315NM</w:t>
      </w:r>
      <w:r w:rsidRPr="009B4AD2">
        <w:rPr>
          <w:b/>
          <w:bCs/>
          <w:color w:val="EE0000"/>
          <w:sz w:val="22"/>
          <w:szCs w:val="22"/>
        </w:rPr>
        <w:t>. НАЗВА УЧАСНИКА.</w:t>
      </w:r>
      <w:r w:rsidRPr="009B4AD2">
        <w:rPr>
          <w:color w:val="EE0000"/>
          <w:sz w:val="22"/>
          <w:szCs w:val="22"/>
        </w:rPr>
        <w:t xml:space="preserve"> </w:t>
      </w:r>
      <w:r w:rsidR="00EA5326" w:rsidRPr="009B4AD2">
        <w:rPr>
          <w:color w:val="EE0000"/>
          <w:sz w:val="22"/>
          <w:szCs w:val="22"/>
        </w:rPr>
        <w:t xml:space="preserve">Друковані </w:t>
      </w:r>
      <w:r w:rsidR="00EA5326" w:rsidRPr="009B4AD2">
        <w:rPr>
          <w:color w:val="EE0000"/>
          <w:spacing w:val="-4"/>
          <w:sz w:val="22"/>
          <w:szCs w:val="22"/>
        </w:rPr>
        <w:t>інформаційно-освітні і комунікаційні матеріали.</w:t>
      </w:r>
    </w:p>
    <w:p w14:paraId="455B4379" w14:textId="139A165B" w:rsidR="002D164F" w:rsidRPr="009B4AD2" w:rsidRDefault="002D164F" w:rsidP="002D164F">
      <w:pPr>
        <w:jc w:val="both"/>
        <w:rPr>
          <w:b/>
          <w:bCs/>
          <w:color w:val="EE0000"/>
          <w:sz w:val="22"/>
          <w:szCs w:val="22"/>
        </w:rPr>
      </w:pPr>
      <w:r w:rsidRPr="001F003B">
        <w:rPr>
          <w:bCs/>
          <w:sz w:val="22"/>
          <w:szCs w:val="22"/>
        </w:rPr>
        <w:t>У випадку, якщо розмір вкладе</w:t>
      </w:r>
      <w:r>
        <w:rPr>
          <w:bCs/>
          <w:sz w:val="22"/>
          <w:szCs w:val="22"/>
        </w:rPr>
        <w:t>нь</w:t>
      </w:r>
      <w:r w:rsidRPr="001F003B">
        <w:rPr>
          <w:bCs/>
          <w:sz w:val="22"/>
          <w:szCs w:val="22"/>
        </w:rPr>
        <w:t xml:space="preserve"> перевищує 25 </w:t>
      </w:r>
      <w:proofErr w:type="spellStart"/>
      <w:r w:rsidRPr="001F003B">
        <w:rPr>
          <w:bCs/>
          <w:sz w:val="22"/>
          <w:szCs w:val="22"/>
        </w:rPr>
        <w:t>мб</w:t>
      </w:r>
      <w:proofErr w:type="spellEnd"/>
      <w:r w:rsidRPr="001F003B">
        <w:rPr>
          <w:bCs/>
          <w:sz w:val="22"/>
          <w:szCs w:val="22"/>
        </w:rPr>
        <w:t>, пропозицію необхідно розділити на кілька електронних листів та вказати в темі листа</w:t>
      </w:r>
      <w:r w:rsidRPr="001F003B">
        <w:rPr>
          <w:b/>
          <w:sz w:val="22"/>
          <w:szCs w:val="22"/>
        </w:rPr>
        <w:t xml:space="preserve"> </w:t>
      </w:r>
      <w:r w:rsidR="009B4AD2" w:rsidRPr="009B4AD2">
        <w:rPr>
          <w:b/>
          <w:bCs/>
          <w:color w:val="EE0000"/>
          <w:sz w:val="22"/>
          <w:szCs w:val="22"/>
        </w:rPr>
        <w:t>№3314-3315NM. НАЗВА УЧАСНИКА.</w:t>
      </w:r>
      <w:r w:rsidR="009B4AD2" w:rsidRPr="009B4AD2">
        <w:rPr>
          <w:color w:val="EE0000"/>
          <w:sz w:val="22"/>
          <w:szCs w:val="22"/>
        </w:rPr>
        <w:t xml:space="preserve"> Друковані </w:t>
      </w:r>
      <w:r w:rsidR="009B4AD2" w:rsidRPr="009B4AD2">
        <w:rPr>
          <w:color w:val="EE0000"/>
          <w:spacing w:val="-4"/>
          <w:sz w:val="22"/>
          <w:szCs w:val="22"/>
        </w:rPr>
        <w:t xml:space="preserve">інформаційно-освітні і комунікаційні </w:t>
      </w:r>
      <w:proofErr w:type="spellStart"/>
      <w:r w:rsidR="009B4AD2" w:rsidRPr="009B4AD2">
        <w:rPr>
          <w:color w:val="EE0000"/>
          <w:spacing w:val="-4"/>
          <w:sz w:val="22"/>
          <w:szCs w:val="22"/>
        </w:rPr>
        <w:t>матеріали.</w:t>
      </w:r>
      <w:r w:rsidRPr="001F003B">
        <w:rPr>
          <w:b/>
          <w:sz w:val="22"/>
          <w:szCs w:val="22"/>
        </w:rPr>
        <w:t>_ЧАСТИНА</w:t>
      </w:r>
      <w:proofErr w:type="spellEnd"/>
      <w:r w:rsidRPr="001F003B">
        <w:rPr>
          <w:b/>
          <w:sz w:val="22"/>
          <w:szCs w:val="22"/>
        </w:rPr>
        <w:t xml:space="preserve"> 1, ЧАСТИНА 2» і </w:t>
      </w:r>
      <w:proofErr w:type="spellStart"/>
      <w:r w:rsidRPr="001F003B">
        <w:rPr>
          <w:b/>
          <w:sz w:val="22"/>
          <w:szCs w:val="22"/>
        </w:rPr>
        <w:t>т.д</w:t>
      </w:r>
      <w:proofErr w:type="spellEnd"/>
      <w:r w:rsidRPr="001F003B">
        <w:rPr>
          <w:b/>
          <w:sz w:val="22"/>
          <w:szCs w:val="22"/>
        </w:rPr>
        <w:t>.</w:t>
      </w:r>
      <w:r>
        <w:rPr>
          <w:b/>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осіб, кінцевими </w:t>
      </w:r>
      <w:proofErr w:type="spellStart"/>
      <w:r w:rsidR="008F465B" w:rsidRPr="00E17D3E">
        <w:rPr>
          <w:iCs/>
          <w:sz w:val="22"/>
          <w:szCs w:val="22"/>
        </w:rPr>
        <w:t>бенефіціарними</w:t>
      </w:r>
      <w:proofErr w:type="spellEnd"/>
      <w:r w:rsidR="008F465B" w:rsidRPr="00E17D3E">
        <w:rPr>
          <w:iCs/>
          <w:sz w:val="22"/>
          <w:szCs w:val="22"/>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w:t>
      </w:r>
      <w:r w:rsidR="00264552" w:rsidRPr="00E17D3E">
        <w:rPr>
          <w:iCs/>
          <w:sz w:val="22"/>
          <w:szCs w:val="22"/>
        </w:rPr>
        <w:lastRenderedPageBreak/>
        <w:t xml:space="preserve">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D5DE302" w14:textId="62891FBB" w:rsidR="00325A62" w:rsidRPr="00E17D3E" w:rsidRDefault="00E44DA4" w:rsidP="00FE7115">
      <w:pPr>
        <w:ind w:firstLine="357"/>
        <w:jc w:val="center"/>
        <w:rPr>
          <w:b/>
          <w:sz w:val="22"/>
          <w:szCs w:val="22"/>
        </w:rPr>
      </w:pPr>
      <w:r w:rsidRPr="00E17D3E">
        <w:rPr>
          <w:b/>
          <w:sz w:val="22"/>
          <w:szCs w:val="22"/>
        </w:rPr>
        <w:t xml:space="preserve">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21F50941" w:rsidR="001753C8" w:rsidRDefault="00A6690A" w:rsidP="00EA5326">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bookmarkStart w:id="2" w:name="_Hlk216693623"/>
      <w:r w:rsidR="00EA5326">
        <w:rPr>
          <w:sz w:val="22"/>
          <w:szCs w:val="22"/>
        </w:rPr>
        <w:t>.</w:t>
      </w:r>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оговору 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72D0123F" w:rsidR="001E2973" w:rsidRPr="006B31EF" w:rsidRDefault="004C2787" w:rsidP="006B31EF">
      <w:pPr>
        <w:pStyle w:val="af5"/>
        <w:ind w:firstLine="357"/>
        <w:rPr>
          <w:i/>
          <w:sz w:val="22"/>
          <w:szCs w:val="22"/>
        </w:rPr>
      </w:pPr>
      <w:r w:rsidRPr="00AA5958">
        <w:rPr>
          <w:i/>
          <w:sz w:val="22"/>
          <w:szCs w:val="22"/>
        </w:rPr>
        <w:t>Голова тендерного комітету</w:t>
      </w:r>
      <w:r w:rsidRPr="00AA5958">
        <w:rPr>
          <w:i/>
          <w:sz w:val="22"/>
          <w:szCs w:val="22"/>
        </w:rPr>
        <w:tab/>
      </w:r>
      <w:r w:rsidRPr="00AA5958">
        <w:rPr>
          <w:i/>
          <w:sz w:val="22"/>
          <w:szCs w:val="22"/>
        </w:rPr>
        <w:tab/>
      </w:r>
      <w:r w:rsidR="009E6AC7" w:rsidRPr="00AA5958">
        <w:rPr>
          <w:i/>
          <w:sz w:val="22"/>
          <w:szCs w:val="22"/>
        </w:rPr>
        <w:t xml:space="preserve">                                                            </w:t>
      </w:r>
      <w:r w:rsidRPr="00AA5958">
        <w:rPr>
          <w:i/>
          <w:sz w:val="22"/>
          <w:szCs w:val="22"/>
        </w:rPr>
        <w:tab/>
      </w:r>
      <w:bookmarkStart w:id="3" w:name="_Hlk154479470"/>
      <w:proofErr w:type="spellStart"/>
      <w:r w:rsidR="00EA5326" w:rsidRPr="00AA5958">
        <w:rPr>
          <w:i/>
          <w:sz w:val="22"/>
          <w:szCs w:val="22"/>
        </w:rPr>
        <w:t>Ошовська</w:t>
      </w:r>
      <w:proofErr w:type="spellEnd"/>
      <w:r w:rsidR="00EA5326" w:rsidRPr="00AA5958">
        <w:rPr>
          <w:i/>
          <w:sz w:val="22"/>
          <w:szCs w:val="22"/>
        </w:rPr>
        <w:t xml:space="preserve"> Р.</w:t>
      </w:r>
      <w:r w:rsidR="00EA5326">
        <w:rPr>
          <w:i/>
          <w:sz w:val="22"/>
          <w:szCs w:val="22"/>
        </w:rPr>
        <w:t xml:space="preserve"> І.</w:t>
      </w:r>
    </w:p>
    <w:p w14:paraId="66C8F9CE" w14:textId="7A046323" w:rsidR="000B129C" w:rsidRPr="00557A29" w:rsidRDefault="00C33DF7" w:rsidP="00EA5326">
      <w:pPr>
        <w:jc w:val="right"/>
        <w:rPr>
          <w:b/>
          <w:i/>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w:t>
      </w:r>
      <w:bookmarkEnd w:id="3"/>
      <w:r w:rsidR="00EA5326" w:rsidRPr="00AA5958">
        <w:rPr>
          <w:b/>
          <w:bCs/>
          <w:sz w:val="22"/>
          <w:szCs w:val="22"/>
        </w:rPr>
        <w:t>до Запиту</w:t>
      </w:r>
      <w:r w:rsidR="00AA5958" w:rsidRPr="00AA5958">
        <w:rPr>
          <w:b/>
          <w:bCs/>
          <w:sz w:val="22"/>
          <w:szCs w:val="22"/>
        </w:rPr>
        <w:t>_№</w:t>
      </w:r>
      <w:r w:rsidR="00AA5958" w:rsidRPr="00961DD2">
        <w:rPr>
          <w:b/>
          <w:bCs/>
          <w:sz w:val="22"/>
          <w:szCs w:val="22"/>
        </w:rPr>
        <w:t>3314-3315NM</w:t>
      </w:r>
      <w:r w:rsidR="00EA5326">
        <w:rPr>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774BA2E2" w14:textId="1F6BF186" w:rsidR="00AA5958" w:rsidRDefault="00AA5958" w:rsidP="00AA5958">
      <w:pPr>
        <w:rPr>
          <w:b/>
          <w:bCs/>
          <w:color w:val="000000"/>
          <w:sz w:val="22"/>
          <w:szCs w:val="22"/>
          <w:lang w:eastAsia="uk-UA"/>
        </w:rPr>
      </w:pPr>
      <w:r>
        <w:rPr>
          <w:b/>
          <w:bCs/>
          <w:color w:val="000000"/>
          <w:sz w:val="22"/>
          <w:szCs w:val="22"/>
          <w:lang w:eastAsia="uk-UA"/>
        </w:rPr>
        <w:br w:type="page"/>
      </w:r>
    </w:p>
    <w:p w14:paraId="43F2E82E" w14:textId="5FA820F4" w:rsidR="00584CC6" w:rsidRDefault="00AA5958" w:rsidP="00AA5958">
      <w:pPr>
        <w:jc w:val="right"/>
        <w:textAlignment w:val="baseline"/>
        <w:rPr>
          <w:sz w:val="22"/>
          <w:szCs w:val="22"/>
          <w:lang w:eastAsia="uk-UA"/>
        </w:rPr>
      </w:pPr>
      <w:r w:rsidRPr="00557A29">
        <w:rPr>
          <w:b/>
          <w:bCs/>
          <w:sz w:val="22"/>
          <w:szCs w:val="22"/>
        </w:rPr>
        <w:lastRenderedPageBreak/>
        <w:t xml:space="preserve">Додаток </w:t>
      </w:r>
      <w:r>
        <w:rPr>
          <w:b/>
          <w:bCs/>
          <w:sz w:val="22"/>
          <w:szCs w:val="22"/>
        </w:rPr>
        <w:t>№2</w:t>
      </w:r>
      <w:r w:rsidRPr="00557A29">
        <w:rPr>
          <w:sz w:val="22"/>
          <w:szCs w:val="22"/>
        </w:rPr>
        <w:t xml:space="preserve"> </w:t>
      </w:r>
      <w:r w:rsidRPr="00AA5958">
        <w:rPr>
          <w:b/>
          <w:bCs/>
          <w:sz w:val="22"/>
          <w:szCs w:val="22"/>
        </w:rPr>
        <w:t>до Запиту_№</w:t>
      </w:r>
      <w:r w:rsidRPr="00961DD2">
        <w:rPr>
          <w:b/>
          <w:bCs/>
          <w:sz w:val="22"/>
          <w:szCs w:val="22"/>
        </w:rPr>
        <w:t>3314-3315NM</w:t>
      </w:r>
    </w:p>
    <w:p w14:paraId="58C1F3D1" w14:textId="77777777" w:rsidR="00584CC6" w:rsidRDefault="00584CC6" w:rsidP="00584CC6">
      <w:pPr>
        <w:textAlignment w:val="baseline"/>
        <w:rPr>
          <w:sz w:val="22"/>
          <w:szCs w:val="22"/>
          <w:lang w:eastAsia="uk-UA"/>
        </w:rPr>
      </w:pPr>
    </w:p>
    <w:p w14:paraId="11AD4BB7" w14:textId="77777777" w:rsidR="000D57E2" w:rsidRDefault="000D57E2" w:rsidP="00584CC6">
      <w:pPr>
        <w:textAlignment w:val="baseline"/>
        <w:rPr>
          <w:sz w:val="22"/>
          <w:szCs w:val="22"/>
          <w:lang w:eastAsia="uk-UA"/>
        </w:rPr>
      </w:pPr>
    </w:p>
    <w:p w14:paraId="762A5387" w14:textId="77777777" w:rsidR="000D57E2" w:rsidRPr="00531333" w:rsidRDefault="000D57E2" w:rsidP="00584CC6">
      <w:pPr>
        <w:textAlignment w:val="baseline"/>
        <w:rPr>
          <w:sz w:val="22"/>
          <w:szCs w:val="22"/>
          <w:lang w:eastAsia="uk-UA"/>
        </w:rPr>
      </w:pPr>
    </w:p>
    <w:p w14:paraId="25E9E569" w14:textId="4C93C44E" w:rsidR="000D57E2" w:rsidRPr="000D57E2" w:rsidRDefault="000D57E2" w:rsidP="000D57E2">
      <w:pPr>
        <w:jc w:val="center"/>
        <w:rPr>
          <w:sz w:val="28"/>
          <w:szCs w:val="28"/>
        </w:rPr>
      </w:pPr>
      <w:r w:rsidRPr="000D57E2">
        <w:rPr>
          <w:b/>
          <w:bCs/>
          <w:color w:val="000000"/>
          <w:sz w:val="28"/>
          <w:szCs w:val="28"/>
          <w:lang w:eastAsia="uk-UA"/>
        </w:rPr>
        <w:t>ДЕКЛАРАЦІЯ ВІДПОВІДНОСТІ</w:t>
      </w:r>
    </w:p>
    <w:p w14:paraId="1912AD23" w14:textId="77777777" w:rsidR="000D57E2" w:rsidRDefault="000D57E2" w:rsidP="000D57E2">
      <w:pPr>
        <w:jc w:val="center"/>
        <w:rPr>
          <w:color w:val="000000"/>
          <w:sz w:val="22"/>
          <w:szCs w:val="22"/>
          <w:lang w:eastAsia="uk-UA"/>
        </w:rPr>
      </w:pPr>
      <w:r w:rsidRPr="00F5049E">
        <w:rPr>
          <w:color w:val="000000"/>
          <w:sz w:val="22"/>
          <w:szCs w:val="22"/>
          <w:lang w:eastAsia="uk-UA"/>
        </w:rPr>
        <w:t xml:space="preserve">- відповідно до процедур </w:t>
      </w:r>
      <w:proofErr w:type="spellStart"/>
      <w:r w:rsidRPr="00F5049E">
        <w:rPr>
          <w:color w:val="000000"/>
          <w:sz w:val="22"/>
          <w:szCs w:val="22"/>
          <w:lang w:eastAsia="uk-UA"/>
        </w:rPr>
        <w:t>закупівель</w:t>
      </w:r>
      <w:proofErr w:type="spellEnd"/>
      <w:r w:rsidRPr="00F5049E">
        <w:rPr>
          <w:color w:val="000000"/>
          <w:sz w:val="22"/>
          <w:szCs w:val="22"/>
          <w:lang w:eastAsia="uk-UA"/>
        </w:rPr>
        <w:t xml:space="preserve"> для гуманітарної діяльності –</w:t>
      </w:r>
    </w:p>
    <w:p w14:paraId="2DF9B291" w14:textId="77777777" w:rsidR="000D57E2" w:rsidRDefault="000D57E2" w:rsidP="000D57E2">
      <w:pPr>
        <w:jc w:val="center"/>
        <w:rPr>
          <w:color w:val="000000"/>
          <w:sz w:val="22"/>
          <w:szCs w:val="22"/>
          <w:lang w:eastAsia="uk-UA"/>
        </w:rPr>
      </w:pPr>
    </w:p>
    <w:p w14:paraId="5492E8EB" w14:textId="77777777" w:rsidR="000D57E2" w:rsidRPr="00F5049E" w:rsidRDefault="000D57E2" w:rsidP="000D57E2">
      <w:pPr>
        <w:jc w:val="center"/>
        <w:rPr>
          <w:sz w:val="22"/>
          <w:szCs w:val="22"/>
        </w:rPr>
      </w:pPr>
    </w:p>
    <w:p w14:paraId="7C88CFD5" w14:textId="77777777" w:rsidR="000D57E2" w:rsidRPr="00F5049E" w:rsidRDefault="000D57E2" w:rsidP="000D57E2">
      <w:pPr>
        <w:rPr>
          <w:sz w:val="22"/>
          <w:szCs w:val="22"/>
        </w:rPr>
      </w:pPr>
      <w:r w:rsidRPr="00F5049E">
        <w:rPr>
          <w:color w:val="000000"/>
          <w:sz w:val="22"/>
          <w:szCs w:val="22"/>
          <w:lang w:eastAsia="uk-UA"/>
        </w:rPr>
        <w:t>Кандидат __________________________________________________________________________</w:t>
      </w:r>
    </w:p>
    <w:p w14:paraId="279A2075" w14:textId="77777777" w:rsidR="000D57E2" w:rsidRPr="00F5049E" w:rsidRDefault="000D57E2" w:rsidP="000D57E2">
      <w:pPr>
        <w:rPr>
          <w:sz w:val="22"/>
          <w:szCs w:val="22"/>
        </w:rPr>
      </w:pPr>
      <w:r w:rsidRPr="00F5049E">
        <w:rPr>
          <w:color w:val="000000"/>
          <w:sz w:val="22"/>
          <w:szCs w:val="22"/>
          <w:lang w:eastAsia="uk-UA"/>
        </w:rPr>
        <w:t>                 </w:t>
      </w:r>
      <w:r w:rsidRPr="00F5049E">
        <w:rPr>
          <w:i/>
          <w:iCs/>
          <w:color w:val="000000"/>
          <w:sz w:val="22"/>
          <w:szCs w:val="22"/>
          <w:lang w:eastAsia="uk-UA"/>
        </w:rPr>
        <w:t>назва/компанія </w:t>
      </w:r>
      <w:r w:rsidRPr="00F5049E">
        <w:rPr>
          <w:color w:val="000000"/>
          <w:sz w:val="22"/>
          <w:szCs w:val="22"/>
          <w:lang w:eastAsia="uk-UA"/>
        </w:rPr>
        <w:t>                 </w:t>
      </w:r>
    </w:p>
    <w:p w14:paraId="5EDBE891" w14:textId="77777777" w:rsidR="000D57E2" w:rsidRPr="00F5049E" w:rsidRDefault="000D57E2" w:rsidP="000D57E2">
      <w:pPr>
        <w:rPr>
          <w:sz w:val="22"/>
          <w:szCs w:val="22"/>
        </w:rPr>
      </w:pPr>
      <w:r w:rsidRPr="00F5049E">
        <w:rPr>
          <w:color w:val="000000"/>
          <w:sz w:val="22"/>
          <w:szCs w:val="22"/>
          <w:lang w:eastAsia="uk-UA"/>
        </w:rPr>
        <w:t>                 __________________________________________________________________________</w:t>
      </w:r>
    </w:p>
    <w:p w14:paraId="3575E821" w14:textId="77777777" w:rsidR="000D57E2" w:rsidRPr="00F5049E" w:rsidRDefault="000D57E2" w:rsidP="000D57E2">
      <w:pPr>
        <w:rPr>
          <w:sz w:val="22"/>
          <w:szCs w:val="22"/>
        </w:rPr>
      </w:pPr>
      <w:r w:rsidRPr="00F5049E">
        <w:rPr>
          <w:color w:val="000000"/>
          <w:sz w:val="22"/>
          <w:szCs w:val="22"/>
          <w:lang w:eastAsia="uk-UA"/>
        </w:rPr>
        <w:t>                          </w:t>
      </w:r>
      <w:r w:rsidRPr="00F5049E">
        <w:rPr>
          <w:i/>
          <w:iCs/>
          <w:color w:val="000000"/>
          <w:sz w:val="22"/>
          <w:szCs w:val="22"/>
          <w:lang w:eastAsia="uk-UA"/>
        </w:rPr>
        <w:t>адреса</w:t>
      </w:r>
    </w:p>
    <w:p w14:paraId="07571195" w14:textId="77777777" w:rsidR="000D57E2" w:rsidRPr="00F5049E" w:rsidRDefault="000D57E2" w:rsidP="000D57E2">
      <w:pPr>
        <w:rPr>
          <w:sz w:val="22"/>
          <w:szCs w:val="22"/>
        </w:rPr>
      </w:pPr>
      <w:r w:rsidRPr="00F5049E">
        <w:rPr>
          <w:color w:val="000000"/>
          <w:sz w:val="22"/>
          <w:szCs w:val="22"/>
          <w:lang w:eastAsia="uk-UA"/>
        </w:rPr>
        <w:t>в особі      _________________________________________________________________________</w:t>
      </w:r>
    </w:p>
    <w:p w14:paraId="324A4192" w14:textId="77777777" w:rsidR="000D57E2" w:rsidRPr="00F5049E" w:rsidRDefault="000D57E2" w:rsidP="000D57E2">
      <w:pPr>
        <w:ind w:left="720" w:firstLine="720"/>
        <w:rPr>
          <w:sz w:val="22"/>
          <w:szCs w:val="22"/>
        </w:rPr>
      </w:pPr>
      <w:r w:rsidRPr="00F5049E">
        <w:rPr>
          <w:i/>
          <w:iCs/>
          <w:color w:val="000000"/>
          <w:sz w:val="22"/>
          <w:szCs w:val="22"/>
          <w:lang w:eastAsia="uk-UA"/>
        </w:rPr>
        <w:t>повне ім’я представника</w:t>
      </w:r>
    </w:p>
    <w:p w14:paraId="65C2399B" w14:textId="77777777" w:rsidR="000D57E2" w:rsidRPr="00F5049E" w:rsidRDefault="000D57E2" w:rsidP="000D57E2">
      <w:pPr>
        <w:rPr>
          <w:sz w:val="22"/>
          <w:szCs w:val="22"/>
        </w:rPr>
      </w:pPr>
      <w:r w:rsidRPr="00F5049E">
        <w:rPr>
          <w:color w:val="000000"/>
          <w:sz w:val="22"/>
          <w:szCs w:val="22"/>
          <w:lang w:eastAsia="uk-UA"/>
        </w:rPr>
        <w:t>                   _________________________________________________________________________</w:t>
      </w:r>
    </w:p>
    <w:p w14:paraId="6728D8A8" w14:textId="77777777" w:rsidR="000D57E2" w:rsidRPr="00F5049E" w:rsidRDefault="000D57E2" w:rsidP="000D57E2">
      <w:pPr>
        <w:ind w:left="720" w:firstLine="720"/>
        <w:rPr>
          <w:sz w:val="22"/>
          <w:szCs w:val="22"/>
        </w:rPr>
      </w:pPr>
      <w:r w:rsidRPr="00F5049E">
        <w:rPr>
          <w:i/>
          <w:iCs/>
          <w:color w:val="000000"/>
          <w:sz w:val="22"/>
          <w:szCs w:val="22"/>
          <w:lang w:eastAsia="uk-UA"/>
        </w:rPr>
        <w:t>адреса</w:t>
      </w:r>
    </w:p>
    <w:p w14:paraId="7DACE5CF" w14:textId="77777777" w:rsidR="000D57E2" w:rsidRDefault="000D57E2" w:rsidP="000D57E2">
      <w:pPr>
        <w:rPr>
          <w:color w:val="000000"/>
          <w:sz w:val="22"/>
          <w:szCs w:val="22"/>
          <w:lang w:eastAsia="uk-UA"/>
        </w:rPr>
      </w:pPr>
    </w:p>
    <w:p w14:paraId="250C8DB5" w14:textId="2CA2D407" w:rsidR="000D57E2" w:rsidRPr="00F5049E" w:rsidRDefault="000D57E2" w:rsidP="000D57E2">
      <w:pPr>
        <w:rPr>
          <w:sz w:val="22"/>
          <w:szCs w:val="22"/>
        </w:rPr>
      </w:pPr>
      <w:r w:rsidRPr="00F5049E">
        <w:rPr>
          <w:color w:val="000000"/>
          <w:sz w:val="22"/>
          <w:szCs w:val="22"/>
          <w:lang w:eastAsia="uk-UA"/>
        </w:rPr>
        <w:t>запевняє, що </w:t>
      </w:r>
      <w:r w:rsidRPr="00F5049E">
        <w:rPr>
          <w:b/>
          <w:bCs/>
          <w:color w:val="000000"/>
          <w:sz w:val="22"/>
          <w:szCs w:val="22"/>
          <w:u w:val="single"/>
          <w:lang w:eastAsia="uk-UA"/>
        </w:rPr>
        <w:t>жоден</w:t>
      </w:r>
      <w:r w:rsidRPr="00F5049E">
        <w:rPr>
          <w:color w:val="000000"/>
          <w:sz w:val="22"/>
          <w:szCs w:val="22"/>
          <w:lang w:eastAsia="uk-UA"/>
        </w:rPr>
        <w:t> з наступних пунктів не застосовується до його компанії:</w:t>
      </w:r>
    </w:p>
    <w:p w14:paraId="6DA52913" w14:textId="77777777" w:rsidR="000D57E2" w:rsidRPr="00F5049E" w:rsidRDefault="000D57E2" w:rsidP="000D57E2">
      <w:pPr>
        <w:ind w:firstLine="710"/>
        <w:jc w:val="both"/>
        <w:rPr>
          <w:sz w:val="22"/>
          <w:szCs w:val="22"/>
        </w:rPr>
      </w:pPr>
      <w:r w:rsidRPr="00F5049E">
        <w:rPr>
          <w:color w:val="000000"/>
          <w:sz w:val="22"/>
          <w:szCs w:val="22"/>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7425B350" w14:textId="77777777" w:rsidR="000D57E2" w:rsidRPr="00F5049E" w:rsidRDefault="000D57E2" w:rsidP="000D57E2">
      <w:pPr>
        <w:ind w:firstLine="710"/>
        <w:jc w:val="both"/>
        <w:rPr>
          <w:sz w:val="22"/>
          <w:szCs w:val="22"/>
        </w:rPr>
      </w:pPr>
      <w:r w:rsidRPr="00F5049E">
        <w:rPr>
          <w:color w:val="000000"/>
          <w:sz w:val="22"/>
          <w:szCs w:val="22"/>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655CF62D" w14:textId="77777777" w:rsidR="000D57E2" w:rsidRPr="00F5049E" w:rsidRDefault="000D57E2" w:rsidP="000D57E2">
      <w:pPr>
        <w:ind w:firstLine="710"/>
        <w:jc w:val="both"/>
        <w:rPr>
          <w:sz w:val="22"/>
          <w:szCs w:val="22"/>
        </w:rPr>
      </w:pPr>
      <w:r w:rsidRPr="00F5049E">
        <w:rPr>
          <w:color w:val="000000"/>
          <w:sz w:val="22"/>
          <w:szCs w:val="22"/>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3A5D0EC4" w14:textId="77777777" w:rsidR="000D57E2" w:rsidRPr="00F5049E" w:rsidRDefault="000D57E2" w:rsidP="000D57E2">
      <w:pPr>
        <w:ind w:firstLine="710"/>
        <w:jc w:val="both"/>
        <w:rPr>
          <w:sz w:val="22"/>
          <w:szCs w:val="22"/>
        </w:rPr>
      </w:pPr>
      <w:r w:rsidRPr="00F5049E">
        <w:rPr>
          <w:color w:val="000000"/>
          <w:sz w:val="22"/>
          <w:szCs w:val="22"/>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1F0C36B1" w14:textId="77777777" w:rsidR="000D57E2" w:rsidRPr="00F5049E" w:rsidRDefault="000D57E2" w:rsidP="000D57E2">
      <w:pPr>
        <w:ind w:firstLine="710"/>
        <w:jc w:val="both"/>
        <w:rPr>
          <w:sz w:val="22"/>
          <w:szCs w:val="22"/>
        </w:rPr>
      </w:pPr>
      <w:r w:rsidRPr="00F5049E">
        <w:rPr>
          <w:color w:val="000000"/>
          <w:sz w:val="22"/>
          <w:szCs w:val="22"/>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329AF4B3" w14:textId="77777777" w:rsidR="000D57E2" w:rsidRPr="00F5049E" w:rsidRDefault="000D57E2" w:rsidP="000D57E2">
      <w:pPr>
        <w:ind w:firstLine="710"/>
        <w:jc w:val="both"/>
        <w:rPr>
          <w:sz w:val="22"/>
          <w:szCs w:val="22"/>
        </w:rPr>
      </w:pPr>
      <w:r w:rsidRPr="00F5049E">
        <w:rPr>
          <w:color w:val="000000"/>
          <w:sz w:val="22"/>
          <w:szCs w:val="22"/>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w:t>
      </w:r>
      <w:proofErr w:type="spellStart"/>
      <w:r w:rsidRPr="00F5049E">
        <w:rPr>
          <w:color w:val="000000"/>
          <w:sz w:val="22"/>
          <w:szCs w:val="22"/>
          <w:lang w:eastAsia="uk-UA"/>
        </w:rPr>
        <w:t>закупівель</w:t>
      </w:r>
      <w:proofErr w:type="spellEnd"/>
      <w:r w:rsidRPr="00F5049E">
        <w:rPr>
          <w:color w:val="000000"/>
          <w:sz w:val="22"/>
          <w:szCs w:val="22"/>
          <w:lang w:eastAsia="uk-UA"/>
        </w:rPr>
        <w:t xml:space="preserve"> або процедури присудження </w:t>
      </w:r>
      <w:proofErr w:type="spellStart"/>
      <w:r w:rsidRPr="00F5049E">
        <w:rPr>
          <w:color w:val="000000"/>
          <w:sz w:val="22"/>
          <w:szCs w:val="22"/>
          <w:lang w:eastAsia="uk-UA"/>
        </w:rPr>
        <w:t>підряду</w:t>
      </w:r>
      <w:proofErr w:type="spellEnd"/>
      <w:r w:rsidRPr="00F5049E">
        <w:rPr>
          <w:color w:val="000000"/>
          <w:sz w:val="22"/>
          <w:szCs w:val="22"/>
          <w:lang w:eastAsia="uk-UA"/>
        </w:rPr>
        <w:t>, що фінансується з бюджету товариства Німецького Червоного Хреста або Європейського Союзу.</w:t>
      </w:r>
    </w:p>
    <w:p w14:paraId="7DAA4D0B" w14:textId="77777777" w:rsidR="000D57E2" w:rsidRPr="00F5049E" w:rsidRDefault="000D57E2" w:rsidP="000D57E2">
      <w:pPr>
        <w:ind w:firstLine="710"/>
        <w:jc w:val="both"/>
        <w:rPr>
          <w:sz w:val="22"/>
          <w:szCs w:val="22"/>
        </w:rPr>
      </w:pPr>
      <w:r w:rsidRPr="00F5049E">
        <w:rPr>
          <w:color w:val="000000"/>
          <w:sz w:val="22"/>
          <w:szCs w:val="22"/>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095A8CEB" w14:textId="77777777" w:rsidR="000D57E2" w:rsidRPr="00F5049E" w:rsidRDefault="000D57E2" w:rsidP="000D57E2">
      <w:pPr>
        <w:jc w:val="both"/>
        <w:rPr>
          <w:sz w:val="22"/>
          <w:szCs w:val="22"/>
        </w:rPr>
      </w:pPr>
      <w:r w:rsidRPr="00F5049E">
        <w:rPr>
          <w:color w:val="000000"/>
          <w:sz w:val="22"/>
          <w:szCs w:val="22"/>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sidRPr="00F5049E">
        <w:rPr>
          <w:color w:val="000000"/>
          <w:sz w:val="22"/>
          <w:szCs w:val="22"/>
          <w:lang w:eastAsia="uk-UA"/>
        </w:rPr>
        <w:t>проектом</w:t>
      </w:r>
      <w:proofErr w:type="spellEnd"/>
      <w:r w:rsidRPr="00F5049E">
        <w:rPr>
          <w:color w:val="000000"/>
          <w:sz w:val="22"/>
          <w:szCs w:val="22"/>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71DCD8D4" w14:textId="77777777" w:rsidR="000D57E2" w:rsidRPr="00F5049E" w:rsidRDefault="000D57E2" w:rsidP="000D57E2">
      <w:pPr>
        <w:ind w:firstLine="710"/>
        <w:rPr>
          <w:sz w:val="22"/>
          <w:szCs w:val="22"/>
        </w:rPr>
      </w:pPr>
      <w:r w:rsidRPr="00F5049E">
        <w:rPr>
          <w:color w:val="000000"/>
          <w:sz w:val="22"/>
          <w:szCs w:val="22"/>
          <w:lang w:eastAsia="uk-UA"/>
        </w:rPr>
        <w:t>- Комісією Європейського співтовариства,</w:t>
      </w:r>
    </w:p>
    <w:p w14:paraId="40772577" w14:textId="77777777" w:rsidR="000D57E2" w:rsidRPr="00F5049E" w:rsidRDefault="000D57E2" w:rsidP="000D57E2">
      <w:pPr>
        <w:ind w:firstLine="710"/>
        <w:rPr>
          <w:sz w:val="22"/>
          <w:szCs w:val="22"/>
        </w:rPr>
      </w:pPr>
      <w:r w:rsidRPr="00F5049E">
        <w:rPr>
          <w:color w:val="000000"/>
          <w:sz w:val="22"/>
          <w:szCs w:val="22"/>
          <w:lang w:eastAsia="uk-UA"/>
        </w:rPr>
        <w:t>- Європейським бюро по боротьбі з шахрайством (OLAF),</w:t>
      </w:r>
    </w:p>
    <w:p w14:paraId="35E5282A" w14:textId="77777777" w:rsidR="000D57E2" w:rsidRPr="00F5049E" w:rsidRDefault="000D57E2" w:rsidP="000D57E2">
      <w:pPr>
        <w:ind w:firstLine="710"/>
        <w:rPr>
          <w:sz w:val="22"/>
          <w:szCs w:val="22"/>
        </w:rPr>
      </w:pPr>
      <w:r w:rsidRPr="00F5049E">
        <w:rPr>
          <w:color w:val="000000"/>
          <w:sz w:val="22"/>
          <w:szCs w:val="22"/>
          <w:lang w:eastAsia="uk-UA"/>
        </w:rPr>
        <w:t>- Європейською рахунковою палатою та</w:t>
      </w:r>
    </w:p>
    <w:p w14:paraId="3342963F" w14:textId="77777777" w:rsidR="000D57E2" w:rsidRPr="00F5049E" w:rsidRDefault="000D57E2" w:rsidP="000D57E2">
      <w:pPr>
        <w:ind w:firstLine="710"/>
        <w:jc w:val="both"/>
        <w:rPr>
          <w:sz w:val="22"/>
          <w:szCs w:val="22"/>
        </w:rPr>
      </w:pPr>
      <w:r w:rsidRPr="00F5049E">
        <w:rPr>
          <w:color w:val="000000"/>
          <w:sz w:val="22"/>
          <w:szCs w:val="22"/>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1C8AB133" w14:textId="77777777" w:rsidR="000D57E2" w:rsidRPr="00F5049E" w:rsidRDefault="000D57E2" w:rsidP="000D57E2">
      <w:pPr>
        <w:ind w:firstLine="710"/>
        <w:jc w:val="both"/>
        <w:rPr>
          <w:sz w:val="22"/>
          <w:szCs w:val="22"/>
        </w:rPr>
      </w:pPr>
      <w:r w:rsidRPr="00F5049E">
        <w:rPr>
          <w:color w:val="000000"/>
          <w:sz w:val="22"/>
          <w:szCs w:val="22"/>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0FBCC1DB" w14:textId="77777777" w:rsidR="000D57E2" w:rsidRPr="001D0798" w:rsidRDefault="000D57E2" w:rsidP="000D57E2">
      <w:pPr>
        <w:jc w:val="both"/>
        <w:rPr>
          <w:color w:val="000000"/>
          <w:sz w:val="22"/>
          <w:szCs w:val="22"/>
          <w:lang w:eastAsia="uk-UA"/>
        </w:rPr>
      </w:pPr>
    </w:p>
    <w:p w14:paraId="5765973E" w14:textId="77777777" w:rsidR="000D57E2" w:rsidRPr="001D0798" w:rsidRDefault="000D57E2" w:rsidP="000D57E2">
      <w:pPr>
        <w:jc w:val="both"/>
        <w:rPr>
          <w:color w:val="000000"/>
          <w:sz w:val="22"/>
          <w:szCs w:val="22"/>
          <w:lang w:eastAsia="uk-UA"/>
        </w:rPr>
      </w:pPr>
    </w:p>
    <w:p w14:paraId="6F681790" w14:textId="77777777" w:rsidR="000D57E2" w:rsidRPr="001D0798" w:rsidRDefault="000D57E2" w:rsidP="000D57E2">
      <w:pPr>
        <w:jc w:val="both"/>
        <w:rPr>
          <w:color w:val="000000"/>
          <w:sz w:val="22"/>
          <w:szCs w:val="22"/>
          <w:lang w:eastAsia="uk-UA"/>
        </w:rPr>
      </w:pPr>
    </w:p>
    <w:p w14:paraId="075CDAB0" w14:textId="77777777" w:rsidR="000D57E2" w:rsidRPr="001D0798" w:rsidRDefault="000D57E2" w:rsidP="000D57E2">
      <w:pPr>
        <w:jc w:val="both"/>
        <w:rPr>
          <w:color w:val="000000"/>
          <w:sz w:val="22"/>
          <w:szCs w:val="22"/>
          <w:lang w:eastAsia="uk-UA"/>
        </w:rPr>
      </w:pPr>
    </w:p>
    <w:p w14:paraId="103E50A8" w14:textId="77777777" w:rsidR="000D57E2" w:rsidRPr="001D0798" w:rsidRDefault="000D57E2" w:rsidP="000D57E2">
      <w:pPr>
        <w:jc w:val="both"/>
        <w:rPr>
          <w:sz w:val="22"/>
          <w:szCs w:val="22"/>
        </w:rPr>
      </w:pPr>
      <w:r w:rsidRPr="001D0798">
        <w:rPr>
          <w:color w:val="000000"/>
          <w:sz w:val="22"/>
          <w:szCs w:val="22"/>
          <w:lang w:eastAsia="uk-UA"/>
        </w:rPr>
        <w:t>_______________________________________                                  ________________________________</w:t>
      </w:r>
    </w:p>
    <w:p w14:paraId="41A8F1C8" w14:textId="77777777" w:rsidR="000D57E2" w:rsidRPr="001D0798" w:rsidRDefault="000D57E2" w:rsidP="000D57E2">
      <w:pPr>
        <w:jc w:val="both"/>
        <w:rPr>
          <w:sz w:val="22"/>
          <w:szCs w:val="22"/>
        </w:rPr>
      </w:pPr>
      <w:r w:rsidRPr="001D0798">
        <w:rPr>
          <w:i/>
          <w:iCs/>
          <w:color w:val="000000"/>
          <w:sz w:val="22"/>
          <w:szCs w:val="22"/>
          <w:lang w:eastAsia="uk-UA"/>
        </w:rPr>
        <w:t>                         Місце, дата                                                                               підпис </w:t>
      </w:r>
    </w:p>
    <w:sectPr w:rsidR="000D57E2" w:rsidRPr="001D0798" w:rsidSect="00773E8A">
      <w:headerReference w:type="default" r:id="rId16"/>
      <w:pgSz w:w="11906" w:h="16838"/>
      <w:pgMar w:top="426"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ECB3F" w14:textId="77777777" w:rsidR="0072756F" w:rsidRDefault="0072756F" w:rsidP="00B948CF">
      <w:r>
        <w:separator/>
      </w:r>
    </w:p>
  </w:endnote>
  <w:endnote w:type="continuationSeparator" w:id="0">
    <w:p w14:paraId="7E69B5EC" w14:textId="77777777" w:rsidR="0072756F" w:rsidRDefault="0072756F" w:rsidP="00B948CF">
      <w:r>
        <w:continuationSeparator/>
      </w:r>
    </w:p>
  </w:endnote>
  <w:endnote w:type="continuationNotice" w:id="1">
    <w:p w14:paraId="01F3FA8F" w14:textId="77777777" w:rsidR="0072756F" w:rsidRDefault="00727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11E6E" w14:textId="77777777" w:rsidR="0072756F" w:rsidRDefault="0072756F" w:rsidP="00B948CF">
      <w:r>
        <w:separator/>
      </w:r>
    </w:p>
  </w:footnote>
  <w:footnote w:type="continuationSeparator" w:id="0">
    <w:p w14:paraId="048FBF49" w14:textId="77777777" w:rsidR="0072756F" w:rsidRDefault="0072756F" w:rsidP="00B948CF">
      <w:r>
        <w:continuationSeparator/>
      </w:r>
    </w:p>
  </w:footnote>
  <w:footnote w:type="continuationNotice" w:id="1">
    <w:p w14:paraId="2B1D5356" w14:textId="77777777" w:rsidR="0072756F" w:rsidRDefault="00727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0FBD6D51"/>
    <w:multiLevelType w:val="multilevel"/>
    <w:tmpl w:val="FB4E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028F7"/>
    <w:multiLevelType w:val="multilevel"/>
    <w:tmpl w:val="A90C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2"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331D1799"/>
    <w:multiLevelType w:val="hybridMultilevel"/>
    <w:tmpl w:val="9C48F7D4"/>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5"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7"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8"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2F5208"/>
    <w:multiLevelType w:val="multilevel"/>
    <w:tmpl w:val="8C6E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2"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4"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7B1D2B"/>
    <w:multiLevelType w:val="multilevel"/>
    <w:tmpl w:val="079C5410"/>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9"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6BA5781C"/>
    <w:multiLevelType w:val="multilevel"/>
    <w:tmpl w:val="37F89D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lang w:val="uk-UA"/>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34"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15:restartNumberingAfterBreak="0">
    <w:nsid w:val="77BC484C"/>
    <w:multiLevelType w:val="hybridMultilevel"/>
    <w:tmpl w:val="FC1EBA5C"/>
    <w:lvl w:ilvl="0" w:tplc="44F82DBC">
      <w:start w:val="1"/>
      <w:numFmt w:val="decimal"/>
      <w:lvlText w:val="2.%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3"/>
  </w:num>
  <w:num w:numId="4" w16cid:durableId="1373579874">
    <w:abstractNumId w:val="26"/>
  </w:num>
  <w:num w:numId="5" w16cid:durableId="555745601">
    <w:abstractNumId w:val="30"/>
  </w:num>
  <w:num w:numId="6" w16cid:durableId="725567586">
    <w:abstractNumId w:val="32"/>
  </w:num>
  <w:num w:numId="7" w16cid:durableId="1595630758">
    <w:abstractNumId w:val="25"/>
  </w:num>
  <w:num w:numId="8" w16cid:durableId="336469480">
    <w:abstractNumId w:val="18"/>
  </w:num>
  <w:num w:numId="9" w16cid:durableId="1980643802">
    <w:abstractNumId w:val="22"/>
  </w:num>
  <w:num w:numId="10" w16cid:durableId="2041977314">
    <w:abstractNumId w:val="20"/>
  </w:num>
  <w:num w:numId="11" w16cid:durableId="1500076154">
    <w:abstractNumId w:val="15"/>
  </w:num>
  <w:num w:numId="12" w16cid:durableId="31619943">
    <w:abstractNumId w:val="34"/>
  </w:num>
  <w:num w:numId="13" w16cid:durableId="1361781468">
    <w:abstractNumId w:val="12"/>
  </w:num>
  <w:num w:numId="14" w16cid:durableId="370031542">
    <w:abstractNumId w:val="7"/>
  </w:num>
  <w:num w:numId="15" w16cid:durableId="1071852785">
    <w:abstractNumId w:val="8"/>
  </w:num>
  <w:num w:numId="16" w16cid:durableId="151024340">
    <w:abstractNumId w:val="35"/>
  </w:num>
  <w:num w:numId="17" w16cid:durableId="162472003">
    <w:abstractNumId w:val="29"/>
  </w:num>
  <w:num w:numId="18" w16cid:durableId="1934510745">
    <w:abstractNumId w:val="10"/>
  </w:num>
  <w:num w:numId="19" w16cid:durableId="166478804">
    <w:abstractNumId w:val="23"/>
  </w:num>
  <w:num w:numId="20" w16cid:durableId="697197521">
    <w:abstractNumId w:val="11"/>
  </w:num>
  <w:num w:numId="21" w16cid:durableId="1017654360">
    <w:abstractNumId w:val="28"/>
  </w:num>
  <w:num w:numId="22" w16cid:durableId="349528681">
    <w:abstractNumId w:val="17"/>
  </w:num>
  <w:num w:numId="23" w16cid:durableId="1376658265">
    <w:abstractNumId w:val="16"/>
  </w:num>
  <w:num w:numId="24" w16cid:durableId="16469997">
    <w:abstractNumId w:val="36"/>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4"/>
  </w:num>
  <w:num w:numId="27" w16cid:durableId="98378289">
    <w:abstractNumId w:val="27"/>
  </w:num>
  <w:num w:numId="28" w16cid:durableId="633679338">
    <w:abstractNumId w:val="14"/>
  </w:num>
  <w:num w:numId="29" w16cid:durableId="923802013">
    <w:abstractNumId w:val="21"/>
  </w:num>
  <w:num w:numId="30" w16cid:durableId="338433906">
    <w:abstractNumId w:val="2"/>
  </w:num>
  <w:num w:numId="31" w16cid:durableId="2104493361">
    <w:abstractNumId w:val="9"/>
  </w:num>
  <w:num w:numId="32" w16cid:durableId="1131245884">
    <w:abstractNumId w:val="3"/>
  </w:num>
  <w:num w:numId="33" w16cid:durableId="1600604800">
    <w:abstractNumId w:val="31"/>
  </w:num>
  <w:num w:numId="34" w16cid:durableId="2074697068">
    <w:abstractNumId w:val="33"/>
  </w:num>
  <w:num w:numId="35" w16cid:durableId="1530677877">
    <w:abstractNumId w:val="6"/>
  </w:num>
  <w:num w:numId="36" w16cid:durableId="275332554">
    <w:abstractNumId w:val="19"/>
  </w:num>
  <w:num w:numId="37" w16cid:durableId="134107920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311C"/>
    <w:rsid w:val="000045F4"/>
    <w:rsid w:val="00005EDB"/>
    <w:rsid w:val="00007D57"/>
    <w:rsid w:val="0001007C"/>
    <w:rsid w:val="00014296"/>
    <w:rsid w:val="0001544B"/>
    <w:rsid w:val="00016618"/>
    <w:rsid w:val="00016B72"/>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214E"/>
    <w:rsid w:val="000468BE"/>
    <w:rsid w:val="00047219"/>
    <w:rsid w:val="000508B1"/>
    <w:rsid w:val="00050974"/>
    <w:rsid w:val="000512C5"/>
    <w:rsid w:val="00052B37"/>
    <w:rsid w:val="000538A3"/>
    <w:rsid w:val="00054EDE"/>
    <w:rsid w:val="00054F61"/>
    <w:rsid w:val="000603C2"/>
    <w:rsid w:val="00062D25"/>
    <w:rsid w:val="00064B0C"/>
    <w:rsid w:val="0006683C"/>
    <w:rsid w:val="000670FE"/>
    <w:rsid w:val="0006760E"/>
    <w:rsid w:val="00067AB9"/>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7E2"/>
    <w:rsid w:val="000D5CC7"/>
    <w:rsid w:val="000D6E8A"/>
    <w:rsid w:val="000D713E"/>
    <w:rsid w:val="000E094C"/>
    <w:rsid w:val="000E5718"/>
    <w:rsid w:val="000E6310"/>
    <w:rsid w:val="000F003B"/>
    <w:rsid w:val="000F0120"/>
    <w:rsid w:val="000F0C0B"/>
    <w:rsid w:val="000F0CA4"/>
    <w:rsid w:val="000F17A7"/>
    <w:rsid w:val="000F4844"/>
    <w:rsid w:val="000F79A5"/>
    <w:rsid w:val="00100ACD"/>
    <w:rsid w:val="00103801"/>
    <w:rsid w:val="00103C69"/>
    <w:rsid w:val="00104DD3"/>
    <w:rsid w:val="00105BC7"/>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41FF9"/>
    <w:rsid w:val="00143265"/>
    <w:rsid w:val="00143E8C"/>
    <w:rsid w:val="00144F82"/>
    <w:rsid w:val="00146A09"/>
    <w:rsid w:val="00147573"/>
    <w:rsid w:val="00151842"/>
    <w:rsid w:val="001520C0"/>
    <w:rsid w:val="001533A8"/>
    <w:rsid w:val="0015487A"/>
    <w:rsid w:val="00155C55"/>
    <w:rsid w:val="001564A5"/>
    <w:rsid w:val="00157544"/>
    <w:rsid w:val="001576EA"/>
    <w:rsid w:val="00157CF5"/>
    <w:rsid w:val="001622E7"/>
    <w:rsid w:val="001632F1"/>
    <w:rsid w:val="00163562"/>
    <w:rsid w:val="00165E4C"/>
    <w:rsid w:val="00166E71"/>
    <w:rsid w:val="001676CE"/>
    <w:rsid w:val="001700D9"/>
    <w:rsid w:val="00174A0A"/>
    <w:rsid w:val="001753C8"/>
    <w:rsid w:val="00175AC8"/>
    <w:rsid w:val="0017614A"/>
    <w:rsid w:val="0018192E"/>
    <w:rsid w:val="00182C9D"/>
    <w:rsid w:val="00182EA8"/>
    <w:rsid w:val="0018327B"/>
    <w:rsid w:val="00183480"/>
    <w:rsid w:val="00183F60"/>
    <w:rsid w:val="00186D4A"/>
    <w:rsid w:val="00186F87"/>
    <w:rsid w:val="0018701A"/>
    <w:rsid w:val="00187871"/>
    <w:rsid w:val="00193D14"/>
    <w:rsid w:val="001968D7"/>
    <w:rsid w:val="00196C28"/>
    <w:rsid w:val="0019766B"/>
    <w:rsid w:val="001A070B"/>
    <w:rsid w:val="001A0901"/>
    <w:rsid w:val="001A6815"/>
    <w:rsid w:val="001B003C"/>
    <w:rsid w:val="001B2FF5"/>
    <w:rsid w:val="001B3130"/>
    <w:rsid w:val="001B578D"/>
    <w:rsid w:val="001C02E0"/>
    <w:rsid w:val="001C1044"/>
    <w:rsid w:val="001C2851"/>
    <w:rsid w:val="001C2E7F"/>
    <w:rsid w:val="001C3132"/>
    <w:rsid w:val="001C3E34"/>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4FF"/>
    <w:rsid w:val="001E2973"/>
    <w:rsid w:val="001E6A3D"/>
    <w:rsid w:val="001F0CD7"/>
    <w:rsid w:val="001F2090"/>
    <w:rsid w:val="001F3ACF"/>
    <w:rsid w:val="001F4F17"/>
    <w:rsid w:val="001F6A84"/>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4614"/>
    <w:rsid w:val="002462AA"/>
    <w:rsid w:val="00250F0B"/>
    <w:rsid w:val="00251658"/>
    <w:rsid w:val="0025206D"/>
    <w:rsid w:val="0025239E"/>
    <w:rsid w:val="00260D7B"/>
    <w:rsid w:val="0026157F"/>
    <w:rsid w:val="00264552"/>
    <w:rsid w:val="00264A83"/>
    <w:rsid w:val="002661E2"/>
    <w:rsid w:val="0026669C"/>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1F50"/>
    <w:rsid w:val="002B2696"/>
    <w:rsid w:val="002B2A14"/>
    <w:rsid w:val="002B2FB5"/>
    <w:rsid w:val="002B3050"/>
    <w:rsid w:val="002B3C41"/>
    <w:rsid w:val="002B4F8B"/>
    <w:rsid w:val="002B6399"/>
    <w:rsid w:val="002C046B"/>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77B4"/>
    <w:rsid w:val="002F2989"/>
    <w:rsid w:val="002F47DA"/>
    <w:rsid w:val="002F4A2D"/>
    <w:rsid w:val="002F614C"/>
    <w:rsid w:val="00300A02"/>
    <w:rsid w:val="00302684"/>
    <w:rsid w:val="003040F1"/>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91"/>
    <w:rsid w:val="00370E6C"/>
    <w:rsid w:val="0037118A"/>
    <w:rsid w:val="00372412"/>
    <w:rsid w:val="00375F75"/>
    <w:rsid w:val="003764E5"/>
    <w:rsid w:val="00376A08"/>
    <w:rsid w:val="00380CB7"/>
    <w:rsid w:val="003810A3"/>
    <w:rsid w:val="00381D01"/>
    <w:rsid w:val="00382BBF"/>
    <w:rsid w:val="00382E88"/>
    <w:rsid w:val="0038419C"/>
    <w:rsid w:val="003844F0"/>
    <w:rsid w:val="00385239"/>
    <w:rsid w:val="00386626"/>
    <w:rsid w:val="00390232"/>
    <w:rsid w:val="00390CCB"/>
    <w:rsid w:val="00394B0A"/>
    <w:rsid w:val="003966CB"/>
    <w:rsid w:val="00396F44"/>
    <w:rsid w:val="00397843"/>
    <w:rsid w:val="003A2C9A"/>
    <w:rsid w:val="003A2E95"/>
    <w:rsid w:val="003A355A"/>
    <w:rsid w:val="003A64B5"/>
    <w:rsid w:val="003A6B7F"/>
    <w:rsid w:val="003A6F76"/>
    <w:rsid w:val="003A728D"/>
    <w:rsid w:val="003A7F27"/>
    <w:rsid w:val="003B16C2"/>
    <w:rsid w:val="003B2501"/>
    <w:rsid w:val="003B3365"/>
    <w:rsid w:val="003B3394"/>
    <w:rsid w:val="003B36DA"/>
    <w:rsid w:val="003B4A60"/>
    <w:rsid w:val="003B5022"/>
    <w:rsid w:val="003B6636"/>
    <w:rsid w:val="003B744B"/>
    <w:rsid w:val="003C1135"/>
    <w:rsid w:val="003C2FA2"/>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7642"/>
    <w:rsid w:val="00400DE5"/>
    <w:rsid w:val="0040132F"/>
    <w:rsid w:val="00401753"/>
    <w:rsid w:val="00405840"/>
    <w:rsid w:val="00405CAD"/>
    <w:rsid w:val="00407D9A"/>
    <w:rsid w:val="00413121"/>
    <w:rsid w:val="00413286"/>
    <w:rsid w:val="00414D23"/>
    <w:rsid w:val="00415FCD"/>
    <w:rsid w:val="004171D2"/>
    <w:rsid w:val="004174A2"/>
    <w:rsid w:val="004201EE"/>
    <w:rsid w:val="00424868"/>
    <w:rsid w:val="00426AAE"/>
    <w:rsid w:val="0042787A"/>
    <w:rsid w:val="00430C7A"/>
    <w:rsid w:val="0043127A"/>
    <w:rsid w:val="00431B23"/>
    <w:rsid w:val="00432C1B"/>
    <w:rsid w:val="004365F3"/>
    <w:rsid w:val="00436D18"/>
    <w:rsid w:val="00437323"/>
    <w:rsid w:val="00437541"/>
    <w:rsid w:val="00437D51"/>
    <w:rsid w:val="0044076C"/>
    <w:rsid w:val="00440B11"/>
    <w:rsid w:val="00445CFE"/>
    <w:rsid w:val="004472F3"/>
    <w:rsid w:val="004501F2"/>
    <w:rsid w:val="00456E5A"/>
    <w:rsid w:val="0046488C"/>
    <w:rsid w:val="00465079"/>
    <w:rsid w:val="00466AD8"/>
    <w:rsid w:val="00467A47"/>
    <w:rsid w:val="00470478"/>
    <w:rsid w:val="0047143A"/>
    <w:rsid w:val="00472974"/>
    <w:rsid w:val="00472DDA"/>
    <w:rsid w:val="00475E61"/>
    <w:rsid w:val="00476809"/>
    <w:rsid w:val="00477C61"/>
    <w:rsid w:val="00480BE8"/>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21A5"/>
    <w:rsid w:val="004A4E2E"/>
    <w:rsid w:val="004A5528"/>
    <w:rsid w:val="004A5822"/>
    <w:rsid w:val="004A6AD7"/>
    <w:rsid w:val="004A7BFF"/>
    <w:rsid w:val="004B02BD"/>
    <w:rsid w:val="004B0808"/>
    <w:rsid w:val="004B1052"/>
    <w:rsid w:val="004B3EA1"/>
    <w:rsid w:val="004B6A3A"/>
    <w:rsid w:val="004C026C"/>
    <w:rsid w:val="004C0310"/>
    <w:rsid w:val="004C2787"/>
    <w:rsid w:val="004C5D4F"/>
    <w:rsid w:val="004D12AF"/>
    <w:rsid w:val="004D15E6"/>
    <w:rsid w:val="004D3D53"/>
    <w:rsid w:val="004E374B"/>
    <w:rsid w:val="004E3E26"/>
    <w:rsid w:val="004E4B40"/>
    <w:rsid w:val="004E660C"/>
    <w:rsid w:val="004E6887"/>
    <w:rsid w:val="004E7456"/>
    <w:rsid w:val="004E7458"/>
    <w:rsid w:val="004E7B60"/>
    <w:rsid w:val="004F0732"/>
    <w:rsid w:val="004F083E"/>
    <w:rsid w:val="004F2876"/>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103C"/>
    <w:rsid w:val="0052221C"/>
    <w:rsid w:val="00522591"/>
    <w:rsid w:val="00522BDB"/>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0797"/>
    <w:rsid w:val="005515A5"/>
    <w:rsid w:val="0055168C"/>
    <w:rsid w:val="00554223"/>
    <w:rsid w:val="00556428"/>
    <w:rsid w:val="00556EAC"/>
    <w:rsid w:val="00557A29"/>
    <w:rsid w:val="00557AB4"/>
    <w:rsid w:val="005616EC"/>
    <w:rsid w:val="005622AE"/>
    <w:rsid w:val="0056278D"/>
    <w:rsid w:val="005629B6"/>
    <w:rsid w:val="00563442"/>
    <w:rsid w:val="0056345E"/>
    <w:rsid w:val="00564164"/>
    <w:rsid w:val="00564515"/>
    <w:rsid w:val="005650BE"/>
    <w:rsid w:val="00565446"/>
    <w:rsid w:val="005668F1"/>
    <w:rsid w:val="00567039"/>
    <w:rsid w:val="00571608"/>
    <w:rsid w:val="00571E08"/>
    <w:rsid w:val="00577961"/>
    <w:rsid w:val="0058200F"/>
    <w:rsid w:val="00584CC6"/>
    <w:rsid w:val="00585B94"/>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9B9"/>
    <w:rsid w:val="005C5DBC"/>
    <w:rsid w:val="005C61E1"/>
    <w:rsid w:val="005C6A83"/>
    <w:rsid w:val="005C732D"/>
    <w:rsid w:val="005D118A"/>
    <w:rsid w:val="005D1C87"/>
    <w:rsid w:val="005D40DA"/>
    <w:rsid w:val="005D4A11"/>
    <w:rsid w:val="005D5893"/>
    <w:rsid w:val="005D60A6"/>
    <w:rsid w:val="005D7932"/>
    <w:rsid w:val="005E028D"/>
    <w:rsid w:val="005E4AA2"/>
    <w:rsid w:val="005E4B0D"/>
    <w:rsid w:val="005F1998"/>
    <w:rsid w:val="005F50D0"/>
    <w:rsid w:val="005F61DA"/>
    <w:rsid w:val="005F647E"/>
    <w:rsid w:val="00600A3D"/>
    <w:rsid w:val="00602D70"/>
    <w:rsid w:val="00604420"/>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702C"/>
    <w:rsid w:val="006372E6"/>
    <w:rsid w:val="006401B2"/>
    <w:rsid w:val="006405E6"/>
    <w:rsid w:val="00641AF5"/>
    <w:rsid w:val="006450FB"/>
    <w:rsid w:val="00646BAA"/>
    <w:rsid w:val="006507BF"/>
    <w:rsid w:val="00650EF0"/>
    <w:rsid w:val="006543F5"/>
    <w:rsid w:val="00656E1B"/>
    <w:rsid w:val="00660B36"/>
    <w:rsid w:val="00660EA5"/>
    <w:rsid w:val="00662577"/>
    <w:rsid w:val="006628A5"/>
    <w:rsid w:val="00663BFF"/>
    <w:rsid w:val="006650FA"/>
    <w:rsid w:val="0067076B"/>
    <w:rsid w:val="006708C0"/>
    <w:rsid w:val="00672DAC"/>
    <w:rsid w:val="00673C69"/>
    <w:rsid w:val="0067592F"/>
    <w:rsid w:val="00677FF7"/>
    <w:rsid w:val="006815E8"/>
    <w:rsid w:val="00683043"/>
    <w:rsid w:val="00683C15"/>
    <w:rsid w:val="00684369"/>
    <w:rsid w:val="00686B69"/>
    <w:rsid w:val="00686FE5"/>
    <w:rsid w:val="006876AF"/>
    <w:rsid w:val="00687A57"/>
    <w:rsid w:val="00687DF8"/>
    <w:rsid w:val="006908B5"/>
    <w:rsid w:val="0069223B"/>
    <w:rsid w:val="00693499"/>
    <w:rsid w:val="0069375E"/>
    <w:rsid w:val="0069387D"/>
    <w:rsid w:val="00695831"/>
    <w:rsid w:val="00695BC1"/>
    <w:rsid w:val="00695C69"/>
    <w:rsid w:val="006A1F71"/>
    <w:rsid w:val="006A31AD"/>
    <w:rsid w:val="006A32B0"/>
    <w:rsid w:val="006A40B5"/>
    <w:rsid w:val="006A442A"/>
    <w:rsid w:val="006A6AA5"/>
    <w:rsid w:val="006B004E"/>
    <w:rsid w:val="006B0FA1"/>
    <w:rsid w:val="006B18DF"/>
    <w:rsid w:val="006B31EF"/>
    <w:rsid w:val="006C1075"/>
    <w:rsid w:val="006C22B8"/>
    <w:rsid w:val="006C41C6"/>
    <w:rsid w:val="006C5B71"/>
    <w:rsid w:val="006D039C"/>
    <w:rsid w:val="006D05EF"/>
    <w:rsid w:val="006D1224"/>
    <w:rsid w:val="006D14EE"/>
    <w:rsid w:val="006D2CFD"/>
    <w:rsid w:val="006D5710"/>
    <w:rsid w:val="006E15B2"/>
    <w:rsid w:val="006E2DC6"/>
    <w:rsid w:val="006E55DD"/>
    <w:rsid w:val="006E5E41"/>
    <w:rsid w:val="006E7BF0"/>
    <w:rsid w:val="006F07C6"/>
    <w:rsid w:val="006F482D"/>
    <w:rsid w:val="006F48A8"/>
    <w:rsid w:val="006F670C"/>
    <w:rsid w:val="0070000F"/>
    <w:rsid w:val="007001B6"/>
    <w:rsid w:val="007001F1"/>
    <w:rsid w:val="00700CFE"/>
    <w:rsid w:val="00701577"/>
    <w:rsid w:val="00705999"/>
    <w:rsid w:val="007068B0"/>
    <w:rsid w:val="00707694"/>
    <w:rsid w:val="00710153"/>
    <w:rsid w:val="0071419A"/>
    <w:rsid w:val="007164C2"/>
    <w:rsid w:val="0071706E"/>
    <w:rsid w:val="00720385"/>
    <w:rsid w:val="00720923"/>
    <w:rsid w:val="00720D3B"/>
    <w:rsid w:val="007238CE"/>
    <w:rsid w:val="00723E4F"/>
    <w:rsid w:val="00726B48"/>
    <w:rsid w:val="00726F42"/>
    <w:rsid w:val="0072756F"/>
    <w:rsid w:val="00727A1A"/>
    <w:rsid w:val="00730478"/>
    <w:rsid w:val="00731607"/>
    <w:rsid w:val="007325F2"/>
    <w:rsid w:val="007348D3"/>
    <w:rsid w:val="00735590"/>
    <w:rsid w:val="00737365"/>
    <w:rsid w:val="00737698"/>
    <w:rsid w:val="00740F24"/>
    <w:rsid w:val="00744247"/>
    <w:rsid w:val="0074539E"/>
    <w:rsid w:val="00745B7B"/>
    <w:rsid w:val="00747015"/>
    <w:rsid w:val="00750617"/>
    <w:rsid w:val="00750EE5"/>
    <w:rsid w:val="007525CF"/>
    <w:rsid w:val="00752AFD"/>
    <w:rsid w:val="00752D1D"/>
    <w:rsid w:val="0075320E"/>
    <w:rsid w:val="007535DF"/>
    <w:rsid w:val="007545FF"/>
    <w:rsid w:val="007552D8"/>
    <w:rsid w:val="0075615F"/>
    <w:rsid w:val="00756CEC"/>
    <w:rsid w:val="0075790F"/>
    <w:rsid w:val="00762436"/>
    <w:rsid w:val="00765525"/>
    <w:rsid w:val="00765AAE"/>
    <w:rsid w:val="0076725A"/>
    <w:rsid w:val="007674AA"/>
    <w:rsid w:val="007676CD"/>
    <w:rsid w:val="00767919"/>
    <w:rsid w:val="007736DA"/>
    <w:rsid w:val="00773E8A"/>
    <w:rsid w:val="00774552"/>
    <w:rsid w:val="007754AE"/>
    <w:rsid w:val="00776430"/>
    <w:rsid w:val="00776661"/>
    <w:rsid w:val="0077695E"/>
    <w:rsid w:val="0077776F"/>
    <w:rsid w:val="00777C00"/>
    <w:rsid w:val="0078500B"/>
    <w:rsid w:val="007901AA"/>
    <w:rsid w:val="00791CFC"/>
    <w:rsid w:val="007927DF"/>
    <w:rsid w:val="0079464B"/>
    <w:rsid w:val="00795575"/>
    <w:rsid w:val="00796129"/>
    <w:rsid w:val="0079687D"/>
    <w:rsid w:val="007970A2"/>
    <w:rsid w:val="007A1CB4"/>
    <w:rsid w:val="007A6D7D"/>
    <w:rsid w:val="007B29F9"/>
    <w:rsid w:val="007C1E85"/>
    <w:rsid w:val="007C4F94"/>
    <w:rsid w:val="007C501A"/>
    <w:rsid w:val="007C6856"/>
    <w:rsid w:val="007C79D7"/>
    <w:rsid w:val="007D122F"/>
    <w:rsid w:val="007D1677"/>
    <w:rsid w:val="007D260E"/>
    <w:rsid w:val="007D2DB9"/>
    <w:rsid w:val="007D4479"/>
    <w:rsid w:val="007D4DC6"/>
    <w:rsid w:val="007E012F"/>
    <w:rsid w:val="007E0BA4"/>
    <w:rsid w:val="007E56A9"/>
    <w:rsid w:val="007F0904"/>
    <w:rsid w:val="007F2993"/>
    <w:rsid w:val="007F2B4D"/>
    <w:rsid w:val="007F4FAA"/>
    <w:rsid w:val="007F5E9B"/>
    <w:rsid w:val="00800FA8"/>
    <w:rsid w:val="00801A05"/>
    <w:rsid w:val="00803765"/>
    <w:rsid w:val="00804920"/>
    <w:rsid w:val="008052AD"/>
    <w:rsid w:val="00805369"/>
    <w:rsid w:val="00807B1B"/>
    <w:rsid w:val="00810AC8"/>
    <w:rsid w:val="00811232"/>
    <w:rsid w:val="00815104"/>
    <w:rsid w:val="0081680F"/>
    <w:rsid w:val="0082144A"/>
    <w:rsid w:val="008241E5"/>
    <w:rsid w:val="00824457"/>
    <w:rsid w:val="00826FF1"/>
    <w:rsid w:val="0082783F"/>
    <w:rsid w:val="00827DA1"/>
    <w:rsid w:val="0083058E"/>
    <w:rsid w:val="008305FA"/>
    <w:rsid w:val="008322F7"/>
    <w:rsid w:val="00832797"/>
    <w:rsid w:val="0083347C"/>
    <w:rsid w:val="008334FB"/>
    <w:rsid w:val="0083398D"/>
    <w:rsid w:val="00834D4B"/>
    <w:rsid w:val="008360B9"/>
    <w:rsid w:val="008370BE"/>
    <w:rsid w:val="00840080"/>
    <w:rsid w:val="00843015"/>
    <w:rsid w:val="0084395C"/>
    <w:rsid w:val="00844C9D"/>
    <w:rsid w:val="0084564D"/>
    <w:rsid w:val="00845CD9"/>
    <w:rsid w:val="00846673"/>
    <w:rsid w:val="00851177"/>
    <w:rsid w:val="00855960"/>
    <w:rsid w:val="008574ED"/>
    <w:rsid w:val="00860B6F"/>
    <w:rsid w:val="00860E5D"/>
    <w:rsid w:val="00862F06"/>
    <w:rsid w:val="00863867"/>
    <w:rsid w:val="00863BDF"/>
    <w:rsid w:val="0086519E"/>
    <w:rsid w:val="0086658F"/>
    <w:rsid w:val="00866CF6"/>
    <w:rsid w:val="00867D58"/>
    <w:rsid w:val="00867F24"/>
    <w:rsid w:val="00870B2F"/>
    <w:rsid w:val="00870DA1"/>
    <w:rsid w:val="00872D3A"/>
    <w:rsid w:val="0087409F"/>
    <w:rsid w:val="00875E2E"/>
    <w:rsid w:val="00876108"/>
    <w:rsid w:val="008810A2"/>
    <w:rsid w:val="008838DD"/>
    <w:rsid w:val="00887059"/>
    <w:rsid w:val="00887065"/>
    <w:rsid w:val="00891401"/>
    <w:rsid w:val="008920EF"/>
    <w:rsid w:val="0089552A"/>
    <w:rsid w:val="0089617F"/>
    <w:rsid w:val="0089629C"/>
    <w:rsid w:val="00896466"/>
    <w:rsid w:val="008971CE"/>
    <w:rsid w:val="008A1895"/>
    <w:rsid w:val="008A1D0A"/>
    <w:rsid w:val="008A2C73"/>
    <w:rsid w:val="008A43A0"/>
    <w:rsid w:val="008A5858"/>
    <w:rsid w:val="008A7FFD"/>
    <w:rsid w:val="008B1875"/>
    <w:rsid w:val="008B1CFA"/>
    <w:rsid w:val="008B23EF"/>
    <w:rsid w:val="008B35F2"/>
    <w:rsid w:val="008B3EAA"/>
    <w:rsid w:val="008B43B4"/>
    <w:rsid w:val="008B51EB"/>
    <w:rsid w:val="008B5EAF"/>
    <w:rsid w:val="008B5F03"/>
    <w:rsid w:val="008B6181"/>
    <w:rsid w:val="008C2208"/>
    <w:rsid w:val="008C293C"/>
    <w:rsid w:val="008C4FBD"/>
    <w:rsid w:val="008C745B"/>
    <w:rsid w:val="008D1844"/>
    <w:rsid w:val="008D3A3C"/>
    <w:rsid w:val="008D4DE7"/>
    <w:rsid w:val="008D5EB8"/>
    <w:rsid w:val="008D6B2C"/>
    <w:rsid w:val="008E0011"/>
    <w:rsid w:val="008E0221"/>
    <w:rsid w:val="008E042C"/>
    <w:rsid w:val="008E0477"/>
    <w:rsid w:val="008E0599"/>
    <w:rsid w:val="008E18F4"/>
    <w:rsid w:val="008E3746"/>
    <w:rsid w:val="008E4024"/>
    <w:rsid w:val="008E54C3"/>
    <w:rsid w:val="008E7535"/>
    <w:rsid w:val="008E79D3"/>
    <w:rsid w:val="008E7BA6"/>
    <w:rsid w:val="008F0886"/>
    <w:rsid w:val="008F12E3"/>
    <w:rsid w:val="008F1415"/>
    <w:rsid w:val="008F2F5A"/>
    <w:rsid w:val="008F3AA0"/>
    <w:rsid w:val="008F465B"/>
    <w:rsid w:val="008F4B65"/>
    <w:rsid w:val="00900365"/>
    <w:rsid w:val="0090079E"/>
    <w:rsid w:val="00901658"/>
    <w:rsid w:val="00901C64"/>
    <w:rsid w:val="00903681"/>
    <w:rsid w:val="00904A10"/>
    <w:rsid w:val="009071BF"/>
    <w:rsid w:val="00907DE8"/>
    <w:rsid w:val="009103ED"/>
    <w:rsid w:val="0091136C"/>
    <w:rsid w:val="00912325"/>
    <w:rsid w:val="00912F65"/>
    <w:rsid w:val="00913073"/>
    <w:rsid w:val="00913234"/>
    <w:rsid w:val="009140B6"/>
    <w:rsid w:val="00916673"/>
    <w:rsid w:val="009209E4"/>
    <w:rsid w:val="00921787"/>
    <w:rsid w:val="009227E1"/>
    <w:rsid w:val="00927320"/>
    <w:rsid w:val="00927976"/>
    <w:rsid w:val="00933A94"/>
    <w:rsid w:val="00934B94"/>
    <w:rsid w:val="00935955"/>
    <w:rsid w:val="00937440"/>
    <w:rsid w:val="00937CCC"/>
    <w:rsid w:val="00940583"/>
    <w:rsid w:val="009437BE"/>
    <w:rsid w:val="00943FB6"/>
    <w:rsid w:val="009444BC"/>
    <w:rsid w:val="00945239"/>
    <w:rsid w:val="00945F7F"/>
    <w:rsid w:val="00945FDA"/>
    <w:rsid w:val="009470DF"/>
    <w:rsid w:val="00947CCF"/>
    <w:rsid w:val="00950C59"/>
    <w:rsid w:val="00954316"/>
    <w:rsid w:val="009553B2"/>
    <w:rsid w:val="00955B3A"/>
    <w:rsid w:val="0095609B"/>
    <w:rsid w:val="009563A3"/>
    <w:rsid w:val="00956993"/>
    <w:rsid w:val="00957AC1"/>
    <w:rsid w:val="00957FBF"/>
    <w:rsid w:val="009616E9"/>
    <w:rsid w:val="00961DD2"/>
    <w:rsid w:val="0096230F"/>
    <w:rsid w:val="00962BD0"/>
    <w:rsid w:val="009642DB"/>
    <w:rsid w:val="00964EE7"/>
    <w:rsid w:val="00965F46"/>
    <w:rsid w:val="0096718D"/>
    <w:rsid w:val="009679C0"/>
    <w:rsid w:val="00970B44"/>
    <w:rsid w:val="00970C03"/>
    <w:rsid w:val="00971F17"/>
    <w:rsid w:val="00973B90"/>
    <w:rsid w:val="0097473F"/>
    <w:rsid w:val="009765BD"/>
    <w:rsid w:val="00976A00"/>
    <w:rsid w:val="00980354"/>
    <w:rsid w:val="00983471"/>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B4AD2"/>
    <w:rsid w:val="009C07FC"/>
    <w:rsid w:val="009C1BC8"/>
    <w:rsid w:val="009C389A"/>
    <w:rsid w:val="009C3D48"/>
    <w:rsid w:val="009C4606"/>
    <w:rsid w:val="009D1787"/>
    <w:rsid w:val="009D5ACD"/>
    <w:rsid w:val="009D7E2A"/>
    <w:rsid w:val="009D7FCE"/>
    <w:rsid w:val="009E0868"/>
    <w:rsid w:val="009E16A6"/>
    <w:rsid w:val="009E37BB"/>
    <w:rsid w:val="009E5D2D"/>
    <w:rsid w:val="009E66A0"/>
    <w:rsid w:val="009E6AC7"/>
    <w:rsid w:val="009E6C62"/>
    <w:rsid w:val="009F1FAA"/>
    <w:rsid w:val="009F3F64"/>
    <w:rsid w:val="009F6928"/>
    <w:rsid w:val="009F76B8"/>
    <w:rsid w:val="00A05CEC"/>
    <w:rsid w:val="00A069E0"/>
    <w:rsid w:val="00A07B0B"/>
    <w:rsid w:val="00A10E6F"/>
    <w:rsid w:val="00A11125"/>
    <w:rsid w:val="00A116E6"/>
    <w:rsid w:val="00A12DE6"/>
    <w:rsid w:val="00A13694"/>
    <w:rsid w:val="00A217DF"/>
    <w:rsid w:val="00A2336D"/>
    <w:rsid w:val="00A24684"/>
    <w:rsid w:val="00A25978"/>
    <w:rsid w:val="00A25E18"/>
    <w:rsid w:val="00A2636E"/>
    <w:rsid w:val="00A30BC3"/>
    <w:rsid w:val="00A3563B"/>
    <w:rsid w:val="00A3721F"/>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958"/>
    <w:rsid w:val="00AA5DA2"/>
    <w:rsid w:val="00AA5F03"/>
    <w:rsid w:val="00AA7CC9"/>
    <w:rsid w:val="00AB0427"/>
    <w:rsid w:val="00AB1E02"/>
    <w:rsid w:val="00AB321F"/>
    <w:rsid w:val="00AB48B7"/>
    <w:rsid w:val="00AB5249"/>
    <w:rsid w:val="00AB6214"/>
    <w:rsid w:val="00AB74F8"/>
    <w:rsid w:val="00AC1603"/>
    <w:rsid w:val="00AC18AC"/>
    <w:rsid w:val="00AC1FFA"/>
    <w:rsid w:val="00AC3441"/>
    <w:rsid w:val="00AC3D99"/>
    <w:rsid w:val="00AC4C1C"/>
    <w:rsid w:val="00AC740A"/>
    <w:rsid w:val="00AD0ED0"/>
    <w:rsid w:val="00AD29D5"/>
    <w:rsid w:val="00AD2A66"/>
    <w:rsid w:val="00AD2C14"/>
    <w:rsid w:val="00AD3CF4"/>
    <w:rsid w:val="00AD44EA"/>
    <w:rsid w:val="00AD6887"/>
    <w:rsid w:val="00AD6D3B"/>
    <w:rsid w:val="00AE0121"/>
    <w:rsid w:val="00AE0459"/>
    <w:rsid w:val="00AE1395"/>
    <w:rsid w:val="00AE30AE"/>
    <w:rsid w:val="00AE62A5"/>
    <w:rsid w:val="00AE6525"/>
    <w:rsid w:val="00AE7E9D"/>
    <w:rsid w:val="00AF0633"/>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207B4"/>
    <w:rsid w:val="00B2080C"/>
    <w:rsid w:val="00B22252"/>
    <w:rsid w:val="00B2327F"/>
    <w:rsid w:val="00B238C9"/>
    <w:rsid w:val="00B245C9"/>
    <w:rsid w:val="00B257B6"/>
    <w:rsid w:val="00B25D5F"/>
    <w:rsid w:val="00B2681F"/>
    <w:rsid w:val="00B268F3"/>
    <w:rsid w:val="00B27389"/>
    <w:rsid w:val="00B27391"/>
    <w:rsid w:val="00B30170"/>
    <w:rsid w:val="00B30707"/>
    <w:rsid w:val="00B31400"/>
    <w:rsid w:val="00B33831"/>
    <w:rsid w:val="00B33994"/>
    <w:rsid w:val="00B356DB"/>
    <w:rsid w:val="00B36636"/>
    <w:rsid w:val="00B4071E"/>
    <w:rsid w:val="00B41541"/>
    <w:rsid w:val="00B415F3"/>
    <w:rsid w:val="00B4204A"/>
    <w:rsid w:val="00B436E4"/>
    <w:rsid w:val="00B4457D"/>
    <w:rsid w:val="00B4494D"/>
    <w:rsid w:val="00B44C1B"/>
    <w:rsid w:val="00B45AA3"/>
    <w:rsid w:val="00B46100"/>
    <w:rsid w:val="00B46C32"/>
    <w:rsid w:val="00B479B2"/>
    <w:rsid w:val="00B50708"/>
    <w:rsid w:val="00B52BF4"/>
    <w:rsid w:val="00B52C6D"/>
    <w:rsid w:val="00B534EA"/>
    <w:rsid w:val="00B53E68"/>
    <w:rsid w:val="00B54363"/>
    <w:rsid w:val="00B544B0"/>
    <w:rsid w:val="00B54AF6"/>
    <w:rsid w:val="00B6004E"/>
    <w:rsid w:val="00B620C7"/>
    <w:rsid w:val="00B64209"/>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41B"/>
    <w:rsid w:val="00B84226"/>
    <w:rsid w:val="00B84498"/>
    <w:rsid w:val="00B855D8"/>
    <w:rsid w:val="00B86116"/>
    <w:rsid w:val="00B90512"/>
    <w:rsid w:val="00B917AA"/>
    <w:rsid w:val="00B946C1"/>
    <w:rsid w:val="00B948CF"/>
    <w:rsid w:val="00B95E22"/>
    <w:rsid w:val="00B96483"/>
    <w:rsid w:val="00B96CFD"/>
    <w:rsid w:val="00B97F8B"/>
    <w:rsid w:val="00BA0DFC"/>
    <w:rsid w:val="00BA0F2C"/>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32B7"/>
    <w:rsid w:val="00BC3886"/>
    <w:rsid w:val="00BC50E2"/>
    <w:rsid w:val="00BC6286"/>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2FFD"/>
    <w:rsid w:val="00C5511A"/>
    <w:rsid w:val="00C55434"/>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5514"/>
    <w:rsid w:val="00C877BB"/>
    <w:rsid w:val="00C879A4"/>
    <w:rsid w:val="00C879CC"/>
    <w:rsid w:val="00C87DF8"/>
    <w:rsid w:val="00C91A0E"/>
    <w:rsid w:val="00C93350"/>
    <w:rsid w:val="00C9414F"/>
    <w:rsid w:val="00C97732"/>
    <w:rsid w:val="00CA394B"/>
    <w:rsid w:val="00CA3A4B"/>
    <w:rsid w:val="00CA50E1"/>
    <w:rsid w:val="00CA533A"/>
    <w:rsid w:val="00CA5EF1"/>
    <w:rsid w:val="00CA618B"/>
    <w:rsid w:val="00CA7125"/>
    <w:rsid w:val="00CB0D4D"/>
    <w:rsid w:val="00CB0EC3"/>
    <w:rsid w:val="00CB107F"/>
    <w:rsid w:val="00CB1E24"/>
    <w:rsid w:val="00CB7750"/>
    <w:rsid w:val="00CC109A"/>
    <w:rsid w:val="00CC176E"/>
    <w:rsid w:val="00CC3824"/>
    <w:rsid w:val="00CC387A"/>
    <w:rsid w:val="00CC3B22"/>
    <w:rsid w:val="00CC3D85"/>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420B"/>
    <w:rsid w:val="00CF55A7"/>
    <w:rsid w:val="00CF752C"/>
    <w:rsid w:val="00CF79D6"/>
    <w:rsid w:val="00CF7A97"/>
    <w:rsid w:val="00D00279"/>
    <w:rsid w:val="00D00E47"/>
    <w:rsid w:val="00D02DF8"/>
    <w:rsid w:val="00D031CF"/>
    <w:rsid w:val="00D03250"/>
    <w:rsid w:val="00D03BC9"/>
    <w:rsid w:val="00D045AC"/>
    <w:rsid w:val="00D0502A"/>
    <w:rsid w:val="00D06FE1"/>
    <w:rsid w:val="00D0787D"/>
    <w:rsid w:val="00D078F1"/>
    <w:rsid w:val="00D07D87"/>
    <w:rsid w:val="00D10EC7"/>
    <w:rsid w:val="00D12526"/>
    <w:rsid w:val="00D12931"/>
    <w:rsid w:val="00D134BD"/>
    <w:rsid w:val="00D14354"/>
    <w:rsid w:val="00D145C8"/>
    <w:rsid w:val="00D162F9"/>
    <w:rsid w:val="00D208FB"/>
    <w:rsid w:val="00D210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5CEB"/>
    <w:rsid w:val="00D85EFB"/>
    <w:rsid w:val="00D9088D"/>
    <w:rsid w:val="00D90BDB"/>
    <w:rsid w:val="00D90EC8"/>
    <w:rsid w:val="00D91D61"/>
    <w:rsid w:val="00D93712"/>
    <w:rsid w:val="00D9377A"/>
    <w:rsid w:val="00D94429"/>
    <w:rsid w:val="00DA135B"/>
    <w:rsid w:val="00DA1CB3"/>
    <w:rsid w:val="00DA2072"/>
    <w:rsid w:val="00DA29C9"/>
    <w:rsid w:val="00DA338D"/>
    <w:rsid w:val="00DA4407"/>
    <w:rsid w:val="00DA5D32"/>
    <w:rsid w:val="00DB036A"/>
    <w:rsid w:val="00DB26AB"/>
    <w:rsid w:val="00DB3970"/>
    <w:rsid w:val="00DB431C"/>
    <w:rsid w:val="00DB5C5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1734"/>
    <w:rsid w:val="00E02951"/>
    <w:rsid w:val="00E02C5E"/>
    <w:rsid w:val="00E0333D"/>
    <w:rsid w:val="00E0386B"/>
    <w:rsid w:val="00E0693B"/>
    <w:rsid w:val="00E07996"/>
    <w:rsid w:val="00E115C4"/>
    <w:rsid w:val="00E11BE8"/>
    <w:rsid w:val="00E12363"/>
    <w:rsid w:val="00E12786"/>
    <w:rsid w:val="00E1446A"/>
    <w:rsid w:val="00E16782"/>
    <w:rsid w:val="00E17D3E"/>
    <w:rsid w:val="00E21051"/>
    <w:rsid w:val="00E23FA7"/>
    <w:rsid w:val="00E2430D"/>
    <w:rsid w:val="00E251AA"/>
    <w:rsid w:val="00E260CB"/>
    <w:rsid w:val="00E26A90"/>
    <w:rsid w:val="00E27238"/>
    <w:rsid w:val="00E344E4"/>
    <w:rsid w:val="00E370BE"/>
    <w:rsid w:val="00E40717"/>
    <w:rsid w:val="00E43990"/>
    <w:rsid w:val="00E44888"/>
    <w:rsid w:val="00E44B30"/>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712CD"/>
    <w:rsid w:val="00E71D95"/>
    <w:rsid w:val="00E74FDE"/>
    <w:rsid w:val="00E7719B"/>
    <w:rsid w:val="00E8154A"/>
    <w:rsid w:val="00E81927"/>
    <w:rsid w:val="00E84553"/>
    <w:rsid w:val="00E85575"/>
    <w:rsid w:val="00E85CD2"/>
    <w:rsid w:val="00E92E46"/>
    <w:rsid w:val="00E944CA"/>
    <w:rsid w:val="00E94B37"/>
    <w:rsid w:val="00E96882"/>
    <w:rsid w:val="00EA1E99"/>
    <w:rsid w:val="00EA30DD"/>
    <w:rsid w:val="00EA4B82"/>
    <w:rsid w:val="00EA4F63"/>
    <w:rsid w:val="00EA5326"/>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42E"/>
    <w:rsid w:val="00EC678B"/>
    <w:rsid w:val="00EC6B60"/>
    <w:rsid w:val="00EC7133"/>
    <w:rsid w:val="00ED10AD"/>
    <w:rsid w:val="00ED24FD"/>
    <w:rsid w:val="00ED3326"/>
    <w:rsid w:val="00ED39FF"/>
    <w:rsid w:val="00ED63EB"/>
    <w:rsid w:val="00ED6B11"/>
    <w:rsid w:val="00EE20F5"/>
    <w:rsid w:val="00EE3393"/>
    <w:rsid w:val="00EE3959"/>
    <w:rsid w:val="00EE3C9C"/>
    <w:rsid w:val="00EE47D6"/>
    <w:rsid w:val="00EF018C"/>
    <w:rsid w:val="00EF3514"/>
    <w:rsid w:val="00EF39FE"/>
    <w:rsid w:val="00EF3C6E"/>
    <w:rsid w:val="00EF4D99"/>
    <w:rsid w:val="00EF7BA2"/>
    <w:rsid w:val="00F00F55"/>
    <w:rsid w:val="00F0201C"/>
    <w:rsid w:val="00F040AD"/>
    <w:rsid w:val="00F04B6C"/>
    <w:rsid w:val="00F04D0D"/>
    <w:rsid w:val="00F04E96"/>
    <w:rsid w:val="00F07293"/>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0D69"/>
    <w:rsid w:val="00F31154"/>
    <w:rsid w:val="00F3486B"/>
    <w:rsid w:val="00F34ADB"/>
    <w:rsid w:val="00F35D3E"/>
    <w:rsid w:val="00F36664"/>
    <w:rsid w:val="00F366B8"/>
    <w:rsid w:val="00F41538"/>
    <w:rsid w:val="00F41866"/>
    <w:rsid w:val="00F41CC6"/>
    <w:rsid w:val="00F44E83"/>
    <w:rsid w:val="00F454FC"/>
    <w:rsid w:val="00F45B6A"/>
    <w:rsid w:val="00F45DC1"/>
    <w:rsid w:val="00F4636D"/>
    <w:rsid w:val="00F473A2"/>
    <w:rsid w:val="00F473AC"/>
    <w:rsid w:val="00F51CE8"/>
    <w:rsid w:val="00F52708"/>
    <w:rsid w:val="00F54CDF"/>
    <w:rsid w:val="00F56C98"/>
    <w:rsid w:val="00F56DBA"/>
    <w:rsid w:val="00F5724C"/>
    <w:rsid w:val="00F57547"/>
    <w:rsid w:val="00F62542"/>
    <w:rsid w:val="00F630E6"/>
    <w:rsid w:val="00F642D6"/>
    <w:rsid w:val="00F65484"/>
    <w:rsid w:val="00F65F8D"/>
    <w:rsid w:val="00F67766"/>
    <w:rsid w:val="00F70598"/>
    <w:rsid w:val="00F709A0"/>
    <w:rsid w:val="00F715FD"/>
    <w:rsid w:val="00F73140"/>
    <w:rsid w:val="00F73A33"/>
    <w:rsid w:val="00F75F0B"/>
    <w:rsid w:val="00F7649E"/>
    <w:rsid w:val="00F81356"/>
    <w:rsid w:val="00F8371C"/>
    <w:rsid w:val="00F85D13"/>
    <w:rsid w:val="00F867F6"/>
    <w:rsid w:val="00F86BF5"/>
    <w:rsid w:val="00F873BB"/>
    <w:rsid w:val="00F901CE"/>
    <w:rsid w:val="00F91A5E"/>
    <w:rsid w:val="00F91ECA"/>
    <w:rsid w:val="00F95D50"/>
    <w:rsid w:val="00F95E9E"/>
    <w:rsid w:val="00FA1990"/>
    <w:rsid w:val="00FA4B58"/>
    <w:rsid w:val="00FA6BC7"/>
    <w:rsid w:val="00FA7DB6"/>
    <w:rsid w:val="00FB0EE1"/>
    <w:rsid w:val="00FB1136"/>
    <w:rsid w:val="00FB3469"/>
    <w:rsid w:val="00FB45BC"/>
    <w:rsid w:val="00FB7913"/>
    <w:rsid w:val="00FC0207"/>
    <w:rsid w:val="00FC46AD"/>
    <w:rsid w:val="00FD0733"/>
    <w:rsid w:val="00FD073F"/>
    <w:rsid w:val="00FD0AFA"/>
    <w:rsid w:val="00FD1B74"/>
    <w:rsid w:val="00FD1BA5"/>
    <w:rsid w:val="00FD2732"/>
    <w:rsid w:val="00FD46EF"/>
    <w:rsid w:val="00FD49A8"/>
    <w:rsid w:val="00FD5FDB"/>
    <w:rsid w:val="00FD63AC"/>
    <w:rsid w:val="00FE014A"/>
    <w:rsid w:val="00FE32BD"/>
    <w:rsid w:val="00FE470C"/>
    <w:rsid w:val="00FE7115"/>
    <w:rsid w:val="00FE7632"/>
    <w:rsid w:val="00FF03D8"/>
    <w:rsid w:val="00FF14CF"/>
    <w:rsid w:val="00FF168E"/>
    <w:rsid w:val="00FF361D"/>
    <w:rsid w:val="00FF5362"/>
    <w:rsid w:val="00FF536B"/>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AD94ECB-E5B9-4B0C-A755-39AD76B9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paragraph" w:styleId="5">
    <w:name w:val="heading 5"/>
    <w:basedOn w:val="a"/>
    <w:next w:val="a"/>
    <w:link w:val="50"/>
    <w:uiPriority w:val="9"/>
    <w:semiHidden/>
    <w:unhideWhenUsed/>
    <w:qFormat/>
    <w:rsid w:val="007001B6"/>
    <w:pPr>
      <w:keepNext/>
      <w:keepLines/>
      <w:spacing w:before="40"/>
      <w:outlineLvl w:val="4"/>
    </w:pPr>
    <w:rPr>
      <w:rFonts w:asciiTheme="majorHAnsi" w:eastAsiaTheme="majorEastAsia" w:hAnsiTheme="majorHAnsi" w:cstheme="majorBidi"/>
      <w:color w:val="0F4761" w:themeColor="accent1" w:themeShade="BF"/>
    </w:rPr>
  </w:style>
  <w:style w:type="paragraph" w:styleId="6">
    <w:name w:val="heading 6"/>
    <w:basedOn w:val="a"/>
    <w:next w:val="a"/>
    <w:link w:val="60"/>
    <w:uiPriority w:val="9"/>
    <w:semiHidden/>
    <w:unhideWhenUsed/>
    <w:qFormat/>
    <w:rsid w:val="007001B6"/>
    <w:pPr>
      <w:keepNext/>
      <w:keepLines/>
      <w:spacing w:before="40"/>
      <w:outlineLvl w:val="5"/>
    </w:pPr>
    <w:rPr>
      <w:rFonts w:asciiTheme="majorHAnsi" w:eastAsiaTheme="majorEastAsia" w:hAnsiTheme="majorHAnsi" w:cstheme="majorBidi"/>
      <w:color w:val="0A2F4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 w:type="character" w:customStyle="1" w:styleId="50">
    <w:name w:val="Заголовок 5 Знак"/>
    <w:basedOn w:val="a0"/>
    <w:link w:val="5"/>
    <w:uiPriority w:val="9"/>
    <w:semiHidden/>
    <w:rsid w:val="007001B6"/>
    <w:rPr>
      <w:rFonts w:asciiTheme="majorHAnsi" w:eastAsiaTheme="majorEastAsia" w:hAnsiTheme="majorHAnsi" w:cstheme="majorBidi"/>
      <w:color w:val="0F4761" w:themeColor="accent1" w:themeShade="BF"/>
      <w:sz w:val="24"/>
      <w:szCs w:val="24"/>
      <w:lang w:eastAsia="ru-RU"/>
    </w:rPr>
  </w:style>
  <w:style w:type="character" w:customStyle="1" w:styleId="60">
    <w:name w:val="Заголовок 6 Знак"/>
    <w:basedOn w:val="a0"/>
    <w:link w:val="6"/>
    <w:uiPriority w:val="9"/>
    <w:semiHidden/>
    <w:rsid w:val="007001B6"/>
    <w:rPr>
      <w:rFonts w:asciiTheme="majorHAnsi" w:eastAsiaTheme="majorEastAsia" w:hAnsiTheme="majorHAnsi" w:cstheme="majorBidi"/>
      <w:color w:val="0A2F4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9</Pages>
  <Words>18573</Words>
  <Characters>10587</Characters>
  <Application>Microsoft Office Word</Application>
  <DocSecurity>0</DocSecurity>
  <Lines>88</Lines>
  <Paragraphs>58</Paragraphs>
  <ScaleCrop>false</ScaleCrop>
  <Company>AUN of PLWH</Company>
  <LinksUpToDate>false</LinksUpToDate>
  <CharactersWithSpaces>29102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251</cp:revision>
  <cp:lastPrinted>2025-11-08T20:34:00Z</cp:lastPrinted>
  <dcterms:created xsi:type="dcterms:W3CDTF">2024-10-31T15:42:00Z</dcterms:created>
  <dcterms:modified xsi:type="dcterms:W3CDTF">2026-09-07T09:29:00Z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