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6F82CB5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B80992">
        <w:rPr>
          <w:b/>
          <w:bCs/>
          <w:sz w:val="22"/>
          <w:szCs w:val="22"/>
        </w:rPr>
        <w:t>«</w:t>
      </w:r>
      <w:r w:rsidR="00B80992" w:rsidRPr="00B80992">
        <w:rPr>
          <w:b/>
          <w:bCs/>
          <w:sz w:val="22"/>
          <w:szCs w:val="22"/>
          <w:lang w:val="uk-UA"/>
        </w:rPr>
        <w:t>06</w:t>
      </w:r>
      <w:r w:rsidRPr="00B80992">
        <w:rPr>
          <w:b/>
          <w:bCs/>
          <w:sz w:val="22"/>
          <w:szCs w:val="22"/>
        </w:rPr>
        <w:t xml:space="preserve">» </w:t>
      </w:r>
      <w:r w:rsidR="008215FB" w:rsidRPr="00B80992">
        <w:rPr>
          <w:b/>
          <w:bCs/>
          <w:sz w:val="22"/>
          <w:szCs w:val="22"/>
          <w:lang w:val="uk-UA"/>
        </w:rPr>
        <w:t>серпня</w:t>
      </w:r>
      <w:r w:rsidRPr="00B80992">
        <w:rPr>
          <w:b/>
          <w:bCs/>
          <w:sz w:val="22"/>
          <w:szCs w:val="22"/>
        </w:rPr>
        <w:t xml:space="preserve"> 202</w:t>
      </w:r>
      <w:r w:rsidR="00273CC8" w:rsidRPr="00B80992">
        <w:rPr>
          <w:b/>
          <w:bCs/>
          <w:sz w:val="22"/>
          <w:szCs w:val="22"/>
          <w:lang w:val="uk-UA"/>
        </w:rPr>
        <w:t>6</w:t>
      </w:r>
      <w:r w:rsidRPr="00B80992">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6E9ECA5"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720D6D">
        <w:rPr>
          <w:b/>
          <w:sz w:val="22"/>
          <w:szCs w:val="22"/>
          <w:lang w:val="uk-UA"/>
        </w:rPr>
        <w:t>3</w:t>
      </w:r>
      <w:r w:rsidR="008215FB">
        <w:rPr>
          <w:b/>
          <w:sz w:val="22"/>
          <w:szCs w:val="22"/>
          <w:lang w:val="uk-UA"/>
        </w:rPr>
        <w:t>207</w:t>
      </w:r>
      <w:r w:rsidR="00720D6D">
        <w:rPr>
          <w:b/>
          <w:sz w:val="22"/>
          <w:szCs w:val="22"/>
          <w:lang w:val="uk-UA"/>
        </w:rPr>
        <w:t>АК</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058A5829" w:rsidR="004647AE" w:rsidRDefault="00A84B49" w:rsidP="00A84B49">
      <w:pPr>
        <w:ind w:firstLine="708"/>
        <w:jc w:val="both"/>
        <w:rPr>
          <w:color w:val="0963A9"/>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B80992">
        <w:rPr>
          <w:sz w:val="22"/>
          <w:szCs w:val="22"/>
          <w:lang w:val="uk-UA"/>
        </w:rPr>
        <w:t>місцеву закупівлю</w:t>
      </w:r>
      <w:r w:rsidR="00166A75" w:rsidRPr="00B80992">
        <w:rPr>
          <w:sz w:val="22"/>
          <w:szCs w:val="22"/>
          <w:lang w:val="uk-UA"/>
        </w:rPr>
        <w:t xml:space="preserve"> </w:t>
      </w:r>
      <w:r w:rsidR="000515D7" w:rsidRPr="00B80992">
        <w:rPr>
          <w:sz w:val="22"/>
          <w:szCs w:val="22"/>
          <w:lang w:val="uk-UA"/>
        </w:rPr>
        <w:t>телевізійних панелей</w:t>
      </w:r>
      <w:r w:rsidR="00B4203A" w:rsidRPr="00B80992">
        <w:rPr>
          <w:sz w:val="22"/>
          <w:szCs w:val="22"/>
          <w:lang w:val="uk-UA"/>
        </w:rPr>
        <w:t xml:space="preserve"> та підлогових </w:t>
      </w:r>
      <w:proofErr w:type="spellStart"/>
      <w:r w:rsidR="00B4203A" w:rsidRPr="00B80992">
        <w:rPr>
          <w:sz w:val="22"/>
          <w:szCs w:val="22"/>
          <w:lang w:val="uk-UA"/>
        </w:rPr>
        <w:t>стійок</w:t>
      </w:r>
      <w:proofErr w:type="spellEnd"/>
      <w:r w:rsidR="006D0A0B" w:rsidRPr="00B80992">
        <w:rPr>
          <w:color w:val="0963A9"/>
          <w:sz w:val="22"/>
          <w:szCs w:val="22"/>
          <w:lang w:val="uk-UA"/>
        </w:rPr>
        <w:t>.</w:t>
      </w:r>
    </w:p>
    <w:p w14:paraId="42AF187A" w14:textId="77777777" w:rsidR="001F50E1" w:rsidRPr="00E43961" w:rsidRDefault="001F50E1"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685"/>
        <w:gridCol w:w="2835"/>
        <w:gridCol w:w="3006"/>
      </w:tblGrid>
      <w:tr w:rsidR="00A206D9" w:rsidRPr="00E43961" w14:paraId="428F6868" w14:textId="77777777" w:rsidTr="001F50E1">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6E4F434E" w:rsidR="00A206D9" w:rsidRPr="00E43961" w:rsidRDefault="00A206D9" w:rsidP="00B10378">
            <w:pPr>
              <w:jc w:val="center"/>
              <w:rPr>
                <w:b/>
                <w:sz w:val="22"/>
                <w:szCs w:val="22"/>
                <w:lang w:val="uk-UA"/>
              </w:rPr>
            </w:pPr>
            <w:r w:rsidRPr="00E43961">
              <w:rPr>
                <w:b/>
                <w:sz w:val="22"/>
                <w:szCs w:val="22"/>
                <w:lang w:val="uk-UA"/>
              </w:rPr>
              <w:t>№</w:t>
            </w:r>
            <w:r w:rsidR="009D40E4">
              <w:rPr>
                <w:b/>
                <w:sz w:val="22"/>
                <w:szCs w:val="22"/>
                <w:lang w:val="uk-UA"/>
              </w:rPr>
              <w:t xml:space="preserve"> п/п</w:t>
            </w:r>
          </w:p>
        </w:tc>
        <w:tc>
          <w:tcPr>
            <w:tcW w:w="3685"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2835"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006"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FC1EF4" w:rsidRPr="00E43961" w14:paraId="71C46B11" w14:textId="77777777" w:rsidTr="001F50E1">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77777777" w:rsidR="00FC1EF4" w:rsidRPr="00E43961" w:rsidRDefault="00FC1EF4" w:rsidP="00306699">
            <w:pPr>
              <w:jc w:val="center"/>
              <w:rPr>
                <w:bCs/>
                <w:sz w:val="22"/>
                <w:szCs w:val="22"/>
                <w:lang w:val="uk-UA"/>
              </w:rPr>
            </w:pPr>
            <w:r w:rsidRPr="00E43961">
              <w:rPr>
                <w:bCs/>
                <w:sz w:val="22"/>
                <w:szCs w:val="22"/>
                <w:lang w:val="uk-UA"/>
              </w:rPr>
              <w:t>1</w:t>
            </w:r>
          </w:p>
        </w:tc>
        <w:tc>
          <w:tcPr>
            <w:tcW w:w="3685" w:type="dxa"/>
            <w:tcBorders>
              <w:top w:val="single" w:sz="4" w:space="0" w:color="auto"/>
              <w:left w:val="single" w:sz="4" w:space="0" w:color="auto"/>
              <w:bottom w:val="single" w:sz="4" w:space="0" w:color="auto"/>
              <w:right w:val="single" w:sz="4" w:space="0" w:color="auto"/>
            </w:tcBorders>
            <w:vAlign w:val="center"/>
          </w:tcPr>
          <w:p w14:paraId="68E32E75" w14:textId="4CFF7A9C" w:rsidR="00FC1EF4" w:rsidRPr="00E43961" w:rsidRDefault="00FC1EF4" w:rsidP="00A841AA">
            <w:pPr>
              <w:rPr>
                <w:bCs/>
                <w:sz w:val="22"/>
                <w:szCs w:val="22"/>
                <w:lang w:val="uk-UA"/>
              </w:rPr>
            </w:pPr>
            <w:r>
              <w:rPr>
                <w:bCs/>
                <w:sz w:val="22"/>
                <w:szCs w:val="22"/>
                <w:lang w:val="uk-UA"/>
              </w:rPr>
              <w:t>Телевізійна панель</w:t>
            </w:r>
          </w:p>
        </w:tc>
        <w:tc>
          <w:tcPr>
            <w:tcW w:w="2835" w:type="dxa"/>
            <w:vMerge w:val="restart"/>
            <w:tcBorders>
              <w:top w:val="single" w:sz="4" w:space="0" w:color="auto"/>
              <w:left w:val="single" w:sz="4" w:space="0" w:color="auto"/>
              <w:right w:val="single" w:sz="4" w:space="0" w:color="auto"/>
            </w:tcBorders>
            <w:vAlign w:val="center"/>
          </w:tcPr>
          <w:p w14:paraId="5D5815E4" w14:textId="2DE19E50" w:rsidR="00FC1EF4" w:rsidRPr="00E43961" w:rsidRDefault="00FC1EF4"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1</w:t>
            </w:r>
            <w:r w:rsidRPr="00E43961">
              <w:rPr>
                <w:bCs/>
                <w:spacing w:val="-6"/>
                <w:sz w:val="22"/>
                <w:szCs w:val="22"/>
                <w:lang w:val="uk-UA"/>
              </w:rPr>
              <w:t xml:space="preserve"> до Запиту</w:t>
            </w:r>
          </w:p>
        </w:tc>
        <w:tc>
          <w:tcPr>
            <w:tcW w:w="3006" w:type="dxa"/>
            <w:vMerge w:val="restart"/>
            <w:tcBorders>
              <w:top w:val="single" w:sz="4" w:space="0" w:color="auto"/>
              <w:left w:val="single" w:sz="4" w:space="0" w:color="auto"/>
              <w:right w:val="single" w:sz="4" w:space="0" w:color="auto"/>
            </w:tcBorders>
            <w:vAlign w:val="center"/>
          </w:tcPr>
          <w:p w14:paraId="174CA0E0" w14:textId="4E45E673" w:rsidR="00FC1EF4" w:rsidRPr="00E43961" w:rsidRDefault="00383ACF" w:rsidP="006D0A0B">
            <w:pPr>
              <w:jc w:val="center"/>
              <w:rPr>
                <w:bCs/>
                <w:sz w:val="22"/>
                <w:szCs w:val="22"/>
                <w:lang w:val="uk-UA"/>
              </w:rPr>
            </w:pPr>
            <w:proofErr w:type="spellStart"/>
            <w:r w:rsidRPr="00383ACF">
              <w:rPr>
                <w:bCs/>
                <w:sz w:val="22"/>
                <w:szCs w:val="22"/>
              </w:rPr>
              <w:t>Інформація</w:t>
            </w:r>
            <w:proofErr w:type="spellEnd"/>
            <w:r w:rsidRPr="00383ACF">
              <w:rPr>
                <w:bCs/>
                <w:sz w:val="22"/>
                <w:szCs w:val="22"/>
              </w:rPr>
              <w:t xml:space="preserve"> </w:t>
            </w:r>
            <w:proofErr w:type="spellStart"/>
            <w:r w:rsidRPr="00383ACF">
              <w:rPr>
                <w:bCs/>
                <w:sz w:val="22"/>
                <w:szCs w:val="22"/>
              </w:rPr>
              <w:t>вказана</w:t>
            </w:r>
            <w:proofErr w:type="spellEnd"/>
            <w:r w:rsidR="001F50E1">
              <w:rPr>
                <w:bCs/>
                <w:sz w:val="22"/>
                <w:szCs w:val="22"/>
                <w:lang w:val="uk-UA"/>
              </w:rPr>
              <w:t xml:space="preserve"> </w:t>
            </w:r>
            <w:r w:rsidR="00FC1EF4" w:rsidRPr="00E43961">
              <w:rPr>
                <w:bCs/>
                <w:sz w:val="22"/>
                <w:szCs w:val="22"/>
                <w:lang w:val="uk-UA"/>
              </w:rPr>
              <w:t>в Додатку №</w:t>
            </w:r>
            <w:r w:rsidR="00FC1EF4">
              <w:rPr>
                <w:bCs/>
                <w:sz w:val="22"/>
                <w:szCs w:val="22"/>
                <w:lang w:val="uk-UA"/>
              </w:rPr>
              <w:t xml:space="preserve">1 </w:t>
            </w:r>
            <w:r w:rsidR="00FC1EF4" w:rsidRPr="00E43961">
              <w:rPr>
                <w:bCs/>
                <w:sz w:val="22"/>
                <w:szCs w:val="22"/>
                <w:lang w:val="uk-UA"/>
              </w:rPr>
              <w:t>до Запиту</w:t>
            </w:r>
          </w:p>
        </w:tc>
      </w:tr>
      <w:tr w:rsidR="00FC1EF4" w:rsidRPr="00E43961" w14:paraId="3CE37294" w14:textId="77777777" w:rsidTr="001F50E1">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41CF7200" w14:textId="4E479558" w:rsidR="00FC1EF4" w:rsidRPr="00E43961" w:rsidRDefault="00FC1EF4" w:rsidP="00306699">
            <w:pPr>
              <w:jc w:val="center"/>
              <w:rPr>
                <w:bCs/>
                <w:sz w:val="22"/>
                <w:szCs w:val="22"/>
                <w:lang w:val="uk-UA"/>
              </w:rPr>
            </w:pPr>
            <w:r>
              <w:rPr>
                <w:bCs/>
                <w:sz w:val="22"/>
                <w:szCs w:val="22"/>
                <w:lang w:val="uk-UA"/>
              </w:rPr>
              <w:t>2</w:t>
            </w:r>
          </w:p>
        </w:tc>
        <w:tc>
          <w:tcPr>
            <w:tcW w:w="3685" w:type="dxa"/>
            <w:tcBorders>
              <w:top w:val="single" w:sz="4" w:space="0" w:color="auto"/>
              <w:left w:val="single" w:sz="4" w:space="0" w:color="auto"/>
              <w:bottom w:val="single" w:sz="4" w:space="0" w:color="auto"/>
              <w:right w:val="single" w:sz="4" w:space="0" w:color="auto"/>
            </w:tcBorders>
            <w:vAlign w:val="center"/>
          </w:tcPr>
          <w:p w14:paraId="4E554E1B" w14:textId="36C1996D" w:rsidR="00FC1EF4" w:rsidRDefault="00FC1EF4" w:rsidP="00A841AA">
            <w:pPr>
              <w:rPr>
                <w:bCs/>
                <w:sz w:val="22"/>
                <w:szCs w:val="22"/>
                <w:lang w:val="uk-UA"/>
              </w:rPr>
            </w:pPr>
            <w:r w:rsidRPr="00FC1EF4">
              <w:rPr>
                <w:bCs/>
                <w:sz w:val="22"/>
                <w:szCs w:val="22"/>
                <w:lang w:val="uk-UA"/>
              </w:rPr>
              <w:t>Підлогова стійка для телевізора</w:t>
            </w:r>
          </w:p>
        </w:tc>
        <w:tc>
          <w:tcPr>
            <w:tcW w:w="2835" w:type="dxa"/>
            <w:vMerge/>
            <w:tcBorders>
              <w:left w:val="single" w:sz="4" w:space="0" w:color="auto"/>
              <w:right w:val="single" w:sz="4" w:space="0" w:color="auto"/>
            </w:tcBorders>
            <w:vAlign w:val="center"/>
          </w:tcPr>
          <w:p w14:paraId="39A22F0F" w14:textId="77777777" w:rsidR="00FC1EF4" w:rsidRPr="00E43961" w:rsidRDefault="00FC1EF4" w:rsidP="000326A8">
            <w:pPr>
              <w:jc w:val="center"/>
              <w:rPr>
                <w:bCs/>
                <w:spacing w:val="-6"/>
                <w:sz w:val="22"/>
                <w:szCs w:val="22"/>
                <w:lang w:val="uk-UA"/>
              </w:rPr>
            </w:pPr>
          </w:p>
        </w:tc>
        <w:tc>
          <w:tcPr>
            <w:tcW w:w="3006" w:type="dxa"/>
            <w:vMerge/>
            <w:tcBorders>
              <w:left w:val="single" w:sz="4" w:space="0" w:color="auto"/>
              <w:right w:val="single" w:sz="4" w:space="0" w:color="auto"/>
            </w:tcBorders>
            <w:vAlign w:val="center"/>
          </w:tcPr>
          <w:p w14:paraId="1DF436B5" w14:textId="77777777" w:rsidR="00FC1EF4" w:rsidRPr="00E43961" w:rsidRDefault="00FC1EF4" w:rsidP="006D0A0B">
            <w:pPr>
              <w:jc w:val="center"/>
              <w:rPr>
                <w:bCs/>
                <w:sz w:val="22"/>
                <w:szCs w:val="22"/>
                <w:lang w:val="uk-UA"/>
              </w:rPr>
            </w:pPr>
          </w:p>
        </w:tc>
      </w:tr>
      <w:tr w:rsidR="00FC1EF4" w:rsidRPr="00E43961" w14:paraId="1AD09096" w14:textId="77777777" w:rsidTr="001F50E1">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36C1D341" w14:textId="2B393C6B" w:rsidR="00FC1EF4" w:rsidRPr="00E43961" w:rsidRDefault="00FC1EF4" w:rsidP="00306699">
            <w:pPr>
              <w:jc w:val="center"/>
              <w:rPr>
                <w:bCs/>
                <w:sz w:val="22"/>
                <w:szCs w:val="22"/>
                <w:lang w:val="uk-UA"/>
              </w:rPr>
            </w:pPr>
            <w:r>
              <w:rPr>
                <w:bCs/>
                <w:sz w:val="22"/>
                <w:szCs w:val="22"/>
                <w:lang w:val="uk-UA"/>
              </w:rPr>
              <w:t>3</w:t>
            </w:r>
          </w:p>
        </w:tc>
        <w:tc>
          <w:tcPr>
            <w:tcW w:w="3685" w:type="dxa"/>
            <w:tcBorders>
              <w:top w:val="single" w:sz="4" w:space="0" w:color="auto"/>
              <w:left w:val="single" w:sz="4" w:space="0" w:color="auto"/>
              <w:bottom w:val="single" w:sz="4" w:space="0" w:color="auto"/>
              <w:right w:val="single" w:sz="4" w:space="0" w:color="auto"/>
            </w:tcBorders>
            <w:vAlign w:val="center"/>
          </w:tcPr>
          <w:p w14:paraId="44D2316A" w14:textId="4843D708" w:rsidR="00FC1EF4" w:rsidRDefault="00FC1EF4" w:rsidP="00A841AA">
            <w:pPr>
              <w:rPr>
                <w:bCs/>
                <w:sz w:val="22"/>
                <w:szCs w:val="22"/>
                <w:lang w:val="uk-UA"/>
              </w:rPr>
            </w:pPr>
            <w:r>
              <w:rPr>
                <w:bCs/>
                <w:sz w:val="22"/>
                <w:szCs w:val="22"/>
                <w:lang w:val="uk-UA"/>
              </w:rPr>
              <w:t>Кабель</w:t>
            </w:r>
          </w:p>
        </w:tc>
        <w:tc>
          <w:tcPr>
            <w:tcW w:w="2835" w:type="dxa"/>
            <w:vMerge/>
            <w:tcBorders>
              <w:left w:val="single" w:sz="4" w:space="0" w:color="auto"/>
              <w:right w:val="single" w:sz="4" w:space="0" w:color="auto"/>
            </w:tcBorders>
            <w:vAlign w:val="center"/>
          </w:tcPr>
          <w:p w14:paraId="4EBE9051" w14:textId="77777777" w:rsidR="00FC1EF4" w:rsidRPr="00E43961" w:rsidRDefault="00FC1EF4" w:rsidP="000326A8">
            <w:pPr>
              <w:jc w:val="center"/>
              <w:rPr>
                <w:bCs/>
                <w:spacing w:val="-6"/>
                <w:sz w:val="22"/>
                <w:szCs w:val="22"/>
                <w:lang w:val="uk-UA"/>
              </w:rPr>
            </w:pPr>
          </w:p>
        </w:tc>
        <w:tc>
          <w:tcPr>
            <w:tcW w:w="3006" w:type="dxa"/>
            <w:vMerge/>
            <w:tcBorders>
              <w:left w:val="single" w:sz="4" w:space="0" w:color="auto"/>
              <w:right w:val="single" w:sz="4" w:space="0" w:color="auto"/>
            </w:tcBorders>
            <w:vAlign w:val="center"/>
          </w:tcPr>
          <w:p w14:paraId="7FB340F9" w14:textId="77777777" w:rsidR="00FC1EF4" w:rsidRPr="00E43961" w:rsidRDefault="00FC1EF4"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0E4E78DC" w14:textId="77777777" w:rsidR="009A08FE" w:rsidRPr="00C305C4" w:rsidRDefault="009A08FE" w:rsidP="009A08FE">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****Товариство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3F20AFD1" w:rsidR="00A17356" w:rsidRPr="00B80992" w:rsidRDefault="00A206D9" w:rsidP="00A17356">
      <w:pPr>
        <w:spacing w:before="76" w:line="250" w:lineRule="exact"/>
        <w:ind w:right="-23" w:firstLine="567"/>
        <w:jc w:val="both"/>
        <w:rPr>
          <w:b/>
          <w:sz w:val="22"/>
          <w:szCs w:val="22"/>
          <w:lang w:val="uk-UA"/>
        </w:rPr>
      </w:pPr>
      <w:r w:rsidRPr="00E43961">
        <w:rPr>
          <w:b/>
          <w:sz w:val="22"/>
          <w:szCs w:val="22"/>
          <w:lang w:val="uk-UA"/>
        </w:rPr>
        <w:t>Очікувана дата поставки товарів</w:t>
      </w:r>
      <w:r w:rsidRPr="00B80992">
        <w:rPr>
          <w:b/>
          <w:sz w:val="22"/>
          <w:szCs w:val="22"/>
          <w:lang w:val="uk-UA"/>
        </w:rPr>
        <w:t xml:space="preserve">: </w:t>
      </w:r>
      <w:r w:rsidR="008255D0" w:rsidRPr="00B80992">
        <w:rPr>
          <w:bCs/>
          <w:sz w:val="22"/>
          <w:szCs w:val="22"/>
          <w:lang w:val="uk-UA"/>
        </w:rPr>
        <w:t xml:space="preserve">до </w:t>
      </w:r>
      <w:r w:rsidR="005E797D" w:rsidRPr="00B80992">
        <w:rPr>
          <w:bCs/>
          <w:sz w:val="22"/>
          <w:szCs w:val="22"/>
          <w:lang w:val="uk-UA"/>
        </w:rPr>
        <w:t>15</w:t>
      </w:r>
      <w:r w:rsidR="008255D0" w:rsidRPr="00B80992">
        <w:rPr>
          <w:bCs/>
          <w:sz w:val="22"/>
          <w:szCs w:val="22"/>
          <w:lang w:val="uk-UA"/>
        </w:rPr>
        <w:t xml:space="preserve"> календарних днів з моменту укладення договору</w:t>
      </w:r>
      <w:r w:rsidR="00D26C70" w:rsidRPr="00B80992">
        <w:rPr>
          <w:bCs/>
          <w:sz w:val="22"/>
          <w:szCs w:val="22"/>
          <w:lang w:val="uk-UA"/>
        </w:rPr>
        <w:t>.</w:t>
      </w:r>
    </w:p>
    <w:p w14:paraId="3FA70CD0" w14:textId="0B41F1F5" w:rsidR="00E95E3E" w:rsidRPr="00E43961" w:rsidRDefault="00A17356" w:rsidP="00A17356">
      <w:pPr>
        <w:spacing w:before="76" w:line="250" w:lineRule="exact"/>
        <w:ind w:right="-23" w:firstLine="567"/>
        <w:jc w:val="both"/>
        <w:rPr>
          <w:bCs/>
          <w:sz w:val="22"/>
          <w:szCs w:val="22"/>
          <w:lang w:val="uk-UA"/>
        </w:rPr>
      </w:pPr>
      <w:r w:rsidRPr="00B80992">
        <w:rPr>
          <w:b/>
          <w:sz w:val="22"/>
          <w:szCs w:val="22"/>
          <w:lang w:val="uk-UA"/>
        </w:rPr>
        <w:t>Місце поставки товарів:</w:t>
      </w:r>
      <w:r w:rsidR="007B1080" w:rsidRPr="00B80992">
        <w:rPr>
          <w:b/>
          <w:sz w:val="22"/>
          <w:szCs w:val="22"/>
          <w:lang w:val="uk-UA"/>
        </w:rPr>
        <w:t xml:space="preserve"> </w:t>
      </w:r>
      <w:r w:rsidR="007B1080" w:rsidRPr="00B80992">
        <w:rPr>
          <w:bCs/>
          <w:sz w:val="22"/>
          <w:szCs w:val="22"/>
          <w:lang w:val="uk-UA"/>
        </w:rPr>
        <w:t xml:space="preserve">м. </w:t>
      </w:r>
      <w:r w:rsidR="00F24B82" w:rsidRPr="00B80992">
        <w:rPr>
          <w:bCs/>
          <w:sz w:val="22"/>
          <w:szCs w:val="22"/>
          <w:lang w:val="uk-UA"/>
        </w:rPr>
        <w:t>Київ, вул. Ділова, 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B80992"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B80992" w14:paraId="218232E4" w14:textId="77777777" w:rsidTr="0042764D">
        <w:trPr>
          <w:trHeight w:val="558"/>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194288DD"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p>
        </w:tc>
        <w:tc>
          <w:tcPr>
            <w:tcW w:w="5181" w:type="dxa"/>
          </w:tcPr>
          <w:p w14:paraId="2D6C8827" w14:textId="2423F683" w:rsidR="00DC3905" w:rsidRDefault="007D4C59" w:rsidP="00DC3905">
            <w:pPr>
              <w:pStyle w:val="ac"/>
              <w:contextualSpacing/>
              <w:jc w:val="both"/>
              <w:rPr>
                <w:rFonts w:ascii="Times New Roman" w:hAnsi="Times New Roman" w:cs="Times New Roman"/>
                <w:b/>
                <w:bCs/>
                <w:sz w:val="22"/>
                <w:szCs w:val="22"/>
                <w:lang w:val="uk-UA"/>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4F7AFE">
              <w:rPr>
                <w:rFonts w:ascii="Times New Roman" w:hAnsi="Times New Roman" w:cs="Times New Roman"/>
                <w:b/>
                <w:bCs/>
                <w:sz w:val="22"/>
                <w:szCs w:val="22"/>
              </w:rPr>
              <w:t>надання</w:t>
            </w:r>
            <w:proofErr w:type="spellEnd"/>
            <w:r w:rsidR="00DC3905" w:rsidRPr="004F7AFE">
              <w:rPr>
                <w:rFonts w:ascii="Times New Roman" w:hAnsi="Times New Roman" w:cs="Times New Roman"/>
                <w:b/>
                <w:bCs/>
                <w:sz w:val="22"/>
                <w:szCs w:val="22"/>
              </w:rPr>
              <w:t xml:space="preserve"> документ</w:t>
            </w:r>
            <w:r w:rsidR="00B020F6" w:rsidRPr="004F7AFE">
              <w:rPr>
                <w:rFonts w:ascii="Times New Roman" w:hAnsi="Times New Roman" w:cs="Times New Roman"/>
                <w:b/>
                <w:bCs/>
                <w:sz w:val="22"/>
                <w:szCs w:val="22"/>
                <w:lang w:val="uk-UA"/>
              </w:rPr>
              <w:t>у</w:t>
            </w:r>
            <w:r w:rsidR="00DC3905" w:rsidRPr="004F7AFE">
              <w:rPr>
                <w:rFonts w:ascii="Times New Roman" w:hAnsi="Times New Roman" w:cs="Times New Roman"/>
                <w:b/>
                <w:bCs/>
                <w:sz w:val="22"/>
                <w:szCs w:val="22"/>
              </w:rPr>
              <w:t xml:space="preserve">, а </w:t>
            </w:r>
            <w:proofErr w:type="spellStart"/>
            <w:r w:rsidR="00DC3905" w:rsidRPr="004F7AFE">
              <w:rPr>
                <w:rFonts w:ascii="Times New Roman" w:hAnsi="Times New Roman" w:cs="Times New Roman"/>
                <w:b/>
                <w:bCs/>
                <w:sz w:val="22"/>
                <w:szCs w:val="22"/>
              </w:rPr>
              <w:t>саме</w:t>
            </w:r>
            <w:proofErr w:type="spellEnd"/>
            <w:r w:rsidR="00DC3905" w:rsidRPr="004F7AFE">
              <w:rPr>
                <w:rFonts w:ascii="Times New Roman" w:hAnsi="Times New Roman" w:cs="Times New Roman"/>
                <w:b/>
                <w:bCs/>
                <w:sz w:val="22"/>
                <w:szCs w:val="22"/>
              </w:rPr>
              <w:t>:</w:t>
            </w:r>
          </w:p>
          <w:p w14:paraId="4B87FC04" w14:textId="77777777" w:rsidR="003D6F7E" w:rsidRPr="003D6F7E" w:rsidRDefault="003D6F7E" w:rsidP="00DC3905">
            <w:pPr>
              <w:pStyle w:val="ac"/>
              <w:contextualSpacing/>
              <w:jc w:val="both"/>
              <w:rPr>
                <w:rFonts w:ascii="Times New Roman" w:hAnsi="Times New Roman" w:cs="Times New Roman"/>
                <w:b/>
                <w:bCs/>
                <w:sz w:val="22"/>
                <w:szCs w:val="22"/>
                <w:lang w:val="uk-UA"/>
              </w:rPr>
            </w:pPr>
          </w:p>
          <w:p w14:paraId="37B0118A" w14:textId="6740E95E" w:rsidR="00DC3905" w:rsidRPr="004F7AFE" w:rsidRDefault="00DC3905" w:rsidP="00DC3905">
            <w:pPr>
              <w:pStyle w:val="ac"/>
              <w:numPr>
                <w:ilvl w:val="0"/>
                <w:numId w:val="13"/>
              </w:numPr>
              <w:contextualSpacing/>
              <w:jc w:val="both"/>
              <w:rPr>
                <w:rFonts w:ascii="Times New Roman" w:hAnsi="Times New Roman" w:cs="Times New Roman"/>
                <w:sz w:val="22"/>
                <w:szCs w:val="22"/>
              </w:rPr>
            </w:pPr>
            <w:proofErr w:type="spellStart"/>
            <w:r w:rsidRPr="004F7AFE">
              <w:rPr>
                <w:rFonts w:ascii="Times New Roman" w:hAnsi="Times New Roman" w:cs="Times New Roman"/>
                <w:sz w:val="22"/>
                <w:szCs w:val="22"/>
              </w:rPr>
              <w:t>сертифікат</w:t>
            </w:r>
            <w:proofErr w:type="spellEnd"/>
            <w:r w:rsidRPr="004F7AFE">
              <w:rPr>
                <w:rFonts w:ascii="Times New Roman" w:hAnsi="Times New Roman" w:cs="Times New Roman"/>
                <w:sz w:val="22"/>
                <w:szCs w:val="22"/>
              </w:rPr>
              <w:t xml:space="preserve"> </w:t>
            </w:r>
            <w:r w:rsidR="005E6703">
              <w:rPr>
                <w:rFonts w:ascii="Times New Roman" w:hAnsi="Times New Roman" w:cs="Times New Roman"/>
                <w:sz w:val="22"/>
                <w:szCs w:val="22"/>
                <w:lang w:val="uk-UA"/>
              </w:rPr>
              <w:t>якості</w:t>
            </w:r>
            <w:r w:rsidR="003D6F7E">
              <w:rPr>
                <w:rFonts w:ascii="Times New Roman" w:hAnsi="Times New Roman" w:cs="Times New Roman"/>
                <w:sz w:val="22"/>
                <w:szCs w:val="22"/>
                <w:lang w:val="uk-UA"/>
              </w:rPr>
              <w:t xml:space="preserve"> </w:t>
            </w:r>
            <w:r w:rsidR="005E6703">
              <w:rPr>
                <w:rFonts w:ascii="Times New Roman" w:hAnsi="Times New Roman" w:cs="Times New Roman"/>
                <w:sz w:val="22"/>
                <w:szCs w:val="22"/>
                <w:lang w:val="uk-UA"/>
              </w:rPr>
              <w:t>/</w:t>
            </w:r>
            <w:r w:rsidR="003D6F7E">
              <w:rPr>
                <w:rFonts w:ascii="Times New Roman" w:hAnsi="Times New Roman" w:cs="Times New Roman"/>
                <w:sz w:val="22"/>
                <w:szCs w:val="22"/>
                <w:lang w:val="uk-UA"/>
              </w:rPr>
              <w:t xml:space="preserve"> </w:t>
            </w:r>
            <w:proofErr w:type="spellStart"/>
            <w:r w:rsidRPr="004F7AFE">
              <w:rPr>
                <w:rFonts w:ascii="Times New Roman" w:hAnsi="Times New Roman" w:cs="Times New Roman"/>
                <w:sz w:val="22"/>
                <w:szCs w:val="22"/>
              </w:rPr>
              <w:t>відповідності</w:t>
            </w:r>
            <w:proofErr w:type="spellEnd"/>
          </w:p>
          <w:p w14:paraId="20FD2E02" w14:textId="77777777" w:rsidR="00AA74FA" w:rsidRPr="004F7AFE" w:rsidRDefault="00AA74FA" w:rsidP="00DC3905">
            <w:pPr>
              <w:pStyle w:val="ac"/>
              <w:contextualSpacing/>
              <w:jc w:val="both"/>
              <w:rPr>
                <w:rFonts w:ascii="Times New Roman" w:hAnsi="Times New Roman" w:cs="Times New Roman"/>
                <w:sz w:val="22"/>
                <w:szCs w:val="22"/>
                <w:lang w:val="uk-UA"/>
              </w:rPr>
            </w:pPr>
          </w:p>
          <w:p w14:paraId="75D147A2" w14:textId="7C67AD8D" w:rsidR="00DC3905" w:rsidRPr="0037712F" w:rsidRDefault="00DC3905" w:rsidP="00DC3905">
            <w:pPr>
              <w:pStyle w:val="ac"/>
              <w:contextualSpacing/>
              <w:jc w:val="both"/>
              <w:rPr>
                <w:rFonts w:ascii="Times New Roman" w:hAnsi="Times New Roman" w:cs="Times New Roman"/>
                <w:b/>
                <w:bCs/>
                <w:sz w:val="22"/>
                <w:szCs w:val="22"/>
              </w:rPr>
            </w:pPr>
            <w:proofErr w:type="spellStart"/>
            <w:r w:rsidRPr="004F7AFE">
              <w:rPr>
                <w:rFonts w:ascii="Times New Roman" w:hAnsi="Times New Roman" w:cs="Times New Roman"/>
                <w:b/>
                <w:bCs/>
                <w:sz w:val="22"/>
                <w:szCs w:val="22"/>
              </w:rPr>
              <w:t>Кожна</w:t>
            </w:r>
            <w:proofErr w:type="spellEnd"/>
            <w:r w:rsidRPr="004F7AFE">
              <w:rPr>
                <w:rFonts w:ascii="Times New Roman" w:hAnsi="Times New Roman" w:cs="Times New Roman"/>
                <w:b/>
                <w:bCs/>
                <w:sz w:val="22"/>
                <w:szCs w:val="22"/>
              </w:rPr>
              <w:t xml:space="preserve"> </w:t>
            </w:r>
            <w:proofErr w:type="spellStart"/>
            <w:r w:rsidRPr="004F7AFE">
              <w:rPr>
                <w:rFonts w:ascii="Times New Roman" w:hAnsi="Times New Roman" w:cs="Times New Roman"/>
                <w:b/>
                <w:bCs/>
                <w:sz w:val="22"/>
                <w:szCs w:val="22"/>
              </w:rPr>
              <w:t>партія</w:t>
            </w:r>
            <w:proofErr w:type="spellEnd"/>
            <w:r w:rsidRPr="004F7AFE">
              <w:rPr>
                <w:rFonts w:ascii="Times New Roman" w:hAnsi="Times New Roman" w:cs="Times New Roman"/>
                <w:b/>
                <w:bCs/>
                <w:sz w:val="22"/>
                <w:szCs w:val="22"/>
              </w:rPr>
              <w:t xml:space="preserve"> товару повинна </w:t>
            </w:r>
            <w:proofErr w:type="spellStart"/>
            <w:r w:rsidRPr="004F7AFE">
              <w:rPr>
                <w:rFonts w:ascii="Times New Roman" w:hAnsi="Times New Roman" w:cs="Times New Roman"/>
                <w:b/>
                <w:bCs/>
                <w:sz w:val="22"/>
                <w:szCs w:val="22"/>
              </w:rPr>
              <w:t>супроводжуватися</w:t>
            </w:r>
            <w:proofErr w:type="spellEnd"/>
            <w:r w:rsidRPr="004F7AFE">
              <w:rPr>
                <w:rFonts w:ascii="Times New Roman" w:hAnsi="Times New Roman" w:cs="Times New Roman"/>
                <w:b/>
                <w:bCs/>
                <w:sz w:val="22"/>
                <w:szCs w:val="22"/>
              </w:rPr>
              <w:t xml:space="preserve"> документ</w:t>
            </w:r>
            <w:proofErr w:type="spellStart"/>
            <w:r w:rsidR="00B020F6" w:rsidRPr="004F7AFE">
              <w:rPr>
                <w:rFonts w:ascii="Times New Roman" w:hAnsi="Times New Roman" w:cs="Times New Roman"/>
                <w:b/>
                <w:bCs/>
                <w:sz w:val="22"/>
                <w:szCs w:val="22"/>
                <w:lang w:val="uk-UA"/>
              </w:rPr>
              <w:t>ом</w:t>
            </w:r>
            <w:proofErr w:type="spellEnd"/>
            <w:r w:rsidRPr="004F7AFE">
              <w:rPr>
                <w:rFonts w:ascii="Times New Roman" w:hAnsi="Times New Roman" w:cs="Times New Roman"/>
                <w:b/>
                <w:bCs/>
                <w:sz w:val="22"/>
                <w:szCs w:val="22"/>
              </w:rPr>
              <w:t xml:space="preserve">, </w:t>
            </w:r>
            <w:proofErr w:type="spellStart"/>
            <w:r w:rsidRPr="004F7AFE">
              <w:rPr>
                <w:rFonts w:ascii="Times New Roman" w:hAnsi="Times New Roman" w:cs="Times New Roman"/>
                <w:b/>
                <w:bCs/>
                <w:sz w:val="22"/>
                <w:szCs w:val="22"/>
              </w:rPr>
              <w:t>що</w:t>
            </w:r>
            <w:proofErr w:type="spellEnd"/>
            <w:r w:rsidRPr="004F7AFE">
              <w:rPr>
                <w:rFonts w:ascii="Times New Roman" w:hAnsi="Times New Roman" w:cs="Times New Roman"/>
                <w:b/>
                <w:bCs/>
                <w:sz w:val="22"/>
                <w:szCs w:val="22"/>
              </w:rPr>
              <w:t xml:space="preserve"> </w:t>
            </w:r>
            <w:proofErr w:type="spellStart"/>
            <w:r w:rsidRPr="004F7AFE">
              <w:rPr>
                <w:rFonts w:ascii="Times New Roman" w:hAnsi="Times New Roman" w:cs="Times New Roman"/>
                <w:b/>
                <w:bCs/>
                <w:sz w:val="22"/>
                <w:szCs w:val="22"/>
              </w:rPr>
              <w:t>підтверджує</w:t>
            </w:r>
            <w:proofErr w:type="spellEnd"/>
            <w:r w:rsidRPr="004F7AFE">
              <w:rPr>
                <w:rFonts w:ascii="Times New Roman" w:hAnsi="Times New Roman" w:cs="Times New Roman"/>
                <w:b/>
                <w:bCs/>
                <w:sz w:val="22"/>
                <w:szCs w:val="22"/>
              </w:rPr>
              <w:t xml:space="preserve"> </w:t>
            </w:r>
            <w:proofErr w:type="spellStart"/>
            <w:r w:rsidRPr="004F7AFE">
              <w:rPr>
                <w:rFonts w:ascii="Times New Roman" w:hAnsi="Times New Roman" w:cs="Times New Roman"/>
                <w:b/>
                <w:bCs/>
                <w:sz w:val="22"/>
                <w:szCs w:val="22"/>
              </w:rPr>
              <w:t>походження</w:t>
            </w:r>
            <w:proofErr w:type="spellEnd"/>
            <w:r w:rsidRPr="004F7AFE">
              <w:rPr>
                <w:rFonts w:ascii="Times New Roman" w:hAnsi="Times New Roman" w:cs="Times New Roman"/>
                <w:b/>
                <w:bCs/>
                <w:sz w:val="22"/>
                <w:szCs w:val="22"/>
              </w:rPr>
              <w:t xml:space="preserve">, </w:t>
            </w:r>
            <w:proofErr w:type="spellStart"/>
            <w:r w:rsidRPr="004F7AFE">
              <w:rPr>
                <w:rFonts w:ascii="Times New Roman" w:hAnsi="Times New Roman" w:cs="Times New Roman"/>
                <w:b/>
                <w:bCs/>
                <w:sz w:val="22"/>
                <w:szCs w:val="22"/>
              </w:rPr>
              <w:t>якість</w:t>
            </w:r>
            <w:proofErr w:type="spellEnd"/>
            <w:r w:rsidRPr="004F7AFE">
              <w:rPr>
                <w:rFonts w:ascii="Times New Roman" w:hAnsi="Times New Roman" w:cs="Times New Roman"/>
                <w:b/>
                <w:bCs/>
                <w:sz w:val="22"/>
                <w:szCs w:val="22"/>
              </w:rPr>
              <w:t xml:space="preserve"> та </w:t>
            </w:r>
            <w:proofErr w:type="spellStart"/>
            <w:r w:rsidRPr="004F7AFE">
              <w:rPr>
                <w:rFonts w:ascii="Times New Roman" w:hAnsi="Times New Roman" w:cs="Times New Roman"/>
                <w:b/>
                <w:bCs/>
                <w:sz w:val="22"/>
                <w:szCs w:val="22"/>
              </w:rPr>
              <w:t>безпеку</w:t>
            </w:r>
            <w:proofErr w:type="spellEnd"/>
            <w:r w:rsidRPr="004F7AFE">
              <w:rPr>
                <w:rFonts w:ascii="Times New Roman" w:hAnsi="Times New Roman" w:cs="Times New Roman"/>
                <w:b/>
                <w:bCs/>
                <w:sz w:val="22"/>
                <w:szCs w:val="22"/>
              </w:rPr>
              <w:t xml:space="preserve"> </w:t>
            </w:r>
            <w:proofErr w:type="spellStart"/>
            <w:r w:rsidRPr="004F7AFE">
              <w:rPr>
                <w:rFonts w:ascii="Times New Roman" w:hAnsi="Times New Roman" w:cs="Times New Roman"/>
                <w:b/>
                <w:bCs/>
                <w:sz w:val="22"/>
                <w:szCs w:val="22"/>
              </w:rPr>
              <w:t>продукції</w:t>
            </w:r>
            <w:proofErr w:type="spellEnd"/>
            <w:r w:rsidRPr="004F7AFE">
              <w:rPr>
                <w:rFonts w:ascii="Times New Roman" w:hAnsi="Times New Roman" w:cs="Times New Roman"/>
                <w:b/>
                <w:bCs/>
                <w:sz w:val="22"/>
                <w:szCs w:val="22"/>
              </w:rPr>
              <w:t>.</w:t>
            </w:r>
          </w:p>
          <w:p w14:paraId="0C869155" w14:textId="36DD7CA8" w:rsidR="00C7577B" w:rsidRPr="00E43961" w:rsidRDefault="00C7577B" w:rsidP="007F612E">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B80992"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 xml:space="preserve">*Замовник залишає за собою право відхилити цінову пропозицію без зазначення </w:t>
            </w:r>
            <w:r w:rsidRPr="00E43961">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F0E232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074132">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03F57689"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07413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2BCD2AAB" w:rsidR="00790866" w:rsidRPr="005E627E"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w:t>
      </w:r>
      <w:r w:rsidR="00CC6E67" w:rsidRPr="005E627E">
        <w:rPr>
          <w:rFonts w:ascii="Times New Roman" w:hAnsi="Times New Roman" w:cs="Times New Roman"/>
          <w:color w:val="000000" w:themeColor="text1"/>
          <w:sz w:val="22"/>
          <w:szCs w:val="22"/>
          <w:lang w:val="uk-UA"/>
        </w:rPr>
        <w:t xml:space="preserve">імпортера товару. </w:t>
      </w:r>
    </w:p>
    <w:p w14:paraId="786EF6B7" w14:textId="0CFC16BA" w:rsidR="004859A4" w:rsidRPr="005E627E"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5E627E">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5E627E"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5E627E">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15A628EC" w:rsidR="004859A4" w:rsidRPr="00E43961" w:rsidRDefault="004859A4" w:rsidP="004859A4">
      <w:pPr>
        <w:pStyle w:val="af1"/>
        <w:ind w:left="0" w:firstLine="357"/>
        <w:contextualSpacing/>
        <w:jc w:val="both"/>
        <w:textAlignment w:val="baseline"/>
        <w:rPr>
          <w:rFonts w:eastAsia="Arial Unicode MS"/>
          <w:sz w:val="22"/>
          <w:szCs w:val="22"/>
          <w:lang w:val="uk-UA"/>
        </w:rPr>
      </w:pPr>
      <w:r w:rsidRPr="005E627E">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w:t>
      </w:r>
      <w:r w:rsidRPr="004F7AFE">
        <w:rPr>
          <w:rFonts w:eastAsia="Arial Unicode MS"/>
          <w:sz w:val="22"/>
          <w:szCs w:val="22"/>
          <w:lang w:val="uk-UA"/>
        </w:rPr>
        <w:t>, всі аналоги при відповідності технічним характеристикам розглядаються в рівних умовах.</w:t>
      </w:r>
    </w:p>
    <w:p w14:paraId="33246166" w14:textId="2D65E345"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D53D38">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4F402DA"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BE5714C"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3202EA">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0E4763DD"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8">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B0128E" w:rsidRPr="00B0128E">
        <w:rPr>
          <w:color w:val="000000" w:themeColor="text1"/>
          <w:sz w:val="22"/>
          <w:szCs w:val="22"/>
          <w:lang w:val="uk-UA" w:eastAsia="uk-UA"/>
        </w:rPr>
        <w:t>10</w:t>
      </w:r>
      <w:r w:rsidRPr="00B0128E">
        <w:rPr>
          <w:color w:val="000000" w:themeColor="text1"/>
          <w:sz w:val="22"/>
          <w:szCs w:val="22"/>
          <w:lang w:eastAsia="uk-UA"/>
        </w:rPr>
        <w:t>.</w:t>
      </w:r>
      <w:r w:rsidR="003202EA" w:rsidRPr="00B0128E">
        <w:rPr>
          <w:color w:val="000000" w:themeColor="text1"/>
          <w:sz w:val="22"/>
          <w:szCs w:val="22"/>
          <w:lang w:val="uk-UA" w:eastAsia="uk-UA"/>
        </w:rPr>
        <w:t>0</w:t>
      </w:r>
      <w:r w:rsidR="00826028" w:rsidRPr="00B0128E">
        <w:rPr>
          <w:color w:val="000000" w:themeColor="text1"/>
          <w:sz w:val="22"/>
          <w:szCs w:val="22"/>
          <w:lang w:val="uk-UA" w:eastAsia="uk-UA"/>
        </w:rPr>
        <w:t>8</w:t>
      </w:r>
      <w:r w:rsidRPr="00B0128E">
        <w:rPr>
          <w:color w:val="000000" w:themeColor="text1"/>
          <w:sz w:val="22"/>
          <w:szCs w:val="22"/>
          <w:lang w:eastAsia="uk-UA"/>
        </w:rPr>
        <w:t>.202</w:t>
      </w:r>
      <w:r w:rsidR="003202EA" w:rsidRPr="00B0128E">
        <w:rPr>
          <w:color w:val="000000" w:themeColor="text1"/>
          <w:sz w:val="22"/>
          <w:szCs w:val="22"/>
          <w:lang w:val="uk-UA" w:eastAsia="uk-UA"/>
        </w:rPr>
        <w:t>6</w:t>
      </w:r>
      <w:r w:rsidRPr="00B0128E">
        <w:rPr>
          <w:color w:val="000000" w:themeColor="text1"/>
          <w:sz w:val="22"/>
          <w:szCs w:val="22"/>
          <w:lang w:eastAsia="uk-UA"/>
        </w:rPr>
        <w:t>р</w:t>
      </w:r>
      <w:r w:rsidRPr="00B0128E">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61D31075"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9">
        <w:r w:rsidR="2683086C" w:rsidRPr="00B0128E">
          <w:rPr>
            <w:rStyle w:val="ad"/>
            <w:sz w:val="22"/>
            <w:szCs w:val="22"/>
            <w:lang w:eastAsia="uk-UA"/>
          </w:rPr>
          <w:t>tender@redcross.org.ua</w:t>
        </w:r>
      </w:hyperlink>
      <w:r w:rsidRPr="00B0128E">
        <w:rPr>
          <w:color w:val="000000" w:themeColor="text1"/>
          <w:sz w:val="22"/>
          <w:szCs w:val="22"/>
          <w:lang w:eastAsia="uk-UA"/>
        </w:rPr>
        <w:t xml:space="preserve">  </w:t>
      </w:r>
      <w:r w:rsidRPr="00B0128E">
        <w:rPr>
          <w:b/>
          <w:bCs/>
          <w:color w:val="000000" w:themeColor="text1"/>
          <w:sz w:val="22"/>
          <w:szCs w:val="22"/>
          <w:lang w:eastAsia="uk-UA"/>
        </w:rPr>
        <w:t>до</w:t>
      </w:r>
      <w:r w:rsidR="00B0128E" w:rsidRPr="00B0128E">
        <w:rPr>
          <w:b/>
          <w:bCs/>
          <w:color w:val="000000" w:themeColor="text1"/>
          <w:sz w:val="22"/>
          <w:szCs w:val="22"/>
          <w:lang w:val="uk-UA" w:eastAsia="uk-UA"/>
        </w:rPr>
        <w:t xml:space="preserve"> 11</w:t>
      </w:r>
      <w:r w:rsidRPr="00B0128E">
        <w:rPr>
          <w:b/>
          <w:bCs/>
          <w:color w:val="000000" w:themeColor="text1"/>
          <w:sz w:val="22"/>
          <w:szCs w:val="22"/>
          <w:lang w:eastAsia="uk-UA"/>
        </w:rPr>
        <w:t>.</w:t>
      </w:r>
      <w:r w:rsidR="003202EA" w:rsidRPr="00B0128E">
        <w:rPr>
          <w:b/>
          <w:bCs/>
          <w:color w:val="000000" w:themeColor="text1"/>
          <w:sz w:val="22"/>
          <w:szCs w:val="22"/>
          <w:lang w:val="uk-UA" w:eastAsia="uk-UA"/>
        </w:rPr>
        <w:t>0</w:t>
      </w:r>
      <w:r w:rsidR="00826028" w:rsidRPr="00B0128E">
        <w:rPr>
          <w:b/>
          <w:bCs/>
          <w:color w:val="000000" w:themeColor="text1"/>
          <w:sz w:val="22"/>
          <w:szCs w:val="22"/>
          <w:lang w:val="uk-UA" w:eastAsia="uk-UA"/>
        </w:rPr>
        <w:t>8</w:t>
      </w:r>
      <w:r w:rsidRPr="00B0128E">
        <w:rPr>
          <w:b/>
          <w:bCs/>
          <w:color w:val="000000" w:themeColor="text1"/>
          <w:sz w:val="22"/>
          <w:szCs w:val="22"/>
          <w:lang w:eastAsia="uk-UA"/>
        </w:rPr>
        <w:t>.202</w:t>
      </w:r>
      <w:r w:rsidR="003202EA" w:rsidRPr="00B0128E">
        <w:rPr>
          <w:b/>
          <w:bCs/>
          <w:color w:val="000000" w:themeColor="text1"/>
          <w:sz w:val="22"/>
          <w:szCs w:val="22"/>
          <w:lang w:val="uk-UA" w:eastAsia="uk-UA"/>
        </w:rPr>
        <w:t>6</w:t>
      </w:r>
      <w:r w:rsidRPr="00B0128E">
        <w:rPr>
          <w:b/>
          <w:bCs/>
          <w:color w:val="000000" w:themeColor="text1"/>
          <w:sz w:val="22"/>
          <w:szCs w:val="22"/>
          <w:lang w:eastAsia="uk-UA"/>
        </w:rPr>
        <w:t xml:space="preserve"> року до</w:t>
      </w:r>
      <w:r w:rsidRPr="214B7DDD">
        <w:rPr>
          <w:b/>
          <w:bCs/>
          <w:color w:val="000000" w:themeColor="text1"/>
          <w:sz w:val="22"/>
          <w:szCs w:val="22"/>
          <w:lang w:eastAsia="uk-UA"/>
        </w:rPr>
        <w:t xml:space="preserve">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258788D9" w:rsidR="003F16E7" w:rsidRPr="003202EA" w:rsidRDefault="003F16E7" w:rsidP="00CC0B16">
      <w:pPr>
        <w:ind w:firstLine="357"/>
        <w:jc w:val="both"/>
        <w:rPr>
          <w:b/>
          <w:bCs/>
          <w:color w:val="EE0000"/>
          <w:sz w:val="22"/>
          <w:szCs w:val="22"/>
          <w:lang w:val="uk-UA"/>
        </w:rPr>
      </w:pPr>
      <w:r w:rsidRPr="003202EA">
        <w:rPr>
          <w:b/>
          <w:bCs/>
          <w:i/>
          <w:iCs/>
          <w:color w:val="EE0000"/>
          <w:sz w:val="22"/>
          <w:szCs w:val="22"/>
          <w:lang w:val="uk-UA"/>
        </w:rPr>
        <w:t>Наприклад:</w:t>
      </w:r>
      <w:r w:rsidRPr="003202EA">
        <w:rPr>
          <w:b/>
          <w:bCs/>
          <w:color w:val="EE0000"/>
          <w:sz w:val="22"/>
          <w:szCs w:val="22"/>
          <w:lang w:val="uk-UA"/>
        </w:rPr>
        <w:t xml:space="preserve"> </w:t>
      </w:r>
      <w:r w:rsidR="004A7165" w:rsidRPr="003202EA">
        <w:rPr>
          <w:b/>
          <w:bCs/>
          <w:color w:val="EE0000"/>
          <w:sz w:val="22"/>
          <w:szCs w:val="22"/>
          <w:lang w:val="uk-UA"/>
        </w:rPr>
        <w:t>№</w:t>
      </w:r>
      <w:r w:rsidR="003202EA" w:rsidRPr="003202EA">
        <w:rPr>
          <w:b/>
          <w:bCs/>
          <w:color w:val="EE0000"/>
          <w:sz w:val="22"/>
          <w:szCs w:val="22"/>
          <w:lang w:val="uk-UA"/>
        </w:rPr>
        <w:t>3</w:t>
      </w:r>
      <w:r w:rsidR="00826028">
        <w:rPr>
          <w:b/>
          <w:bCs/>
          <w:color w:val="EE0000"/>
          <w:sz w:val="22"/>
          <w:szCs w:val="22"/>
          <w:lang w:val="uk-UA"/>
        </w:rPr>
        <w:t>207</w:t>
      </w:r>
      <w:r w:rsidR="003202EA" w:rsidRPr="003202EA">
        <w:rPr>
          <w:b/>
          <w:bCs/>
          <w:color w:val="EE0000"/>
          <w:sz w:val="22"/>
          <w:szCs w:val="22"/>
          <w:lang w:val="uk-UA"/>
        </w:rPr>
        <w:t>АК</w:t>
      </w:r>
      <w:r w:rsidR="004A7165" w:rsidRPr="003202EA">
        <w:rPr>
          <w:b/>
          <w:bCs/>
          <w:i/>
          <w:iCs/>
          <w:color w:val="EE0000"/>
          <w:sz w:val="22"/>
          <w:szCs w:val="22"/>
          <w:lang w:val="uk-UA"/>
        </w:rPr>
        <w:t>_</w:t>
      </w:r>
      <w:r w:rsidRPr="003202EA">
        <w:rPr>
          <w:b/>
          <w:bCs/>
          <w:color w:val="EE0000"/>
          <w:sz w:val="22"/>
          <w:szCs w:val="22"/>
          <w:lang w:val="uk-UA"/>
        </w:rPr>
        <w:t>Конкурс на  місцеву закупівлю</w:t>
      </w:r>
      <w:r w:rsidRPr="003202EA">
        <w:rPr>
          <w:b/>
          <w:bCs/>
          <w:color w:val="EE0000"/>
          <w:lang w:val="uk-UA"/>
        </w:rPr>
        <w:t xml:space="preserve"> </w:t>
      </w:r>
      <w:r w:rsidR="00826028" w:rsidRPr="00826028">
        <w:rPr>
          <w:b/>
          <w:bCs/>
          <w:color w:val="EE0000"/>
          <w:sz w:val="22"/>
          <w:szCs w:val="22"/>
          <w:lang w:val="uk-UA"/>
        </w:rPr>
        <w:t xml:space="preserve">телевізійних панелей та підлогових </w:t>
      </w:r>
      <w:proofErr w:type="spellStart"/>
      <w:r w:rsidR="00826028" w:rsidRPr="00826028">
        <w:rPr>
          <w:b/>
          <w:bCs/>
          <w:color w:val="EE0000"/>
          <w:sz w:val="22"/>
          <w:szCs w:val="22"/>
          <w:lang w:val="uk-UA"/>
        </w:rPr>
        <w:t>стійок</w:t>
      </w:r>
      <w:proofErr w:type="spellEnd"/>
      <w:r w:rsidRPr="003202EA">
        <w:rPr>
          <w:b/>
          <w:bCs/>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w:t>
      </w:r>
      <w:r w:rsidR="00A42C7B" w:rsidRPr="00E43961">
        <w:rPr>
          <w:iCs/>
          <w:sz w:val="22"/>
          <w:szCs w:val="22"/>
          <w:lang w:val="uk-UA"/>
        </w:rPr>
        <w:lastRenderedPageBreak/>
        <w:t xml:space="preserve">№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0"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28A68365" w14:textId="77777777" w:rsidR="00B515EE" w:rsidRPr="00FD52AA" w:rsidRDefault="00B515EE"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2A1CF60" w:rsidR="00142094" w:rsidRDefault="002A13C5" w:rsidP="00146B2D">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Pr="00B0128E">
        <w:rPr>
          <w:rStyle w:val="hps"/>
          <w:sz w:val="22"/>
          <w:szCs w:val="22"/>
          <w:lang w:val="uk-UA"/>
        </w:rPr>
        <w:t>Запиті.</w:t>
      </w:r>
      <w:r w:rsidR="00767E16" w:rsidRPr="00B0128E">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146B2D"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lastRenderedPageBreak/>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2504A0AD" w:rsidR="00586326" w:rsidRPr="00E43961" w:rsidRDefault="00586326" w:rsidP="00146B2D">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8D214" w14:textId="77777777" w:rsidR="00C407B6" w:rsidRDefault="00C407B6" w:rsidP="00B948CF">
      <w:r>
        <w:separator/>
      </w:r>
    </w:p>
  </w:endnote>
  <w:endnote w:type="continuationSeparator" w:id="0">
    <w:p w14:paraId="527DB385" w14:textId="77777777" w:rsidR="00C407B6" w:rsidRDefault="00C407B6" w:rsidP="00B948CF">
      <w:r>
        <w:continuationSeparator/>
      </w:r>
    </w:p>
  </w:endnote>
  <w:endnote w:type="continuationNotice" w:id="1">
    <w:p w14:paraId="71369234" w14:textId="77777777" w:rsidR="00C407B6" w:rsidRDefault="00C40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1EDA" w14:textId="77777777" w:rsidR="00C407B6" w:rsidRDefault="00C407B6" w:rsidP="00B948CF">
      <w:r>
        <w:separator/>
      </w:r>
    </w:p>
  </w:footnote>
  <w:footnote w:type="continuationSeparator" w:id="0">
    <w:p w14:paraId="1D55FB59" w14:textId="77777777" w:rsidR="00C407B6" w:rsidRDefault="00C407B6" w:rsidP="00B948CF">
      <w:r>
        <w:continuationSeparator/>
      </w:r>
    </w:p>
  </w:footnote>
  <w:footnote w:type="continuationNotice" w:id="1">
    <w:p w14:paraId="18EAAD52" w14:textId="77777777" w:rsidR="00C407B6" w:rsidRDefault="00C407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32F4"/>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15D7"/>
    <w:rsid w:val="00052B37"/>
    <w:rsid w:val="000606B3"/>
    <w:rsid w:val="00061280"/>
    <w:rsid w:val="00061BEC"/>
    <w:rsid w:val="00064E91"/>
    <w:rsid w:val="00066257"/>
    <w:rsid w:val="00066D6A"/>
    <w:rsid w:val="00073AB7"/>
    <w:rsid w:val="00074132"/>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3C60"/>
    <w:rsid w:val="00114714"/>
    <w:rsid w:val="0012062D"/>
    <w:rsid w:val="00125A6E"/>
    <w:rsid w:val="001308C9"/>
    <w:rsid w:val="00131745"/>
    <w:rsid w:val="00131B8B"/>
    <w:rsid w:val="0013419F"/>
    <w:rsid w:val="0013438F"/>
    <w:rsid w:val="00134B63"/>
    <w:rsid w:val="00134E54"/>
    <w:rsid w:val="00140F56"/>
    <w:rsid w:val="00142094"/>
    <w:rsid w:val="00143265"/>
    <w:rsid w:val="001436D3"/>
    <w:rsid w:val="00143E8C"/>
    <w:rsid w:val="001461D0"/>
    <w:rsid w:val="00146B2D"/>
    <w:rsid w:val="00152506"/>
    <w:rsid w:val="00155E07"/>
    <w:rsid w:val="001564A5"/>
    <w:rsid w:val="001576EA"/>
    <w:rsid w:val="00157B1D"/>
    <w:rsid w:val="00157CF5"/>
    <w:rsid w:val="00161D6A"/>
    <w:rsid w:val="00165D82"/>
    <w:rsid w:val="00166210"/>
    <w:rsid w:val="00166A75"/>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50E1"/>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2EA"/>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3ACF"/>
    <w:rsid w:val="0038419C"/>
    <w:rsid w:val="0038487C"/>
    <w:rsid w:val="00385239"/>
    <w:rsid w:val="00394032"/>
    <w:rsid w:val="003945B6"/>
    <w:rsid w:val="00395C49"/>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C672E"/>
    <w:rsid w:val="003D0B53"/>
    <w:rsid w:val="003D0E2E"/>
    <w:rsid w:val="003D2582"/>
    <w:rsid w:val="003D3900"/>
    <w:rsid w:val="003D4B0B"/>
    <w:rsid w:val="003D6F7E"/>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2764D"/>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4F7AFE"/>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089"/>
    <w:rsid w:val="005A7619"/>
    <w:rsid w:val="005B1D49"/>
    <w:rsid w:val="005B2451"/>
    <w:rsid w:val="005B4A43"/>
    <w:rsid w:val="005B5FB7"/>
    <w:rsid w:val="005B6A64"/>
    <w:rsid w:val="005C0787"/>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627E"/>
    <w:rsid w:val="005E6703"/>
    <w:rsid w:val="005E708F"/>
    <w:rsid w:val="005E7911"/>
    <w:rsid w:val="005E797D"/>
    <w:rsid w:val="005F47C8"/>
    <w:rsid w:val="005F50D0"/>
    <w:rsid w:val="00600C99"/>
    <w:rsid w:val="0060269E"/>
    <w:rsid w:val="00604420"/>
    <w:rsid w:val="00606075"/>
    <w:rsid w:val="00606079"/>
    <w:rsid w:val="006114E5"/>
    <w:rsid w:val="006122A7"/>
    <w:rsid w:val="00612B0A"/>
    <w:rsid w:val="0062125D"/>
    <w:rsid w:val="00623052"/>
    <w:rsid w:val="0062592A"/>
    <w:rsid w:val="00625AD6"/>
    <w:rsid w:val="00626BDF"/>
    <w:rsid w:val="00626C7C"/>
    <w:rsid w:val="00626D2C"/>
    <w:rsid w:val="00627AB2"/>
    <w:rsid w:val="00631D9F"/>
    <w:rsid w:val="00632FD4"/>
    <w:rsid w:val="00634BF3"/>
    <w:rsid w:val="006366EF"/>
    <w:rsid w:val="0063702C"/>
    <w:rsid w:val="006405E6"/>
    <w:rsid w:val="00650EF0"/>
    <w:rsid w:val="00652EEB"/>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B6255"/>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0F32"/>
    <w:rsid w:val="00705999"/>
    <w:rsid w:val="00713BD2"/>
    <w:rsid w:val="0071419A"/>
    <w:rsid w:val="007146A3"/>
    <w:rsid w:val="00720D6D"/>
    <w:rsid w:val="007239C9"/>
    <w:rsid w:val="00730290"/>
    <w:rsid w:val="007302E1"/>
    <w:rsid w:val="00730478"/>
    <w:rsid w:val="0073064C"/>
    <w:rsid w:val="007339C3"/>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1080"/>
    <w:rsid w:val="007B3F1A"/>
    <w:rsid w:val="007B42B0"/>
    <w:rsid w:val="007B722F"/>
    <w:rsid w:val="007C27D0"/>
    <w:rsid w:val="007C2BAE"/>
    <w:rsid w:val="007C79D7"/>
    <w:rsid w:val="007C7D94"/>
    <w:rsid w:val="007D4C59"/>
    <w:rsid w:val="007D5E79"/>
    <w:rsid w:val="007E0BA4"/>
    <w:rsid w:val="007E2FA5"/>
    <w:rsid w:val="007E7677"/>
    <w:rsid w:val="007F1CFA"/>
    <w:rsid w:val="007F1FD3"/>
    <w:rsid w:val="007F2387"/>
    <w:rsid w:val="007F2ABA"/>
    <w:rsid w:val="007F538E"/>
    <w:rsid w:val="007F5E9B"/>
    <w:rsid w:val="007F612E"/>
    <w:rsid w:val="00800860"/>
    <w:rsid w:val="008013DB"/>
    <w:rsid w:val="00801A05"/>
    <w:rsid w:val="0080439D"/>
    <w:rsid w:val="008052AD"/>
    <w:rsid w:val="0081108E"/>
    <w:rsid w:val="00811232"/>
    <w:rsid w:val="00811D26"/>
    <w:rsid w:val="00813783"/>
    <w:rsid w:val="00813896"/>
    <w:rsid w:val="00814154"/>
    <w:rsid w:val="00815104"/>
    <w:rsid w:val="0081539C"/>
    <w:rsid w:val="0081680F"/>
    <w:rsid w:val="00816C77"/>
    <w:rsid w:val="008215FB"/>
    <w:rsid w:val="008221BB"/>
    <w:rsid w:val="00822E59"/>
    <w:rsid w:val="00824457"/>
    <w:rsid w:val="008255D0"/>
    <w:rsid w:val="00826028"/>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9758F"/>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83A"/>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7C9"/>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08FE"/>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40E4"/>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FAD"/>
    <w:rsid w:val="00AA5DA2"/>
    <w:rsid w:val="00AA74FA"/>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400"/>
    <w:rsid w:val="00AD3882"/>
    <w:rsid w:val="00AD4E88"/>
    <w:rsid w:val="00AD6887"/>
    <w:rsid w:val="00AD7C35"/>
    <w:rsid w:val="00AE1173"/>
    <w:rsid w:val="00AE30AE"/>
    <w:rsid w:val="00AE5019"/>
    <w:rsid w:val="00AF0617"/>
    <w:rsid w:val="00AF0882"/>
    <w:rsid w:val="00AF33AC"/>
    <w:rsid w:val="00AF6778"/>
    <w:rsid w:val="00AF6A5A"/>
    <w:rsid w:val="00AF72DB"/>
    <w:rsid w:val="00B011D6"/>
    <w:rsid w:val="00B0128E"/>
    <w:rsid w:val="00B020F6"/>
    <w:rsid w:val="00B025ED"/>
    <w:rsid w:val="00B05A2A"/>
    <w:rsid w:val="00B064AA"/>
    <w:rsid w:val="00B10378"/>
    <w:rsid w:val="00B14225"/>
    <w:rsid w:val="00B14ABB"/>
    <w:rsid w:val="00B1695B"/>
    <w:rsid w:val="00B16CB5"/>
    <w:rsid w:val="00B21C17"/>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3A"/>
    <w:rsid w:val="00B4204A"/>
    <w:rsid w:val="00B436E4"/>
    <w:rsid w:val="00B44339"/>
    <w:rsid w:val="00B44D23"/>
    <w:rsid w:val="00B44EC0"/>
    <w:rsid w:val="00B46202"/>
    <w:rsid w:val="00B464A1"/>
    <w:rsid w:val="00B46533"/>
    <w:rsid w:val="00B46A77"/>
    <w:rsid w:val="00B46FB4"/>
    <w:rsid w:val="00B50708"/>
    <w:rsid w:val="00B515EE"/>
    <w:rsid w:val="00B516D1"/>
    <w:rsid w:val="00B51DB9"/>
    <w:rsid w:val="00B60004"/>
    <w:rsid w:val="00B61255"/>
    <w:rsid w:val="00B619BC"/>
    <w:rsid w:val="00B65017"/>
    <w:rsid w:val="00B6674B"/>
    <w:rsid w:val="00B670ED"/>
    <w:rsid w:val="00B70911"/>
    <w:rsid w:val="00B72CA9"/>
    <w:rsid w:val="00B73214"/>
    <w:rsid w:val="00B733E1"/>
    <w:rsid w:val="00B74197"/>
    <w:rsid w:val="00B8058A"/>
    <w:rsid w:val="00B80992"/>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0BF2"/>
    <w:rsid w:val="00BB27E9"/>
    <w:rsid w:val="00BB6132"/>
    <w:rsid w:val="00BC094C"/>
    <w:rsid w:val="00BC7E5F"/>
    <w:rsid w:val="00BD04B7"/>
    <w:rsid w:val="00BD059C"/>
    <w:rsid w:val="00BD1B49"/>
    <w:rsid w:val="00BD51D6"/>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07B6"/>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14A7"/>
    <w:rsid w:val="00CA3753"/>
    <w:rsid w:val="00CA3E3B"/>
    <w:rsid w:val="00CA7125"/>
    <w:rsid w:val="00CA7A3D"/>
    <w:rsid w:val="00CB0E9A"/>
    <w:rsid w:val="00CB12F5"/>
    <w:rsid w:val="00CB19D6"/>
    <w:rsid w:val="00CB56D3"/>
    <w:rsid w:val="00CB5D73"/>
    <w:rsid w:val="00CC0B16"/>
    <w:rsid w:val="00CC0D02"/>
    <w:rsid w:val="00CC176E"/>
    <w:rsid w:val="00CC19A2"/>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70"/>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3D38"/>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B7B95"/>
    <w:rsid w:val="00DC3905"/>
    <w:rsid w:val="00DC4600"/>
    <w:rsid w:val="00DC5602"/>
    <w:rsid w:val="00DC632B"/>
    <w:rsid w:val="00DC6484"/>
    <w:rsid w:val="00DC7526"/>
    <w:rsid w:val="00DC7927"/>
    <w:rsid w:val="00DD3B3A"/>
    <w:rsid w:val="00DD73B9"/>
    <w:rsid w:val="00DF045A"/>
    <w:rsid w:val="00DF52C8"/>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0D11"/>
    <w:rsid w:val="00E712CD"/>
    <w:rsid w:val="00E74C0D"/>
    <w:rsid w:val="00E74FDE"/>
    <w:rsid w:val="00E75B06"/>
    <w:rsid w:val="00E80225"/>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4B82"/>
    <w:rsid w:val="00F2630F"/>
    <w:rsid w:val="00F2642F"/>
    <w:rsid w:val="00F26948"/>
    <w:rsid w:val="00F302F8"/>
    <w:rsid w:val="00F3069A"/>
    <w:rsid w:val="00F31154"/>
    <w:rsid w:val="00F31CF9"/>
    <w:rsid w:val="00F32D8D"/>
    <w:rsid w:val="00F36664"/>
    <w:rsid w:val="00F37AF8"/>
    <w:rsid w:val="00F4026F"/>
    <w:rsid w:val="00F41538"/>
    <w:rsid w:val="00F41866"/>
    <w:rsid w:val="00F4384E"/>
    <w:rsid w:val="00F444BB"/>
    <w:rsid w:val="00F454FC"/>
    <w:rsid w:val="00F45B6A"/>
    <w:rsid w:val="00F53027"/>
    <w:rsid w:val="00F546A8"/>
    <w:rsid w:val="00F54981"/>
    <w:rsid w:val="00F65875"/>
    <w:rsid w:val="00F6703A"/>
    <w:rsid w:val="00F703CA"/>
    <w:rsid w:val="00F70582"/>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2CAD"/>
    <w:rsid w:val="00FA6643"/>
    <w:rsid w:val="00FA730B"/>
    <w:rsid w:val="00FB77C6"/>
    <w:rsid w:val="00FB7AB7"/>
    <w:rsid w:val="00FC1EF4"/>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redcross.org.u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redcross.org.ua/information/" TargetMode="External"/><Relationship Id="rId4" Type="http://schemas.openxmlformats.org/officeDocument/2006/relationships/settings" Target="settings.xml"/><Relationship Id="rId9" Type="http://schemas.openxmlformats.org/officeDocument/2006/relationships/hyperlink" Target="mailto:tender@redcross.org.ua" TargetMode="Externa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8B2FAC02-BA9C-4FD5-B9AA-9DF9915F8466}"/>
</file>

<file path=customXml/itemProps3.xml><?xml version="1.0" encoding="utf-8"?>
<ds:datastoreItem xmlns:ds="http://schemas.openxmlformats.org/officeDocument/2006/customXml" ds:itemID="{29B26897-4305-484A-B576-5B68C73DC457}"/>
</file>

<file path=customXml/itemProps4.xml><?xml version="1.0" encoding="utf-8"?>
<ds:datastoreItem xmlns:ds="http://schemas.openxmlformats.org/officeDocument/2006/customXml" ds:itemID="{A9CAB53C-E9A3-43B5-AED9-9C20737235C5}"/>
</file>

<file path=docProps/app.xml><?xml version="1.0" encoding="utf-8"?>
<Properties xmlns="http://schemas.openxmlformats.org/officeDocument/2006/extended-properties" xmlns:vt="http://schemas.openxmlformats.org/officeDocument/2006/docPropsVTypes">
  <Template>Normal</Template>
  <TotalTime>91</TotalTime>
  <Pages>5</Pages>
  <Words>10220</Words>
  <Characters>5826</Characters>
  <Application>Microsoft Office Word</Application>
  <DocSecurity>0</DocSecurity>
  <Lines>48</Lines>
  <Paragraphs>32</Paragraphs>
  <ScaleCrop>false</ScaleCrop>
  <Company>AUN of PLWH</Company>
  <LinksUpToDate>false</LinksUpToDate>
  <CharactersWithSpaces>16014</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Oleksii Kvachuk</cp:lastModifiedBy>
  <cp:revision>53</cp:revision>
  <cp:lastPrinted>2023-07-06T09:44:00Z</cp:lastPrinted>
  <dcterms:created xsi:type="dcterms:W3CDTF">2026-06-24T08:50:00Z</dcterms:created>
  <dcterms:modified xsi:type="dcterms:W3CDTF">2026-08-06T07:14:00Z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