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553DE2B4"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9A309F">
        <w:rPr>
          <w:rFonts w:ascii="Times New Roman" w:hAnsi="Times New Roman" w:cs="Times New Roman"/>
          <w:b/>
          <w:bCs/>
          <w:sz w:val="26"/>
          <w:szCs w:val="26"/>
          <w:lang w:val="uk-UA"/>
        </w:rPr>
        <w:t>3253</w:t>
      </w:r>
      <w:r w:rsidR="00AE6DAA">
        <w:rPr>
          <w:rFonts w:ascii="Times New Roman" w:hAnsi="Times New Roman" w:cs="Times New Roman"/>
          <w:b/>
          <w:bCs/>
          <w:sz w:val="26"/>
          <w:szCs w:val="26"/>
          <w:lang w:val="uk-UA"/>
        </w:rPr>
        <w:t>ОК</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Pr="0023722A"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xml:space="preserve">. </w:t>
      </w:r>
      <w:r w:rsidRPr="0023722A">
        <w:rPr>
          <w:rFonts w:ascii="Times New Roman" w:hAnsi="Times New Roman" w:cs="Times New Roman"/>
          <w:sz w:val="24"/>
          <w:szCs w:val="24"/>
          <w:lang w:val="uk-UA"/>
        </w:rPr>
        <w:t>Обсяг закупівлі Товару залежить від потреб та реального фінансування Покупця та може бути змінений.</w:t>
      </w:r>
    </w:p>
    <w:p w14:paraId="5EEC8574" w14:textId="3BD44E86" w:rsidR="00145951" w:rsidRPr="0023722A" w:rsidRDefault="00145951" w:rsidP="001016C5">
      <w:pPr>
        <w:spacing w:after="0" w:line="276" w:lineRule="auto"/>
        <w:ind w:left="-142"/>
        <w:jc w:val="both"/>
        <w:rPr>
          <w:rFonts w:ascii="Times New Roman" w:hAnsi="Times New Roman" w:cs="Times New Roman"/>
          <w:sz w:val="24"/>
          <w:szCs w:val="24"/>
          <w:lang w:val="uk-UA"/>
        </w:rPr>
      </w:pPr>
      <w:r w:rsidRPr="0023722A">
        <w:rPr>
          <w:rFonts w:ascii="Times New Roman" w:hAnsi="Times New Roman" w:cs="Times New Roman"/>
          <w:sz w:val="24"/>
          <w:szCs w:val="24"/>
          <w:lang w:val="uk-UA"/>
        </w:rPr>
        <w:t>2.</w:t>
      </w:r>
      <w:r w:rsidR="00327D2C" w:rsidRPr="0023722A">
        <w:rPr>
          <w:rFonts w:ascii="Times New Roman" w:hAnsi="Times New Roman" w:cs="Times New Roman"/>
          <w:sz w:val="24"/>
          <w:szCs w:val="24"/>
          <w:lang w:val="uk-UA"/>
        </w:rPr>
        <w:t>1</w:t>
      </w:r>
      <w:r w:rsidR="00CA0F94" w:rsidRPr="0023722A">
        <w:rPr>
          <w:rFonts w:ascii="Times New Roman" w:hAnsi="Times New Roman" w:cs="Times New Roman"/>
          <w:sz w:val="24"/>
          <w:szCs w:val="24"/>
          <w:lang w:val="uk-UA"/>
        </w:rPr>
        <w:t>1</w:t>
      </w:r>
      <w:r w:rsidRPr="0023722A">
        <w:rPr>
          <w:rFonts w:ascii="Times New Roman" w:hAnsi="Times New Roman" w:cs="Times New Roman"/>
          <w:sz w:val="24"/>
          <w:szCs w:val="24"/>
          <w:lang w:val="uk-UA"/>
        </w:rPr>
        <w:t xml:space="preserve">. Сторони погодили, що у разі </w:t>
      </w:r>
      <w:r w:rsidR="0097197B" w:rsidRPr="0023722A">
        <w:rPr>
          <w:rFonts w:ascii="Times New Roman" w:hAnsi="Times New Roman" w:cs="Times New Roman"/>
          <w:sz w:val="24"/>
          <w:szCs w:val="24"/>
          <w:lang w:val="uk-UA"/>
        </w:rPr>
        <w:t>колива</w:t>
      </w:r>
      <w:r w:rsidRPr="0023722A">
        <w:rPr>
          <w:rFonts w:ascii="Times New Roman" w:hAnsi="Times New Roman" w:cs="Times New Roman"/>
          <w:sz w:val="24"/>
          <w:szCs w:val="24"/>
          <w:lang w:val="uk-UA"/>
        </w:rPr>
        <w:t xml:space="preserve">ння ціни за одиницю Товару </w:t>
      </w:r>
      <w:r w:rsidR="0023722A" w:rsidRPr="0023722A">
        <w:rPr>
          <w:rFonts w:ascii="Times New Roman" w:hAnsi="Times New Roman" w:cs="Times New Roman"/>
          <w:sz w:val="24"/>
          <w:szCs w:val="24"/>
          <w:lang w:val="uk-UA"/>
        </w:rPr>
        <w:t>до</w:t>
      </w:r>
      <w:r w:rsidRPr="0023722A">
        <w:rPr>
          <w:rFonts w:ascii="Times New Roman" w:hAnsi="Times New Roman" w:cs="Times New Roman"/>
          <w:sz w:val="24"/>
          <w:szCs w:val="24"/>
          <w:lang w:val="uk-UA"/>
        </w:rPr>
        <w:t xml:space="preserve"> 10 % Продавець повідомляє про таке </w:t>
      </w:r>
      <w:r w:rsidR="0097197B" w:rsidRPr="0023722A">
        <w:rPr>
          <w:rFonts w:ascii="Times New Roman" w:hAnsi="Times New Roman" w:cs="Times New Roman"/>
          <w:sz w:val="24"/>
          <w:szCs w:val="24"/>
          <w:lang w:val="uk-UA"/>
        </w:rPr>
        <w:t>колива</w:t>
      </w:r>
      <w:r w:rsidRPr="0023722A">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sidRPr="0023722A">
        <w:rPr>
          <w:rFonts w:ascii="Times New Roman" w:hAnsi="Times New Roman" w:cs="Times New Roman"/>
          <w:sz w:val="24"/>
          <w:szCs w:val="24"/>
          <w:lang w:val="uk-UA"/>
        </w:rPr>
        <w:t>Відповідне коливання</w:t>
      </w:r>
      <w:r w:rsidR="00145951" w:rsidRPr="0023722A">
        <w:rPr>
          <w:rFonts w:ascii="Times New Roman" w:hAnsi="Times New Roman" w:cs="Times New Roman"/>
          <w:sz w:val="24"/>
          <w:szCs w:val="24"/>
          <w:lang w:val="uk-UA"/>
        </w:rPr>
        <w:t xml:space="preserve"> ціни Товару </w:t>
      </w:r>
      <w:r w:rsidR="0097197B" w:rsidRPr="0023722A">
        <w:rPr>
          <w:rFonts w:ascii="Times New Roman" w:hAnsi="Times New Roman" w:cs="Times New Roman"/>
          <w:sz w:val="24"/>
          <w:szCs w:val="24"/>
          <w:lang w:val="uk-UA"/>
        </w:rPr>
        <w:t>підтверджується</w:t>
      </w:r>
      <w:r w:rsidR="0097197B">
        <w:rPr>
          <w:rFonts w:ascii="Times New Roman" w:hAnsi="Times New Roman" w:cs="Times New Roman"/>
          <w:sz w:val="24"/>
          <w:szCs w:val="24"/>
          <w:lang w:val="uk-UA"/>
        </w:rPr>
        <w:t xml:space="preserve">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9728" w14:textId="77777777" w:rsidR="000C2704" w:rsidRDefault="000C2704" w:rsidP="00A27E3D">
      <w:pPr>
        <w:spacing w:after="0" w:line="240" w:lineRule="auto"/>
      </w:pPr>
      <w:r>
        <w:separator/>
      </w:r>
    </w:p>
  </w:endnote>
  <w:endnote w:type="continuationSeparator" w:id="0">
    <w:p w14:paraId="718494B8" w14:textId="77777777" w:rsidR="000C2704" w:rsidRDefault="000C2704"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2651" w14:textId="77777777" w:rsidR="000C2704" w:rsidRDefault="000C2704" w:rsidP="00A27E3D">
      <w:pPr>
        <w:spacing w:after="0" w:line="240" w:lineRule="auto"/>
      </w:pPr>
      <w:r>
        <w:separator/>
      </w:r>
    </w:p>
  </w:footnote>
  <w:footnote w:type="continuationSeparator" w:id="0">
    <w:p w14:paraId="70B1A49C" w14:textId="77777777" w:rsidR="000C2704" w:rsidRDefault="000C2704"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704"/>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73620"/>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22A"/>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B301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26BE3"/>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A309F"/>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E6DAA"/>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55835"/>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26EE9"/>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01F"/>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21528</Words>
  <Characters>12271</Characters>
  <Application>Microsoft Office Word</Application>
  <DocSecurity>0</DocSecurity>
  <Lines>102</Lines>
  <Paragraphs>67</Paragraphs>
  <ScaleCrop>false</ScaleCrop>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Олена Хмелюк</cp:lastModifiedBy>
  <cp:revision>32</cp:revision>
  <cp:lastPrinted>2022-09-08T12:09:00Z</cp:lastPrinted>
  <dcterms:created xsi:type="dcterms:W3CDTF">2024-10-29T14:50:00Z</dcterms:created>
  <dcterms:modified xsi:type="dcterms:W3CDTF">2026-08-17T07:08:00Z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