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2B8A8DA0"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F85161">
        <w:rPr>
          <w:b/>
          <w:bCs/>
          <w:sz w:val="22"/>
          <w:szCs w:val="22"/>
        </w:rPr>
        <w:t>«</w:t>
      </w:r>
      <w:r w:rsidR="00C74FB7" w:rsidRPr="00F85161">
        <w:rPr>
          <w:b/>
          <w:bCs/>
          <w:sz w:val="22"/>
          <w:szCs w:val="22"/>
          <w:lang w:val="uk-UA"/>
        </w:rPr>
        <w:t>3</w:t>
      </w:r>
      <w:r w:rsidR="006A617D">
        <w:rPr>
          <w:b/>
          <w:bCs/>
          <w:sz w:val="22"/>
          <w:szCs w:val="22"/>
          <w:lang w:val="uk-UA"/>
        </w:rPr>
        <w:t>1</w:t>
      </w:r>
      <w:r w:rsidRPr="00F85161">
        <w:rPr>
          <w:b/>
          <w:bCs/>
          <w:sz w:val="22"/>
          <w:szCs w:val="22"/>
        </w:rPr>
        <w:t xml:space="preserve">» </w:t>
      </w:r>
      <w:r w:rsidR="00C74FB7" w:rsidRPr="00F85161">
        <w:rPr>
          <w:b/>
          <w:bCs/>
          <w:sz w:val="22"/>
          <w:szCs w:val="22"/>
          <w:lang w:val="uk-UA"/>
        </w:rPr>
        <w:t>липня</w:t>
      </w:r>
      <w:r w:rsidRPr="00F85161">
        <w:rPr>
          <w:b/>
          <w:bCs/>
          <w:sz w:val="22"/>
          <w:szCs w:val="22"/>
        </w:rPr>
        <w:t xml:space="preserve"> 202</w:t>
      </w:r>
      <w:r w:rsidR="00273CC8" w:rsidRPr="00F85161">
        <w:rPr>
          <w:b/>
          <w:bCs/>
          <w:sz w:val="22"/>
          <w:szCs w:val="22"/>
          <w:lang w:val="uk-UA"/>
        </w:rPr>
        <w:t>6</w:t>
      </w:r>
      <w:r w:rsidRPr="00F85161">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8564A25"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321</w:t>
      </w:r>
      <w:r w:rsidR="006A617D">
        <w:rPr>
          <w:b/>
          <w:color w:val="000000" w:themeColor="text1"/>
          <w:sz w:val="22"/>
          <w:szCs w:val="22"/>
          <w:lang w:val="uk-UA"/>
        </w:rPr>
        <w:t>2</w:t>
      </w:r>
      <w:r w:rsidR="00C74FB7" w:rsidRPr="00C74FB7">
        <w:rPr>
          <w:b/>
          <w:color w:val="000000" w:themeColor="text1"/>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30C63F8" w:rsidR="004647AE" w:rsidRPr="00E12789" w:rsidRDefault="00A84B49" w:rsidP="00E12789">
      <w:pPr>
        <w:ind w:firstLine="708"/>
        <w:jc w:val="both"/>
        <w:rPr>
          <w:color w:val="000000" w:themeColor="text1"/>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2C6F84">
        <w:rPr>
          <w:color w:val="000000" w:themeColor="text1"/>
          <w:sz w:val="22"/>
          <w:szCs w:val="22"/>
          <w:lang w:val="uk-UA"/>
        </w:rPr>
        <w:t>полі</w:t>
      </w:r>
      <w:r w:rsidR="00E12789">
        <w:rPr>
          <w:color w:val="000000" w:themeColor="text1"/>
          <w:sz w:val="22"/>
          <w:szCs w:val="22"/>
          <w:lang w:val="uk-UA"/>
        </w:rPr>
        <w:t>г</w:t>
      </w:r>
      <w:r w:rsidR="002C6F84">
        <w:rPr>
          <w:color w:val="000000" w:themeColor="text1"/>
          <w:sz w:val="22"/>
          <w:szCs w:val="22"/>
          <w:lang w:val="uk-UA"/>
        </w:rPr>
        <w:t>рафічної проду</w:t>
      </w:r>
      <w:r w:rsidR="00E12789">
        <w:rPr>
          <w:color w:val="000000" w:themeColor="text1"/>
          <w:sz w:val="22"/>
          <w:szCs w:val="22"/>
          <w:lang w:val="uk-UA"/>
        </w:rPr>
        <w:t xml:space="preserve">кції для діяльності </w:t>
      </w:r>
      <w:r w:rsidR="00E12789" w:rsidRPr="00E12789">
        <w:rPr>
          <w:color w:val="000000" w:themeColor="text1"/>
          <w:sz w:val="22"/>
          <w:szCs w:val="22"/>
          <w:lang w:val="uk-UA"/>
        </w:rPr>
        <w:t>інструкторів з першої допомоги</w:t>
      </w:r>
      <w:r w:rsidR="00547EED" w:rsidRPr="00547EED">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3725D5D8" w:rsidR="00A206D9" w:rsidRPr="00E43961" w:rsidRDefault="00A206D9" w:rsidP="00B10378">
            <w:pPr>
              <w:jc w:val="center"/>
              <w:rPr>
                <w:b/>
                <w:sz w:val="22"/>
                <w:szCs w:val="22"/>
                <w:lang w:val="uk-UA"/>
              </w:rPr>
            </w:pPr>
            <w:r w:rsidRPr="00E43961">
              <w:rPr>
                <w:b/>
                <w:sz w:val="22"/>
                <w:szCs w:val="22"/>
                <w:lang w:val="uk-UA"/>
              </w:rPr>
              <w:t>Кількість</w:t>
            </w:r>
            <w:r w:rsidR="00B7341A">
              <w:rPr>
                <w:b/>
                <w:sz w:val="22"/>
                <w:szCs w:val="22"/>
                <w:lang w:val="uk-UA"/>
              </w:rPr>
              <w:t>, шт</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F15B8" w:rsidRPr="00E43961" w14:paraId="71C46B11" w14:textId="77777777" w:rsidTr="00E12789">
        <w:trPr>
          <w:trHeight w:val="842"/>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6F15B8" w:rsidRPr="00E43961" w:rsidRDefault="006F15B8"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4E14ECDA" w:rsidR="006F15B8" w:rsidRPr="006F15B8" w:rsidRDefault="00E12789" w:rsidP="00A841AA">
            <w:pPr>
              <w:rPr>
                <w:sz w:val="22"/>
                <w:szCs w:val="22"/>
                <w:lang w:val="uk-UA"/>
              </w:rPr>
            </w:pPr>
            <w:r>
              <w:rPr>
                <w:sz w:val="22"/>
                <w:szCs w:val="22"/>
                <w:lang w:val="uk-UA"/>
              </w:rPr>
              <w:t>Д</w:t>
            </w:r>
            <w:r w:rsidRPr="00E12789">
              <w:rPr>
                <w:sz w:val="22"/>
                <w:szCs w:val="22"/>
                <w:lang w:val="uk-UA"/>
              </w:rPr>
              <w:t>одат</w:t>
            </w:r>
            <w:r>
              <w:rPr>
                <w:sz w:val="22"/>
                <w:szCs w:val="22"/>
                <w:lang w:val="uk-UA"/>
              </w:rPr>
              <w:t>ок</w:t>
            </w:r>
            <w:r w:rsidRPr="00E12789">
              <w:rPr>
                <w:sz w:val="22"/>
                <w:szCs w:val="22"/>
                <w:lang w:val="uk-UA"/>
              </w:rPr>
              <w:t xml:space="preserve"> до методичного посібника для інструкторів з першої допомоги</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0F71E148" w:rsidR="006F15B8" w:rsidRPr="00355916" w:rsidRDefault="00791847" w:rsidP="000326A8">
            <w:pPr>
              <w:jc w:val="center"/>
              <w:rPr>
                <w:b/>
                <w:bCs/>
                <w:sz w:val="22"/>
                <w:szCs w:val="22"/>
                <w:lang w:val="uk-UA"/>
              </w:rPr>
            </w:pPr>
            <w:r w:rsidRPr="00355916">
              <w:rPr>
                <w:b/>
                <w:bCs/>
                <w:sz w:val="22"/>
                <w:szCs w:val="22"/>
                <w:lang w:val="uk-UA"/>
              </w:rPr>
              <w:t>400</w:t>
            </w:r>
          </w:p>
        </w:tc>
        <w:tc>
          <w:tcPr>
            <w:tcW w:w="3380" w:type="dxa"/>
            <w:tcBorders>
              <w:top w:val="single" w:sz="4" w:space="0" w:color="auto"/>
              <w:left w:val="single" w:sz="4" w:space="0" w:color="auto"/>
              <w:right w:val="single" w:sz="4" w:space="0" w:color="auto"/>
            </w:tcBorders>
            <w:vAlign w:val="center"/>
          </w:tcPr>
          <w:p w14:paraId="4B74B90E" w14:textId="77777777" w:rsidR="00791847" w:rsidRDefault="006F15B8" w:rsidP="006D0A0B">
            <w:pPr>
              <w:jc w:val="center"/>
              <w:rPr>
                <w:bCs/>
                <w:sz w:val="22"/>
                <w:szCs w:val="22"/>
                <w:lang w:val="uk-UA"/>
              </w:rPr>
            </w:pPr>
            <w:r w:rsidRPr="00E43961">
              <w:rPr>
                <w:bCs/>
                <w:sz w:val="22"/>
                <w:szCs w:val="22"/>
                <w:lang w:val="uk-UA"/>
              </w:rPr>
              <w:t xml:space="preserve">Деталі в </w:t>
            </w:r>
            <w:r w:rsidRPr="00791847">
              <w:rPr>
                <w:b/>
                <w:sz w:val="22"/>
                <w:szCs w:val="22"/>
                <w:lang w:val="uk-UA"/>
              </w:rPr>
              <w:t>Додатку №</w:t>
            </w:r>
            <w:r w:rsidR="00B7341A" w:rsidRPr="00791847">
              <w:rPr>
                <w:b/>
                <w:sz w:val="22"/>
                <w:szCs w:val="22"/>
                <w:lang w:val="uk-UA"/>
              </w:rPr>
              <w:t>1</w:t>
            </w:r>
            <w:r w:rsidR="00791847">
              <w:rPr>
                <w:bCs/>
                <w:sz w:val="22"/>
                <w:szCs w:val="22"/>
                <w:lang w:val="uk-UA"/>
              </w:rPr>
              <w:t xml:space="preserve"> </w:t>
            </w:r>
          </w:p>
          <w:p w14:paraId="174CA0E0" w14:textId="5D7ACF6F" w:rsidR="006F15B8" w:rsidRPr="00E43961" w:rsidRDefault="006F15B8" w:rsidP="006D0A0B">
            <w:pPr>
              <w:jc w:val="center"/>
              <w:rPr>
                <w:bCs/>
                <w:sz w:val="22"/>
                <w:szCs w:val="22"/>
                <w:lang w:val="uk-UA"/>
              </w:rPr>
            </w:pPr>
            <w:r w:rsidRPr="00E43961">
              <w:rPr>
                <w:bCs/>
                <w:sz w:val="22"/>
                <w:szCs w:val="22"/>
                <w:lang w:val="uk-UA"/>
              </w:rPr>
              <w:t>до Запиту</w:t>
            </w:r>
          </w:p>
        </w:tc>
      </w:tr>
    </w:tbl>
    <w:p w14:paraId="7335C75C" w14:textId="77FC0E00"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r w:rsidR="0005221F">
        <w:rPr>
          <w:i/>
          <w:iCs/>
          <w:color w:val="000000"/>
          <w:sz w:val="20"/>
          <w:szCs w:val="20"/>
          <w:lang w:val="uk-UA" w:eastAsia="uk-UA"/>
        </w:rPr>
        <w:t xml:space="preserve">відділу </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5FB0AA7"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467E50">
        <w:rPr>
          <w:bCs/>
          <w:sz w:val="22"/>
          <w:szCs w:val="22"/>
          <w:lang w:val="uk-UA"/>
        </w:rPr>
        <w:t>15</w:t>
      </w:r>
      <w:r w:rsidR="008255D0" w:rsidRPr="00E43961">
        <w:rPr>
          <w:bCs/>
          <w:sz w:val="22"/>
          <w:szCs w:val="22"/>
          <w:lang w:val="uk-UA"/>
        </w:rPr>
        <w:t xml:space="preserve"> календарних днів з моменту укладення договору</w:t>
      </w:r>
      <w:r w:rsidR="00C332D7">
        <w:rPr>
          <w:b/>
          <w:sz w:val="22"/>
          <w:szCs w:val="22"/>
          <w:lang w:val="uk-UA"/>
        </w:rPr>
        <w:t>.</w:t>
      </w:r>
    </w:p>
    <w:p w14:paraId="3FA70CD0" w14:textId="3B6003D8" w:rsidR="00E95E3E" w:rsidRPr="00C332D7"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C332D7" w:rsidRPr="00C332D7">
        <w:rPr>
          <w:bCs/>
          <w:color w:val="000000" w:themeColor="text1"/>
          <w:sz w:val="22"/>
          <w:szCs w:val="22"/>
          <w:lang w:val="uk-UA"/>
        </w:rPr>
        <w:t>м. Київ, вул. Ділова, буд.3.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F427D3"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F427D3"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Службова (посадова) особа Учасника, яка підписала цінову пропозицію, не було засуджено за злочин, вчинений з корисливих мотивів, судимість з якої не </w:t>
            </w:r>
            <w:r w:rsidRPr="00E43961">
              <w:rPr>
                <w:rFonts w:ascii="Times New Roman" w:hAnsi="Times New Roman" w:cs="Times New Roman"/>
                <w:sz w:val="22"/>
                <w:szCs w:val="22"/>
                <w:lang w:val="uk-UA"/>
              </w:rPr>
              <w:lastRenderedPageBreak/>
              <w:t>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42AD15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F427D3">
        <w:rPr>
          <w:rFonts w:ascii="Times New Roman" w:hAnsi="Times New Roman" w:cs="Times New Roman"/>
          <w:color w:val="000000" w:themeColor="text1"/>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lastRenderedPageBreak/>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02">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675BF96E" w14:textId="1B7B8EF9" w:rsidR="00063BD0" w:rsidRPr="00467E50" w:rsidRDefault="004859A4" w:rsidP="00467E50">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666AC1AA" w14:textId="77777777" w:rsidR="009D1D4F" w:rsidRPr="009D1D4F" w:rsidRDefault="002205A0" w:rsidP="009D1D4F">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9D1D4F">
        <w:rPr>
          <w:rFonts w:ascii="Times New Roman" w:hAnsi="Times New Roman" w:cs="Times New Roman"/>
          <w:sz w:val="22"/>
          <w:szCs w:val="22"/>
          <w:lang w:val="uk-UA"/>
        </w:rPr>
        <w:t xml:space="preserve"> </w:t>
      </w:r>
      <w:r w:rsidR="004859A4" w:rsidRPr="009D1D4F">
        <w:rPr>
          <w:rFonts w:ascii="Times New Roman" w:hAnsi="Times New Roman" w:cs="Times New Roman"/>
          <w:sz w:val="22"/>
          <w:szCs w:val="22"/>
          <w:lang w:val="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742F94A" w14:textId="3D865B56" w:rsidR="00425B3B" w:rsidRPr="00276C26" w:rsidRDefault="00425B3B" w:rsidP="009D1D4F">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276C26">
        <w:rPr>
          <w:rFonts w:ascii="Times New Roman" w:hAnsi="Times New Roman" w:cs="Times New Roman"/>
          <w:b/>
          <w:bCs/>
          <w:sz w:val="22"/>
          <w:szCs w:val="22"/>
          <w:lang w:val="uk-UA"/>
        </w:rPr>
        <w:t>Перед початком виробництва поліграфічної продукції Учасник отримує від Ініціатора закупівлі макети для друку. Весь друк поліграфічних виробів здійснюється виключно на підставі наданих Замовником макетів.</w:t>
      </w:r>
    </w:p>
    <w:p w14:paraId="1F626F3D" w14:textId="77777777" w:rsidR="00425B3B"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3.11. У разі виявлення невідповідностей у наданих макетах, Учасник повинен невідкладно проінформувати Замовника про ці невідповідності. Подальше погодження макетів здійснюється після усунення таких невідповідностей із боку Замовника або внесення необхідних змін. Виробництво без письмового погодження макетів Замовником є недопустимим та вважатиметься порушенням.</w:t>
      </w:r>
    </w:p>
    <w:p w14:paraId="1E524B75" w14:textId="77777777" w:rsidR="00425B3B"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3.12. Усі візуальні елементи (зображення, логотипи, написи тощо), що використовуються під час виготовлення продукції, повинні повністю відповідати затвердженим дизайн-макетам, наданим Замовником, зокрема щодо кольорової палітри, масштабу, позиціонування та змістового наповнення.</w:t>
      </w:r>
    </w:p>
    <w:p w14:paraId="5625883E" w14:textId="77777777" w:rsidR="00425B3B"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3.13. Усі друковані елементи мають бути чіткими, контрастними, рівномірними, без розмиттів, розривів, потертостей або інших поліграфічних дефектів. Друк повинен бути стійким до механічного стирання, впливу вологи, ультрафіолетового випромінювання та не втрачати зовнішній вигляд упродовж гарантійного терміну зберігання книги.</w:t>
      </w:r>
    </w:p>
    <w:p w14:paraId="78E889F6" w14:textId="77777777" w:rsidR="00425B3B"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3.14. Учасник гарантує, що у разі виготовлення неякісної продукції, він забезпечує заміну неякісних примірників якісними за власний рахунок не пізніше 5 (п’яти) робочих днів після отримання продукції від Замовника.</w:t>
      </w:r>
    </w:p>
    <w:p w14:paraId="36529A9C" w14:textId="19B555C5" w:rsidR="00467E50"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3.15.Учасник зобов’язаний забезпечити належну групову упаковку Товару, аби уникнути пошкодження, забруднення або деформації під час транспортування та зберігання.</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5C18EA3" w:rsidR="00F03751" w:rsidRPr="00E43961" w:rsidRDefault="00F03751" w:rsidP="214B7DDD">
      <w:pPr>
        <w:ind w:firstLine="357"/>
        <w:jc w:val="both"/>
        <w:textAlignment w:val="baseline"/>
        <w:rPr>
          <w:sz w:val="22"/>
          <w:szCs w:val="22"/>
          <w:lang w:eastAsia="uk-UA"/>
        </w:rPr>
      </w:pPr>
      <w:r w:rsidRPr="214B7DDD">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6E03DE">
        <w:rPr>
          <w:color w:val="000000" w:themeColor="text1"/>
          <w:sz w:val="22"/>
          <w:szCs w:val="22"/>
          <w:lang w:val="uk-UA" w:eastAsia="uk-UA"/>
        </w:rPr>
        <w:t>04</w:t>
      </w:r>
      <w:r w:rsidRPr="002205A0">
        <w:rPr>
          <w:color w:val="000000" w:themeColor="text1"/>
          <w:sz w:val="22"/>
          <w:szCs w:val="22"/>
          <w:lang w:eastAsia="uk-UA"/>
        </w:rPr>
        <w:t>.</w:t>
      </w:r>
      <w:r w:rsidR="002205A0" w:rsidRPr="002205A0">
        <w:rPr>
          <w:color w:val="000000" w:themeColor="text1"/>
          <w:sz w:val="22"/>
          <w:szCs w:val="22"/>
          <w:lang w:val="uk-UA" w:eastAsia="uk-UA"/>
        </w:rPr>
        <w:t>08</w:t>
      </w:r>
      <w:r w:rsidRPr="002205A0">
        <w:rPr>
          <w:color w:val="000000" w:themeColor="text1"/>
          <w:sz w:val="22"/>
          <w:szCs w:val="22"/>
          <w:lang w:eastAsia="uk-UA"/>
        </w:rPr>
        <w:t>.202</w:t>
      </w:r>
      <w:r w:rsidR="002205A0" w:rsidRPr="002205A0">
        <w:rPr>
          <w:color w:val="000000" w:themeColor="text1"/>
          <w:sz w:val="22"/>
          <w:szCs w:val="22"/>
          <w:lang w:val="uk-UA" w:eastAsia="uk-UA"/>
        </w:rPr>
        <w:t xml:space="preserve">6 </w:t>
      </w:r>
      <w:r w:rsidRPr="002205A0">
        <w:rPr>
          <w:color w:val="000000" w:themeColor="text1"/>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6BFCACF8" w:rsidR="00F03751" w:rsidRPr="00E43961" w:rsidRDefault="00F03751" w:rsidP="214B7DDD">
      <w:pPr>
        <w:ind w:firstLine="357"/>
        <w:jc w:val="both"/>
        <w:textAlignment w:val="baseline"/>
        <w:rPr>
          <w:sz w:val="22"/>
          <w:szCs w:val="22"/>
          <w:lang w:eastAsia="uk-UA"/>
        </w:rPr>
      </w:pPr>
      <w:r w:rsidRPr="214B7DDD">
        <w:rPr>
          <w:b/>
          <w:bCs/>
          <w:color w:val="000000" w:themeColor="text1"/>
          <w:sz w:val="22"/>
          <w:szCs w:val="22"/>
          <w:lang w:eastAsia="uk-UA"/>
        </w:rPr>
        <w:t>Цінові пропозиції приймаються на електронну пошту:</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6E03DE">
        <w:rPr>
          <w:b/>
          <w:bCs/>
          <w:color w:val="000000" w:themeColor="text1"/>
          <w:sz w:val="22"/>
          <w:szCs w:val="22"/>
          <w:lang w:val="uk-UA" w:eastAsia="uk-UA"/>
        </w:rPr>
        <w:t>05</w:t>
      </w:r>
      <w:r w:rsidRPr="00E66F9E">
        <w:rPr>
          <w:b/>
          <w:bCs/>
          <w:color w:val="000000" w:themeColor="text1"/>
          <w:sz w:val="22"/>
          <w:szCs w:val="22"/>
          <w:lang w:eastAsia="uk-UA"/>
        </w:rPr>
        <w:t>.</w:t>
      </w:r>
      <w:r w:rsidR="002205A0" w:rsidRPr="00E66F9E">
        <w:rPr>
          <w:b/>
          <w:bCs/>
          <w:color w:val="000000" w:themeColor="text1"/>
          <w:sz w:val="22"/>
          <w:szCs w:val="22"/>
          <w:lang w:val="uk-UA" w:eastAsia="uk-UA"/>
        </w:rPr>
        <w:t>08</w:t>
      </w:r>
      <w:r w:rsidRPr="00E66F9E">
        <w:rPr>
          <w:b/>
          <w:bCs/>
          <w:color w:val="000000" w:themeColor="text1"/>
          <w:sz w:val="22"/>
          <w:szCs w:val="22"/>
          <w:lang w:eastAsia="uk-UA"/>
        </w:rPr>
        <w:t>.202</w:t>
      </w:r>
      <w:r w:rsidR="00131955" w:rsidRPr="00E66F9E">
        <w:rPr>
          <w:b/>
          <w:bCs/>
          <w:color w:val="000000" w:themeColor="text1"/>
          <w:sz w:val="22"/>
          <w:szCs w:val="22"/>
          <w:lang w:val="uk-UA" w:eastAsia="uk-UA"/>
        </w:rPr>
        <w:t xml:space="preserve">6 </w:t>
      </w:r>
      <w:r w:rsidRPr="00E66F9E">
        <w:rPr>
          <w:b/>
          <w:bCs/>
          <w:color w:val="000000" w:themeColor="text1"/>
          <w:sz w:val="22"/>
          <w:szCs w:val="22"/>
          <w:lang w:eastAsia="uk-UA"/>
        </w:rPr>
        <w:t>ро</w:t>
      </w:r>
      <w:r w:rsidRPr="214B7DDD">
        <w:rPr>
          <w:b/>
          <w:bCs/>
          <w:color w:val="000000" w:themeColor="text1"/>
          <w:sz w:val="22"/>
          <w:szCs w:val="22"/>
          <w:lang w:eastAsia="uk-UA"/>
        </w:rPr>
        <w:t>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1D9C63B6"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876EB">
        <w:rPr>
          <w:b/>
          <w:sz w:val="22"/>
          <w:szCs w:val="22"/>
          <w:lang w:val="uk-UA"/>
        </w:rPr>
        <w:t>№</w:t>
      </w:r>
      <w:r w:rsidR="004876EB" w:rsidRPr="00C74FB7">
        <w:rPr>
          <w:b/>
          <w:color w:val="000000" w:themeColor="text1"/>
          <w:sz w:val="22"/>
          <w:szCs w:val="22"/>
          <w:lang w:val="uk-UA"/>
        </w:rPr>
        <w:t>3211</w:t>
      </w:r>
      <w:r w:rsidR="004876EB" w:rsidRPr="00C74FB7">
        <w:rPr>
          <w:b/>
          <w:color w:val="000000" w:themeColor="text1"/>
          <w:sz w:val="22"/>
          <w:szCs w:val="22"/>
          <w:lang w:val="en-US"/>
        </w:rPr>
        <w:t>NM</w:t>
      </w:r>
      <w:r w:rsidR="004A7165" w:rsidRPr="00E43961">
        <w:rPr>
          <w:bCs/>
          <w:i/>
          <w:iCs/>
          <w:color w:val="747474"/>
          <w:sz w:val="22"/>
          <w:szCs w:val="22"/>
          <w:lang w:val="uk-UA"/>
        </w:rPr>
        <w:t>_</w:t>
      </w:r>
      <w:r w:rsidRPr="004876EB">
        <w:rPr>
          <w:b/>
          <w:bCs/>
          <w:color w:val="EE0000"/>
          <w:sz w:val="22"/>
          <w:szCs w:val="22"/>
          <w:lang w:val="uk-UA"/>
        </w:rPr>
        <w:t>Конкурс на  місцеву закупівлю</w:t>
      </w:r>
      <w:r w:rsidRPr="004876EB">
        <w:rPr>
          <w:b/>
          <w:bCs/>
          <w:color w:val="EE0000"/>
          <w:lang w:val="uk-UA"/>
        </w:rPr>
        <w:t xml:space="preserve"> </w:t>
      </w:r>
      <w:r w:rsidR="006E03DE">
        <w:rPr>
          <w:b/>
          <w:bCs/>
          <w:color w:val="EE0000"/>
          <w:sz w:val="22"/>
          <w:szCs w:val="22"/>
          <w:lang w:val="uk-UA"/>
        </w:rPr>
        <w:t>додатків до методичних посібників</w:t>
      </w:r>
      <w:r w:rsidR="004876EB" w:rsidRPr="004876EB">
        <w:rPr>
          <w:color w:val="EE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lastRenderedPageBreak/>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w:t>
      </w:r>
      <w:r w:rsidR="00767E16" w:rsidRPr="00E43961">
        <w:rPr>
          <w:rStyle w:val="hps"/>
          <w:sz w:val="22"/>
          <w:szCs w:val="22"/>
          <w:lang w:val="uk-UA"/>
        </w:rPr>
        <w:lastRenderedPageBreak/>
        <w:t>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70EAA1C6" w:rsidR="00992F46" w:rsidRDefault="00E66F9E" w:rsidP="00992F46">
      <w:pPr>
        <w:pStyle w:val="af9"/>
        <w:ind w:firstLine="357"/>
        <w:rPr>
          <w:i/>
          <w:sz w:val="22"/>
          <w:szCs w:val="22"/>
          <w:lang w:val="uk-UA"/>
        </w:rPr>
      </w:pPr>
      <w:r>
        <w:rPr>
          <w:i/>
          <w:iCs/>
          <w:spacing w:val="-4"/>
          <w:sz w:val="22"/>
          <w:szCs w:val="22"/>
          <w:lang w:val="uk-UA"/>
        </w:rPr>
        <w:t xml:space="preserve">Керівник </w:t>
      </w:r>
      <w:r w:rsidR="00AA228D">
        <w:rPr>
          <w:i/>
          <w:iCs/>
          <w:spacing w:val="-4"/>
          <w:sz w:val="22"/>
          <w:szCs w:val="22"/>
          <w:lang w:val="uk-UA"/>
        </w:rPr>
        <w:t>департаменту логістики та закупівель</w:t>
      </w:r>
      <w:r w:rsidR="00992F46" w:rsidRPr="00E43961">
        <w:rPr>
          <w:i/>
          <w:sz w:val="22"/>
          <w:szCs w:val="22"/>
          <w:lang w:val="uk-UA"/>
        </w:rPr>
        <w:tab/>
      </w:r>
      <w:r w:rsidR="00992F46" w:rsidRPr="00E43961">
        <w:rPr>
          <w:i/>
          <w:sz w:val="22"/>
          <w:szCs w:val="22"/>
          <w:lang w:val="uk-UA"/>
        </w:rPr>
        <w:tab/>
        <w:t xml:space="preserve">                             </w:t>
      </w:r>
      <w:r w:rsidR="00992F46" w:rsidRPr="00E43961">
        <w:rPr>
          <w:i/>
          <w:sz w:val="22"/>
          <w:szCs w:val="22"/>
          <w:lang w:val="uk-UA"/>
        </w:rPr>
        <w:tab/>
        <w:t xml:space="preserve">____________ </w:t>
      </w:r>
      <w:r w:rsidR="00AA228D">
        <w:rPr>
          <w:i/>
          <w:sz w:val="22"/>
          <w:szCs w:val="22"/>
          <w:lang w:val="uk-UA"/>
        </w:rPr>
        <w:t>Катихін О.Є.</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12FEB17E" w14:textId="77777777" w:rsidR="00AA228D" w:rsidRDefault="00AA228D" w:rsidP="00992F46">
      <w:pPr>
        <w:pStyle w:val="af9"/>
        <w:ind w:firstLine="357"/>
        <w:rPr>
          <w:i/>
          <w:sz w:val="22"/>
          <w:szCs w:val="22"/>
          <w:lang w:val="uk-UA"/>
        </w:rPr>
      </w:pPr>
    </w:p>
    <w:p w14:paraId="27B81E66" w14:textId="77777777" w:rsidR="00AA228D" w:rsidRDefault="00AA228D" w:rsidP="00992F46">
      <w:pPr>
        <w:pStyle w:val="af9"/>
        <w:ind w:firstLine="357"/>
        <w:rPr>
          <w:i/>
          <w:sz w:val="22"/>
          <w:szCs w:val="22"/>
          <w:lang w:val="uk-UA"/>
        </w:rPr>
      </w:pPr>
    </w:p>
    <w:p w14:paraId="1CB99DF3" w14:textId="77777777" w:rsidR="00AA228D" w:rsidRDefault="00AA228D" w:rsidP="00992F46">
      <w:pPr>
        <w:pStyle w:val="af9"/>
        <w:ind w:firstLine="357"/>
        <w:rPr>
          <w:i/>
          <w:sz w:val="22"/>
          <w:szCs w:val="22"/>
          <w:lang w:val="uk-UA"/>
        </w:rPr>
      </w:pPr>
    </w:p>
    <w:p w14:paraId="115401AB" w14:textId="77777777" w:rsidR="00F85161" w:rsidRDefault="00F85161" w:rsidP="00992F46">
      <w:pPr>
        <w:pStyle w:val="af9"/>
        <w:ind w:firstLine="357"/>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6DDCAC15" w14:textId="77777777" w:rsidR="00F85161" w:rsidRDefault="00F85161" w:rsidP="00992F46">
      <w:pPr>
        <w:pStyle w:val="af9"/>
        <w:ind w:firstLine="357"/>
        <w:rPr>
          <w:i/>
          <w:sz w:val="22"/>
          <w:szCs w:val="22"/>
          <w:lang w:val="uk-UA"/>
        </w:rPr>
      </w:pPr>
    </w:p>
    <w:p w14:paraId="55A7C70F" w14:textId="77777777" w:rsidR="00F85161" w:rsidRDefault="00F85161" w:rsidP="00992F46">
      <w:pPr>
        <w:pStyle w:val="af9"/>
        <w:ind w:firstLine="357"/>
        <w:rPr>
          <w:i/>
          <w:sz w:val="22"/>
          <w:szCs w:val="22"/>
          <w:lang w:val="uk-UA"/>
        </w:rPr>
      </w:pPr>
    </w:p>
    <w:p w14:paraId="446EE260" w14:textId="77777777" w:rsidR="00F85161" w:rsidRDefault="00F85161" w:rsidP="00992F46">
      <w:pPr>
        <w:pStyle w:val="af9"/>
        <w:ind w:firstLine="357"/>
        <w:rPr>
          <w:i/>
          <w:sz w:val="22"/>
          <w:szCs w:val="22"/>
          <w:lang w:val="uk-UA"/>
        </w:rPr>
      </w:pPr>
    </w:p>
    <w:p w14:paraId="33D8E7EC" w14:textId="77777777" w:rsidR="00F85161" w:rsidRDefault="00F85161" w:rsidP="00992F46">
      <w:pPr>
        <w:pStyle w:val="af9"/>
        <w:ind w:firstLine="357"/>
        <w:rPr>
          <w:i/>
          <w:sz w:val="22"/>
          <w:szCs w:val="22"/>
          <w:lang w:val="uk-UA"/>
        </w:rPr>
      </w:pPr>
    </w:p>
    <w:p w14:paraId="53504298" w14:textId="77777777" w:rsidR="00F85161" w:rsidRDefault="00F85161" w:rsidP="00992F46">
      <w:pPr>
        <w:pStyle w:val="af9"/>
        <w:ind w:firstLine="357"/>
        <w:rPr>
          <w:i/>
          <w:sz w:val="22"/>
          <w:szCs w:val="22"/>
          <w:lang w:val="uk-UA"/>
        </w:rPr>
      </w:pPr>
    </w:p>
    <w:p w14:paraId="28F22824" w14:textId="77777777" w:rsidR="00F85161" w:rsidRDefault="00F85161" w:rsidP="00992F46">
      <w:pPr>
        <w:pStyle w:val="af9"/>
        <w:ind w:firstLine="357"/>
        <w:rPr>
          <w:i/>
          <w:sz w:val="22"/>
          <w:szCs w:val="22"/>
          <w:lang w:val="uk-UA"/>
        </w:rPr>
      </w:pPr>
    </w:p>
    <w:p w14:paraId="1ECF00C5" w14:textId="42F0EFA9" w:rsidR="00586326" w:rsidRPr="00A92045" w:rsidRDefault="00AA228D" w:rsidP="00A92045">
      <w:pPr>
        <w:pStyle w:val="af9"/>
        <w:ind w:firstLine="357"/>
        <w:jc w:val="right"/>
        <w:rPr>
          <w:rStyle w:val="eop"/>
          <w:i/>
          <w:sz w:val="22"/>
          <w:szCs w:val="22"/>
          <w:lang w:val="uk-UA"/>
        </w:rPr>
      </w:pPr>
      <w:r>
        <w:rPr>
          <w:i/>
          <w:sz w:val="22"/>
          <w:szCs w:val="22"/>
          <w:lang w:val="uk-UA"/>
        </w:rPr>
        <w:t>Мариненко Н.В.</w:t>
      </w:r>
    </w:p>
    <w:sectPr w:rsidR="00586326" w:rsidRPr="00A92045" w:rsidSect="00F85161">
      <w:pgSz w:w="11906" w:h="16838"/>
      <w:pgMar w:top="720"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B61FB" w14:textId="77777777" w:rsidR="007213D7" w:rsidRDefault="007213D7" w:rsidP="00B948CF">
      <w:r>
        <w:separator/>
      </w:r>
    </w:p>
  </w:endnote>
  <w:endnote w:type="continuationSeparator" w:id="0">
    <w:p w14:paraId="3DF81D18" w14:textId="77777777" w:rsidR="007213D7" w:rsidRDefault="007213D7" w:rsidP="00B948CF">
      <w:r>
        <w:continuationSeparator/>
      </w:r>
    </w:p>
  </w:endnote>
  <w:endnote w:type="continuationNotice" w:id="1">
    <w:p w14:paraId="57653AF6" w14:textId="77777777" w:rsidR="007213D7" w:rsidRDefault="00721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CEF16" w14:textId="77777777" w:rsidR="007213D7" w:rsidRDefault="007213D7" w:rsidP="00B948CF">
      <w:r>
        <w:separator/>
      </w:r>
    </w:p>
  </w:footnote>
  <w:footnote w:type="continuationSeparator" w:id="0">
    <w:p w14:paraId="70D94715" w14:textId="77777777" w:rsidR="007213D7" w:rsidRDefault="007213D7" w:rsidP="00B948CF">
      <w:r>
        <w:continuationSeparator/>
      </w:r>
    </w:p>
  </w:footnote>
  <w:footnote w:type="continuationNotice" w:id="1">
    <w:p w14:paraId="4F0555BC" w14:textId="77777777" w:rsidR="007213D7" w:rsidRDefault="007213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21F"/>
    <w:rsid w:val="00052B37"/>
    <w:rsid w:val="000606B3"/>
    <w:rsid w:val="00061280"/>
    <w:rsid w:val="00061BEC"/>
    <w:rsid w:val="00063BD0"/>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2062D"/>
    <w:rsid w:val="00125A6E"/>
    <w:rsid w:val="001308C9"/>
    <w:rsid w:val="00131745"/>
    <w:rsid w:val="00131955"/>
    <w:rsid w:val="00131B8B"/>
    <w:rsid w:val="0013419F"/>
    <w:rsid w:val="0013438F"/>
    <w:rsid w:val="00134E54"/>
    <w:rsid w:val="00140F56"/>
    <w:rsid w:val="00142094"/>
    <w:rsid w:val="00143265"/>
    <w:rsid w:val="001436D3"/>
    <w:rsid w:val="00143E8C"/>
    <w:rsid w:val="001461D0"/>
    <w:rsid w:val="001506D4"/>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694"/>
    <w:rsid w:val="00245778"/>
    <w:rsid w:val="002461D3"/>
    <w:rsid w:val="0025239E"/>
    <w:rsid w:val="00253B7F"/>
    <w:rsid w:val="00262A46"/>
    <w:rsid w:val="00272092"/>
    <w:rsid w:val="00272485"/>
    <w:rsid w:val="00272D32"/>
    <w:rsid w:val="0027300C"/>
    <w:rsid w:val="002735D7"/>
    <w:rsid w:val="00273704"/>
    <w:rsid w:val="00273CC8"/>
    <w:rsid w:val="002749EF"/>
    <w:rsid w:val="00276C26"/>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C6F84"/>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55916"/>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6502"/>
    <w:rsid w:val="003A728D"/>
    <w:rsid w:val="003A7F27"/>
    <w:rsid w:val="003B019B"/>
    <w:rsid w:val="003B3365"/>
    <w:rsid w:val="003B37CD"/>
    <w:rsid w:val="003B3E3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5B3B"/>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67E50"/>
    <w:rsid w:val="0047143A"/>
    <w:rsid w:val="004740C5"/>
    <w:rsid w:val="00475AE3"/>
    <w:rsid w:val="0047645E"/>
    <w:rsid w:val="00477150"/>
    <w:rsid w:val="00483A61"/>
    <w:rsid w:val="004859A4"/>
    <w:rsid w:val="00486BF9"/>
    <w:rsid w:val="004876EB"/>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0F89"/>
    <w:rsid w:val="00502B80"/>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35D7"/>
    <w:rsid w:val="00534905"/>
    <w:rsid w:val="005451F0"/>
    <w:rsid w:val="0054576B"/>
    <w:rsid w:val="00545BF1"/>
    <w:rsid w:val="00546559"/>
    <w:rsid w:val="00547EED"/>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17D"/>
    <w:rsid w:val="006A65A6"/>
    <w:rsid w:val="006B32DC"/>
    <w:rsid w:val="006B3778"/>
    <w:rsid w:val="006B52D0"/>
    <w:rsid w:val="006C4605"/>
    <w:rsid w:val="006C6592"/>
    <w:rsid w:val="006D05EF"/>
    <w:rsid w:val="006D0809"/>
    <w:rsid w:val="006D0A0B"/>
    <w:rsid w:val="006D1224"/>
    <w:rsid w:val="006D3F69"/>
    <w:rsid w:val="006D468D"/>
    <w:rsid w:val="006D4AB0"/>
    <w:rsid w:val="006D5D16"/>
    <w:rsid w:val="006E03DE"/>
    <w:rsid w:val="006E095B"/>
    <w:rsid w:val="006E4B0E"/>
    <w:rsid w:val="006F142A"/>
    <w:rsid w:val="006F15B8"/>
    <w:rsid w:val="006F2868"/>
    <w:rsid w:val="006F48A8"/>
    <w:rsid w:val="006F670C"/>
    <w:rsid w:val="007001F1"/>
    <w:rsid w:val="0070248F"/>
    <w:rsid w:val="00705999"/>
    <w:rsid w:val="00713BD2"/>
    <w:rsid w:val="0071419A"/>
    <w:rsid w:val="007146A3"/>
    <w:rsid w:val="007213D7"/>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847"/>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1D4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1F7F"/>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4FF7"/>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82B5D"/>
    <w:rsid w:val="00B8326D"/>
    <w:rsid w:val="00B83F25"/>
    <w:rsid w:val="00B8609F"/>
    <w:rsid w:val="00B87319"/>
    <w:rsid w:val="00B90512"/>
    <w:rsid w:val="00B917AA"/>
    <w:rsid w:val="00B92109"/>
    <w:rsid w:val="00B92242"/>
    <w:rsid w:val="00B948CF"/>
    <w:rsid w:val="00B94F8A"/>
    <w:rsid w:val="00B957A2"/>
    <w:rsid w:val="00B96967"/>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32D7"/>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B62F5"/>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4290"/>
    <w:rsid w:val="00D96756"/>
    <w:rsid w:val="00D969DD"/>
    <w:rsid w:val="00D97BE8"/>
    <w:rsid w:val="00DA1376"/>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2789"/>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3D3C"/>
    <w:rsid w:val="00E54E1A"/>
    <w:rsid w:val="00E56488"/>
    <w:rsid w:val="00E56F49"/>
    <w:rsid w:val="00E578DF"/>
    <w:rsid w:val="00E603E1"/>
    <w:rsid w:val="00E66F9E"/>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27D3"/>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4CE2"/>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Pages>
  <Words>10670</Words>
  <Characters>6083</Characters>
  <Application>Microsoft Office Word</Application>
  <DocSecurity>0</DocSecurity>
  <Lines>50</Lines>
  <Paragraphs>33</Paragraphs>
  <ScaleCrop>false</ScaleCrop>
  <Company>AUN of PLWH</Company>
  <LinksUpToDate>false</LinksUpToDate>
  <CharactersWithSpaces>16720</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180</cp:revision>
  <cp:lastPrinted>2023-07-06T09:44:00Z</cp:lastPrinted>
  <dcterms:created xsi:type="dcterms:W3CDTF">2024-10-30T12:29:00Z</dcterms:created>
  <dcterms:modified xsi:type="dcterms:W3CDTF">2026-07-31T04:37:00Z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