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A7B8C0A" w:rsidR="00DC7526" w:rsidRDefault="00E54E1A" w:rsidP="7C18CEC8">
      <w:pPr>
        <w:ind w:left="142" w:firstLine="284"/>
        <w:rPr>
          <w:b/>
          <w:bCs/>
          <w:strike/>
          <w:color w:val="EE0000"/>
          <w:sz w:val="22"/>
          <w:szCs w:val="22"/>
          <w:lang w:val="uk-UA"/>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7A33B6AD">
        <w:rPr>
          <w:b/>
          <w:bCs/>
          <w:sz w:val="22"/>
          <w:szCs w:val="22"/>
        </w:rPr>
        <w:t xml:space="preserve">                   </w:t>
      </w:r>
      <w:r w:rsidRPr="00D14A90">
        <w:rPr>
          <w:b/>
          <w:bCs/>
          <w:strike/>
          <w:color w:val="EE0000"/>
          <w:sz w:val="22"/>
          <w:szCs w:val="22"/>
        </w:rPr>
        <w:t>«</w:t>
      </w:r>
      <w:r w:rsidR="00D21534" w:rsidRPr="00D14A90">
        <w:rPr>
          <w:b/>
          <w:bCs/>
          <w:strike/>
          <w:color w:val="EE0000"/>
          <w:sz w:val="22"/>
          <w:szCs w:val="22"/>
          <w:lang w:val="uk-UA"/>
        </w:rPr>
        <w:t>04</w:t>
      </w:r>
      <w:r w:rsidRPr="00D14A90">
        <w:rPr>
          <w:b/>
          <w:bCs/>
          <w:strike/>
          <w:color w:val="EE0000"/>
          <w:sz w:val="22"/>
          <w:szCs w:val="22"/>
        </w:rPr>
        <w:t>»</w:t>
      </w:r>
      <w:r w:rsidR="006D0A0B" w:rsidRPr="00D14A90">
        <w:rPr>
          <w:b/>
          <w:bCs/>
          <w:strike/>
          <w:color w:val="EE0000"/>
          <w:sz w:val="22"/>
          <w:szCs w:val="22"/>
        </w:rPr>
        <w:t xml:space="preserve"> </w:t>
      </w:r>
      <w:r w:rsidR="00D21534" w:rsidRPr="00D14A90">
        <w:rPr>
          <w:b/>
          <w:bCs/>
          <w:strike/>
          <w:color w:val="EE0000"/>
          <w:sz w:val="22"/>
          <w:szCs w:val="22"/>
          <w:lang w:val="uk-UA"/>
        </w:rPr>
        <w:t>червня</w:t>
      </w:r>
      <w:r w:rsidR="006D0A0B" w:rsidRPr="00D14A90">
        <w:rPr>
          <w:b/>
          <w:bCs/>
          <w:strike/>
          <w:color w:val="EE0000"/>
          <w:sz w:val="22"/>
          <w:szCs w:val="22"/>
        </w:rPr>
        <w:t xml:space="preserve"> </w:t>
      </w:r>
      <w:r w:rsidRPr="00D14A90">
        <w:rPr>
          <w:b/>
          <w:bCs/>
          <w:strike/>
          <w:color w:val="EE0000"/>
          <w:sz w:val="22"/>
          <w:szCs w:val="22"/>
        </w:rPr>
        <w:t>20</w:t>
      </w:r>
      <w:r w:rsidR="00FC1FF6" w:rsidRPr="00D14A90">
        <w:rPr>
          <w:b/>
          <w:bCs/>
          <w:strike/>
          <w:color w:val="EE0000"/>
          <w:sz w:val="22"/>
          <w:szCs w:val="22"/>
        </w:rPr>
        <w:t>2</w:t>
      </w:r>
      <w:r w:rsidR="00D21534" w:rsidRPr="00D14A90">
        <w:rPr>
          <w:b/>
          <w:bCs/>
          <w:strike/>
          <w:color w:val="EE0000"/>
          <w:sz w:val="22"/>
          <w:szCs w:val="22"/>
          <w:lang w:val="uk-UA"/>
        </w:rPr>
        <w:t>6</w:t>
      </w:r>
      <w:r w:rsidR="002B1748" w:rsidRPr="00D14A90">
        <w:rPr>
          <w:b/>
          <w:bCs/>
          <w:strike/>
          <w:color w:val="EE0000"/>
          <w:sz w:val="22"/>
          <w:szCs w:val="22"/>
        </w:rPr>
        <w:t xml:space="preserve"> </w:t>
      </w:r>
      <w:r w:rsidRPr="00D14A90">
        <w:rPr>
          <w:b/>
          <w:bCs/>
          <w:strike/>
          <w:color w:val="EE0000"/>
          <w:sz w:val="22"/>
          <w:szCs w:val="22"/>
        </w:rPr>
        <w:t>р.</w:t>
      </w:r>
    </w:p>
    <w:p w14:paraId="788FA19F" w14:textId="58B75E7F" w:rsidR="00D14A90" w:rsidRPr="00D14A90" w:rsidRDefault="00D14A90" w:rsidP="7C18CEC8">
      <w:pPr>
        <w:ind w:left="142" w:firstLine="284"/>
        <w:rPr>
          <w:b/>
          <w:bCs/>
          <w:sz w:val="22"/>
          <w:szCs w:val="22"/>
          <w:lang w:val="uk-UA"/>
        </w:rPr>
      </w:pPr>
      <w:r>
        <w:rPr>
          <w:b/>
          <w:bCs/>
          <w:sz w:val="22"/>
          <w:szCs w:val="22"/>
          <w:lang w:val="uk-UA"/>
        </w:rPr>
        <w:t xml:space="preserve">                                  </w:t>
      </w:r>
      <w:r>
        <w:rPr>
          <w:b/>
          <w:bCs/>
          <w:sz w:val="22"/>
          <w:szCs w:val="22"/>
          <w:lang w:val="uk-UA"/>
        </w:rPr>
        <w:tab/>
      </w:r>
      <w:r>
        <w:rPr>
          <w:b/>
          <w:bCs/>
          <w:sz w:val="22"/>
          <w:szCs w:val="22"/>
          <w:lang w:val="uk-UA"/>
        </w:rPr>
        <w:tab/>
      </w:r>
      <w:r>
        <w:rPr>
          <w:b/>
          <w:bCs/>
          <w:sz w:val="22"/>
          <w:szCs w:val="22"/>
          <w:lang w:val="uk-UA"/>
        </w:rPr>
        <w:tab/>
      </w:r>
      <w:r>
        <w:rPr>
          <w:b/>
          <w:bCs/>
          <w:sz w:val="22"/>
          <w:szCs w:val="22"/>
          <w:lang w:val="uk-UA"/>
        </w:rPr>
        <w:tab/>
      </w:r>
      <w:r>
        <w:rPr>
          <w:b/>
          <w:bCs/>
          <w:sz w:val="22"/>
          <w:szCs w:val="22"/>
          <w:lang w:val="uk-UA"/>
        </w:rPr>
        <w:tab/>
      </w:r>
      <w:r>
        <w:rPr>
          <w:b/>
          <w:bCs/>
          <w:sz w:val="22"/>
          <w:szCs w:val="22"/>
          <w:lang w:val="uk-UA"/>
        </w:rPr>
        <w:tab/>
      </w:r>
      <w:r>
        <w:rPr>
          <w:b/>
          <w:bCs/>
          <w:sz w:val="22"/>
          <w:szCs w:val="22"/>
          <w:lang w:val="uk-UA"/>
        </w:rPr>
        <w:tab/>
        <w:t xml:space="preserve">      «11» червня 2026р.</w:t>
      </w:r>
    </w:p>
    <w:p w14:paraId="09D3CC02" w14:textId="77777777" w:rsidR="00606079" w:rsidRDefault="00606079" w:rsidP="00F27382">
      <w:pPr>
        <w:rPr>
          <w:b/>
          <w:sz w:val="22"/>
          <w:szCs w:val="22"/>
          <w:lang w:val="uk-UA"/>
        </w:rPr>
      </w:pPr>
    </w:p>
    <w:p w14:paraId="1D461A42" w14:textId="2FBD1FFF" w:rsidR="00203564" w:rsidRPr="005124AA"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230358">
        <w:rPr>
          <w:b/>
          <w:bCs/>
          <w:color w:val="000000" w:themeColor="text1"/>
          <w:sz w:val="22"/>
          <w:szCs w:val="22"/>
          <w:lang w:val="uk-UA"/>
        </w:rPr>
        <w:t>3072</w:t>
      </w:r>
      <w:r w:rsidR="005124AA" w:rsidRPr="005124AA">
        <w:rPr>
          <w:b/>
          <w:bCs/>
          <w:color w:val="000000" w:themeColor="text1"/>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6D5AB800" w14:textId="04137D98" w:rsidR="0009318C" w:rsidRPr="00430491" w:rsidRDefault="00A84B49" w:rsidP="0009318C">
      <w:pPr>
        <w:ind w:right="-306" w:firstLine="567"/>
        <w:jc w:val="both"/>
        <w:rPr>
          <w:spacing w:val="-4"/>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14A90">
        <w:rPr>
          <w:sz w:val="22"/>
          <w:szCs w:val="22"/>
          <w:lang w:val="uk-UA"/>
        </w:rPr>
        <w:t xml:space="preserve">продовження </w:t>
      </w:r>
      <w:r w:rsidR="00D96756" w:rsidRPr="000F5452">
        <w:rPr>
          <w:sz w:val="22"/>
          <w:szCs w:val="22"/>
          <w:lang w:val="uk-UA"/>
        </w:rPr>
        <w:t>конкурс</w:t>
      </w:r>
      <w:r w:rsidR="00D14A90">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09318C">
        <w:rPr>
          <w:sz w:val="22"/>
          <w:szCs w:val="22"/>
          <w:lang w:val="uk-UA"/>
        </w:rPr>
        <w:t xml:space="preserve">послуг </w:t>
      </w:r>
      <w:proofErr w:type="spellStart"/>
      <w:r w:rsidR="0009318C" w:rsidRPr="00FF5693">
        <w:rPr>
          <w:spacing w:val="-4"/>
          <w:sz w:val="22"/>
          <w:szCs w:val="22"/>
          <w:lang w:val="uk-UA"/>
        </w:rPr>
        <w:t>консультаційн</w:t>
      </w:r>
      <w:r w:rsidR="0009318C">
        <w:rPr>
          <w:spacing w:val="-4"/>
          <w:sz w:val="22"/>
          <w:szCs w:val="22"/>
          <w:lang w:val="uk-UA"/>
        </w:rPr>
        <w:t>о</w:t>
      </w:r>
      <w:proofErr w:type="spellEnd"/>
      <w:r w:rsidR="0009318C">
        <w:rPr>
          <w:spacing w:val="-4"/>
          <w:sz w:val="22"/>
          <w:szCs w:val="22"/>
          <w:lang w:val="uk-UA"/>
        </w:rPr>
        <w:t xml:space="preserve">-методологічного супроводу впровадження системи управління якістю департаменту </w:t>
      </w:r>
      <w:r w:rsidR="0009318C">
        <w:rPr>
          <w:spacing w:val="-4"/>
          <w:sz w:val="22"/>
          <w:szCs w:val="22"/>
          <w:lang w:val="en-US"/>
        </w:rPr>
        <w:t>QCA</w:t>
      </w:r>
      <w:r w:rsidR="0009318C">
        <w:rPr>
          <w:spacing w:val="-4"/>
          <w:sz w:val="22"/>
          <w:szCs w:val="22"/>
          <w:lang w:val="uk-UA"/>
        </w:rPr>
        <w:t xml:space="preserve"> за стандартом: </w:t>
      </w:r>
      <w:r w:rsidR="0009318C">
        <w:rPr>
          <w:spacing w:val="-4"/>
          <w:sz w:val="22"/>
          <w:szCs w:val="22"/>
          <w:lang w:val="en-US"/>
        </w:rPr>
        <w:t>ISO</w:t>
      </w:r>
      <w:r w:rsidR="0009318C" w:rsidRPr="00430491">
        <w:rPr>
          <w:spacing w:val="-4"/>
          <w:sz w:val="22"/>
          <w:szCs w:val="22"/>
          <w:lang w:val="uk-UA"/>
        </w:rPr>
        <w:t xml:space="preserve"> 9001</w:t>
      </w:r>
      <w:r w:rsidR="00127683">
        <w:rPr>
          <w:spacing w:val="-4"/>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630"/>
        <w:gridCol w:w="1752"/>
        <w:gridCol w:w="3380"/>
      </w:tblGrid>
      <w:tr w:rsidR="00A206D9" w:rsidRPr="000F5452" w14:paraId="428F6868" w14:textId="77777777" w:rsidTr="00576C0B">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630"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752"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576C0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630" w:type="dxa"/>
            <w:tcBorders>
              <w:top w:val="single" w:sz="4" w:space="0" w:color="auto"/>
              <w:left w:val="single" w:sz="4" w:space="0" w:color="auto"/>
              <w:bottom w:val="single" w:sz="4" w:space="0" w:color="auto"/>
              <w:right w:val="single" w:sz="4" w:space="0" w:color="auto"/>
            </w:tcBorders>
            <w:vAlign w:val="center"/>
          </w:tcPr>
          <w:p w14:paraId="68E32E75" w14:textId="3CFC3B41" w:rsidR="00A206D9" w:rsidRPr="00142094" w:rsidRDefault="00A001A7" w:rsidP="00A841AA">
            <w:pPr>
              <w:rPr>
                <w:bCs/>
                <w:sz w:val="22"/>
                <w:szCs w:val="22"/>
                <w:lang w:val="uk-UA"/>
              </w:rPr>
            </w:pPr>
            <w:proofErr w:type="spellStart"/>
            <w:r w:rsidRPr="00A001A7">
              <w:rPr>
                <w:bCs/>
                <w:sz w:val="22"/>
                <w:szCs w:val="22"/>
                <w:lang w:val="uk-UA"/>
              </w:rPr>
              <w:t>Консультаційно</w:t>
            </w:r>
            <w:proofErr w:type="spellEnd"/>
            <w:r w:rsidRPr="00A001A7">
              <w:rPr>
                <w:bCs/>
                <w:sz w:val="22"/>
                <w:szCs w:val="22"/>
                <w:lang w:val="uk-UA"/>
              </w:rPr>
              <w:t xml:space="preserve">-методологічний </w:t>
            </w:r>
            <w:proofErr w:type="spellStart"/>
            <w:r w:rsidRPr="00A001A7">
              <w:rPr>
                <w:bCs/>
                <w:sz w:val="22"/>
                <w:szCs w:val="22"/>
                <w:lang w:val="uk-UA"/>
              </w:rPr>
              <w:t>супров</w:t>
            </w:r>
            <w:r w:rsidR="0066436A">
              <w:rPr>
                <w:bCs/>
                <w:sz w:val="22"/>
                <w:szCs w:val="22"/>
                <w:lang w:val="uk-UA"/>
              </w:rPr>
              <w:t>о</w:t>
            </w:r>
            <w:r w:rsidRPr="00A001A7">
              <w:rPr>
                <w:bCs/>
                <w:sz w:val="22"/>
                <w:szCs w:val="22"/>
                <w:lang w:val="uk-UA"/>
              </w:rPr>
              <w:t>д</w:t>
            </w:r>
            <w:proofErr w:type="spellEnd"/>
            <w:r w:rsidRPr="00A001A7">
              <w:rPr>
                <w:bCs/>
                <w:sz w:val="22"/>
                <w:szCs w:val="22"/>
                <w:lang w:val="uk-UA"/>
              </w:rPr>
              <w:t xml:space="preserve"> впровадження системи управління якістю департаменту QCA за стандартом: ISO 9001</w:t>
            </w:r>
          </w:p>
        </w:tc>
        <w:tc>
          <w:tcPr>
            <w:tcW w:w="1752" w:type="dxa"/>
            <w:tcBorders>
              <w:top w:val="single" w:sz="4" w:space="0" w:color="auto"/>
              <w:left w:val="single" w:sz="4" w:space="0" w:color="auto"/>
              <w:bottom w:val="single" w:sz="4" w:space="0" w:color="auto"/>
              <w:right w:val="single" w:sz="4" w:space="0" w:color="auto"/>
            </w:tcBorders>
            <w:vAlign w:val="center"/>
          </w:tcPr>
          <w:p w14:paraId="5D5815E4" w14:textId="193E0A1A" w:rsidR="00A206D9" w:rsidRPr="00142094" w:rsidRDefault="00A001A7" w:rsidP="000326A8">
            <w:pPr>
              <w:jc w:val="center"/>
              <w:rPr>
                <w:sz w:val="22"/>
                <w:szCs w:val="22"/>
                <w:lang w:val="uk-UA"/>
              </w:rPr>
            </w:pPr>
            <w:r>
              <w:rPr>
                <w:bCs/>
                <w:spacing w:val="-6"/>
                <w:sz w:val="22"/>
                <w:szCs w:val="22"/>
                <w:lang w:val="uk-UA"/>
              </w:rPr>
              <w:t>1 послуга</w:t>
            </w:r>
          </w:p>
        </w:tc>
        <w:tc>
          <w:tcPr>
            <w:tcW w:w="3380" w:type="dxa"/>
            <w:tcBorders>
              <w:top w:val="single" w:sz="4" w:space="0" w:color="auto"/>
              <w:left w:val="single" w:sz="4" w:space="0" w:color="auto"/>
              <w:right w:val="single" w:sz="4" w:space="0" w:color="auto"/>
            </w:tcBorders>
            <w:vAlign w:val="center"/>
          </w:tcPr>
          <w:p w14:paraId="174CA0E0" w14:textId="4FAB6A6F" w:rsidR="00A206D9" w:rsidRPr="00142094" w:rsidRDefault="00A206D9" w:rsidP="006D0A0B">
            <w:pPr>
              <w:jc w:val="center"/>
              <w:rPr>
                <w:bCs/>
                <w:sz w:val="22"/>
                <w:szCs w:val="22"/>
                <w:lang w:val="uk-UA"/>
              </w:rPr>
            </w:pPr>
            <w:r w:rsidRPr="00142094">
              <w:rPr>
                <w:bCs/>
                <w:sz w:val="22"/>
                <w:szCs w:val="22"/>
                <w:lang w:val="uk-UA"/>
              </w:rPr>
              <w:t>Деталі в Додатку №</w:t>
            </w:r>
            <w:r w:rsidR="00E2666A" w:rsidRPr="00FB0E50">
              <w:rPr>
                <w:bCs/>
                <w:sz w:val="22"/>
                <w:szCs w:val="22"/>
                <w:lang w:val="uk-UA"/>
              </w:rPr>
              <w:t>1</w:t>
            </w:r>
            <w:r w:rsidRPr="00FB0E50">
              <w:rPr>
                <w:bCs/>
                <w:sz w:val="22"/>
                <w:szCs w:val="22"/>
                <w:lang w:val="uk-UA"/>
              </w:rPr>
              <w:t>,</w:t>
            </w:r>
            <w:r>
              <w:rPr>
                <w:bCs/>
                <w:sz w:val="22"/>
                <w:szCs w:val="22"/>
                <w:lang w:val="uk-UA"/>
              </w:rPr>
              <w:t xml:space="preserve"> Додатку №</w:t>
            </w:r>
            <w:r w:rsidR="00E2666A">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D56CFFA"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576C0B">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285E518" w:rsidR="00A206D9" w:rsidRPr="006352FA" w:rsidRDefault="00C404D0" w:rsidP="00A206D9">
      <w:pPr>
        <w:spacing w:before="76" w:line="250" w:lineRule="exact"/>
        <w:ind w:right="-23" w:firstLine="567"/>
        <w:jc w:val="both"/>
        <w:rPr>
          <w:b/>
          <w:sz w:val="22"/>
          <w:szCs w:val="22"/>
          <w:lang w:val="uk-UA"/>
        </w:rPr>
      </w:pPr>
      <w:r>
        <w:rPr>
          <w:b/>
          <w:sz w:val="22"/>
          <w:szCs w:val="22"/>
          <w:lang w:val="uk-UA"/>
        </w:rPr>
        <w:t xml:space="preserve">Термін </w:t>
      </w:r>
      <w:r w:rsidR="00A206D9" w:rsidRPr="005A5F8A">
        <w:rPr>
          <w:b/>
          <w:sz w:val="22"/>
          <w:szCs w:val="22"/>
          <w:lang w:val="uk-UA"/>
        </w:rPr>
        <w:t xml:space="preserve">надання послуг: </w:t>
      </w:r>
      <w:r>
        <w:rPr>
          <w:bCs/>
          <w:sz w:val="22"/>
          <w:szCs w:val="22"/>
          <w:lang w:val="uk-UA"/>
        </w:rPr>
        <w:t>протягом 6 місяців з дати укладення договору</w:t>
      </w:r>
      <w:r w:rsidR="00BB61B9">
        <w:rPr>
          <w:bCs/>
          <w:sz w:val="22"/>
          <w:szCs w:val="22"/>
          <w:lang w:val="uk-UA"/>
        </w:rPr>
        <w:t>.</w:t>
      </w:r>
      <w:r w:rsidR="00320255">
        <w:rPr>
          <w:bCs/>
          <w:sz w:val="22"/>
          <w:szCs w:val="22"/>
          <w:lang w:val="uk-UA"/>
        </w:rPr>
        <w:t xml:space="preserve"> Оф-лайн формат.</w:t>
      </w:r>
    </w:p>
    <w:p w14:paraId="3FA70CD0" w14:textId="036A2D32" w:rsidR="00E95E3E" w:rsidRPr="00E80A01" w:rsidRDefault="00E80A01" w:rsidP="00E80A01">
      <w:pPr>
        <w:pStyle w:val="ab"/>
        <w:spacing w:before="0" w:beforeAutospacing="0" w:after="0" w:afterAutospacing="0"/>
        <w:ind w:left="142" w:firstLine="284"/>
        <w:rPr>
          <w:rFonts w:ascii="Times New Roman" w:hAnsi="Times New Roman" w:cs="Times New Roman"/>
          <w:bCs/>
          <w:sz w:val="22"/>
          <w:szCs w:val="22"/>
          <w:lang w:val="uk-UA"/>
        </w:rPr>
      </w:pPr>
      <w:r w:rsidRPr="00E80A01">
        <w:rPr>
          <w:rFonts w:ascii="Times New Roman" w:eastAsia="Times New Roman" w:hAnsi="Times New Roman" w:cs="Times New Roman"/>
          <w:b/>
          <w:sz w:val="22"/>
          <w:szCs w:val="22"/>
          <w:lang w:val="uk-UA"/>
        </w:rPr>
        <w:t xml:space="preserve">Місце знаходження Замовника: </w:t>
      </w:r>
      <w:r w:rsidRPr="00E80A01">
        <w:rPr>
          <w:rFonts w:ascii="Times New Roman" w:eastAsia="Times New Roman" w:hAnsi="Times New Roman" w:cs="Times New Roman"/>
          <w:bCs/>
          <w:sz w:val="22"/>
          <w:szCs w:val="22"/>
          <w:lang w:val="uk-UA"/>
        </w:rPr>
        <w:t xml:space="preserve">м. Київ </w:t>
      </w:r>
      <w:r w:rsidRPr="00E80A01">
        <w:rPr>
          <w:rFonts w:ascii="Times New Roman" w:eastAsia="Times New Roman" w:hAnsi="Times New Roman" w:cs="Times New Roman"/>
          <w:bCs/>
          <w:i/>
          <w:iCs/>
          <w:sz w:val="22"/>
          <w:szCs w:val="22"/>
          <w:lang w:val="uk-UA"/>
        </w:rPr>
        <w:t xml:space="preserve">(точна адреса буде </w:t>
      </w:r>
      <w:r>
        <w:rPr>
          <w:rFonts w:ascii="Times New Roman" w:eastAsia="Times New Roman" w:hAnsi="Times New Roman" w:cs="Times New Roman"/>
          <w:bCs/>
          <w:i/>
          <w:iCs/>
          <w:sz w:val="22"/>
          <w:szCs w:val="22"/>
          <w:lang w:val="uk-UA"/>
        </w:rPr>
        <w:t>надана</w:t>
      </w:r>
      <w:r w:rsidRPr="00E80A01">
        <w:rPr>
          <w:rFonts w:ascii="Times New Roman" w:eastAsia="Times New Roman" w:hAnsi="Times New Roman" w:cs="Times New Roman"/>
          <w:bCs/>
          <w:i/>
          <w:iCs/>
          <w:sz w:val="22"/>
          <w:szCs w:val="22"/>
          <w:lang w:val="uk-UA"/>
        </w:rPr>
        <w:t xml:space="preserve"> переможцю пі</w:t>
      </w:r>
      <w:r>
        <w:rPr>
          <w:rFonts w:ascii="Times New Roman" w:eastAsia="Times New Roman" w:hAnsi="Times New Roman" w:cs="Times New Roman"/>
          <w:bCs/>
          <w:i/>
          <w:iCs/>
          <w:sz w:val="22"/>
          <w:szCs w:val="22"/>
          <w:lang w:val="uk-UA"/>
        </w:rPr>
        <w:t>д час укладення договору</w:t>
      </w:r>
      <w:r w:rsidRPr="00E80A01">
        <w:rPr>
          <w:rFonts w:ascii="Times New Roman" w:eastAsia="Times New Roman" w:hAnsi="Times New Roman" w:cs="Times New Roman"/>
          <w:bCs/>
          <w:i/>
          <w:iCs/>
          <w:sz w:val="22"/>
          <w:szCs w:val="22"/>
          <w:lang w:val="uk-UA"/>
        </w:rPr>
        <w:t xml:space="preserve">)  </w:t>
      </w: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DF16DD"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F16DD"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6A2AE80" w:rsidR="00C7577B" w:rsidRPr="000B48D8" w:rsidRDefault="008F60C3" w:rsidP="00DB74CD">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Підтверд</w:t>
            </w:r>
            <w:r w:rsidR="00296FD0">
              <w:rPr>
                <w:rFonts w:ascii="Times New Roman" w:hAnsi="Times New Roman" w:cs="Times New Roman"/>
                <w:sz w:val="22"/>
                <w:szCs w:val="22"/>
                <w:lang w:val="uk-UA"/>
              </w:rPr>
              <w:t xml:space="preserve">ження організаційної спроможності, </w:t>
            </w:r>
            <w:r>
              <w:rPr>
                <w:rFonts w:ascii="Times New Roman" w:hAnsi="Times New Roman" w:cs="Times New Roman"/>
                <w:sz w:val="22"/>
                <w:szCs w:val="22"/>
                <w:lang w:val="uk-UA"/>
              </w:rPr>
              <w:t>наявність кваліфікаційної експертної команди</w:t>
            </w:r>
          </w:p>
        </w:tc>
        <w:tc>
          <w:tcPr>
            <w:tcW w:w="4521" w:type="dxa"/>
          </w:tcPr>
          <w:p w14:paraId="6131EE93" w14:textId="26D3ADC1" w:rsidR="00C7577B" w:rsidRPr="009446CF" w:rsidRDefault="00EF2A36" w:rsidP="00EF1913">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9446CF">
              <w:rPr>
                <w:rFonts w:ascii="Times New Roman" w:hAnsi="Times New Roman" w:cs="Times New Roman"/>
                <w:sz w:val="22"/>
                <w:szCs w:val="22"/>
                <w:lang w:val="uk-UA"/>
              </w:rPr>
              <w:t>В довільній формі н</w:t>
            </w:r>
            <w:r w:rsidR="008F60C3" w:rsidRPr="009446CF">
              <w:rPr>
                <w:rFonts w:ascii="Times New Roman" w:hAnsi="Times New Roman" w:cs="Times New Roman"/>
                <w:sz w:val="22"/>
                <w:szCs w:val="22"/>
                <w:lang w:val="uk-UA"/>
              </w:rPr>
              <w:t xml:space="preserve">адати інформацію про </w:t>
            </w:r>
            <w:r w:rsidR="00194DB2" w:rsidRPr="009446CF">
              <w:rPr>
                <w:rFonts w:ascii="Times New Roman" w:hAnsi="Times New Roman" w:cs="Times New Roman"/>
                <w:sz w:val="22"/>
                <w:szCs w:val="22"/>
                <w:lang w:val="uk-UA"/>
              </w:rPr>
              <w:t xml:space="preserve">наявність </w:t>
            </w:r>
            <w:r w:rsidR="008F60C3" w:rsidRPr="009446CF">
              <w:rPr>
                <w:rFonts w:ascii="Times New Roman" w:hAnsi="Times New Roman" w:cs="Times New Roman"/>
                <w:sz w:val="22"/>
                <w:szCs w:val="22"/>
                <w:lang w:val="uk-UA"/>
              </w:rPr>
              <w:t>експертів, які будуть залучені до надання послуг</w:t>
            </w:r>
            <w:r w:rsidR="009A6594" w:rsidRPr="009446CF">
              <w:rPr>
                <w:rFonts w:ascii="Times New Roman" w:hAnsi="Times New Roman" w:cs="Times New Roman"/>
                <w:sz w:val="22"/>
                <w:szCs w:val="22"/>
                <w:lang w:val="uk-UA"/>
              </w:rPr>
              <w:t>, зазначити їх ролі при виконанні робіт</w:t>
            </w:r>
            <w:r w:rsidR="008F4C5E" w:rsidRPr="009446CF">
              <w:rPr>
                <w:rFonts w:ascii="Times New Roman" w:hAnsi="Times New Roman" w:cs="Times New Roman"/>
                <w:sz w:val="22"/>
                <w:szCs w:val="22"/>
                <w:lang w:val="uk-UA"/>
              </w:rPr>
              <w:t xml:space="preserve">. </w:t>
            </w:r>
            <w:r w:rsidR="00940DF5" w:rsidRPr="009446CF">
              <w:rPr>
                <w:rFonts w:ascii="Times New Roman" w:hAnsi="Times New Roman" w:cs="Times New Roman"/>
                <w:sz w:val="22"/>
                <w:szCs w:val="22"/>
                <w:lang w:val="uk-UA"/>
              </w:rPr>
              <w:t xml:space="preserve">Фахівці повинні відповідати </w:t>
            </w:r>
            <w:r w:rsidR="002A078C" w:rsidRPr="009446CF">
              <w:rPr>
                <w:rFonts w:ascii="Times New Roman" w:hAnsi="Times New Roman" w:cs="Times New Roman"/>
                <w:sz w:val="22"/>
                <w:szCs w:val="22"/>
                <w:lang w:val="uk-UA"/>
              </w:rPr>
              <w:t xml:space="preserve">кваліфікаційним вимогам, зазначеним в Додатку </w:t>
            </w:r>
            <w:r w:rsidR="007A705D" w:rsidRPr="009446CF">
              <w:rPr>
                <w:rFonts w:ascii="Times New Roman" w:hAnsi="Times New Roman" w:cs="Times New Roman"/>
                <w:sz w:val="22"/>
                <w:szCs w:val="22"/>
                <w:lang w:val="uk-UA"/>
              </w:rPr>
              <w:t>№1, п.</w:t>
            </w:r>
            <w:r w:rsidR="007A705D" w:rsidRPr="009446CF">
              <w:t xml:space="preserve"> </w:t>
            </w:r>
            <w:r w:rsidR="007A705D" w:rsidRPr="009446CF">
              <w:rPr>
                <w:rFonts w:ascii="Times New Roman" w:hAnsi="Times New Roman" w:cs="Times New Roman"/>
                <w:sz w:val="22"/>
                <w:szCs w:val="22"/>
                <w:lang w:val="uk-UA"/>
              </w:rPr>
              <w:t>IV</w:t>
            </w:r>
            <w:r w:rsidR="009446CF" w:rsidRPr="009446CF">
              <w:rPr>
                <w:rFonts w:ascii="Times New Roman" w:hAnsi="Times New Roman" w:cs="Times New Roman"/>
                <w:sz w:val="22"/>
                <w:szCs w:val="22"/>
                <w:lang w:val="uk-UA"/>
              </w:rPr>
              <w:t>.</w:t>
            </w:r>
          </w:p>
          <w:p w14:paraId="58F5DDAC" w14:textId="77777777" w:rsidR="009A6594" w:rsidRDefault="00EF2A36" w:rsidP="00EF1913">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Надати сертифікати про проходження навчання експертів у сфері </w:t>
            </w:r>
            <w:r w:rsidR="00946356">
              <w:rPr>
                <w:rFonts w:ascii="Times New Roman" w:hAnsi="Times New Roman" w:cs="Times New Roman"/>
                <w:sz w:val="22"/>
                <w:szCs w:val="22"/>
                <w:lang w:val="uk-UA"/>
              </w:rPr>
              <w:t>управління якістю, екології та охорони праці.</w:t>
            </w:r>
          </w:p>
          <w:p w14:paraId="0C869155" w14:textId="4F25DB4B" w:rsidR="00CF0FC7" w:rsidRPr="00C178DA" w:rsidRDefault="00CF0FC7" w:rsidP="00EF1913">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3A35AC">
              <w:rPr>
                <w:rFonts w:ascii="Times New Roman" w:hAnsi="Times New Roman" w:cs="Times New Roman"/>
                <w:sz w:val="22"/>
                <w:szCs w:val="22"/>
                <w:lang w:val="uk-UA"/>
              </w:rPr>
              <w:t xml:space="preserve">Надати гарантійного листа, що Учасник </w:t>
            </w:r>
            <w:r w:rsidR="00AA1CDF" w:rsidRPr="003A35AC">
              <w:rPr>
                <w:rFonts w:ascii="Times New Roman" w:hAnsi="Times New Roman" w:cs="Times New Roman"/>
                <w:sz w:val="22"/>
                <w:szCs w:val="22"/>
                <w:lang w:val="uk-UA"/>
              </w:rPr>
              <w:t xml:space="preserve">від себе </w:t>
            </w:r>
            <w:r w:rsidRPr="003A35AC">
              <w:rPr>
                <w:rFonts w:ascii="Times New Roman" w:hAnsi="Times New Roman" w:cs="Times New Roman"/>
                <w:sz w:val="22"/>
                <w:szCs w:val="22"/>
                <w:lang w:val="uk-UA"/>
              </w:rPr>
              <w:t>залучить</w:t>
            </w:r>
            <w:r w:rsidR="00AA1CDF" w:rsidRPr="003A35AC">
              <w:rPr>
                <w:rFonts w:ascii="Times New Roman" w:hAnsi="Times New Roman" w:cs="Times New Roman"/>
                <w:sz w:val="22"/>
                <w:szCs w:val="22"/>
                <w:lang w:val="uk-UA"/>
              </w:rPr>
              <w:t xml:space="preserve"> контакту особу, яка забезпечить механізми оперативної </w:t>
            </w:r>
            <w:r w:rsidR="00194DB2" w:rsidRPr="003A35AC">
              <w:rPr>
                <w:rFonts w:ascii="Times New Roman" w:hAnsi="Times New Roman" w:cs="Times New Roman"/>
                <w:sz w:val="22"/>
                <w:szCs w:val="22"/>
                <w:lang w:val="uk-UA"/>
              </w:rPr>
              <w:t>взаємодії із Замовником.</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F16DD"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48152BB5" w:rsidR="00F27382" w:rsidRPr="005A5F8A" w:rsidRDefault="00641E89"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E77FF4">
              <w:rPr>
                <w:rFonts w:ascii="Times New Roman" w:eastAsia="Times New Roman" w:hAnsi="Times New Roman" w:cs="Times New Roman"/>
                <w:sz w:val="22"/>
                <w:szCs w:val="22"/>
                <w:lang w:val="uk-UA" w:eastAsia="en-US"/>
              </w:rPr>
              <w:t xml:space="preserve">Досвід </w:t>
            </w:r>
            <w:r w:rsidR="00E77FF4" w:rsidRPr="00E77FF4">
              <w:rPr>
                <w:rFonts w:ascii="Times New Roman" w:eastAsia="Times New Roman" w:hAnsi="Times New Roman" w:cs="Times New Roman"/>
                <w:sz w:val="22"/>
                <w:szCs w:val="22"/>
                <w:lang w:val="uk-UA" w:eastAsia="en-US"/>
              </w:rPr>
              <w:t>надання консультаційних та мето</w:t>
            </w:r>
            <w:r w:rsidR="00825012">
              <w:rPr>
                <w:rFonts w:ascii="Times New Roman" w:eastAsia="Times New Roman" w:hAnsi="Times New Roman" w:cs="Times New Roman"/>
                <w:sz w:val="22"/>
                <w:szCs w:val="22"/>
                <w:lang w:val="uk-UA" w:eastAsia="en-US"/>
              </w:rPr>
              <w:t>д</w:t>
            </w:r>
            <w:r w:rsidR="00E77FF4" w:rsidRPr="00E77FF4">
              <w:rPr>
                <w:rFonts w:ascii="Times New Roman" w:eastAsia="Times New Roman" w:hAnsi="Times New Roman" w:cs="Times New Roman"/>
                <w:sz w:val="22"/>
                <w:szCs w:val="22"/>
                <w:lang w:val="uk-UA" w:eastAsia="en-US"/>
              </w:rPr>
              <w:t>ологічних послуг</w:t>
            </w:r>
            <w:r w:rsidR="00127500">
              <w:rPr>
                <w:rFonts w:ascii="Times New Roman" w:eastAsia="Times New Roman" w:hAnsi="Times New Roman" w:cs="Times New Roman"/>
                <w:sz w:val="22"/>
                <w:szCs w:val="22"/>
                <w:lang w:val="uk-UA" w:eastAsia="en-US"/>
              </w:rPr>
              <w:t xml:space="preserve"> для міжнародних, гуманітарних, неурядових</w:t>
            </w:r>
            <w:r w:rsidR="00E141ED">
              <w:rPr>
                <w:rFonts w:ascii="Times New Roman" w:eastAsia="Times New Roman" w:hAnsi="Times New Roman" w:cs="Times New Roman"/>
                <w:sz w:val="22"/>
                <w:szCs w:val="22"/>
                <w:lang w:val="uk-UA" w:eastAsia="en-US"/>
              </w:rPr>
              <w:t xml:space="preserve">, </w:t>
            </w:r>
            <w:r w:rsidR="00127500">
              <w:rPr>
                <w:rFonts w:ascii="Times New Roman" w:eastAsia="Times New Roman" w:hAnsi="Times New Roman" w:cs="Times New Roman"/>
                <w:sz w:val="22"/>
                <w:szCs w:val="22"/>
                <w:lang w:val="uk-UA" w:eastAsia="en-US"/>
              </w:rPr>
              <w:t>державних установ</w:t>
            </w:r>
            <w:r w:rsidR="00E141ED">
              <w:rPr>
                <w:rFonts w:ascii="Times New Roman" w:eastAsia="Times New Roman" w:hAnsi="Times New Roman" w:cs="Times New Roman"/>
                <w:sz w:val="22"/>
                <w:szCs w:val="22"/>
                <w:lang w:val="uk-UA" w:eastAsia="en-US"/>
              </w:rPr>
              <w:t xml:space="preserve"> або інших установ</w:t>
            </w:r>
            <w:r w:rsidR="0015708A">
              <w:rPr>
                <w:rFonts w:ascii="Times New Roman" w:eastAsia="Times New Roman" w:hAnsi="Times New Roman" w:cs="Times New Roman"/>
                <w:sz w:val="22"/>
                <w:szCs w:val="22"/>
                <w:lang w:val="uk-UA" w:eastAsia="en-US"/>
              </w:rPr>
              <w:t xml:space="preserve">, </w:t>
            </w:r>
            <w:r w:rsidR="0015708A" w:rsidRPr="00D21534">
              <w:rPr>
                <w:rFonts w:ascii="Times New Roman" w:eastAsia="Times New Roman" w:hAnsi="Times New Roman" w:cs="Times New Roman"/>
                <w:sz w:val="22"/>
                <w:szCs w:val="22"/>
                <w:lang w:val="uk-UA" w:eastAsia="en-US"/>
              </w:rPr>
              <w:t xml:space="preserve">щонайменше по двом </w:t>
            </w:r>
            <w:r w:rsidR="005007DC" w:rsidRPr="00D21534">
              <w:rPr>
                <w:rFonts w:ascii="Times New Roman" w:eastAsia="Times New Roman" w:hAnsi="Times New Roman" w:cs="Times New Roman"/>
                <w:sz w:val="22"/>
                <w:szCs w:val="22"/>
                <w:lang w:val="uk-UA" w:eastAsia="en-US"/>
              </w:rPr>
              <w:t>аналогічним</w:t>
            </w:r>
            <w:r w:rsidR="0015708A" w:rsidRPr="00D21534">
              <w:rPr>
                <w:rFonts w:ascii="Times New Roman" w:eastAsia="Times New Roman" w:hAnsi="Times New Roman" w:cs="Times New Roman"/>
                <w:sz w:val="22"/>
                <w:szCs w:val="22"/>
                <w:lang w:val="uk-UA" w:eastAsia="en-US"/>
              </w:rPr>
              <w:t xml:space="preserve"> </w:t>
            </w:r>
            <w:proofErr w:type="spellStart"/>
            <w:r w:rsidR="0015708A" w:rsidRPr="00D21534">
              <w:rPr>
                <w:rFonts w:ascii="Times New Roman" w:eastAsia="Times New Roman" w:hAnsi="Times New Roman" w:cs="Times New Roman"/>
                <w:sz w:val="22"/>
                <w:szCs w:val="22"/>
                <w:lang w:val="uk-UA" w:eastAsia="en-US"/>
              </w:rPr>
              <w:t>проектам</w:t>
            </w:r>
            <w:proofErr w:type="spellEnd"/>
          </w:p>
        </w:tc>
        <w:tc>
          <w:tcPr>
            <w:tcW w:w="4521" w:type="dxa"/>
          </w:tcPr>
          <w:p w14:paraId="634E4871" w14:textId="1CACCD90" w:rsidR="000C6F69" w:rsidRDefault="00267245" w:rsidP="00F27382">
            <w:pPr>
              <w:pStyle w:val="a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 повинен надати підтвердження наявності аналогічного досвіду </w:t>
            </w:r>
            <w:r w:rsidR="00D47377">
              <w:rPr>
                <w:rFonts w:ascii="Times New Roman" w:hAnsi="Times New Roman" w:cs="Times New Roman"/>
                <w:sz w:val="22"/>
                <w:szCs w:val="22"/>
                <w:lang w:val="uk-UA"/>
              </w:rPr>
              <w:t>у сфері</w:t>
            </w:r>
            <w:r w:rsidR="000C6F69">
              <w:rPr>
                <w:rFonts w:ascii="Times New Roman" w:hAnsi="Times New Roman" w:cs="Times New Roman"/>
                <w:sz w:val="22"/>
                <w:szCs w:val="22"/>
                <w:lang w:val="uk-UA"/>
              </w:rPr>
              <w:t>:</w:t>
            </w:r>
          </w:p>
          <w:p w14:paraId="4878E46D" w14:textId="77777777" w:rsidR="00652F90" w:rsidRDefault="00652F90" w:rsidP="00652F90">
            <w:pPr>
              <w:pStyle w:val="ab"/>
              <w:spacing w:before="0" w:beforeAutospacing="0" w:after="0" w:afterAutospacing="0"/>
              <w:ind w:left="357"/>
              <w:jc w:val="both"/>
              <w:rPr>
                <w:rFonts w:ascii="Times New Roman" w:hAnsi="Times New Roman" w:cs="Times New Roman"/>
                <w:sz w:val="22"/>
                <w:szCs w:val="22"/>
                <w:lang w:val="uk-UA"/>
              </w:rPr>
            </w:pPr>
            <w:r w:rsidRPr="00652F90">
              <w:rPr>
                <w:rFonts w:ascii="Times New Roman" w:hAnsi="Times New Roman" w:cs="Times New Roman"/>
                <w:sz w:val="22"/>
                <w:szCs w:val="22"/>
                <w:lang w:val="uk-UA"/>
              </w:rPr>
              <w:t>- впровадження або розвитку систем управління якістю;</w:t>
            </w:r>
            <w:r>
              <w:rPr>
                <w:rFonts w:ascii="Times New Roman" w:hAnsi="Times New Roman" w:cs="Times New Roman"/>
                <w:sz w:val="22"/>
                <w:szCs w:val="22"/>
                <w:lang w:val="uk-UA"/>
              </w:rPr>
              <w:t xml:space="preserve"> </w:t>
            </w:r>
          </w:p>
          <w:p w14:paraId="1B6F5C8B" w14:textId="77A610C1" w:rsidR="00652F90" w:rsidRPr="00652F90" w:rsidRDefault="00652F90" w:rsidP="00652F90">
            <w:pPr>
              <w:pStyle w:val="ab"/>
              <w:spacing w:before="0" w:beforeAutospacing="0" w:after="0" w:afterAutospacing="0"/>
              <w:ind w:left="357"/>
              <w:jc w:val="both"/>
              <w:rPr>
                <w:rFonts w:ascii="Times New Roman" w:hAnsi="Times New Roman" w:cs="Times New Roman"/>
                <w:sz w:val="22"/>
                <w:szCs w:val="22"/>
                <w:lang w:val="uk-UA"/>
              </w:rPr>
            </w:pPr>
            <w:r w:rsidRPr="00652F90">
              <w:rPr>
                <w:rFonts w:ascii="Times New Roman" w:hAnsi="Times New Roman" w:cs="Times New Roman"/>
                <w:sz w:val="22"/>
                <w:szCs w:val="22"/>
                <w:lang w:val="uk-UA"/>
              </w:rPr>
              <w:t>-удосконалення внутрішніх управлінських процесів та процедур;</w:t>
            </w:r>
          </w:p>
          <w:p w14:paraId="1A3DF938" w14:textId="77777777" w:rsidR="00652F90" w:rsidRPr="00652F90" w:rsidRDefault="00652F90" w:rsidP="00652F90">
            <w:pPr>
              <w:pStyle w:val="ab"/>
              <w:spacing w:before="0" w:beforeAutospacing="0" w:after="0" w:afterAutospacing="0"/>
              <w:ind w:left="357"/>
              <w:jc w:val="both"/>
              <w:rPr>
                <w:rFonts w:ascii="Times New Roman" w:hAnsi="Times New Roman" w:cs="Times New Roman"/>
                <w:sz w:val="22"/>
                <w:szCs w:val="22"/>
                <w:lang w:val="uk-UA"/>
              </w:rPr>
            </w:pPr>
            <w:r w:rsidRPr="00652F90">
              <w:rPr>
                <w:rFonts w:ascii="Times New Roman" w:hAnsi="Times New Roman" w:cs="Times New Roman"/>
                <w:sz w:val="22"/>
                <w:szCs w:val="22"/>
                <w:lang w:val="uk-UA"/>
              </w:rPr>
              <w:t>- впровадження процесного підходу та систем внутрішнього контролю;</w:t>
            </w:r>
          </w:p>
          <w:p w14:paraId="7FD6A7AD" w14:textId="568EA013" w:rsidR="000C6F69" w:rsidRDefault="00652F90" w:rsidP="00652F90">
            <w:pPr>
              <w:pStyle w:val="ab"/>
              <w:spacing w:before="0" w:beforeAutospacing="0" w:after="0" w:afterAutospacing="0"/>
              <w:ind w:left="357"/>
              <w:jc w:val="both"/>
              <w:rPr>
                <w:rFonts w:ascii="Times New Roman" w:hAnsi="Times New Roman" w:cs="Times New Roman"/>
                <w:sz w:val="22"/>
                <w:szCs w:val="22"/>
                <w:lang w:val="uk-UA"/>
              </w:rPr>
            </w:pPr>
            <w:r w:rsidRPr="00652F90">
              <w:rPr>
                <w:rFonts w:ascii="Times New Roman" w:hAnsi="Times New Roman" w:cs="Times New Roman"/>
                <w:sz w:val="22"/>
                <w:szCs w:val="22"/>
                <w:lang w:val="uk-UA"/>
              </w:rPr>
              <w:t>- вдосконалення системи управління якістю в цілому на донорських центрах.</w:t>
            </w:r>
          </w:p>
          <w:p w14:paraId="6DD79CBC" w14:textId="313D0AFE" w:rsidR="00BE47B7" w:rsidRPr="00296FD0" w:rsidRDefault="00427C0F" w:rsidP="000C6F69">
            <w:pPr>
              <w:pStyle w:val="ab"/>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F13846">
              <w:rPr>
                <w:rFonts w:ascii="Times New Roman" w:hAnsi="Times New Roman" w:cs="Times New Roman"/>
                <w:b/>
                <w:bCs/>
                <w:i/>
                <w:iCs/>
                <w:sz w:val="22"/>
                <w:szCs w:val="22"/>
                <w:lang w:val="uk-UA"/>
              </w:rPr>
              <w:t xml:space="preserve">Надати </w:t>
            </w:r>
            <w:r w:rsidR="00300457" w:rsidRPr="00300457">
              <w:rPr>
                <w:rFonts w:ascii="Times New Roman" w:hAnsi="Times New Roman" w:cs="Times New Roman"/>
                <w:b/>
                <w:bCs/>
                <w:i/>
                <w:iCs/>
                <w:sz w:val="22"/>
                <w:szCs w:val="22"/>
                <w:lang w:val="uk-UA"/>
              </w:rPr>
              <w:t>довідк</w:t>
            </w:r>
            <w:r w:rsidR="00300457">
              <w:rPr>
                <w:rFonts w:ascii="Times New Roman" w:hAnsi="Times New Roman" w:cs="Times New Roman"/>
                <w:b/>
                <w:bCs/>
                <w:i/>
                <w:iCs/>
                <w:sz w:val="22"/>
                <w:szCs w:val="22"/>
                <w:lang w:val="uk-UA"/>
              </w:rPr>
              <w:t>у</w:t>
            </w:r>
            <w:r w:rsidR="00300457" w:rsidRPr="00300457">
              <w:rPr>
                <w:rFonts w:ascii="Times New Roman" w:hAnsi="Times New Roman" w:cs="Times New Roman"/>
                <w:b/>
                <w:bCs/>
                <w:i/>
                <w:iCs/>
                <w:sz w:val="22"/>
                <w:szCs w:val="22"/>
                <w:lang w:val="uk-UA"/>
              </w:rPr>
              <w:t xml:space="preserve"> у довільній формі із зазначенням</w:t>
            </w:r>
            <w:r w:rsidR="00993E45">
              <w:rPr>
                <w:rFonts w:ascii="Times New Roman" w:hAnsi="Times New Roman" w:cs="Times New Roman"/>
                <w:b/>
                <w:bCs/>
                <w:i/>
                <w:iCs/>
                <w:sz w:val="22"/>
                <w:szCs w:val="22"/>
                <w:lang w:val="uk-UA"/>
              </w:rPr>
              <w:t xml:space="preserve"> переліку</w:t>
            </w:r>
            <w:r w:rsidR="00300457" w:rsidRPr="00300457">
              <w:rPr>
                <w:rFonts w:ascii="Times New Roman" w:hAnsi="Times New Roman" w:cs="Times New Roman"/>
                <w:b/>
                <w:bCs/>
                <w:i/>
                <w:iCs/>
                <w:sz w:val="22"/>
                <w:szCs w:val="22"/>
                <w:lang w:val="uk-UA"/>
              </w:rPr>
              <w:t xml:space="preserve"> аналогічних проєктів</w:t>
            </w:r>
            <w:r w:rsidR="00806A32">
              <w:rPr>
                <w:rFonts w:ascii="Times New Roman" w:hAnsi="Times New Roman" w:cs="Times New Roman"/>
                <w:b/>
                <w:bCs/>
                <w:i/>
                <w:iCs/>
                <w:sz w:val="22"/>
                <w:szCs w:val="22"/>
                <w:lang w:val="uk-UA"/>
              </w:rPr>
              <w:t>, назв предметів договору</w:t>
            </w:r>
            <w:r w:rsidR="00972614">
              <w:rPr>
                <w:rFonts w:ascii="Times New Roman" w:hAnsi="Times New Roman" w:cs="Times New Roman"/>
                <w:b/>
                <w:bCs/>
                <w:i/>
                <w:iCs/>
                <w:sz w:val="22"/>
                <w:szCs w:val="22"/>
                <w:lang w:val="uk-UA"/>
              </w:rPr>
              <w:t xml:space="preserve"> та </w:t>
            </w:r>
            <w:r w:rsidR="00806A32">
              <w:rPr>
                <w:rFonts w:ascii="Times New Roman" w:hAnsi="Times New Roman" w:cs="Times New Roman"/>
                <w:b/>
                <w:bCs/>
                <w:i/>
                <w:iCs/>
                <w:sz w:val="22"/>
                <w:szCs w:val="22"/>
                <w:lang w:val="uk-UA"/>
              </w:rPr>
              <w:t xml:space="preserve">назв </w:t>
            </w:r>
            <w:r w:rsidR="00972614">
              <w:rPr>
                <w:rFonts w:ascii="Times New Roman" w:hAnsi="Times New Roman" w:cs="Times New Roman"/>
                <w:b/>
                <w:bCs/>
                <w:i/>
                <w:iCs/>
                <w:sz w:val="22"/>
                <w:szCs w:val="22"/>
                <w:lang w:val="uk-UA"/>
              </w:rPr>
              <w:t>клієнтів</w:t>
            </w:r>
            <w:r w:rsidR="00806A32">
              <w:rPr>
                <w:rFonts w:ascii="Times New Roman" w:hAnsi="Times New Roman" w:cs="Times New Roman"/>
                <w:b/>
                <w:bCs/>
                <w:i/>
                <w:iCs/>
                <w:sz w:val="22"/>
                <w:szCs w:val="22"/>
                <w:lang w:val="uk-UA"/>
              </w:rPr>
              <w:t>(без конфіденційної інформації)</w:t>
            </w:r>
            <w:r w:rsidR="00972614">
              <w:rPr>
                <w:rFonts w:ascii="Times New Roman" w:hAnsi="Times New Roman" w:cs="Times New Roman"/>
                <w:b/>
                <w:bCs/>
                <w:i/>
                <w:iCs/>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427F4E95" w:rsidR="00306A28" w:rsidRPr="000B679A"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w:t>
      </w:r>
      <w:r w:rsidRPr="000B679A">
        <w:rPr>
          <w:sz w:val="22"/>
          <w:szCs w:val="22"/>
          <w:lang w:val="uk-UA"/>
        </w:rPr>
        <w:t xml:space="preserve">її в Додатку </w:t>
      </w:r>
      <w:r w:rsidR="006C0841" w:rsidRPr="000B679A">
        <w:rPr>
          <w:sz w:val="22"/>
          <w:szCs w:val="22"/>
          <w:lang w:val="uk-UA"/>
        </w:rPr>
        <w:t>2</w:t>
      </w:r>
      <w:r w:rsidRPr="000B679A">
        <w:rPr>
          <w:sz w:val="22"/>
          <w:szCs w:val="22"/>
          <w:lang w:val="uk-UA"/>
        </w:rPr>
        <w:t xml:space="preserve">. </w:t>
      </w:r>
      <w:proofErr w:type="spellStart"/>
      <w:r w:rsidR="00306A28" w:rsidRPr="000B679A">
        <w:rPr>
          <w:rFonts w:eastAsia="Arial Unicode MS"/>
          <w:b/>
          <w:bCs/>
          <w:i/>
          <w:iCs/>
          <w:sz w:val="22"/>
          <w:szCs w:val="22"/>
        </w:rPr>
        <w:t>Згідно</w:t>
      </w:r>
      <w:proofErr w:type="spellEnd"/>
      <w:r w:rsidR="00306A28" w:rsidRPr="000B679A">
        <w:rPr>
          <w:rFonts w:eastAsia="Arial Unicode MS"/>
          <w:b/>
          <w:bCs/>
          <w:i/>
          <w:iCs/>
          <w:sz w:val="22"/>
          <w:szCs w:val="22"/>
        </w:rPr>
        <w:t xml:space="preserve"> </w:t>
      </w:r>
      <w:proofErr w:type="spellStart"/>
      <w:r w:rsidR="00306A28" w:rsidRPr="000B679A">
        <w:rPr>
          <w:rFonts w:eastAsia="Arial Unicode MS"/>
          <w:b/>
          <w:bCs/>
          <w:i/>
          <w:iCs/>
          <w:sz w:val="22"/>
          <w:szCs w:val="22"/>
        </w:rPr>
        <w:t>політик</w:t>
      </w:r>
      <w:proofErr w:type="spellEnd"/>
      <w:r w:rsidR="00306A28" w:rsidRPr="000B679A">
        <w:rPr>
          <w:rFonts w:eastAsia="Arial Unicode MS"/>
          <w:b/>
          <w:bCs/>
          <w:i/>
          <w:iCs/>
          <w:sz w:val="22"/>
          <w:szCs w:val="22"/>
        </w:rPr>
        <w:t xml:space="preserve"> ТЧХУ </w:t>
      </w:r>
      <w:proofErr w:type="spellStart"/>
      <w:r w:rsidR="00306A28" w:rsidRPr="000B679A">
        <w:rPr>
          <w:rFonts w:eastAsia="Arial Unicode MS"/>
          <w:b/>
          <w:bCs/>
          <w:i/>
          <w:iCs/>
          <w:sz w:val="22"/>
          <w:szCs w:val="22"/>
        </w:rPr>
        <w:t>передплата</w:t>
      </w:r>
      <w:proofErr w:type="spellEnd"/>
      <w:r w:rsidR="00306A28" w:rsidRPr="000B679A">
        <w:rPr>
          <w:rFonts w:eastAsia="Arial Unicode MS"/>
          <w:b/>
          <w:bCs/>
          <w:i/>
          <w:iCs/>
          <w:sz w:val="22"/>
          <w:szCs w:val="22"/>
        </w:rPr>
        <w:t xml:space="preserve"> </w:t>
      </w:r>
      <w:proofErr w:type="spellStart"/>
      <w:r w:rsidR="00306A28" w:rsidRPr="000B679A">
        <w:rPr>
          <w:rFonts w:eastAsia="Arial Unicode MS"/>
          <w:b/>
          <w:bCs/>
          <w:i/>
          <w:iCs/>
          <w:sz w:val="22"/>
          <w:szCs w:val="22"/>
        </w:rPr>
        <w:t>може</w:t>
      </w:r>
      <w:proofErr w:type="spellEnd"/>
      <w:r w:rsidR="00306A28" w:rsidRPr="000B679A">
        <w:rPr>
          <w:rFonts w:eastAsia="Arial Unicode MS"/>
          <w:b/>
          <w:bCs/>
          <w:i/>
          <w:iCs/>
          <w:sz w:val="22"/>
          <w:szCs w:val="22"/>
        </w:rPr>
        <w:t xml:space="preserve"> </w:t>
      </w:r>
      <w:proofErr w:type="spellStart"/>
      <w:r w:rsidR="00306A28" w:rsidRPr="000B679A">
        <w:rPr>
          <w:rFonts w:eastAsia="Arial Unicode MS"/>
          <w:b/>
          <w:bCs/>
          <w:i/>
          <w:iCs/>
          <w:sz w:val="22"/>
          <w:szCs w:val="22"/>
        </w:rPr>
        <w:t>застосовуватись</w:t>
      </w:r>
      <w:proofErr w:type="spellEnd"/>
      <w:r w:rsidR="00306A28" w:rsidRPr="000B679A">
        <w:rPr>
          <w:rFonts w:eastAsia="Arial Unicode MS"/>
          <w:b/>
          <w:bCs/>
          <w:i/>
          <w:iCs/>
          <w:sz w:val="22"/>
          <w:szCs w:val="22"/>
        </w:rPr>
        <w:t xml:space="preserve"> </w:t>
      </w:r>
      <w:proofErr w:type="spellStart"/>
      <w:r w:rsidR="00306A28" w:rsidRPr="000B679A">
        <w:rPr>
          <w:rFonts w:eastAsia="Arial Unicode MS"/>
          <w:b/>
          <w:bCs/>
          <w:i/>
          <w:iCs/>
          <w:sz w:val="22"/>
          <w:szCs w:val="22"/>
        </w:rPr>
        <w:t>лише</w:t>
      </w:r>
      <w:proofErr w:type="spellEnd"/>
      <w:r w:rsidR="00306A28" w:rsidRPr="000B679A">
        <w:rPr>
          <w:rFonts w:eastAsia="Arial Unicode MS"/>
          <w:b/>
          <w:bCs/>
          <w:i/>
          <w:iCs/>
          <w:sz w:val="22"/>
          <w:szCs w:val="22"/>
        </w:rPr>
        <w:t xml:space="preserve"> як </w:t>
      </w:r>
      <w:proofErr w:type="spellStart"/>
      <w:r w:rsidR="00306A28" w:rsidRPr="000B679A">
        <w:rPr>
          <w:rFonts w:eastAsia="Arial Unicode MS"/>
          <w:b/>
          <w:bCs/>
          <w:i/>
          <w:iCs/>
          <w:sz w:val="22"/>
          <w:szCs w:val="22"/>
        </w:rPr>
        <w:t>виключення</w:t>
      </w:r>
      <w:proofErr w:type="spellEnd"/>
      <w:r w:rsidR="00306A28" w:rsidRPr="000B679A">
        <w:rPr>
          <w:rFonts w:eastAsia="Arial Unicode MS"/>
          <w:b/>
          <w:bCs/>
          <w:i/>
          <w:iCs/>
          <w:sz w:val="22"/>
          <w:szCs w:val="22"/>
        </w:rPr>
        <w:t xml:space="preserve"> та </w:t>
      </w:r>
      <w:r w:rsidR="00306A28" w:rsidRPr="000B679A">
        <w:rPr>
          <w:rFonts w:eastAsia="Arial Unicode MS"/>
          <w:b/>
          <w:bCs/>
          <w:i/>
          <w:iCs/>
          <w:sz w:val="22"/>
          <w:szCs w:val="22"/>
          <w:lang w:val="uk-UA"/>
        </w:rPr>
        <w:t>не може перевищувати</w:t>
      </w:r>
      <w:r w:rsidR="00306A28" w:rsidRPr="000B679A">
        <w:rPr>
          <w:rFonts w:eastAsia="Arial Unicode MS"/>
          <w:b/>
          <w:bCs/>
          <w:i/>
          <w:iCs/>
          <w:sz w:val="22"/>
          <w:szCs w:val="22"/>
        </w:rPr>
        <w:t xml:space="preserve">  50%</w:t>
      </w:r>
      <w:r w:rsidR="00306A28" w:rsidRPr="000B679A">
        <w:rPr>
          <w:rFonts w:eastAsia="Arial Unicode MS"/>
          <w:b/>
          <w:bCs/>
          <w:i/>
          <w:iCs/>
          <w:sz w:val="22"/>
          <w:szCs w:val="22"/>
          <w:lang w:val="uk-UA"/>
        </w:rPr>
        <w:t xml:space="preserve"> вартості.</w:t>
      </w:r>
    </w:p>
    <w:p w14:paraId="68B8F526" w14:textId="4C2A1196" w:rsidR="00E152FF" w:rsidRPr="000B679A"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0B679A">
        <w:rPr>
          <w:color w:val="000000"/>
          <w:sz w:val="22"/>
          <w:szCs w:val="22"/>
          <w:lang w:val="uk-UA" w:eastAsia="uk-UA"/>
        </w:rPr>
        <w:t xml:space="preserve">У разі відмінності пропозиції Учасника  від технічного завдання (Додаток </w:t>
      </w:r>
      <w:r w:rsidR="006C0841" w:rsidRPr="000B679A">
        <w:rPr>
          <w:color w:val="000000"/>
          <w:sz w:val="22"/>
          <w:szCs w:val="22"/>
          <w:lang w:val="uk-UA" w:eastAsia="uk-UA"/>
        </w:rPr>
        <w:t>1</w:t>
      </w:r>
      <w:r w:rsidRPr="000B679A">
        <w:rPr>
          <w:color w:val="000000"/>
          <w:sz w:val="22"/>
          <w:szCs w:val="22"/>
          <w:lang w:val="uk-UA" w:eastAsia="uk-UA"/>
        </w:rPr>
        <w:t xml:space="preserve">), рішення про допустимість такого відхилення приймається </w:t>
      </w:r>
      <w:r w:rsidR="001B4529" w:rsidRPr="000B679A">
        <w:rPr>
          <w:color w:val="000000"/>
          <w:sz w:val="22"/>
          <w:szCs w:val="22"/>
          <w:lang w:val="uk-UA" w:eastAsia="uk-UA"/>
        </w:rPr>
        <w:t>Замовником</w:t>
      </w:r>
      <w:r w:rsidRPr="000B679A">
        <w:rPr>
          <w:color w:val="000000"/>
          <w:sz w:val="22"/>
          <w:szCs w:val="22"/>
          <w:lang w:val="uk-UA" w:eastAsia="uk-UA"/>
        </w:rPr>
        <w:t xml:space="preserve">. </w:t>
      </w:r>
    </w:p>
    <w:p w14:paraId="08083A71" w14:textId="77777777" w:rsidR="00E152FF" w:rsidRPr="000B679A"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0B679A">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0B679A"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0B679A">
        <w:rPr>
          <w:color w:val="000000"/>
          <w:sz w:val="22"/>
          <w:szCs w:val="22"/>
          <w:lang w:eastAsia="uk-UA"/>
        </w:rPr>
        <w:t>Пропозиція</w:t>
      </w:r>
      <w:proofErr w:type="spellEnd"/>
      <w:r w:rsidRPr="000B679A">
        <w:rPr>
          <w:color w:val="000000"/>
          <w:sz w:val="22"/>
          <w:szCs w:val="22"/>
          <w:lang w:eastAsia="uk-UA"/>
        </w:rPr>
        <w:t xml:space="preserve">, подана </w:t>
      </w:r>
      <w:proofErr w:type="spellStart"/>
      <w:r w:rsidRPr="000B679A">
        <w:rPr>
          <w:color w:val="000000"/>
          <w:sz w:val="22"/>
          <w:szCs w:val="22"/>
          <w:lang w:eastAsia="uk-UA"/>
        </w:rPr>
        <w:t>Учасником</w:t>
      </w:r>
      <w:proofErr w:type="spellEnd"/>
      <w:r w:rsidRPr="000B679A">
        <w:rPr>
          <w:color w:val="000000"/>
          <w:sz w:val="22"/>
          <w:szCs w:val="22"/>
          <w:lang w:eastAsia="uk-UA"/>
        </w:rPr>
        <w:t xml:space="preserve">, автоматично </w:t>
      </w:r>
      <w:proofErr w:type="spellStart"/>
      <w:r w:rsidRPr="000B679A">
        <w:rPr>
          <w:color w:val="000000"/>
          <w:sz w:val="22"/>
          <w:szCs w:val="22"/>
          <w:lang w:eastAsia="uk-UA"/>
        </w:rPr>
        <w:t>вважається</w:t>
      </w:r>
      <w:proofErr w:type="spellEnd"/>
      <w:r w:rsidRPr="000B679A">
        <w:rPr>
          <w:color w:val="000000"/>
          <w:sz w:val="22"/>
          <w:szCs w:val="22"/>
          <w:lang w:eastAsia="uk-UA"/>
        </w:rPr>
        <w:t xml:space="preserve"> чинною у </w:t>
      </w:r>
      <w:proofErr w:type="spellStart"/>
      <w:r w:rsidRPr="000B679A">
        <w:rPr>
          <w:color w:val="000000"/>
          <w:sz w:val="22"/>
          <w:szCs w:val="22"/>
          <w:lang w:eastAsia="uk-UA"/>
        </w:rPr>
        <w:t>разі</w:t>
      </w:r>
      <w:proofErr w:type="spellEnd"/>
      <w:r w:rsidRPr="000B679A">
        <w:rPr>
          <w:color w:val="000000"/>
          <w:sz w:val="22"/>
          <w:szCs w:val="22"/>
          <w:lang w:eastAsia="uk-UA"/>
        </w:rPr>
        <w:t xml:space="preserve"> </w:t>
      </w:r>
      <w:proofErr w:type="spellStart"/>
      <w:r w:rsidRPr="000B679A">
        <w:rPr>
          <w:color w:val="000000"/>
          <w:sz w:val="22"/>
          <w:szCs w:val="22"/>
          <w:lang w:eastAsia="uk-UA"/>
        </w:rPr>
        <w:t>продовження</w:t>
      </w:r>
      <w:proofErr w:type="spellEnd"/>
      <w:r w:rsidRPr="000B679A">
        <w:rPr>
          <w:color w:val="000000"/>
          <w:sz w:val="22"/>
          <w:szCs w:val="22"/>
          <w:lang w:eastAsia="uk-UA"/>
        </w:rPr>
        <w:t xml:space="preserve"> </w:t>
      </w:r>
      <w:proofErr w:type="spellStart"/>
      <w:r w:rsidRPr="000B679A">
        <w:rPr>
          <w:color w:val="000000"/>
          <w:sz w:val="22"/>
          <w:szCs w:val="22"/>
          <w:lang w:eastAsia="uk-UA"/>
        </w:rPr>
        <w:t>публікації</w:t>
      </w:r>
      <w:proofErr w:type="spellEnd"/>
      <w:r w:rsidRPr="000B679A">
        <w:rPr>
          <w:color w:val="000000"/>
          <w:sz w:val="22"/>
          <w:szCs w:val="22"/>
          <w:lang w:eastAsia="uk-UA"/>
        </w:rPr>
        <w:t xml:space="preserve"> </w:t>
      </w:r>
      <w:proofErr w:type="spellStart"/>
      <w:r w:rsidRPr="000B679A">
        <w:rPr>
          <w:color w:val="000000"/>
          <w:sz w:val="22"/>
          <w:szCs w:val="22"/>
          <w:lang w:eastAsia="uk-UA"/>
        </w:rPr>
        <w:t>Запиту</w:t>
      </w:r>
      <w:proofErr w:type="spellEnd"/>
      <w:r w:rsidRPr="000B679A">
        <w:rPr>
          <w:color w:val="000000"/>
          <w:sz w:val="22"/>
          <w:szCs w:val="22"/>
          <w:lang w:eastAsia="uk-UA"/>
        </w:rPr>
        <w:t xml:space="preserve"> </w:t>
      </w:r>
      <w:proofErr w:type="spellStart"/>
      <w:r w:rsidRPr="000B679A">
        <w:rPr>
          <w:color w:val="000000"/>
          <w:sz w:val="22"/>
          <w:szCs w:val="22"/>
          <w:lang w:eastAsia="uk-UA"/>
        </w:rPr>
        <w:t>цінових</w:t>
      </w:r>
      <w:proofErr w:type="spellEnd"/>
      <w:r w:rsidRPr="000B679A">
        <w:rPr>
          <w:color w:val="000000"/>
          <w:sz w:val="22"/>
          <w:szCs w:val="22"/>
          <w:lang w:eastAsia="uk-UA"/>
        </w:rPr>
        <w:t xml:space="preserve"> </w:t>
      </w:r>
      <w:proofErr w:type="spellStart"/>
      <w:r w:rsidRPr="000B679A">
        <w:rPr>
          <w:color w:val="000000"/>
          <w:sz w:val="22"/>
          <w:szCs w:val="22"/>
          <w:lang w:eastAsia="uk-UA"/>
        </w:rPr>
        <w:t>пропозицій</w:t>
      </w:r>
      <w:proofErr w:type="spellEnd"/>
      <w:r w:rsidRPr="000B679A">
        <w:rPr>
          <w:color w:val="000000"/>
          <w:sz w:val="22"/>
          <w:szCs w:val="22"/>
          <w:lang w:eastAsia="uk-UA"/>
        </w:rPr>
        <w:t xml:space="preserve">, </w:t>
      </w:r>
      <w:proofErr w:type="spellStart"/>
      <w:r w:rsidRPr="000B679A">
        <w:rPr>
          <w:color w:val="000000"/>
          <w:sz w:val="22"/>
          <w:szCs w:val="22"/>
          <w:lang w:eastAsia="uk-UA"/>
        </w:rPr>
        <w:t>якщо</w:t>
      </w:r>
      <w:proofErr w:type="spellEnd"/>
      <w:r w:rsidRPr="000B679A">
        <w:rPr>
          <w:color w:val="000000"/>
          <w:sz w:val="22"/>
          <w:szCs w:val="22"/>
          <w:lang w:eastAsia="uk-UA"/>
        </w:rPr>
        <w:t xml:space="preserve"> </w:t>
      </w:r>
      <w:proofErr w:type="spellStart"/>
      <w:r w:rsidRPr="000B679A">
        <w:rPr>
          <w:color w:val="000000"/>
          <w:sz w:val="22"/>
          <w:szCs w:val="22"/>
          <w:lang w:eastAsia="uk-UA"/>
        </w:rPr>
        <w:t>Учасник</w:t>
      </w:r>
      <w:proofErr w:type="spellEnd"/>
      <w:r w:rsidRPr="000B679A">
        <w:rPr>
          <w:color w:val="000000"/>
          <w:sz w:val="22"/>
          <w:szCs w:val="22"/>
          <w:lang w:eastAsia="uk-UA"/>
        </w:rPr>
        <w:t xml:space="preserve"> не </w:t>
      </w:r>
      <w:proofErr w:type="spellStart"/>
      <w:r w:rsidRPr="000B679A">
        <w:rPr>
          <w:color w:val="000000"/>
          <w:sz w:val="22"/>
          <w:szCs w:val="22"/>
          <w:lang w:eastAsia="uk-UA"/>
        </w:rPr>
        <w:t>надіслав</w:t>
      </w:r>
      <w:proofErr w:type="spellEnd"/>
      <w:r w:rsidRPr="000B679A">
        <w:rPr>
          <w:color w:val="000000"/>
          <w:sz w:val="22"/>
          <w:szCs w:val="22"/>
          <w:lang w:eastAsia="uk-UA"/>
        </w:rPr>
        <w:t xml:space="preserve"> </w:t>
      </w:r>
      <w:proofErr w:type="spellStart"/>
      <w:r w:rsidRPr="000B679A">
        <w:rPr>
          <w:color w:val="000000"/>
          <w:sz w:val="22"/>
          <w:szCs w:val="22"/>
          <w:lang w:eastAsia="uk-UA"/>
        </w:rPr>
        <w:t>оновлену</w:t>
      </w:r>
      <w:proofErr w:type="spellEnd"/>
      <w:r w:rsidRPr="000B679A">
        <w:rPr>
          <w:color w:val="000000"/>
          <w:sz w:val="22"/>
          <w:szCs w:val="22"/>
          <w:lang w:eastAsia="uk-UA"/>
        </w:rPr>
        <w:t xml:space="preserve"> </w:t>
      </w:r>
      <w:proofErr w:type="spellStart"/>
      <w:r w:rsidRPr="000B679A">
        <w:rPr>
          <w:color w:val="000000"/>
          <w:sz w:val="22"/>
          <w:szCs w:val="22"/>
          <w:lang w:eastAsia="uk-UA"/>
        </w:rPr>
        <w:t>пропозицію</w:t>
      </w:r>
      <w:proofErr w:type="spellEnd"/>
      <w:r w:rsidR="0001174B" w:rsidRPr="000B679A">
        <w:rPr>
          <w:color w:val="000000"/>
          <w:sz w:val="22"/>
          <w:szCs w:val="22"/>
          <w:lang w:val="uk-UA" w:eastAsia="uk-UA"/>
        </w:rPr>
        <w:t>.</w:t>
      </w:r>
    </w:p>
    <w:p w14:paraId="75131754" w14:textId="77777777" w:rsidR="00F03751" w:rsidRPr="000B679A" w:rsidRDefault="00F03751" w:rsidP="00F03751">
      <w:pPr>
        <w:ind w:left="357"/>
        <w:contextualSpacing/>
        <w:jc w:val="both"/>
        <w:rPr>
          <w:sz w:val="22"/>
          <w:szCs w:val="22"/>
          <w:lang w:val="uk-UA"/>
        </w:rPr>
      </w:pPr>
    </w:p>
    <w:p w14:paraId="7872DB76" w14:textId="618D43FE" w:rsidR="00E0693B" w:rsidRPr="000B679A"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0B679A">
        <w:rPr>
          <w:rFonts w:ascii="Times New Roman" w:hAnsi="Times New Roman" w:cs="Times New Roman"/>
          <w:b/>
          <w:bCs/>
          <w:sz w:val="22"/>
          <w:szCs w:val="22"/>
          <w:lang w:val="uk-UA"/>
        </w:rPr>
        <w:t xml:space="preserve"> </w:t>
      </w:r>
      <w:r w:rsidRPr="000B679A">
        <w:rPr>
          <w:rFonts w:ascii="Times New Roman" w:hAnsi="Times New Roman" w:cs="Times New Roman"/>
          <w:b/>
          <w:bCs/>
          <w:sz w:val="22"/>
          <w:szCs w:val="22"/>
          <w:lang w:val="en-US"/>
        </w:rPr>
        <w:t>IV</w:t>
      </w:r>
      <w:r w:rsidRPr="000B679A">
        <w:rPr>
          <w:rFonts w:ascii="Times New Roman" w:hAnsi="Times New Roman" w:cs="Times New Roman"/>
          <w:b/>
          <w:bCs/>
          <w:sz w:val="22"/>
          <w:szCs w:val="22"/>
        </w:rPr>
        <w:t xml:space="preserve">. </w:t>
      </w:r>
      <w:r w:rsidR="00203564" w:rsidRPr="000B679A">
        <w:rPr>
          <w:rFonts w:ascii="Times New Roman" w:hAnsi="Times New Roman" w:cs="Times New Roman"/>
          <w:b/>
          <w:sz w:val="22"/>
          <w:szCs w:val="22"/>
          <w:lang w:val="uk-UA"/>
        </w:rPr>
        <w:t>Склад пропозиції:</w:t>
      </w:r>
    </w:p>
    <w:p w14:paraId="4FDCC6F7" w14:textId="6E648ABF" w:rsidR="00EA30FA" w:rsidRPr="000B679A" w:rsidRDefault="00EA30FA" w:rsidP="00EA30FA">
      <w:pPr>
        <w:numPr>
          <w:ilvl w:val="0"/>
          <w:numId w:val="10"/>
        </w:numPr>
        <w:ind w:left="0" w:firstLine="357"/>
        <w:contextualSpacing/>
        <w:jc w:val="both"/>
        <w:rPr>
          <w:sz w:val="22"/>
          <w:szCs w:val="22"/>
          <w:lang w:val="uk-UA"/>
        </w:rPr>
      </w:pPr>
      <w:r w:rsidRPr="000B679A">
        <w:rPr>
          <w:sz w:val="22"/>
          <w:szCs w:val="22"/>
          <w:lang w:val="uk-UA"/>
        </w:rPr>
        <w:t xml:space="preserve">Цінова пропозиції у формі Додатку </w:t>
      </w:r>
      <w:r w:rsidR="006C0841" w:rsidRPr="000B679A">
        <w:rPr>
          <w:sz w:val="22"/>
          <w:szCs w:val="22"/>
          <w:lang w:val="uk-UA"/>
        </w:rPr>
        <w:t>2</w:t>
      </w:r>
      <w:r w:rsidRPr="000B679A">
        <w:rPr>
          <w:sz w:val="22"/>
          <w:szCs w:val="22"/>
          <w:lang w:val="uk-UA"/>
        </w:rPr>
        <w:t xml:space="preserve"> до цього Запиту;</w:t>
      </w:r>
    </w:p>
    <w:p w14:paraId="39A696EB" w14:textId="222BA7BE" w:rsidR="00C51A56" w:rsidRDefault="00861B47" w:rsidP="00EA30FA">
      <w:pPr>
        <w:numPr>
          <w:ilvl w:val="0"/>
          <w:numId w:val="10"/>
        </w:numPr>
        <w:ind w:left="0" w:firstLine="357"/>
        <w:contextualSpacing/>
        <w:jc w:val="both"/>
        <w:rPr>
          <w:sz w:val="22"/>
          <w:szCs w:val="22"/>
          <w:lang w:val="uk-UA"/>
        </w:rPr>
      </w:pPr>
      <w:r w:rsidRPr="000B679A">
        <w:rPr>
          <w:sz w:val="22"/>
          <w:szCs w:val="22"/>
          <w:lang w:val="uk-UA"/>
        </w:rPr>
        <w:t>Узгоджене технічне завдання у формі Додатку №</w:t>
      </w:r>
      <w:r w:rsidR="006C0841" w:rsidRPr="000B679A">
        <w:rPr>
          <w:sz w:val="22"/>
          <w:szCs w:val="22"/>
          <w:lang w:val="uk-UA"/>
        </w:rPr>
        <w:t>1</w:t>
      </w:r>
      <w:r w:rsidRPr="000B679A">
        <w:rPr>
          <w:sz w:val="22"/>
          <w:szCs w:val="22"/>
          <w:lang w:val="uk-UA"/>
        </w:rPr>
        <w:t xml:space="preserve"> до цього</w:t>
      </w:r>
      <w:r>
        <w:rPr>
          <w:sz w:val="22"/>
          <w:szCs w:val="22"/>
          <w:lang w:val="uk-UA"/>
        </w:rPr>
        <w:t xml:space="preserve">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4F2EAB68" w:rsidR="00F03751" w:rsidRPr="00250E53" w:rsidRDefault="4090B5BD" w:rsidP="4090B5BD">
      <w:pPr>
        <w:ind w:firstLine="357"/>
        <w:jc w:val="both"/>
        <w:textAlignment w:val="baseline"/>
        <w:rPr>
          <w:sz w:val="22"/>
          <w:szCs w:val="22"/>
          <w:lang w:val="uk-UA" w:eastAsia="uk-UA"/>
        </w:rPr>
      </w:pPr>
      <w:proofErr w:type="spellStart"/>
      <w:r w:rsidRPr="00D21534">
        <w:rPr>
          <w:color w:val="000000" w:themeColor="text1"/>
          <w:sz w:val="22"/>
          <w:szCs w:val="22"/>
          <w:lang w:eastAsia="uk-UA"/>
        </w:rPr>
        <w:t>Запитання</w:t>
      </w:r>
      <w:proofErr w:type="spellEnd"/>
      <w:r w:rsidRPr="00D21534">
        <w:rPr>
          <w:color w:val="000000" w:themeColor="text1"/>
          <w:sz w:val="22"/>
          <w:szCs w:val="22"/>
          <w:lang w:eastAsia="uk-UA"/>
        </w:rPr>
        <w:t xml:space="preserve"> </w:t>
      </w:r>
      <w:proofErr w:type="spellStart"/>
      <w:r w:rsidRPr="00D21534">
        <w:rPr>
          <w:color w:val="000000" w:themeColor="text1"/>
          <w:sz w:val="22"/>
          <w:szCs w:val="22"/>
          <w:lang w:eastAsia="uk-UA"/>
        </w:rPr>
        <w:t>щодо</w:t>
      </w:r>
      <w:proofErr w:type="spellEnd"/>
      <w:r w:rsidRPr="00D21534">
        <w:rPr>
          <w:color w:val="000000" w:themeColor="text1"/>
          <w:sz w:val="22"/>
          <w:szCs w:val="22"/>
          <w:lang w:eastAsia="uk-UA"/>
        </w:rPr>
        <w:t xml:space="preserve"> </w:t>
      </w:r>
      <w:proofErr w:type="spellStart"/>
      <w:r w:rsidRPr="00D21534">
        <w:rPr>
          <w:color w:val="000000" w:themeColor="text1"/>
          <w:sz w:val="22"/>
          <w:szCs w:val="22"/>
          <w:lang w:eastAsia="uk-UA"/>
        </w:rPr>
        <w:t>цінової</w:t>
      </w:r>
      <w:proofErr w:type="spellEnd"/>
      <w:r w:rsidRPr="00D21534">
        <w:rPr>
          <w:color w:val="000000" w:themeColor="text1"/>
          <w:sz w:val="22"/>
          <w:szCs w:val="22"/>
          <w:lang w:eastAsia="uk-UA"/>
        </w:rPr>
        <w:t xml:space="preserve"> </w:t>
      </w:r>
      <w:proofErr w:type="spellStart"/>
      <w:r w:rsidRPr="00D21534">
        <w:rPr>
          <w:color w:val="000000" w:themeColor="text1"/>
          <w:sz w:val="22"/>
          <w:szCs w:val="22"/>
          <w:lang w:eastAsia="uk-UA"/>
        </w:rPr>
        <w:t>пропозиції</w:t>
      </w:r>
      <w:proofErr w:type="spellEnd"/>
      <w:r w:rsidRPr="00D21534">
        <w:rPr>
          <w:color w:val="000000" w:themeColor="text1"/>
          <w:sz w:val="22"/>
          <w:szCs w:val="22"/>
          <w:lang w:eastAsia="uk-UA"/>
        </w:rPr>
        <w:t xml:space="preserve"> </w:t>
      </w:r>
      <w:proofErr w:type="spellStart"/>
      <w:r w:rsidRPr="00D21534">
        <w:rPr>
          <w:color w:val="000000" w:themeColor="text1"/>
          <w:sz w:val="22"/>
          <w:szCs w:val="22"/>
          <w:lang w:eastAsia="uk-UA"/>
        </w:rPr>
        <w:t>надсилайте</w:t>
      </w:r>
      <w:proofErr w:type="spellEnd"/>
      <w:r w:rsidRPr="00D21534">
        <w:rPr>
          <w:color w:val="000000" w:themeColor="text1"/>
          <w:sz w:val="22"/>
          <w:szCs w:val="22"/>
          <w:lang w:eastAsia="uk-UA"/>
        </w:rPr>
        <w:t xml:space="preserve"> на </w:t>
      </w:r>
      <w:proofErr w:type="spellStart"/>
      <w:r w:rsidRPr="00D21534">
        <w:rPr>
          <w:color w:val="000000" w:themeColor="text1"/>
          <w:sz w:val="22"/>
          <w:szCs w:val="22"/>
          <w:lang w:eastAsia="uk-UA"/>
        </w:rPr>
        <w:t>електронну</w:t>
      </w:r>
      <w:proofErr w:type="spellEnd"/>
      <w:r w:rsidRPr="00D21534">
        <w:rPr>
          <w:color w:val="000000" w:themeColor="text1"/>
          <w:sz w:val="22"/>
          <w:szCs w:val="22"/>
          <w:lang w:eastAsia="uk-UA"/>
        </w:rPr>
        <w:t xml:space="preserve"> </w:t>
      </w:r>
      <w:proofErr w:type="spellStart"/>
      <w:r w:rsidRPr="00D21534">
        <w:rPr>
          <w:color w:val="000000" w:themeColor="text1"/>
          <w:sz w:val="22"/>
          <w:szCs w:val="22"/>
          <w:lang w:eastAsia="uk-UA"/>
        </w:rPr>
        <w:t>пошту</w:t>
      </w:r>
      <w:proofErr w:type="spellEnd"/>
      <w:r w:rsidRPr="00D21534">
        <w:rPr>
          <w:color w:val="000000" w:themeColor="text1"/>
          <w:sz w:val="22"/>
          <w:szCs w:val="22"/>
          <w:lang w:eastAsia="uk-UA"/>
        </w:rPr>
        <w:t xml:space="preserve">: </w:t>
      </w:r>
      <w:hyperlink r:id="rId8">
        <w:r w:rsidRPr="00D21534">
          <w:rPr>
            <w:rStyle w:val="ac"/>
            <w:sz w:val="22"/>
            <w:szCs w:val="22"/>
            <w:lang w:eastAsia="uk-UA"/>
          </w:rPr>
          <w:t>tender@redcross.org.ua</w:t>
        </w:r>
      </w:hyperlink>
      <w:r w:rsidRPr="00D21534">
        <w:rPr>
          <w:color w:val="000000" w:themeColor="text1"/>
          <w:sz w:val="22"/>
          <w:szCs w:val="22"/>
          <w:lang w:eastAsia="uk-UA"/>
        </w:rPr>
        <w:t xml:space="preserve"> до  </w:t>
      </w:r>
      <w:r w:rsidR="00D21534" w:rsidRPr="00250E53">
        <w:rPr>
          <w:strike/>
          <w:color w:val="EE0000"/>
          <w:sz w:val="22"/>
          <w:szCs w:val="22"/>
          <w:lang w:val="uk-UA" w:eastAsia="uk-UA"/>
        </w:rPr>
        <w:t>09</w:t>
      </w:r>
      <w:r w:rsidRPr="00250E53">
        <w:rPr>
          <w:strike/>
          <w:color w:val="EE0000"/>
          <w:sz w:val="22"/>
          <w:szCs w:val="22"/>
          <w:lang w:eastAsia="uk-UA"/>
        </w:rPr>
        <w:t>.</w:t>
      </w:r>
      <w:r w:rsidR="00D21534" w:rsidRPr="00250E53">
        <w:rPr>
          <w:strike/>
          <w:color w:val="EE0000"/>
          <w:sz w:val="22"/>
          <w:szCs w:val="22"/>
          <w:lang w:val="uk-UA" w:eastAsia="uk-UA"/>
        </w:rPr>
        <w:t>06</w:t>
      </w:r>
      <w:r w:rsidRPr="00250E53">
        <w:rPr>
          <w:strike/>
          <w:color w:val="EE0000"/>
          <w:sz w:val="22"/>
          <w:szCs w:val="22"/>
          <w:lang w:eastAsia="uk-UA"/>
        </w:rPr>
        <w:t>.202</w:t>
      </w:r>
      <w:r w:rsidR="00D21534" w:rsidRPr="00250E53">
        <w:rPr>
          <w:strike/>
          <w:color w:val="EE0000"/>
          <w:sz w:val="22"/>
          <w:szCs w:val="22"/>
          <w:lang w:val="uk-UA" w:eastAsia="uk-UA"/>
        </w:rPr>
        <w:t>6</w:t>
      </w:r>
      <w:r w:rsidRPr="00250E53">
        <w:rPr>
          <w:strike/>
          <w:color w:val="EE0000"/>
          <w:sz w:val="22"/>
          <w:szCs w:val="22"/>
          <w:lang w:eastAsia="uk-UA"/>
        </w:rPr>
        <w:t>р</w:t>
      </w:r>
      <w:r w:rsidRPr="00250E53">
        <w:rPr>
          <w:b/>
          <w:bCs/>
          <w:strike/>
          <w:color w:val="EE0000"/>
          <w:sz w:val="22"/>
          <w:szCs w:val="22"/>
          <w:lang w:eastAsia="uk-UA"/>
        </w:rPr>
        <w:t>.</w:t>
      </w:r>
      <w:r w:rsidRPr="00250E53">
        <w:rPr>
          <w:color w:val="EE0000"/>
          <w:sz w:val="22"/>
          <w:szCs w:val="22"/>
          <w:lang w:eastAsia="uk-UA"/>
        </w:rPr>
        <w:t> </w:t>
      </w:r>
      <w:r w:rsidR="00250E53">
        <w:rPr>
          <w:color w:val="EE0000"/>
          <w:sz w:val="22"/>
          <w:szCs w:val="22"/>
          <w:lang w:val="uk-UA" w:eastAsia="uk-UA"/>
        </w:rPr>
        <w:t xml:space="preserve">  </w:t>
      </w:r>
      <w:r w:rsidR="0083198D" w:rsidRPr="00504739">
        <w:rPr>
          <w:sz w:val="22"/>
          <w:szCs w:val="22"/>
          <w:lang w:val="uk-UA" w:eastAsia="uk-UA"/>
        </w:rPr>
        <w:t>16.0</w:t>
      </w:r>
      <w:r w:rsidR="00504739" w:rsidRPr="00504739">
        <w:rPr>
          <w:sz w:val="22"/>
          <w:szCs w:val="22"/>
          <w:lang w:val="uk-UA" w:eastAsia="uk-UA"/>
        </w:rPr>
        <w:t>6.2026р.</w:t>
      </w:r>
    </w:p>
    <w:p w14:paraId="54649286" w14:textId="77777777" w:rsidR="00D26CFC" w:rsidRPr="00D21534" w:rsidRDefault="00D26CFC" w:rsidP="00CC0B16">
      <w:pPr>
        <w:ind w:firstLine="357"/>
        <w:jc w:val="both"/>
        <w:textAlignment w:val="baseline"/>
        <w:rPr>
          <w:b/>
          <w:bCs/>
          <w:color w:val="000000"/>
          <w:sz w:val="22"/>
          <w:szCs w:val="22"/>
          <w:lang w:val="uk-UA" w:eastAsia="uk-UA"/>
        </w:rPr>
      </w:pPr>
    </w:p>
    <w:p w14:paraId="3155EE8E" w14:textId="1B7D1940" w:rsidR="00F03751" w:rsidRPr="00C84108" w:rsidRDefault="4090B5BD" w:rsidP="4090B5BD">
      <w:pPr>
        <w:ind w:firstLine="357"/>
        <w:jc w:val="both"/>
        <w:textAlignment w:val="baseline"/>
        <w:rPr>
          <w:sz w:val="22"/>
          <w:szCs w:val="22"/>
          <w:lang w:eastAsia="uk-UA"/>
        </w:rPr>
      </w:pPr>
      <w:proofErr w:type="spellStart"/>
      <w:r w:rsidRPr="00D21534">
        <w:rPr>
          <w:b/>
          <w:bCs/>
          <w:color w:val="000000" w:themeColor="text1"/>
          <w:sz w:val="22"/>
          <w:szCs w:val="22"/>
          <w:lang w:eastAsia="uk-UA"/>
        </w:rPr>
        <w:t>Цінові</w:t>
      </w:r>
      <w:proofErr w:type="spellEnd"/>
      <w:r w:rsidRPr="00D21534">
        <w:rPr>
          <w:b/>
          <w:bCs/>
          <w:color w:val="000000" w:themeColor="text1"/>
          <w:sz w:val="22"/>
          <w:szCs w:val="22"/>
          <w:lang w:eastAsia="uk-UA"/>
        </w:rPr>
        <w:t xml:space="preserve"> </w:t>
      </w:r>
      <w:proofErr w:type="spellStart"/>
      <w:r w:rsidRPr="00D21534">
        <w:rPr>
          <w:b/>
          <w:bCs/>
          <w:color w:val="000000" w:themeColor="text1"/>
          <w:sz w:val="22"/>
          <w:szCs w:val="22"/>
          <w:lang w:eastAsia="uk-UA"/>
        </w:rPr>
        <w:t>пропозиції</w:t>
      </w:r>
      <w:proofErr w:type="spellEnd"/>
      <w:r w:rsidRPr="00D21534">
        <w:rPr>
          <w:b/>
          <w:bCs/>
          <w:color w:val="000000" w:themeColor="text1"/>
          <w:sz w:val="22"/>
          <w:szCs w:val="22"/>
          <w:lang w:eastAsia="uk-UA"/>
        </w:rPr>
        <w:t xml:space="preserve"> </w:t>
      </w:r>
      <w:proofErr w:type="spellStart"/>
      <w:r w:rsidRPr="00D21534">
        <w:rPr>
          <w:b/>
          <w:bCs/>
          <w:color w:val="000000" w:themeColor="text1"/>
          <w:sz w:val="22"/>
          <w:szCs w:val="22"/>
          <w:lang w:eastAsia="uk-UA"/>
        </w:rPr>
        <w:t>приймаються</w:t>
      </w:r>
      <w:proofErr w:type="spellEnd"/>
      <w:r w:rsidRPr="00D21534">
        <w:rPr>
          <w:b/>
          <w:bCs/>
          <w:color w:val="000000" w:themeColor="text1"/>
          <w:sz w:val="22"/>
          <w:szCs w:val="22"/>
          <w:lang w:eastAsia="uk-UA"/>
        </w:rPr>
        <w:t xml:space="preserve"> на </w:t>
      </w:r>
      <w:proofErr w:type="spellStart"/>
      <w:r w:rsidRPr="00D21534">
        <w:rPr>
          <w:b/>
          <w:bCs/>
          <w:color w:val="000000" w:themeColor="text1"/>
          <w:sz w:val="22"/>
          <w:szCs w:val="22"/>
          <w:lang w:eastAsia="uk-UA"/>
        </w:rPr>
        <w:t>електронну</w:t>
      </w:r>
      <w:proofErr w:type="spellEnd"/>
      <w:r w:rsidRPr="00D21534">
        <w:rPr>
          <w:b/>
          <w:bCs/>
          <w:color w:val="000000" w:themeColor="text1"/>
          <w:sz w:val="22"/>
          <w:szCs w:val="22"/>
          <w:lang w:eastAsia="uk-UA"/>
        </w:rPr>
        <w:t xml:space="preserve"> </w:t>
      </w:r>
      <w:proofErr w:type="spellStart"/>
      <w:r w:rsidRPr="00D21534">
        <w:rPr>
          <w:b/>
          <w:bCs/>
          <w:color w:val="000000" w:themeColor="text1"/>
          <w:sz w:val="22"/>
          <w:szCs w:val="22"/>
          <w:lang w:eastAsia="uk-UA"/>
        </w:rPr>
        <w:t>пошту</w:t>
      </w:r>
      <w:proofErr w:type="spellEnd"/>
      <w:r w:rsidRPr="00D21534">
        <w:rPr>
          <w:b/>
          <w:bCs/>
          <w:color w:val="000000" w:themeColor="text1"/>
          <w:sz w:val="22"/>
          <w:szCs w:val="22"/>
          <w:lang w:eastAsia="uk-UA"/>
        </w:rPr>
        <w:t>:</w:t>
      </w:r>
      <w:r w:rsidRPr="00D21534">
        <w:rPr>
          <w:color w:val="000000" w:themeColor="text1"/>
          <w:sz w:val="22"/>
          <w:szCs w:val="22"/>
          <w:lang w:eastAsia="uk-UA"/>
        </w:rPr>
        <w:t xml:space="preserve"> </w:t>
      </w:r>
      <w:hyperlink r:id="rId9">
        <w:r w:rsidRPr="00D21534">
          <w:rPr>
            <w:rStyle w:val="ac"/>
            <w:sz w:val="22"/>
            <w:szCs w:val="22"/>
            <w:lang w:eastAsia="uk-UA"/>
          </w:rPr>
          <w:t>tender@redcross.org.ua</w:t>
        </w:r>
      </w:hyperlink>
      <w:r w:rsidRPr="00D21534">
        <w:rPr>
          <w:color w:val="000000" w:themeColor="text1"/>
          <w:sz w:val="22"/>
          <w:szCs w:val="22"/>
          <w:lang w:eastAsia="uk-UA"/>
        </w:rPr>
        <w:t xml:space="preserve">  </w:t>
      </w:r>
      <w:r w:rsidRPr="00D21534">
        <w:rPr>
          <w:b/>
          <w:bCs/>
          <w:color w:val="000000" w:themeColor="text1"/>
          <w:sz w:val="22"/>
          <w:szCs w:val="22"/>
          <w:lang w:eastAsia="uk-UA"/>
        </w:rPr>
        <w:t xml:space="preserve">до </w:t>
      </w:r>
      <w:r w:rsidR="00D21534" w:rsidRPr="00504739">
        <w:rPr>
          <w:b/>
          <w:bCs/>
          <w:strike/>
          <w:color w:val="EE0000"/>
          <w:sz w:val="22"/>
          <w:szCs w:val="22"/>
          <w:lang w:val="uk-UA" w:eastAsia="uk-UA"/>
        </w:rPr>
        <w:t>10</w:t>
      </w:r>
      <w:r w:rsidRPr="00504739">
        <w:rPr>
          <w:b/>
          <w:bCs/>
          <w:strike/>
          <w:color w:val="EE0000"/>
          <w:sz w:val="22"/>
          <w:szCs w:val="22"/>
          <w:lang w:eastAsia="uk-UA"/>
        </w:rPr>
        <w:t>.</w:t>
      </w:r>
      <w:r w:rsidR="00D21534" w:rsidRPr="00504739">
        <w:rPr>
          <w:b/>
          <w:bCs/>
          <w:strike/>
          <w:color w:val="EE0000"/>
          <w:sz w:val="22"/>
          <w:szCs w:val="22"/>
          <w:lang w:val="uk-UA" w:eastAsia="uk-UA"/>
        </w:rPr>
        <w:t>06</w:t>
      </w:r>
      <w:r w:rsidRPr="00504739">
        <w:rPr>
          <w:b/>
          <w:bCs/>
          <w:strike/>
          <w:color w:val="EE0000"/>
          <w:sz w:val="22"/>
          <w:szCs w:val="22"/>
          <w:lang w:eastAsia="uk-UA"/>
        </w:rPr>
        <w:t>.202</w:t>
      </w:r>
      <w:r w:rsidR="00D21534" w:rsidRPr="00504739">
        <w:rPr>
          <w:b/>
          <w:bCs/>
          <w:strike/>
          <w:color w:val="EE0000"/>
          <w:sz w:val="22"/>
          <w:szCs w:val="22"/>
          <w:lang w:val="uk-UA" w:eastAsia="uk-UA"/>
        </w:rPr>
        <w:t>6</w:t>
      </w:r>
      <w:r w:rsidRPr="00504739">
        <w:rPr>
          <w:b/>
          <w:bCs/>
          <w:strike/>
          <w:color w:val="EE0000"/>
          <w:sz w:val="22"/>
          <w:szCs w:val="22"/>
          <w:lang w:eastAsia="uk-UA"/>
        </w:rPr>
        <w:t xml:space="preserve"> року</w:t>
      </w:r>
      <w:r w:rsidRPr="00504739">
        <w:rPr>
          <w:b/>
          <w:bCs/>
          <w:color w:val="EE0000"/>
          <w:sz w:val="22"/>
          <w:szCs w:val="22"/>
          <w:lang w:eastAsia="uk-UA"/>
        </w:rPr>
        <w:t xml:space="preserve"> </w:t>
      </w:r>
      <w:r w:rsidR="00504739">
        <w:rPr>
          <w:b/>
          <w:bCs/>
          <w:color w:val="000000" w:themeColor="text1"/>
          <w:sz w:val="22"/>
          <w:szCs w:val="22"/>
          <w:lang w:val="uk-UA" w:eastAsia="uk-UA"/>
        </w:rPr>
        <w:t xml:space="preserve">17.06.2026р. </w:t>
      </w:r>
      <w:r w:rsidRPr="4090B5BD">
        <w:rPr>
          <w:b/>
          <w:bCs/>
          <w:color w:val="000000" w:themeColor="text1"/>
          <w:sz w:val="22"/>
          <w:szCs w:val="22"/>
          <w:lang w:eastAsia="uk-UA"/>
        </w:rPr>
        <w:t>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16EA0BF" w:rsidR="003F16E7" w:rsidRPr="0042461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351C3B">
        <w:rPr>
          <w:sz w:val="22"/>
          <w:szCs w:val="22"/>
          <w:lang w:val="uk-UA"/>
        </w:rPr>
        <w:t>«</w:t>
      </w:r>
      <w:r w:rsidR="008E179E" w:rsidRPr="00351C3B">
        <w:rPr>
          <w:bCs/>
          <w:sz w:val="22"/>
          <w:szCs w:val="22"/>
          <w:lang w:val="uk-UA"/>
        </w:rPr>
        <w:t>№</w:t>
      </w:r>
      <w:r w:rsidR="00351C3B" w:rsidRPr="00351C3B">
        <w:rPr>
          <w:bCs/>
          <w:sz w:val="22"/>
          <w:szCs w:val="22"/>
          <w:lang w:val="uk-UA"/>
        </w:rPr>
        <w:t>3072</w:t>
      </w:r>
      <w:r w:rsidR="00F7777E" w:rsidRPr="00351C3B">
        <w:rPr>
          <w:bCs/>
          <w:sz w:val="22"/>
          <w:szCs w:val="22"/>
          <w:lang w:val="en-US"/>
        </w:rPr>
        <w:t>LC</w:t>
      </w:r>
      <w:r w:rsidR="008E179E">
        <w:rPr>
          <w:bCs/>
          <w:sz w:val="22"/>
          <w:szCs w:val="22"/>
          <w:lang w:val="uk-UA"/>
        </w:rPr>
        <w:t>_</w:t>
      </w:r>
      <w:r w:rsidRPr="00C84108">
        <w:rPr>
          <w:sz w:val="22"/>
          <w:szCs w:val="22"/>
          <w:lang w:val="uk-UA"/>
        </w:rPr>
        <w:t>Конкурс</w:t>
      </w:r>
      <w:r w:rsidR="009320E4">
        <w:rPr>
          <w:sz w:val="22"/>
          <w:szCs w:val="22"/>
          <w:lang w:val="uk-UA"/>
        </w:rPr>
        <w:t xml:space="preserve"> </w:t>
      </w:r>
      <w:r w:rsidRPr="00C84108">
        <w:rPr>
          <w:sz w:val="22"/>
          <w:szCs w:val="22"/>
          <w:lang w:val="uk-UA"/>
        </w:rPr>
        <w:t>на  місцеву закупівлю</w:t>
      </w:r>
      <w:r w:rsidRPr="00C84108">
        <w:rPr>
          <w:bCs/>
          <w:lang w:val="uk-UA"/>
        </w:rPr>
        <w:t xml:space="preserve"> </w:t>
      </w:r>
      <w:r w:rsidR="00424618" w:rsidRPr="00A001A7">
        <w:rPr>
          <w:bCs/>
          <w:sz w:val="22"/>
          <w:szCs w:val="22"/>
          <w:lang w:val="uk-UA"/>
        </w:rPr>
        <w:t>впровадження системи управління якістю</w:t>
      </w:r>
      <w:r w:rsidR="00424618" w:rsidRPr="00C84108">
        <w:rPr>
          <w:sz w:val="22"/>
          <w:szCs w:val="22"/>
          <w:lang w:val="uk-UA"/>
        </w:rPr>
        <w:t xml:space="preserve"> </w:t>
      </w:r>
      <w:r w:rsidR="00424618">
        <w:rPr>
          <w:sz w:val="22"/>
          <w:szCs w:val="22"/>
          <w:lang w:val="uk-UA"/>
        </w:rPr>
        <w:t xml:space="preserve">за </w:t>
      </w:r>
      <w:r w:rsidR="00424618">
        <w:rPr>
          <w:sz w:val="22"/>
          <w:szCs w:val="22"/>
          <w:lang w:val="en-US"/>
        </w:rPr>
        <w:t>ISO 9001</w:t>
      </w:r>
      <w:r w:rsidR="00351C3B">
        <w:rPr>
          <w:sz w:val="22"/>
          <w:szCs w:val="22"/>
          <w:lang w:val="uk-UA"/>
        </w:rPr>
        <w:t>»</w:t>
      </w:r>
      <w:r w:rsidR="0042461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lastRenderedPageBreak/>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B563720"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lastRenderedPageBreak/>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58B65EE"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47EB2B00" w14:textId="77777777" w:rsidR="00892302" w:rsidRDefault="00892302"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p>
    <w:p w14:paraId="72CB363A" w14:textId="19C0F5D3"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130"/>
        <w:gridCol w:w="2977"/>
        <w:gridCol w:w="1672"/>
      </w:tblGrid>
      <w:tr w:rsidR="002A13C5" w:rsidRPr="002D7BC9" w14:paraId="3238E1E8" w14:textId="77777777" w:rsidTr="00E65381">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4130"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4649"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E65381">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130"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977"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672"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E65381">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4130" w:type="dxa"/>
            <w:vAlign w:val="center"/>
          </w:tcPr>
          <w:p w14:paraId="5C385A6B" w14:textId="77777777" w:rsidR="002A13C5" w:rsidRPr="00666203" w:rsidRDefault="002A13C5" w:rsidP="00171900">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666203">
              <w:rPr>
                <w:rFonts w:ascii="Times New Roman" w:eastAsia="Times New Roman" w:hAnsi="Times New Roman" w:cs="Times New Roman"/>
                <w:b/>
                <w:spacing w:val="-4"/>
                <w:sz w:val="22"/>
                <w:szCs w:val="22"/>
                <w:lang w:val="uk-UA"/>
              </w:rPr>
              <w:t>Ціна пропозиції</w:t>
            </w:r>
          </w:p>
        </w:tc>
        <w:tc>
          <w:tcPr>
            <w:tcW w:w="4649" w:type="dxa"/>
            <w:gridSpan w:val="2"/>
            <w:vAlign w:val="center"/>
          </w:tcPr>
          <w:p w14:paraId="78F191EF" w14:textId="6E517544" w:rsidR="002A13C5" w:rsidRPr="002D7BC9" w:rsidRDefault="00F160DA"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                                   </w:t>
            </w:r>
            <w:r w:rsidR="00DB0A2E">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8A1CDA">
              <w:rPr>
                <w:rFonts w:ascii="Times New Roman" w:eastAsia="Times New Roman" w:hAnsi="Times New Roman" w:cs="Times New Roman"/>
                <w:spacing w:val="-4"/>
                <w:sz w:val="22"/>
                <w:szCs w:val="22"/>
                <w:lang w:val="uk-UA"/>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E65381">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4130" w:type="dxa"/>
            <w:vAlign w:val="center"/>
          </w:tcPr>
          <w:p w14:paraId="1D5689B1" w14:textId="467F7E14" w:rsidR="00A55E00" w:rsidRPr="00A55E00" w:rsidRDefault="00A55E00" w:rsidP="00171900">
            <w:pPr>
              <w:pStyle w:val="ab"/>
              <w:spacing w:before="0" w:beforeAutospacing="0" w:after="0" w:afterAutospacing="0"/>
              <w:jc w:val="both"/>
              <w:rPr>
                <w:rFonts w:ascii="Times New Roman" w:eastAsia="Times New Roman" w:hAnsi="Times New Roman" w:cs="Times New Roman"/>
                <w:b/>
                <w:spacing w:val="-4"/>
                <w:sz w:val="22"/>
                <w:szCs w:val="22"/>
                <w:lang w:val="uk-UA"/>
              </w:rPr>
            </w:pPr>
            <w:r w:rsidRPr="00A55E00">
              <w:rPr>
                <w:rFonts w:ascii="Times New Roman" w:eastAsia="Times New Roman" w:hAnsi="Times New Roman" w:cs="Times New Roman"/>
                <w:b/>
                <w:spacing w:val="-4"/>
                <w:sz w:val="22"/>
                <w:szCs w:val="22"/>
                <w:lang w:val="uk-UA"/>
              </w:rPr>
              <w:t>Підтвердження методологічної спроможності.</w:t>
            </w:r>
          </w:p>
          <w:p w14:paraId="0F109B87" w14:textId="11548992" w:rsidR="002A13C5" w:rsidRPr="00D26CFC" w:rsidRDefault="00992480"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Надати довідку</w:t>
            </w:r>
            <w:r w:rsidR="00996433">
              <w:rPr>
                <w:rFonts w:ascii="Times New Roman" w:eastAsia="Times New Roman" w:hAnsi="Times New Roman" w:cs="Times New Roman"/>
                <w:bCs/>
                <w:spacing w:val="-4"/>
                <w:sz w:val="22"/>
                <w:szCs w:val="22"/>
                <w:lang w:val="uk-UA"/>
              </w:rPr>
              <w:t xml:space="preserve"> у довільній формі з зазначенням короткого опису підходів, методів та інструментів</w:t>
            </w:r>
            <w:r w:rsidR="0081312A">
              <w:rPr>
                <w:rFonts w:ascii="Times New Roman" w:eastAsia="Times New Roman" w:hAnsi="Times New Roman" w:cs="Times New Roman"/>
                <w:bCs/>
                <w:spacing w:val="-4"/>
                <w:sz w:val="22"/>
                <w:szCs w:val="22"/>
                <w:lang w:val="uk-UA"/>
              </w:rPr>
              <w:t xml:space="preserve">, які плануються застосовуватися в процесі надання послуг. </w:t>
            </w:r>
            <w:r w:rsidR="00777CC8">
              <w:rPr>
                <w:rFonts w:ascii="Times New Roman" w:eastAsia="Times New Roman" w:hAnsi="Times New Roman" w:cs="Times New Roman"/>
                <w:bCs/>
                <w:spacing w:val="-4"/>
                <w:sz w:val="22"/>
                <w:szCs w:val="22"/>
                <w:lang w:val="uk-UA"/>
              </w:rPr>
              <w:t>Також в</w:t>
            </w:r>
            <w:r w:rsidR="0081312A">
              <w:rPr>
                <w:rFonts w:ascii="Times New Roman" w:eastAsia="Times New Roman" w:hAnsi="Times New Roman" w:cs="Times New Roman"/>
                <w:bCs/>
                <w:spacing w:val="-4"/>
                <w:sz w:val="22"/>
                <w:szCs w:val="22"/>
                <w:lang w:val="uk-UA"/>
              </w:rPr>
              <w:t xml:space="preserve"> довідці надати </w:t>
            </w:r>
            <w:r w:rsidR="008A1CDA" w:rsidRPr="008A1CDA">
              <w:rPr>
                <w:rFonts w:ascii="Times New Roman" w:eastAsia="Times New Roman" w:hAnsi="Times New Roman" w:cs="Times New Roman"/>
                <w:bCs/>
                <w:spacing w:val="-4"/>
                <w:sz w:val="22"/>
                <w:szCs w:val="22"/>
                <w:lang w:val="uk-UA"/>
              </w:rPr>
              <w:t>приклади типових результатів або продуктів за аналогічними проєктами (без</w:t>
            </w:r>
            <w:r w:rsidR="008A1CDA">
              <w:rPr>
                <w:rFonts w:ascii="Times New Roman" w:eastAsia="Times New Roman" w:hAnsi="Times New Roman" w:cs="Times New Roman"/>
                <w:bCs/>
                <w:spacing w:val="-4"/>
                <w:sz w:val="22"/>
                <w:szCs w:val="22"/>
                <w:lang w:val="uk-UA"/>
              </w:rPr>
              <w:t xml:space="preserve"> </w:t>
            </w:r>
            <w:r w:rsidR="008A1CDA" w:rsidRPr="008A1CDA">
              <w:rPr>
                <w:rFonts w:ascii="Times New Roman" w:eastAsia="Times New Roman" w:hAnsi="Times New Roman" w:cs="Times New Roman"/>
                <w:bCs/>
                <w:spacing w:val="-4"/>
                <w:sz w:val="22"/>
                <w:szCs w:val="22"/>
                <w:lang w:val="uk-UA"/>
              </w:rPr>
              <w:t>розкриття конфіденційної інформації)</w:t>
            </w:r>
            <w:r w:rsidR="008A1CDA">
              <w:rPr>
                <w:rFonts w:ascii="Times New Roman" w:eastAsia="Times New Roman" w:hAnsi="Times New Roman" w:cs="Times New Roman"/>
                <w:bCs/>
                <w:spacing w:val="-4"/>
                <w:sz w:val="22"/>
                <w:szCs w:val="22"/>
                <w:lang w:val="uk-UA"/>
              </w:rPr>
              <w:t>.</w:t>
            </w:r>
          </w:p>
        </w:tc>
        <w:tc>
          <w:tcPr>
            <w:tcW w:w="2977" w:type="dxa"/>
            <w:vAlign w:val="center"/>
          </w:tcPr>
          <w:p w14:paraId="5C3E261F" w14:textId="1CA607A2" w:rsidR="001E5C14" w:rsidRPr="005B28AF" w:rsidRDefault="00B57D12" w:rsidP="001E5C14">
            <w:pPr>
              <w:pStyle w:val="ab"/>
              <w:spacing w:before="0" w:beforeAutospacing="0" w:after="0" w:afterAutospacing="0"/>
              <w:jc w:val="center"/>
              <w:rPr>
                <w:rFonts w:ascii="Times New Roman" w:eastAsia="Times New Roman" w:hAnsi="Times New Roman" w:cs="Times New Roman"/>
                <w:b/>
                <w:i/>
                <w:iCs/>
                <w:color w:val="000000" w:themeColor="text1"/>
                <w:spacing w:val="-4"/>
                <w:sz w:val="22"/>
                <w:szCs w:val="22"/>
                <w:lang w:val="uk-UA"/>
              </w:rPr>
            </w:pPr>
            <w:r w:rsidRPr="005B28AF">
              <w:rPr>
                <w:rFonts w:ascii="Times New Roman" w:eastAsia="Times New Roman" w:hAnsi="Times New Roman" w:cs="Times New Roman"/>
                <w:b/>
                <w:i/>
                <w:iCs/>
                <w:color w:val="000000" w:themeColor="text1"/>
                <w:spacing w:val="-4"/>
                <w:sz w:val="22"/>
                <w:szCs w:val="22"/>
                <w:lang w:val="uk-UA"/>
              </w:rPr>
              <w:t>В довідці надано вичерпну інформацію</w:t>
            </w:r>
            <w:r w:rsidR="006646EF" w:rsidRPr="005B28AF">
              <w:rPr>
                <w:rFonts w:ascii="Times New Roman" w:eastAsia="Times New Roman" w:hAnsi="Times New Roman" w:cs="Times New Roman"/>
                <w:b/>
                <w:i/>
                <w:iCs/>
                <w:color w:val="000000" w:themeColor="text1"/>
                <w:spacing w:val="-4"/>
                <w:sz w:val="22"/>
                <w:szCs w:val="22"/>
                <w:lang w:val="uk-UA"/>
              </w:rPr>
              <w:t>, яка вимагалася критерієм</w:t>
            </w:r>
            <w:r w:rsidRPr="005B28AF">
              <w:rPr>
                <w:rFonts w:ascii="Times New Roman" w:eastAsia="Times New Roman" w:hAnsi="Times New Roman" w:cs="Times New Roman"/>
                <w:b/>
                <w:i/>
                <w:iCs/>
                <w:color w:val="000000" w:themeColor="text1"/>
                <w:spacing w:val="-4"/>
                <w:sz w:val="22"/>
                <w:szCs w:val="22"/>
                <w:lang w:val="uk-UA"/>
              </w:rPr>
              <w:t xml:space="preserve"> </w:t>
            </w:r>
            <w:r w:rsidR="001E5C14" w:rsidRPr="005B28AF">
              <w:rPr>
                <w:rFonts w:ascii="Times New Roman" w:eastAsia="Times New Roman" w:hAnsi="Times New Roman" w:cs="Times New Roman"/>
                <w:b/>
                <w:i/>
                <w:iCs/>
                <w:color w:val="000000" w:themeColor="text1"/>
                <w:spacing w:val="-4"/>
                <w:sz w:val="22"/>
                <w:szCs w:val="22"/>
                <w:lang w:val="uk-UA"/>
              </w:rPr>
              <w:t>– 20</w:t>
            </w:r>
            <w:r w:rsidR="006646EF" w:rsidRPr="005B28AF">
              <w:rPr>
                <w:rFonts w:ascii="Times New Roman" w:eastAsia="Times New Roman" w:hAnsi="Times New Roman" w:cs="Times New Roman"/>
                <w:b/>
                <w:i/>
                <w:iCs/>
                <w:color w:val="000000" w:themeColor="text1"/>
                <w:spacing w:val="-4"/>
                <w:sz w:val="22"/>
                <w:szCs w:val="22"/>
                <w:lang w:val="uk-UA"/>
              </w:rPr>
              <w:t>%</w:t>
            </w:r>
          </w:p>
          <w:p w14:paraId="2C4C9A9E" w14:textId="77777777" w:rsidR="009F4D98" w:rsidRPr="005B28AF" w:rsidRDefault="009F4D98" w:rsidP="001E5C14">
            <w:pPr>
              <w:pStyle w:val="ab"/>
              <w:spacing w:before="0" w:beforeAutospacing="0" w:after="0" w:afterAutospacing="0"/>
              <w:jc w:val="center"/>
              <w:rPr>
                <w:rFonts w:ascii="Times New Roman" w:eastAsia="Times New Roman" w:hAnsi="Times New Roman" w:cs="Times New Roman"/>
                <w:b/>
                <w:i/>
                <w:iCs/>
                <w:color w:val="000000" w:themeColor="text1"/>
                <w:spacing w:val="-4"/>
                <w:sz w:val="22"/>
                <w:szCs w:val="22"/>
                <w:lang w:val="uk-UA"/>
              </w:rPr>
            </w:pPr>
          </w:p>
          <w:p w14:paraId="5749568A" w14:textId="7C972D08" w:rsidR="001E5C14" w:rsidRPr="005B28AF" w:rsidRDefault="006646EF" w:rsidP="001E5C14">
            <w:pPr>
              <w:pStyle w:val="ab"/>
              <w:spacing w:before="0" w:beforeAutospacing="0" w:after="0" w:afterAutospacing="0"/>
              <w:jc w:val="center"/>
              <w:rPr>
                <w:rFonts w:ascii="Times New Roman" w:eastAsia="Times New Roman" w:hAnsi="Times New Roman" w:cs="Times New Roman"/>
                <w:b/>
                <w:i/>
                <w:iCs/>
                <w:color w:val="000000" w:themeColor="text1"/>
                <w:spacing w:val="-4"/>
                <w:sz w:val="22"/>
                <w:szCs w:val="22"/>
                <w:lang w:val="uk-UA"/>
              </w:rPr>
            </w:pPr>
            <w:r w:rsidRPr="005B28AF">
              <w:rPr>
                <w:rFonts w:ascii="Times New Roman" w:eastAsia="Times New Roman" w:hAnsi="Times New Roman" w:cs="Times New Roman"/>
                <w:b/>
                <w:i/>
                <w:iCs/>
                <w:color w:val="000000" w:themeColor="text1"/>
                <w:spacing w:val="-4"/>
                <w:sz w:val="22"/>
                <w:szCs w:val="22"/>
                <w:lang w:val="uk-UA"/>
              </w:rPr>
              <w:t xml:space="preserve">Інформацію надано не вичерпну </w:t>
            </w:r>
            <w:r w:rsidR="001E5C14" w:rsidRPr="005B28AF">
              <w:rPr>
                <w:rFonts w:ascii="Times New Roman" w:eastAsia="Times New Roman" w:hAnsi="Times New Roman" w:cs="Times New Roman"/>
                <w:b/>
                <w:i/>
                <w:iCs/>
                <w:color w:val="000000" w:themeColor="text1"/>
                <w:spacing w:val="-4"/>
                <w:sz w:val="22"/>
                <w:szCs w:val="22"/>
                <w:lang w:val="uk-UA"/>
              </w:rPr>
              <w:t xml:space="preserve"> – 10</w:t>
            </w:r>
            <w:r w:rsidR="00656DA7" w:rsidRPr="005B28AF">
              <w:rPr>
                <w:rFonts w:ascii="Times New Roman" w:eastAsia="Times New Roman" w:hAnsi="Times New Roman" w:cs="Times New Roman"/>
                <w:b/>
                <w:i/>
                <w:iCs/>
                <w:color w:val="000000" w:themeColor="text1"/>
                <w:spacing w:val="-4"/>
                <w:sz w:val="22"/>
                <w:szCs w:val="22"/>
                <w:lang w:val="uk-UA"/>
              </w:rPr>
              <w:t>%</w:t>
            </w:r>
          </w:p>
          <w:p w14:paraId="792E4F15" w14:textId="77777777" w:rsidR="009F4D98" w:rsidRPr="005B28AF" w:rsidRDefault="009F4D98" w:rsidP="001E5C14">
            <w:pPr>
              <w:pStyle w:val="ab"/>
              <w:spacing w:before="0" w:beforeAutospacing="0" w:after="0" w:afterAutospacing="0"/>
              <w:jc w:val="center"/>
              <w:rPr>
                <w:rFonts w:ascii="Times New Roman" w:eastAsia="Times New Roman" w:hAnsi="Times New Roman" w:cs="Times New Roman"/>
                <w:b/>
                <w:i/>
                <w:iCs/>
                <w:color w:val="000000" w:themeColor="text1"/>
                <w:spacing w:val="-4"/>
                <w:sz w:val="22"/>
                <w:szCs w:val="22"/>
                <w:lang w:val="uk-UA"/>
              </w:rPr>
            </w:pPr>
          </w:p>
          <w:p w14:paraId="0B2B3A86" w14:textId="3F5CDCD6" w:rsidR="00D85806" w:rsidRPr="00D26CFC" w:rsidRDefault="00F160DA"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5B28AF">
              <w:rPr>
                <w:rFonts w:ascii="Times New Roman" w:eastAsia="Times New Roman" w:hAnsi="Times New Roman" w:cs="Times New Roman"/>
                <w:b/>
                <w:i/>
                <w:iCs/>
                <w:color w:val="000000" w:themeColor="text1"/>
                <w:spacing w:val="-4"/>
                <w:sz w:val="22"/>
                <w:szCs w:val="22"/>
                <w:lang w:val="uk-UA"/>
              </w:rPr>
              <w:t>Довідку не надано –</w:t>
            </w:r>
            <w:r w:rsidR="001E5C14" w:rsidRPr="005B28AF">
              <w:rPr>
                <w:rFonts w:ascii="Times New Roman" w:eastAsia="Times New Roman" w:hAnsi="Times New Roman" w:cs="Times New Roman"/>
                <w:b/>
                <w:i/>
                <w:iCs/>
                <w:color w:val="000000" w:themeColor="text1"/>
                <w:spacing w:val="-4"/>
                <w:sz w:val="22"/>
                <w:szCs w:val="22"/>
                <w:lang w:val="uk-UA"/>
              </w:rPr>
              <w:t xml:space="preserve"> 0</w:t>
            </w:r>
            <w:r w:rsidRPr="005B28AF">
              <w:rPr>
                <w:rFonts w:ascii="Times New Roman" w:eastAsia="Times New Roman" w:hAnsi="Times New Roman" w:cs="Times New Roman"/>
                <w:b/>
                <w:i/>
                <w:iCs/>
                <w:color w:val="000000" w:themeColor="text1"/>
                <w:spacing w:val="-4"/>
                <w:sz w:val="22"/>
                <w:szCs w:val="22"/>
                <w:lang w:val="uk-UA"/>
              </w:rPr>
              <w:t>%</w:t>
            </w:r>
          </w:p>
        </w:tc>
        <w:tc>
          <w:tcPr>
            <w:tcW w:w="1672" w:type="dxa"/>
            <w:vAlign w:val="center"/>
          </w:tcPr>
          <w:p w14:paraId="1470EE2A" w14:textId="337AD488" w:rsidR="002A13C5" w:rsidRPr="00D26CFC" w:rsidRDefault="008A1CDA"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E65381">
        <w:tc>
          <w:tcPr>
            <w:tcW w:w="7541"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672"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140FFB0E" w14:textId="77777777" w:rsidR="00777CC8" w:rsidRDefault="00777CC8"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617B640E" w:rsidR="00992F46" w:rsidRDefault="00F160DA"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505F7ADA"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12F7625A" w14:textId="77777777" w:rsidR="000279D3" w:rsidRPr="00BB1DA8" w:rsidRDefault="000279D3" w:rsidP="000279D3">
      <w:pPr>
        <w:ind w:right="501"/>
        <w:jc w:val="right"/>
        <w:rPr>
          <w:b/>
          <w:bCs/>
          <w:lang w:val="uk-UA"/>
        </w:rPr>
      </w:pPr>
    </w:p>
    <w:p w14:paraId="3784C706" w14:textId="77777777" w:rsidR="000279D3" w:rsidRDefault="000279D3" w:rsidP="000279D3">
      <w:pPr>
        <w:tabs>
          <w:tab w:val="left" w:pos="0"/>
          <w:tab w:val="center" w:pos="9072"/>
        </w:tabs>
        <w:spacing w:line="290" w:lineRule="exact"/>
        <w:jc w:val="center"/>
        <w:outlineLvl w:val="0"/>
        <w:rPr>
          <w:b/>
          <w:noProof/>
          <w:color w:val="000000"/>
          <w:lang w:val="uk-UA" w:eastAsia="de-DE"/>
        </w:rPr>
      </w:pPr>
      <w:r w:rsidRPr="00BB1DA8">
        <w:rPr>
          <w:b/>
          <w:noProof/>
          <w:color w:val="000000"/>
          <w:lang w:val="uk-UA" w:eastAsia="de-DE"/>
        </w:rPr>
        <w:t>ТЕХНІЧНЕ ЗАВДАННЯ</w:t>
      </w:r>
    </w:p>
    <w:p w14:paraId="7BD41116" w14:textId="77777777" w:rsidR="000279D3" w:rsidRPr="00BB1DA8" w:rsidRDefault="000279D3" w:rsidP="000279D3">
      <w:pPr>
        <w:tabs>
          <w:tab w:val="left" w:pos="0"/>
          <w:tab w:val="center" w:pos="9072"/>
        </w:tabs>
        <w:spacing w:line="290" w:lineRule="exact"/>
        <w:jc w:val="center"/>
        <w:outlineLvl w:val="0"/>
        <w:rPr>
          <w:b/>
          <w:noProof/>
          <w:color w:val="000000"/>
          <w:lang w:val="uk-UA" w:eastAsia="de-DE"/>
        </w:rPr>
      </w:pPr>
      <w:r w:rsidRPr="0079237C">
        <w:rPr>
          <w:b/>
          <w:noProof/>
          <w:color w:val="000000"/>
          <w:lang w:val="uk-UA" w:eastAsia="de-DE"/>
        </w:rPr>
        <w:t>Консультаційно-методологічний супровід впровадження системи управління якістю департаменту QCA</w:t>
      </w:r>
      <w:r>
        <w:rPr>
          <w:b/>
          <w:noProof/>
          <w:color w:val="000000"/>
          <w:lang w:val="uk-UA" w:eastAsia="de-DE"/>
        </w:rPr>
        <w:t xml:space="preserve"> </w:t>
      </w:r>
      <w:r w:rsidRPr="0079237C">
        <w:rPr>
          <w:b/>
          <w:noProof/>
          <w:color w:val="000000"/>
          <w:lang w:val="uk-UA" w:eastAsia="de-DE"/>
        </w:rPr>
        <w:t>за стандартом: ISO 9001</w:t>
      </w:r>
    </w:p>
    <w:p w14:paraId="67BB730C"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41FEEE18"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76F56980" w14:textId="47BFC266" w:rsidR="000E69C1" w:rsidRDefault="00A56E05" w:rsidP="009A3632">
      <w:pPr>
        <w:pStyle w:val="paragraph"/>
        <w:spacing w:before="0" w:beforeAutospacing="0" w:after="0" w:afterAutospacing="0"/>
        <w:ind w:firstLine="345"/>
        <w:jc w:val="both"/>
        <w:textAlignment w:val="baseline"/>
        <w:rPr>
          <w:rStyle w:val="eop"/>
          <w:color w:val="000000"/>
          <w:sz w:val="22"/>
          <w:szCs w:val="22"/>
          <w:lang w:val="uk-UA"/>
        </w:rPr>
      </w:pPr>
      <w:r w:rsidRPr="00A56E05">
        <w:rPr>
          <w:rStyle w:val="eop"/>
          <w:b/>
          <w:bCs/>
          <w:color w:val="000000"/>
          <w:sz w:val="22"/>
          <w:szCs w:val="22"/>
          <w:lang w:val="uk-UA"/>
        </w:rPr>
        <w:t>Мета закупівлі:</w:t>
      </w:r>
      <w:r>
        <w:rPr>
          <w:rStyle w:val="eop"/>
          <w:color w:val="000000"/>
          <w:sz w:val="22"/>
          <w:szCs w:val="22"/>
          <w:lang w:val="uk-UA"/>
        </w:rPr>
        <w:t xml:space="preserve"> </w:t>
      </w:r>
      <w:r w:rsidRPr="00A56E05">
        <w:rPr>
          <w:rStyle w:val="eop"/>
          <w:color w:val="000000"/>
          <w:sz w:val="22"/>
          <w:szCs w:val="22"/>
          <w:lang w:val="uk-UA"/>
        </w:rPr>
        <w:t>Залучення зовнішнього експертного супроводу для практичної підготовки департаменту QCA до функціонування системи управління якістю відповідно до вимог стандарту ISO 9001, шляхом методологічної підтримки, консультацій та розвитку внутрішньої спроможності департаменту.</w:t>
      </w:r>
    </w:p>
    <w:p w14:paraId="29A46958" w14:textId="7521A9CC" w:rsidR="000E69C1" w:rsidRDefault="00EA05F2" w:rsidP="009A3632">
      <w:pPr>
        <w:pStyle w:val="paragraph"/>
        <w:spacing w:before="0" w:beforeAutospacing="0" w:after="0" w:afterAutospacing="0"/>
        <w:ind w:firstLine="345"/>
        <w:jc w:val="both"/>
        <w:textAlignment w:val="baseline"/>
        <w:rPr>
          <w:rStyle w:val="eop"/>
          <w:color w:val="000000"/>
          <w:sz w:val="22"/>
          <w:szCs w:val="22"/>
          <w:lang w:val="uk-UA"/>
        </w:rPr>
      </w:pPr>
      <w:r w:rsidRPr="00EA05F2">
        <w:rPr>
          <w:rStyle w:val="eop"/>
          <w:b/>
          <w:bCs/>
          <w:color w:val="000000"/>
          <w:sz w:val="22"/>
          <w:szCs w:val="22"/>
          <w:lang w:val="uk-UA"/>
        </w:rPr>
        <w:t>Сфера застосування:</w:t>
      </w:r>
      <w:r>
        <w:rPr>
          <w:rStyle w:val="eop"/>
          <w:color w:val="000000"/>
          <w:sz w:val="22"/>
          <w:szCs w:val="22"/>
          <w:lang w:val="uk-UA"/>
        </w:rPr>
        <w:t xml:space="preserve"> п</w:t>
      </w:r>
      <w:r w:rsidRPr="00EA05F2">
        <w:rPr>
          <w:rStyle w:val="eop"/>
          <w:color w:val="000000"/>
          <w:sz w:val="22"/>
          <w:szCs w:val="22"/>
          <w:lang w:val="uk-UA"/>
        </w:rPr>
        <w:t>ослуги застосовуватимуться в діяльності організації  НК ТЧХУ та охоплюватимуть консультаційний і методологічний супровід процесів управління якістю, розробку та вдосконалення внутрішніх регламентів і процедур, впровадження процесного підходу, формування системи внутрішнього контролю та моніторингу якості, а також підготовку відповідальних працівників до сертифікаційного аудиту ISO 9001:2015.</w:t>
      </w:r>
    </w:p>
    <w:p w14:paraId="273EFE75" w14:textId="77777777" w:rsidR="00A56CDF" w:rsidRDefault="00A56CDF" w:rsidP="009A3632">
      <w:pPr>
        <w:pStyle w:val="paragraph"/>
        <w:spacing w:before="0" w:beforeAutospacing="0" w:after="0" w:afterAutospacing="0"/>
        <w:ind w:firstLine="345"/>
        <w:jc w:val="both"/>
        <w:textAlignment w:val="baseline"/>
        <w:rPr>
          <w:rStyle w:val="eop"/>
          <w:color w:val="000000"/>
          <w:sz w:val="22"/>
          <w:szCs w:val="22"/>
          <w:lang w:val="uk-UA"/>
        </w:rPr>
      </w:pPr>
    </w:p>
    <w:p w14:paraId="493B45B4" w14:textId="7824777D" w:rsidR="00A56CDF" w:rsidRDefault="00537B67" w:rsidP="009A3632">
      <w:pPr>
        <w:pStyle w:val="paragraph"/>
        <w:spacing w:before="0" w:beforeAutospacing="0" w:after="0" w:afterAutospacing="0"/>
        <w:ind w:firstLine="345"/>
        <w:jc w:val="both"/>
        <w:textAlignment w:val="baseline"/>
        <w:rPr>
          <w:rStyle w:val="eop"/>
          <w:b/>
          <w:bCs/>
          <w:color w:val="000000"/>
          <w:sz w:val="22"/>
          <w:szCs w:val="22"/>
          <w:lang w:val="uk-UA"/>
        </w:rPr>
      </w:pPr>
      <w:r w:rsidRPr="00537B67">
        <w:rPr>
          <w:rStyle w:val="eop"/>
          <w:b/>
          <w:bCs/>
          <w:color w:val="000000"/>
          <w:sz w:val="22"/>
          <w:szCs w:val="22"/>
          <w:lang w:val="uk-UA"/>
        </w:rPr>
        <w:t>В межах надання послуг передбачається реалізація наступних етапів:</w:t>
      </w:r>
    </w:p>
    <w:p w14:paraId="5AFC9267" w14:textId="4A9D3EC7" w:rsidR="00537B67" w:rsidRPr="00131503" w:rsidRDefault="00537B67" w:rsidP="00537B67">
      <w:pPr>
        <w:pStyle w:val="paragraph"/>
        <w:ind w:firstLine="345"/>
        <w:jc w:val="both"/>
        <w:textAlignment w:val="baseline"/>
        <w:rPr>
          <w:rStyle w:val="eop"/>
          <w:color w:val="000000"/>
          <w:sz w:val="22"/>
          <w:szCs w:val="22"/>
          <w:lang w:val="uk-UA"/>
        </w:rPr>
      </w:pPr>
      <w:r w:rsidRPr="00131503">
        <w:rPr>
          <w:rStyle w:val="eop"/>
          <w:color w:val="000000"/>
          <w:sz w:val="22"/>
          <w:szCs w:val="22"/>
          <w:lang w:val="uk-UA"/>
        </w:rPr>
        <w:t xml:space="preserve">1. Діагностичний аудит </w:t>
      </w:r>
    </w:p>
    <w:p w14:paraId="268967A4" w14:textId="01040E0E" w:rsidR="00537B67" w:rsidRPr="00131503" w:rsidRDefault="00537B67" w:rsidP="00537B67">
      <w:pPr>
        <w:pStyle w:val="paragraph"/>
        <w:ind w:firstLine="345"/>
        <w:jc w:val="both"/>
        <w:textAlignment w:val="baseline"/>
        <w:rPr>
          <w:rStyle w:val="eop"/>
          <w:color w:val="000000"/>
          <w:sz w:val="22"/>
          <w:szCs w:val="22"/>
          <w:lang w:val="uk-UA"/>
        </w:rPr>
      </w:pPr>
      <w:r w:rsidRPr="00131503">
        <w:rPr>
          <w:rStyle w:val="eop"/>
          <w:color w:val="000000"/>
          <w:sz w:val="22"/>
          <w:szCs w:val="22"/>
          <w:lang w:val="uk-UA"/>
        </w:rPr>
        <w:t xml:space="preserve">2. Розробка системи менеджменту якості ISO 9001:2015 </w:t>
      </w:r>
    </w:p>
    <w:p w14:paraId="0059B97A" w14:textId="24BCAAD2" w:rsidR="00537B67" w:rsidRPr="00131503" w:rsidRDefault="00537B67" w:rsidP="00537B67">
      <w:pPr>
        <w:pStyle w:val="paragraph"/>
        <w:ind w:firstLine="345"/>
        <w:jc w:val="both"/>
        <w:textAlignment w:val="baseline"/>
        <w:rPr>
          <w:rStyle w:val="eop"/>
          <w:color w:val="000000"/>
          <w:sz w:val="22"/>
          <w:szCs w:val="22"/>
          <w:lang w:val="uk-UA"/>
        </w:rPr>
      </w:pPr>
      <w:r w:rsidRPr="00131503">
        <w:rPr>
          <w:rStyle w:val="eop"/>
          <w:color w:val="000000"/>
          <w:sz w:val="22"/>
          <w:szCs w:val="22"/>
          <w:lang w:val="uk-UA"/>
        </w:rPr>
        <w:t xml:space="preserve">3. Проведення семінару/навчання з внутрішнього аудиту </w:t>
      </w:r>
    </w:p>
    <w:p w14:paraId="0D2D27F5" w14:textId="7B0B7A3D" w:rsidR="00537B67" w:rsidRPr="00131503" w:rsidRDefault="00537B67" w:rsidP="00537B67">
      <w:pPr>
        <w:pStyle w:val="paragraph"/>
        <w:ind w:firstLine="345"/>
        <w:jc w:val="both"/>
        <w:textAlignment w:val="baseline"/>
        <w:rPr>
          <w:rStyle w:val="eop"/>
          <w:color w:val="000000"/>
          <w:sz w:val="22"/>
          <w:szCs w:val="22"/>
          <w:lang w:val="uk-UA"/>
        </w:rPr>
      </w:pPr>
      <w:r w:rsidRPr="00131503">
        <w:rPr>
          <w:rStyle w:val="eop"/>
          <w:color w:val="000000"/>
          <w:sz w:val="22"/>
          <w:szCs w:val="22"/>
          <w:lang w:val="uk-UA"/>
        </w:rPr>
        <w:t xml:space="preserve">4. Проведення внутрішніх аудитів </w:t>
      </w:r>
    </w:p>
    <w:p w14:paraId="1886FD40" w14:textId="69EC9B5D" w:rsidR="00537B67" w:rsidRPr="00131503" w:rsidRDefault="00537B67" w:rsidP="00537B67">
      <w:pPr>
        <w:pStyle w:val="paragraph"/>
        <w:spacing w:before="0" w:beforeAutospacing="0" w:after="0" w:afterAutospacing="0"/>
        <w:ind w:firstLine="345"/>
        <w:jc w:val="both"/>
        <w:textAlignment w:val="baseline"/>
        <w:rPr>
          <w:rStyle w:val="eop"/>
          <w:color w:val="000000"/>
          <w:sz w:val="22"/>
          <w:szCs w:val="22"/>
          <w:lang w:val="uk-UA"/>
        </w:rPr>
      </w:pPr>
      <w:r w:rsidRPr="00131503">
        <w:rPr>
          <w:rStyle w:val="eop"/>
          <w:color w:val="000000"/>
          <w:sz w:val="22"/>
          <w:szCs w:val="22"/>
          <w:lang w:val="uk-UA"/>
        </w:rPr>
        <w:t>5. Аналіз системи менеджменту з боку керівництва та підготовка до сертифікаційного аудиту ISO 9001:2015</w:t>
      </w:r>
    </w:p>
    <w:p w14:paraId="38B4D1CA" w14:textId="77777777" w:rsidR="00983943" w:rsidRDefault="00983943" w:rsidP="009A3632">
      <w:pPr>
        <w:pStyle w:val="paragraph"/>
        <w:spacing w:before="0" w:beforeAutospacing="0" w:after="0" w:afterAutospacing="0"/>
        <w:ind w:firstLine="345"/>
        <w:jc w:val="both"/>
        <w:textAlignment w:val="baseline"/>
        <w:rPr>
          <w:rStyle w:val="eop"/>
          <w:color w:val="000000"/>
          <w:sz w:val="22"/>
          <w:szCs w:val="22"/>
          <w:lang w:val="uk-UA"/>
        </w:rPr>
      </w:pPr>
    </w:p>
    <w:p w14:paraId="060E91B2" w14:textId="48D8C64B" w:rsidR="0067654A" w:rsidRPr="00131503" w:rsidRDefault="005B0FE8" w:rsidP="005B0FE8">
      <w:pPr>
        <w:pStyle w:val="ab"/>
        <w:shd w:val="clear" w:color="auto" w:fill="FFFFFF"/>
        <w:spacing w:before="0" w:beforeAutospacing="0" w:after="0" w:afterAutospacing="0"/>
        <w:jc w:val="both"/>
        <w:rPr>
          <w:rFonts w:ascii="Times New Roman" w:hAnsi="Times New Roman" w:cs="Times New Roman"/>
          <w:b/>
          <w:bCs/>
          <w:color w:val="242424"/>
          <w:sz w:val="22"/>
          <w:szCs w:val="22"/>
          <w:lang w:val="uk-UA"/>
        </w:rPr>
      </w:pPr>
      <w:r w:rsidRPr="00131503">
        <w:rPr>
          <w:rFonts w:ascii="Times New Roman" w:hAnsi="Times New Roman" w:cs="Times New Roman"/>
          <w:b/>
          <w:bCs/>
          <w:color w:val="242424"/>
          <w:sz w:val="22"/>
          <w:szCs w:val="22"/>
          <w:lang w:val="en-US"/>
        </w:rPr>
        <w:t xml:space="preserve">I. </w:t>
      </w:r>
      <w:r w:rsidR="0067654A" w:rsidRPr="00131503">
        <w:rPr>
          <w:rFonts w:ascii="Times New Roman" w:hAnsi="Times New Roman" w:cs="Times New Roman"/>
          <w:b/>
          <w:bCs/>
          <w:color w:val="242424"/>
          <w:sz w:val="22"/>
          <w:szCs w:val="22"/>
          <w:lang w:val="uk-UA"/>
        </w:rPr>
        <w:t>В межах надання послуг Виконавець забезпечує:</w:t>
      </w:r>
    </w:p>
    <w:p w14:paraId="49BA01E7" w14:textId="4A01C342" w:rsidR="00FC426B" w:rsidRPr="00FC426B"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Pr>
          <w:rFonts w:ascii="Times New Roman" w:hAnsi="Times New Roman" w:cs="Times New Roman"/>
          <w:color w:val="242424"/>
          <w:sz w:val="22"/>
          <w:szCs w:val="22"/>
          <w:lang w:val="uk-UA"/>
        </w:rPr>
        <w:t xml:space="preserve">- </w:t>
      </w:r>
      <w:r w:rsidRPr="00FC426B">
        <w:rPr>
          <w:rFonts w:ascii="Times New Roman" w:hAnsi="Times New Roman" w:cs="Times New Roman"/>
          <w:color w:val="242424"/>
          <w:sz w:val="22"/>
          <w:szCs w:val="22"/>
          <w:lang w:val="uk-UA"/>
        </w:rPr>
        <w:t>консультаційну підтримку щодо  вимог стандарту ISO 9001 та їх застосування в діяльності НК ТЧХУ у сфері контролю якості та підзвітності;</w:t>
      </w:r>
    </w:p>
    <w:p w14:paraId="7FE7E9E2" w14:textId="77777777" w:rsidR="00FC426B" w:rsidRPr="00FC426B"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sidRPr="00FC426B">
        <w:rPr>
          <w:rFonts w:ascii="Times New Roman" w:hAnsi="Times New Roman" w:cs="Times New Roman"/>
          <w:color w:val="242424"/>
          <w:sz w:val="22"/>
          <w:szCs w:val="22"/>
          <w:lang w:val="uk-UA"/>
        </w:rPr>
        <w:t>- методологічний супровід розробки та/або доопрацювання внутрішніх регламентів, процедур та процесних описів;</w:t>
      </w:r>
    </w:p>
    <w:p w14:paraId="7F0483AD" w14:textId="77777777" w:rsidR="00FC426B" w:rsidRPr="00FC426B"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sidRPr="00FC426B">
        <w:rPr>
          <w:rFonts w:ascii="Times New Roman" w:hAnsi="Times New Roman" w:cs="Times New Roman"/>
          <w:color w:val="242424"/>
          <w:sz w:val="22"/>
          <w:szCs w:val="22"/>
          <w:lang w:val="uk-UA"/>
        </w:rPr>
        <w:t xml:space="preserve">- підтримку у формуванні процесного підходу, визначенні ролей, </w:t>
      </w:r>
      <w:proofErr w:type="spellStart"/>
      <w:r w:rsidRPr="00FC426B">
        <w:rPr>
          <w:rFonts w:ascii="Times New Roman" w:hAnsi="Times New Roman" w:cs="Times New Roman"/>
          <w:color w:val="242424"/>
          <w:sz w:val="22"/>
          <w:szCs w:val="22"/>
          <w:lang w:val="uk-UA"/>
        </w:rPr>
        <w:t>відповідальностей</w:t>
      </w:r>
      <w:proofErr w:type="spellEnd"/>
      <w:r w:rsidRPr="00FC426B">
        <w:rPr>
          <w:rFonts w:ascii="Times New Roman" w:hAnsi="Times New Roman" w:cs="Times New Roman"/>
          <w:color w:val="242424"/>
          <w:sz w:val="22"/>
          <w:szCs w:val="22"/>
          <w:lang w:val="uk-UA"/>
        </w:rPr>
        <w:t xml:space="preserve"> та показників результативності;</w:t>
      </w:r>
    </w:p>
    <w:p w14:paraId="6B3C785C" w14:textId="77777777" w:rsidR="00FC426B" w:rsidRPr="00FC426B"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sidRPr="00FC426B">
        <w:rPr>
          <w:rFonts w:ascii="Times New Roman" w:hAnsi="Times New Roman" w:cs="Times New Roman"/>
          <w:color w:val="242424"/>
          <w:sz w:val="22"/>
          <w:szCs w:val="22"/>
          <w:lang w:val="uk-UA"/>
        </w:rPr>
        <w:t>- консультації щодо побудови системи внутрішнього контролю та моніторингу якості;</w:t>
      </w:r>
    </w:p>
    <w:p w14:paraId="09E24CA6" w14:textId="77777777" w:rsidR="00FC426B" w:rsidRPr="00FC426B"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sidRPr="00FC426B">
        <w:rPr>
          <w:rFonts w:ascii="Times New Roman" w:hAnsi="Times New Roman" w:cs="Times New Roman"/>
          <w:color w:val="242424"/>
          <w:sz w:val="22"/>
          <w:szCs w:val="22"/>
          <w:lang w:val="uk-UA"/>
        </w:rPr>
        <w:t>- підготовку до проведення внутрішніх аудитів (без фактичного проведення сертифікації);</w:t>
      </w:r>
    </w:p>
    <w:p w14:paraId="49A32D15" w14:textId="77777777" w:rsidR="00FC426B" w:rsidRPr="00FC426B"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sidRPr="00FC426B">
        <w:rPr>
          <w:rFonts w:ascii="Times New Roman" w:hAnsi="Times New Roman" w:cs="Times New Roman"/>
          <w:color w:val="242424"/>
          <w:sz w:val="22"/>
          <w:szCs w:val="22"/>
          <w:lang w:val="uk-UA"/>
        </w:rPr>
        <w:t>- проведення консультаційних сесій / робочих зустрічей з відповідальними працівниками департаменту.</w:t>
      </w:r>
    </w:p>
    <w:p w14:paraId="4749E220" w14:textId="140561FD" w:rsidR="00000C36"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r w:rsidRPr="00FC426B">
        <w:rPr>
          <w:rFonts w:ascii="Times New Roman" w:hAnsi="Times New Roman" w:cs="Times New Roman"/>
          <w:color w:val="242424"/>
          <w:sz w:val="22"/>
          <w:szCs w:val="22"/>
          <w:lang w:val="uk-UA"/>
        </w:rPr>
        <w:t>- повну підготовку організації  до проведення сертифікаційного аудиту ISO 9001:2015 у сфері контролю якості та підзвітності;</w:t>
      </w:r>
    </w:p>
    <w:p w14:paraId="56365AC7" w14:textId="77777777" w:rsidR="00FC426B" w:rsidRPr="000C50D9" w:rsidRDefault="00FC426B" w:rsidP="00FC426B">
      <w:pPr>
        <w:pStyle w:val="ab"/>
        <w:shd w:val="clear" w:color="auto" w:fill="FFFFFF"/>
        <w:spacing w:before="0" w:beforeAutospacing="0" w:after="0" w:afterAutospacing="0"/>
        <w:ind w:left="720"/>
        <w:jc w:val="both"/>
        <w:rPr>
          <w:rFonts w:ascii="Times New Roman" w:hAnsi="Times New Roman" w:cs="Times New Roman"/>
          <w:color w:val="242424"/>
          <w:sz w:val="22"/>
          <w:szCs w:val="22"/>
          <w:lang w:val="uk-UA"/>
        </w:rPr>
      </w:pPr>
    </w:p>
    <w:p w14:paraId="60DD3FA7" w14:textId="3F3C1425" w:rsidR="000E69C1" w:rsidRPr="00131503" w:rsidRDefault="005B0FE8" w:rsidP="005B0FE8">
      <w:pPr>
        <w:pStyle w:val="paragraph"/>
        <w:spacing w:before="0" w:beforeAutospacing="0" w:after="0" w:afterAutospacing="0"/>
        <w:jc w:val="both"/>
        <w:textAlignment w:val="baseline"/>
        <w:rPr>
          <w:rStyle w:val="eop"/>
          <w:b/>
          <w:bCs/>
          <w:color w:val="000000"/>
          <w:sz w:val="22"/>
          <w:szCs w:val="22"/>
          <w:lang w:val="uk-UA"/>
        </w:rPr>
      </w:pPr>
      <w:r w:rsidRPr="00131503">
        <w:rPr>
          <w:rStyle w:val="eop"/>
          <w:b/>
          <w:bCs/>
          <w:color w:val="000000"/>
          <w:sz w:val="22"/>
          <w:szCs w:val="22"/>
          <w:lang w:val="en-US"/>
        </w:rPr>
        <w:t xml:space="preserve">II. </w:t>
      </w:r>
      <w:r w:rsidR="00C064CA" w:rsidRPr="00131503">
        <w:rPr>
          <w:rStyle w:val="eop"/>
          <w:b/>
          <w:bCs/>
          <w:color w:val="000000"/>
          <w:sz w:val="22"/>
          <w:szCs w:val="22"/>
          <w:lang w:val="uk-UA"/>
        </w:rPr>
        <w:t>У межах надання послуг Виконавець повинен:</w:t>
      </w:r>
    </w:p>
    <w:p w14:paraId="2E3E4DAE" w14:textId="77777777" w:rsidR="00F726D7" w:rsidRPr="00F726D7"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131503">
        <w:rPr>
          <w:rStyle w:val="eop"/>
          <w:color w:val="000000"/>
          <w:sz w:val="22"/>
          <w:szCs w:val="22"/>
          <w:lang w:val="uk-UA"/>
        </w:rPr>
        <w:t xml:space="preserve">- забезпечити надання консультаційних послуг у </w:t>
      </w:r>
      <w:proofErr w:type="spellStart"/>
      <w:r w:rsidRPr="00131503">
        <w:rPr>
          <w:rStyle w:val="eop"/>
          <w:color w:val="000000"/>
          <w:sz w:val="22"/>
          <w:szCs w:val="22"/>
          <w:lang w:val="uk-UA"/>
        </w:rPr>
        <w:t>офлайн</w:t>
      </w:r>
      <w:proofErr w:type="spellEnd"/>
      <w:r w:rsidRPr="00F726D7">
        <w:rPr>
          <w:rStyle w:val="eop"/>
          <w:color w:val="000000"/>
          <w:sz w:val="22"/>
          <w:szCs w:val="22"/>
          <w:lang w:val="uk-UA"/>
        </w:rPr>
        <w:t xml:space="preserve"> форматі, за фізичної присутності консультанта в офісі НК ТЧХУ за графіком узгодженим з менеджментом Замовника.</w:t>
      </w:r>
    </w:p>
    <w:p w14:paraId="2736E29B" w14:textId="77777777" w:rsidR="00F726D7" w:rsidRPr="00F726D7"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F726D7">
        <w:rPr>
          <w:rStyle w:val="eop"/>
          <w:color w:val="000000"/>
          <w:sz w:val="22"/>
          <w:szCs w:val="22"/>
          <w:lang w:val="uk-UA"/>
        </w:rPr>
        <w:t>- дотримуватися принципів професійної незалежності, об’єктивності та неупередженості під час надання рекомендацій;</w:t>
      </w:r>
    </w:p>
    <w:p w14:paraId="7FA01857" w14:textId="77777777" w:rsidR="00F726D7" w:rsidRPr="00F726D7"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F726D7">
        <w:rPr>
          <w:rStyle w:val="eop"/>
          <w:color w:val="000000"/>
          <w:sz w:val="22"/>
          <w:szCs w:val="22"/>
          <w:lang w:val="uk-UA"/>
        </w:rPr>
        <w:t>- забезпечити конфіденційність інформації, отриманої в процесі надання послуг;</w:t>
      </w:r>
    </w:p>
    <w:p w14:paraId="3BD2BF1C" w14:textId="574A0475" w:rsidR="00F726D7" w:rsidRPr="00F726D7"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F726D7">
        <w:rPr>
          <w:rStyle w:val="eop"/>
          <w:color w:val="000000"/>
          <w:sz w:val="22"/>
          <w:szCs w:val="22"/>
          <w:lang w:val="uk-UA"/>
        </w:rPr>
        <w:t>- допомог</w:t>
      </w:r>
      <w:r w:rsidR="00C67F4E">
        <w:rPr>
          <w:rStyle w:val="eop"/>
          <w:color w:val="000000"/>
          <w:sz w:val="22"/>
          <w:szCs w:val="22"/>
          <w:lang w:val="uk-UA"/>
        </w:rPr>
        <w:t>ти</w:t>
      </w:r>
      <w:r w:rsidRPr="00F726D7">
        <w:rPr>
          <w:rStyle w:val="eop"/>
          <w:color w:val="000000"/>
          <w:sz w:val="22"/>
          <w:szCs w:val="22"/>
          <w:lang w:val="uk-UA"/>
        </w:rPr>
        <w:t xml:space="preserve"> у виборі органу сертифікації;</w:t>
      </w:r>
    </w:p>
    <w:p w14:paraId="1EFA789B" w14:textId="77777777" w:rsidR="00F726D7" w:rsidRPr="00F726D7"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F726D7">
        <w:rPr>
          <w:rStyle w:val="eop"/>
          <w:color w:val="000000"/>
          <w:sz w:val="22"/>
          <w:szCs w:val="22"/>
          <w:lang w:val="uk-UA"/>
        </w:rPr>
        <w:t>- забезпечити стабільність складу експертної команди та послідовність методологічних підходів протягом усього періоду надання послуг;</w:t>
      </w:r>
    </w:p>
    <w:p w14:paraId="09F18736" w14:textId="77777777" w:rsidR="00F726D7" w:rsidRPr="00F726D7"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F726D7">
        <w:rPr>
          <w:rStyle w:val="eop"/>
          <w:color w:val="000000"/>
          <w:sz w:val="22"/>
          <w:szCs w:val="22"/>
          <w:lang w:val="uk-UA"/>
        </w:rPr>
        <w:t>- надавати результати послуг у вигляді консультаційних матеріалів, методологічних рекомендацій та узгоджених робочих напрацювань;</w:t>
      </w:r>
    </w:p>
    <w:p w14:paraId="76AB2002" w14:textId="11DCDF3D" w:rsidR="00C064CA" w:rsidRDefault="00F726D7" w:rsidP="00C67F4E">
      <w:pPr>
        <w:pStyle w:val="paragraph"/>
        <w:spacing w:before="0" w:beforeAutospacing="0" w:after="0" w:afterAutospacing="0"/>
        <w:ind w:firstLine="346"/>
        <w:jc w:val="both"/>
        <w:textAlignment w:val="baseline"/>
        <w:rPr>
          <w:rStyle w:val="eop"/>
          <w:color w:val="000000"/>
          <w:sz w:val="22"/>
          <w:szCs w:val="22"/>
          <w:lang w:val="uk-UA"/>
        </w:rPr>
      </w:pPr>
      <w:r w:rsidRPr="00F726D7">
        <w:rPr>
          <w:rStyle w:val="eop"/>
          <w:color w:val="000000"/>
          <w:sz w:val="22"/>
          <w:szCs w:val="22"/>
          <w:lang w:val="uk-UA"/>
        </w:rPr>
        <w:t>- забезпечити можливість коригування підходів та інструментів з урахуванням специфіки діяльності департаменту QCA.</w:t>
      </w:r>
    </w:p>
    <w:p w14:paraId="7D2B4618"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595E49B1" w14:textId="7EDDB4AB" w:rsidR="000E69C1" w:rsidRDefault="005B0FE8" w:rsidP="005B0FE8">
      <w:pPr>
        <w:pStyle w:val="paragraph"/>
        <w:spacing w:before="0" w:beforeAutospacing="0" w:after="0" w:afterAutospacing="0"/>
        <w:jc w:val="both"/>
        <w:textAlignment w:val="baseline"/>
        <w:rPr>
          <w:rStyle w:val="eop"/>
          <w:b/>
          <w:bCs/>
          <w:color w:val="000000"/>
          <w:sz w:val="22"/>
          <w:szCs w:val="22"/>
          <w:lang w:val="uk-UA"/>
        </w:rPr>
      </w:pPr>
      <w:r>
        <w:rPr>
          <w:rStyle w:val="eop"/>
          <w:b/>
          <w:bCs/>
          <w:color w:val="000000"/>
          <w:sz w:val="22"/>
          <w:szCs w:val="22"/>
          <w:lang w:val="en-US"/>
        </w:rPr>
        <w:t xml:space="preserve">III. </w:t>
      </w:r>
      <w:r w:rsidR="002E3979" w:rsidRPr="002E3979">
        <w:rPr>
          <w:rStyle w:val="eop"/>
          <w:b/>
          <w:bCs/>
          <w:color w:val="000000"/>
          <w:sz w:val="22"/>
          <w:szCs w:val="22"/>
          <w:lang w:val="uk-UA"/>
        </w:rPr>
        <w:t>Виконавець повинен мати підтверджений досвід надання консультаційних та методологічних послуг у сфері:</w:t>
      </w:r>
    </w:p>
    <w:p w14:paraId="26398676"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впровадження або розвитку систем управління якістю;</w:t>
      </w:r>
    </w:p>
    <w:p w14:paraId="07E82879"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удосконалення внутрішніх управлінських процесів та процедур;</w:t>
      </w:r>
    </w:p>
    <w:p w14:paraId="706567FF"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впровадження процесного підходу та систем внутрішнього контролю;</w:t>
      </w:r>
    </w:p>
    <w:p w14:paraId="7D538AC2"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вдосконалення системи управління якістю в цілому на донорських центрах.</w:t>
      </w:r>
    </w:p>
    <w:p w14:paraId="08FF2EB0" w14:textId="77777777" w:rsidR="002E3979" w:rsidRPr="002E3979" w:rsidRDefault="002E3979" w:rsidP="002E3979">
      <w:pPr>
        <w:pStyle w:val="paragraph"/>
        <w:spacing w:before="0" w:beforeAutospacing="0" w:after="0" w:afterAutospacing="0"/>
        <w:ind w:firstLine="346"/>
        <w:jc w:val="both"/>
        <w:textAlignment w:val="baseline"/>
        <w:rPr>
          <w:rStyle w:val="eop"/>
          <w:i/>
          <w:iCs/>
          <w:color w:val="000000"/>
          <w:sz w:val="22"/>
          <w:szCs w:val="22"/>
          <w:lang w:val="uk-UA"/>
        </w:rPr>
      </w:pPr>
    </w:p>
    <w:p w14:paraId="0DED281D"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p>
    <w:p w14:paraId="54A9556F" w14:textId="0B618573" w:rsidR="002E3979" w:rsidRPr="007E0A8E" w:rsidRDefault="005B0FE8" w:rsidP="005B0FE8">
      <w:pPr>
        <w:pStyle w:val="paragraph"/>
        <w:spacing w:before="0" w:beforeAutospacing="0" w:after="0" w:afterAutospacing="0"/>
        <w:jc w:val="both"/>
        <w:textAlignment w:val="baseline"/>
        <w:rPr>
          <w:rStyle w:val="eop"/>
          <w:b/>
          <w:bCs/>
          <w:color w:val="000000"/>
          <w:sz w:val="22"/>
          <w:szCs w:val="22"/>
          <w:lang w:val="uk-UA"/>
        </w:rPr>
      </w:pPr>
      <w:r>
        <w:rPr>
          <w:rStyle w:val="eop"/>
          <w:b/>
          <w:bCs/>
          <w:color w:val="000000"/>
          <w:sz w:val="22"/>
          <w:szCs w:val="22"/>
          <w:lang w:val="en-US"/>
        </w:rPr>
        <w:t xml:space="preserve">IV. </w:t>
      </w:r>
      <w:r w:rsidR="002E3979" w:rsidRPr="002E3979">
        <w:rPr>
          <w:rStyle w:val="eop"/>
          <w:b/>
          <w:bCs/>
          <w:color w:val="000000"/>
          <w:sz w:val="22"/>
          <w:szCs w:val="22"/>
          <w:lang w:val="uk-UA"/>
        </w:rPr>
        <w:t>До виконання послуг мають бути залучені фахівці, які:</w:t>
      </w:r>
    </w:p>
    <w:p w14:paraId="7F3F70F1"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володіють практичним досвідом методологічного супроводу систем управління якістю, соціальним стандартам, екологічним аспектам (підтвердження документально);</w:t>
      </w:r>
    </w:p>
    <w:p w14:paraId="3FDCC3CA"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мають відповідну професійну підготовку або сертифікацію у сфері управління якістю (ISO 9001 або суміжні напрями);</w:t>
      </w:r>
    </w:p>
    <w:p w14:paraId="134FE823" w14:textId="77777777"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мають досвід роботи в умовах організаційних змін або підвищених вимог до внутрішнього контролю;</w:t>
      </w:r>
    </w:p>
    <w:p w14:paraId="239B19E6" w14:textId="7B8952B0" w:rsidR="002E3979" w:rsidRPr="002E3979" w:rsidRDefault="002E3979" w:rsidP="002E3979">
      <w:pPr>
        <w:pStyle w:val="paragraph"/>
        <w:spacing w:before="0" w:beforeAutospacing="0" w:after="0" w:afterAutospacing="0"/>
        <w:ind w:firstLine="346"/>
        <w:jc w:val="both"/>
        <w:textAlignment w:val="baseline"/>
        <w:rPr>
          <w:rStyle w:val="eop"/>
          <w:color w:val="000000"/>
          <w:sz w:val="22"/>
          <w:szCs w:val="22"/>
          <w:lang w:val="uk-UA"/>
        </w:rPr>
      </w:pPr>
      <w:r w:rsidRPr="002E3979">
        <w:rPr>
          <w:rStyle w:val="eop"/>
          <w:color w:val="000000"/>
          <w:sz w:val="22"/>
          <w:szCs w:val="22"/>
          <w:lang w:val="uk-UA"/>
        </w:rPr>
        <w:t>- мають досвід проведення зовнішніх аудитів (другої та/або третьої сторони).</w:t>
      </w:r>
    </w:p>
    <w:p w14:paraId="0FA90956"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63DBCDB4" w14:textId="56F86436" w:rsidR="002E3979" w:rsidRDefault="005B0FE8" w:rsidP="009A3632">
      <w:pPr>
        <w:pStyle w:val="paragraph"/>
        <w:spacing w:before="0" w:beforeAutospacing="0" w:after="0" w:afterAutospacing="0"/>
        <w:ind w:firstLine="345"/>
        <w:jc w:val="both"/>
        <w:textAlignment w:val="baseline"/>
        <w:rPr>
          <w:rStyle w:val="eop"/>
          <w:color w:val="000000"/>
          <w:sz w:val="22"/>
          <w:szCs w:val="22"/>
          <w:lang w:val="uk-UA"/>
        </w:rPr>
      </w:pPr>
      <w:r w:rsidRPr="005B0FE8">
        <w:rPr>
          <w:rStyle w:val="eop"/>
          <w:color w:val="000000"/>
          <w:sz w:val="22"/>
          <w:szCs w:val="22"/>
          <w:lang w:val="uk-UA"/>
        </w:rPr>
        <w:t>Для підтвердження відповідності технічним вимогам та неціновим критеріям оцінки учасник процедури закупівлі повинен надати у складі тендерної пропозиції такі документи:</w:t>
      </w:r>
    </w:p>
    <w:p w14:paraId="0F654463"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2294EDEB" w14:textId="535AFDCC" w:rsidR="000E69C1" w:rsidRPr="00D72071" w:rsidRDefault="00D72071" w:rsidP="00D72071">
      <w:pPr>
        <w:pStyle w:val="paragraph"/>
        <w:spacing w:before="0" w:beforeAutospacing="0" w:after="0" w:afterAutospacing="0"/>
        <w:jc w:val="both"/>
        <w:textAlignment w:val="baseline"/>
        <w:rPr>
          <w:rStyle w:val="eop"/>
          <w:b/>
          <w:bCs/>
          <w:color w:val="000000"/>
          <w:sz w:val="22"/>
          <w:szCs w:val="22"/>
          <w:lang w:val="uk-UA"/>
        </w:rPr>
      </w:pPr>
      <w:r>
        <w:rPr>
          <w:rStyle w:val="eop"/>
          <w:b/>
          <w:bCs/>
          <w:color w:val="000000"/>
          <w:sz w:val="22"/>
          <w:szCs w:val="22"/>
          <w:lang w:val="en-US"/>
        </w:rPr>
        <w:t>V</w:t>
      </w:r>
      <w:r>
        <w:rPr>
          <w:rStyle w:val="eop"/>
          <w:b/>
          <w:bCs/>
          <w:color w:val="000000"/>
          <w:sz w:val="22"/>
          <w:szCs w:val="22"/>
          <w:lang w:val="uk-UA"/>
        </w:rPr>
        <w:t xml:space="preserve">. </w:t>
      </w:r>
      <w:r w:rsidRPr="00D72071">
        <w:rPr>
          <w:rStyle w:val="eop"/>
          <w:b/>
          <w:bCs/>
          <w:color w:val="000000"/>
          <w:sz w:val="22"/>
          <w:szCs w:val="22"/>
          <w:lang w:val="uk-UA"/>
        </w:rPr>
        <w:t>Для підтвердження відповідності технічним вимогам та неціновим критеріям оцінки учасник процедури закупівлі повинен надати у складі тендерної пропозиції такі документи:</w:t>
      </w:r>
    </w:p>
    <w:p w14:paraId="0A5A1268"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2EECC23C" w14:textId="09C3D90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Pr>
          <w:rStyle w:val="eop"/>
          <w:color w:val="000000"/>
          <w:sz w:val="22"/>
          <w:szCs w:val="22"/>
          <w:lang w:val="uk-UA"/>
        </w:rPr>
        <w:t>5.</w:t>
      </w:r>
      <w:r w:rsidRPr="00D72071">
        <w:rPr>
          <w:rStyle w:val="eop"/>
          <w:color w:val="000000"/>
          <w:sz w:val="22"/>
          <w:szCs w:val="22"/>
          <w:lang w:val="uk-UA"/>
        </w:rPr>
        <w:t>1. Підтвердження досвіду виконання аналогічних послуг</w:t>
      </w:r>
    </w:p>
    <w:p w14:paraId="4BE45036"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Підтвердження досвіду щонайменше за 2 аналогічними проєктами</w:t>
      </w:r>
    </w:p>
    <w:p w14:paraId="10E60E59"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інформаційну довідку у довільній формі про виконані договори з надання консультаційних та/або методологічних послуг у сфері управління якістю, удосконалення внутрішніх процесів або впровадження процесного підходу;</w:t>
      </w:r>
    </w:p>
    <w:p w14:paraId="64C120EE"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копії договорів або витяги з них та/або листи-відгуки від замовників (за наявності), що підтверджують відповідний досвід.</w:t>
      </w:r>
    </w:p>
    <w:p w14:paraId="601937EE"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p>
    <w:p w14:paraId="4BE245AF" w14:textId="3422A15A" w:rsidR="00D72071" w:rsidRPr="00D72071" w:rsidRDefault="00D72071" w:rsidP="007A705D">
      <w:pPr>
        <w:pStyle w:val="paragraph"/>
        <w:spacing w:before="0" w:beforeAutospacing="0" w:after="0" w:afterAutospacing="0"/>
        <w:ind w:firstLine="346"/>
        <w:jc w:val="both"/>
        <w:textAlignment w:val="baseline"/>
        <w:rPr>
          <w:rStyle w:val="eop"/>
          <w:color w:val="000000"/>
          <w:sz w:val="22"/>
          <w:szCs w:val="22"/>
          <w:lang w:val="uk-UA"/>
        </w:rPr>
      </w:pPr>
      <w:r>
        <w:rPr>
          <w:rStyle w:val="eop"/>
          <w:color w:val="000000"/>
          <w:sz w:val="22"/>
          <w:szCs w:val="22"/>
          <w:lang w:val="uk-UA"/>
        </w:rPr>
        <w:t>5.</w:t>
      </w:r>
      <w:r w:rsidRPr="00D72071">
        <w:rPr>
          <w:rStyle w:val="eop"/>
          <w:color w:val="000000"/>
          <w:sz w:val="22"/>
          <w:szCs w:val="22"/>
          <w:lang w:val="uk-UA"/>
        </w:rPr>
        <w:t>2. Підтвердження кваліфікації експертної команди</w:t>
      </w:r>
    </w:p>
    <w:p w14:paraId="42982E3B"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інформацію про залучених експертів із зазначенням їх ролей у проєкті;</w:t>
      </w:r>
    </w:p>
    <w:p w14:paraId="6332573C"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сертифікати про проходження навчання експертів у сфері управління якістю, екології та охорони праці;</w:t>
      </w:r>
    </w:p>
    <w:p w14:paraId="1D4995C8"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p>
    <w:p w14:paraId="4BBEE493" w14:textId="163155A1" w:rsidR="00D72071" w:rsidRPr="00D72071" w:rsidRDefault="00D72071" w:rsidP="007A705D">
      <w:pPr>
        <w:pStyle w:val="paragraph"/>
        <w:spacing w:before="0" w:beforeAutospacing="0" w:after="0" w:afterAutospacing="0"/>
        <w:ind w:firstLine="346"/>
        <w:jc w:val="both"/>
        <w:textAlignment w:val="baseline"/>
        <w:rPr>
          <w:rStyle w:val="eop"/>
          <w:color w:val="000000"/>
          <w:sz w:val="22"/>
          <w:szCs w:val="22"/>
          <w:lang w:val="uk-UA"/>
        </w:rPr>
      </w:pPr>
      <w:r>
        <w:rPr>
          <w:rStyle w:val="eop"/>
          <w:color w:val="000000"/>
          <w:sz w:val="22"/>
          <w:szCs w:val="22"/>
          <w:lang w:val="uk-UA"/>
        </w:rPr>
        <w:t>5.</w:t>
      </w:r>
      <w:r w:rsidRPr="00D72071">
        <w:rPr>
          <w:rStyle w:val="eop"/>
          <w:color w:val="000000"/>
          <w:sz w:val="22"/>
          <w:szCs w:val="22"/>
          <w:lang w:val="uk-UA"/>
        </w:rPr>
        <w:t>3. Підтвердження методологічної спроможності</w:t>
      </w:r>
    </w:p>
    <w:p w14:paraId="7553BFE1"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опис підходів, методів та інструментів, які планується застосовувати під час надання послуг;</w:t>
      </w:r>
    </w:p>
    <w:p w14:paraId="28F50AD5"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приклади або перелік типових результатів (без розкриття конфіденційної інформації), що підтверджують практичний характер послуг.</w:t>
      </w:r>
    </w:p>
    <w:p w14:paraId="5BAD5D07"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p>
    <w:p w14:paraId="5B8EAEB6" w14:textId="34DBE211" w:rsidR="00D72071" w:rsidRPr="00D72071" w:rsidRDefault="00D72071" w:rsidP="007A705D">
      <w:pPr>
        <w:pStyle w:val="paragraph"/>
        <w:spacing w:before="0" w:beforeAutospacing="0" w:after="0" w:afterAutospacing="0"/>
        <w:ind w:firstLine="346"/>
        <w:jc w:val="both"/>
        <w:textAlignment w:val="baseline"/>
        <w:rPr>
          <w:rStyle w:val="eop"/>
          <w:color w:val="000000"/>
          <w:sz w:val="22"/>
          <w:szCs w:val="22"/>
          <w:lang w:val="uk-UA"/>
        </w:rPr>
      </w:pPr>
      <w:r>
        <w:rPr>
          <w:rStyle w:val="eop"/>
          <w:color w:val="000000"/>
          <w:sz w:val="22"/>
          <w:szCs w:val="22"/>
          <w:lang w:val="uk-UA"/>
        </w:rPr>
        <w:t>5.</w:t>
      </w:r>
      <w:r w:rsidRPr="00D72071">
        <w:rPr>
          <w:rStyle w:val="eop"/>
          <w:color w:val="000000"/>
          <w:sz w:val="22"/>
          <w:szCs w:val="22"/>
          <w:lang w:val="uk-UA"/>
        </w:rPr>
        <w:t>4. Підтвердження організаційної спроможності</w:t>
      </w:r>
    </w:p>
    <w:p w14:paraId="0BD1641F" w14:textId="77777777" w:rsidR="00D72071" w:rsidRPr="00D7207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довідку у довільній формі щодо наявності організаційних та кадрових ресурсів, необхідних для виконання договору;</w:t>
      </w:r>
    </w:p>
    <w:p w14:paraId="349D0381" w14:textId="7AFAB13B" w:rsidR="000E69C1" w:rsidRDefault="00D72071" w:rsidP="00D72071">
      <w:pPr>
        <w:pStyle w:val="paragraph"/>
        <w:spacing w:before="0" w:beforeAutospacing="0" w:after="0" w:afterAutospacing="0"/>
        <w:ind w:firstLine="346"/>
        <w:jc w:val="both"/>
        <w:textAlignment w:val="baseline"/>
        <w:rPr>
          <w:rStyle w:val="eop"/>
          <w:color w:val="000000"/>
          <w:sz w:val="22"/>
          <w:szCs w:val="22"/>
          <w:lang w:val="uk-UA"/>
        </w:rPr>
      </w:pPr>
      <w:r w:rsidRPr="00D72071">
        <w:rPr>
          <w:rStyle w:val="eop"/>
          <w:color w:val="000000"/>
          <w:sz w:val="22"/>
          <w:szCs w:val="22"/>
          <w:lang w:val="uk-UA"/>
        </w:rPr>
        <w:t>- інформацію про контактну особу та механізми оперативної взаємодії з Замовником.</w:t>
      </w:r>
    </w:p>
    <w:p w14:paraId="32565125"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57742710"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7D35EEF4" w14:textId="77777777" w:rsidR="00131503" w:rsidRDefault="00131503" w:rsidP="009A3632">
      <w:pPr>
        <w:pStyle w:val="paragraph"/>
        <w:spacing w:before="0" w:beforeAutospacing="0" w:after="0" w:afterAutospacing="0"/>
        <w:ind w:firstLine="345"/>
        <w:jc w:val="both"/>
        <w:textAlignment w:val="baseline"/>
        <w:rPr>
          <w:rStyle w:val="eop"/>
          <w:color w:val="000000"/>
          <w:sz w:val="22"/>
          <w:szCs w:val="22"/>
          <w:lang w:val="uk-UA"/>
        </w:rPr>
      </w:pPr>
    </w:p>
    <w:p w14:paraId="0AAA9210" w14:textId="781BB515" w:rsidR="00131503" w:rsidRPr="00FF176C" w:rsidRDefault="00131503" w:rsidP="009A3632">
      <w:pPr>
        <w:pStyle w:val="paragraph"/>
        <w:spacing w:before="0" w:beforeAutospacing="0" w:after="0" w:afterAutospacing="0"/>
        <w:ind w:firstLine="345"/>
        <w:jc w:val="both"/>
        <w:textAlignment w:val="baseline"/>
        <w:rPr>
          <w:rStyle w:val="eop"/>
          <w:b/>
          <w:bCs/>
          <w:color w:val="000000"/>
          <w:sz w:val="22"/>
          <w:szCs w:val="22"/>
          <w:lang w:val="uk-UA"/>
        </w:rPr>
      </w:pPr>
      <w:r w:rsidRPr="00FF176C">
        <w:rPr>
          <w:rStyle w:val="eop"/>
          <w:b/>
          <w:bCs/>
          <w:color w:val="000000"/>
          <w:sz w:val="22"/>
          <w:szCs w:val="22"/>
          <w:lang w:val="uk-UA"/>
        </w:rPr>
        <w:t>Учасник ознайомлюється з усіма вимогами технічного завдання та бере їх до уваги при формуванні цінової пропозиції.</w:t>
      </w:r>
    </w:p>
    <w:p w14:paraId="3A7412E5"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014956B6" w14:textId="77777777" w:rsidR="000E69C1" w:rsidRDefault="000E69C1" w:rsidP="009A3632">
      <w:pPr>
        <w:pStyle w:val="paragraph"/>
        <w:spacing w:before="0" w:beforeAutospacing="0" w:after="0" w:afterAutospacing="0"/>
        <w:ind w:firstLine="345"/>
        <w:jc w:val="both"/>
        <w:textAlignment w:val="baseline"/>
        <w:rPr>
          <w:rStyle w:val="eop"/>
          <w:color w:val="000000"/>
          <w:sz w:val="22"/>
          <w:szCs w:val="22"/>
          <w:lang w:val="uk-UA"/>
        </w:rPr>
      </w:pPr>
    </w:p>
    <w:p w14:paraId="2B9AA066" w14:textId="1205BDA6"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827C" w14:textId="77777777" w:rsidR="00CB48DB" w:rsidRDefault="00CB48DB" w:rsidP="00B948CF">
      <w:r>
        <w:separator/>
      </w:r>
    </w:p>
  </w:endnote>
  <w:endnote w:type="continuationSeparator" w:id="0">
    <w:p w14:paraId="40FE8C2D" w14:textId="77777777" w:rsidR="00CB48DB" w:rsidRDefault="00CB48DB" w:rsidP="00B948CF">
      <w:r>
        <w:continuationSeparator/>
      </w:r>
    </w:p>
  </w:endnote>
  <w:endnote w:type="continuationNotice" w:id="1">
    <w:p w14:paraId="444D57D9" w14:textId="77777777" w:rsidR="00CB48DB" w:rsidRDefault="00CB4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F618" w14:textId="77777777" w:rsidR="00CB48DB" w:rsidRDefault="00CB48DB" w:rsidP="00B948CF">
      <w:r>
        <w:separator/>
      </w:r>
    </w:p>
  </w:footnote>
  <w:footnote w:type="continuationSeparator" w:id="0">
    <w:p w14:paraId="30A95965" w14:textId="77777777" w:rsidR="00CB48DB" w:rsidRDefault="00CB48DB" w:rsidP="00B948CF">
      <w:r>
        <w:continuationSeparator/>
      </w:r>
    </w:p>
  </w:footnote>
  <w:footnote w:type="continuationNotice" w:id="1">
    <w:p w14:paraId="3C90D4E6" w14:textId="77777777" w:rsidR="00CB48DB" w:rsidRDefault="00CB4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650C00F0"/>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36"/>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9D3"/>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3AB7"/>
    <w:rsid w:val="00077FB7"/>
    <w:rsid w:val="0008055D"/>
    <w:rsid w:val="00082C23"/>
    <w:rsid w:val="00082C4A"/>
    <w:rsid w:val="00084EA4"/>
    <w:rsid w:val="00086D6A"/>
    <w:rsid w:val="00090D46"/>
    <w:rsid w:val="0009318C"/>
    <w:rsid w:val="00093320"/>
    <w:rsid w:val="00094E16"/>
    <w:rsid w:val="000963A5"/>
    <w:rsid w:val="00097ABD"/>
    <w:rsid w:val="00097EC1"/>
    <w:rsid w:val="000A0F3C"/>
    <w:rsid w:val="000A35E3"/>
    <w:rsid w:val="000A3BA2"/>
    <w:rsid w:val="000A5180"/>
    <w:rsid w:val="000A60E0"/>
    <w:rsid w:val="000B004E"/>
    <w:rsid w:val="000B0D8A"/>
    <w:rsid w:val="000B2556"/>
    <w:rsid w:val="000B2A6B"/>
    <w:rsid w:val="000B4057"/>
    <w:rsid w:val="000B4FCD"/>
    <w:rsid w:val="000B679A"/>
    <w:rsid w:val="000C50D9"/>
    <w:rsid w:val="000C6F08"/>
    <w:rsid w:val="000C6F69"/>
    <w:rsid w:val="000C75F4"/>
    <w:rsid w:val="000D0DD0"/>
    <w:rsid w:val="000D2EC8"/>
    <w:rsid w:val="000D401E"/>
    <w:rsid w:val="000D5CC7"/>
    <w:rsid w:val="000D6E8A"/>
    <w:rsid w:val="000E2BB9"/>
    <w:rsid w:val="000E31A9"/>
    <w:rsid w:val="000E3987"/>
    <w:rsid w:val="000E46C7"/>
    <w:rsid w:val="000E5FB0"/>
    <w:rsid w:val="000E698C"/>
    <w:rsid w:val="000E69C1"/>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27500"/>
    <w:rsid w:val="00127683"/>
    <w:rsid w:val="00131503"/>
    <w:rsid w:val="0013164D"/>
    <w:rsid w:val="00131745"/>
    <w:rsid w:val="00131B8B"/>
    <w:rsid w:val="0013438F"/>
    <w:rsid w:val="00140F56"/>
    <w:rsid w:val="00142094"/>
    <w:rsid w:val="00143265"/>
    <w:rsid w:val="00143E8C"/>
    <w:rsid w:val="0014794E"/>
    <w:rsid w:val="001501D0"/>
    <w:rsid w:val="00150A47"/>
    <w:rsid w:val="00152506"/>
    <w:rsid w:val="00155E07"/>
    <w:rsid w:val="001564A5"/>
    <w:rsid w:val="0015708A"/>
    <w:rsid w:val="001576EA"/>
    <w:rsid w:val="00157CF5"/>
    <w:rsid w:val="00161D6A"/>
    <w:rsid w:val="00163201"/>
    <w:rsid w:val="00166E71"/>
    <w:rsid w:val="00167AFF"/>
    <w:rsid w:val="001703C9"/>
    <w:rsid w:val="00171442"/>
    <w:rsid w:val="00171900"/>
    <w:rsid w:val="001735DC"/>
    <w:rsid w:val="0017614A"/>
    <w:rsid w:val="00176456"/>
    <w:rsid w:val="00183480"/>
    <w:rsid w:val="00187B8C"/>
    <w:rsid w:val="00194DB2"/>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66C1"/>
    <w:rsid w:val="001F0CD7"/>
    <w:rsid w:val="001F12FA"/>
    <w:rsid w:val="001F6A84"/>
    <w:rsid w:val="00200D68"/>
    <w:rsid w:val="00203564"/>
    <w:rsid w:val="00204FE3"/>
    <w:rsid w:val="00211859"/>
    <w:rsid w:val="00216BBD"/>
    <w:rsid w:val="002174C2"/>
    <w:rsid w:val="00225B63"/>
    <w:rsid w:val="00226CF9"/>
    <w:rsid w:val="00230358"/>
    <w:rsid w:val="002309B5"/>
    <w:rsid w:val="002310DA"/>
    <w:rsid w:val="002318E5"/>
    <w:rsid w:val="0023489E"/>
    <w:rsid w:val="00236B90"/>
    <w:rsid w:val="00236E88"/>
    <w:rsid w:val="002415B2"/>
    <w:rsid w:val="00241A8B"/>
    <w:rsid w:val="00244614"/>
    <w:rsid w:val="002454BA"/>
    <w:rsid w:val="00247B98"/>
    <w:rsid w:val="00250E53"/>
    <w:rsid w:val="0025239E"/>
    <w:rsid w:val="00262A46"/>
    <w:rsid w:val="00262C10"/>
    <w:rsid w:val="00267245"/>
    <w:rsid w:val="00272D32"/>
    <w:rsid w:val="0027754D"/>
    <w:rsid w:val="002849E3"/>
    <w:rsid w:val="00292CED"/>
    <w:rsid w:val="00293A9A"/>
    <w:rsid w:val="00296CE0"/>
    <w:rsid w:val="00296FD0"/>
    <w:rsid w:val="002A078C"/>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3979"/>
    <w:rsid w:val="002E413A"/>
    <w:rsid w:val="002F17B5"/>
    <w:rsid w:val="002F4A2D"/>
    <w:rsid w:val="00300457"/>
    <w:rsid w:val="00302684"/>
    <w:rsid w:val="00306279"/>
    <w:rsid w:val="003065CB"/>
    <w:rsid w:val="00306699"/>
    <w:rsid w:val="00306A28"/>
    <w:rsid w:val="00313D7A"/>
    <w:rsid w:val="0031479A"/>
    <w:rsid w:val="00315A77"/>
    <w:rsid w:val="00317998"/>
    <w:rsid w:val="00320255"/>
    <w:rsid w:val="00321BBB"/>
    <w:rsid w:val="00321F47"/>
    <w:rsid w:val="003225B2"/>
    <w:rsid w:val="00325175"/>
    <w:rsid w:val="00325BB1"/>
    <w:rsid w:val="00331F55"/>
    <w:rsid w:val="0033293A"/>
    <w:rsid w:val="00337032"/>
    <w:rsid w:val="003405A0"/>
    <w:rsid w:val="00345290"/>
    <w:rsid w:val="00345840"/>
    <w:rsid w:val="00345ABF"/>
    <w:rsid w:val="003503D1"/>
    <w:rsid w:val="00351C3B"/>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35AC"/>
    <w:rsid w:val="003A3E3E"/>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165A"/>
    <w:rsid w:val="00403B2E"/>
    <w:rsid w:val="004043F6"/>
    <w:rsid w:val="00416575"/>
    <w:rsid w:val="00424618"/>
    <w:rsid w:val="00426AAE"/>
    <w:rsid w:val="00427C0F"/>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1697"/>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07DC"/>
    <w:rsid w:val="00502B80"/>
    <w:rsid w:val="00504739"/>
    <w:rsid w:val="00510A63"/>
    <w:rsid w:val="005124AA"/>
    <w:rsid w:val="00514676"/>
    <w:rsid w:val="00515D5B"/>
    <w:rsid w:val="0052037D"/>
    <w:rsid w:val="00520539"/>
    <w:rsid w:val="00525CF8"/>
    <w:rsid w:val="00526170"/>
    <w:rsid w:val="005335D7"/>
    <w:rsid w:val="00534905"/>
    <w:rsid w:val="00535295"/>
    <w:rsid w:val="00537B67"/>
    <w:rsid w:val="00544628"/>
    <w:rsid w:val="005451F0"/>
    <w:rsid w:val="00545BF1"/>
    <w:rsid w:val="005500A3"/>
    <w:rsid w:val="0055168C"/>
    <w:rsid w:val="00557AB4"/>
    <w:rsid w:val="00562A85"/>
    <w:rsid w:val="00571608"/>
    <w:rsid w:val="00571953"/>
    <w:rsid w:val="00573EE1"/>
    <w:rsid w:val="00576C0B"/>
    <w:rsid w:val="0058409B"/>
    <w:rsid w:val="00585B94"/>
    <w:rsid w:val="00586326"/>
    <w:rsid w:val="00587617"/>
    <w:rsid w:val="0059286B"/>
    <w:rsid w:val="00593049"/>
    <w:rsid w:val="0059440E"/>
    <w:rsid w:val="005948FB"/>
    <w:rsid w:val="0059579F"/>
    <w:rsid w:val="005A5764"/>
    <w:rsid w:val="005A67E2"/>
    <w:rsid w:val="005A7619"/>
    <w:rsid w:val="005A79A7"/>
    <w:rsid w:val="005B0FE8"/>
    <w:rsid w:val="005B1D49"/>
    <w:rsid w:val="005B2451"/>
    <w:rsid w:val="005B28AF"/>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6A8"/>
    <w:rsid w:val="00631D9F"/>
    <w:rsid w:val="00632FD4"/>
    <w:rsid w:val="006352FA"/>
    <w:rsid w:val="006366EF"/>
    <w:rsid w:val="0063702C"/>
    <w:rsid w:val="006405E6"/>
    <w:rsid w:val="006412B8"/>
    <w:rsid w:val="00641E89"/>
    <w:rsid w:val="006440C5"/>
    <w:rsid w:val="00644D15"/>
    <w:rsid w:val="0064673F"/>
    <w:rsid w:val="00650EF0"/>
    <w:rsid w:val="00652F90"/>
    <w:rsid w:val="006543F5"/>
    <w:rsid w:val="006563F3"/>
    <w:rsid w:val="00656DA7"/>
    <w:rsid w:val="00656E1B"/>
    <w:rsid w:val="00663DA0"/>
    <w:rsid w:val="0066436A"/>
    <w:rsid w:val="006646EF"/>
    <w:rsid w:val="00664FDD"/>
    <w:rsid w:val="00666203"/>
    <w:rsid w:val="0067076B"/>
    <w:rsid w:val="00671F8F"/>
    <w:rsid w:val="0067654A"/>
    <w:rsid w:val="00684028"/>
    <w:rsid w:val="006876AF"/>
    <w:rsid w:val="0069387D"/>
    <w:rsid w:val="00695831"/>
    <w:rsid w:val="006959CB"/>
    <w:rsid w:val="00695C69"/>
    <w:rsid w:val="00696221"/>
    <w:rsid w:val="006A2B1B"/>
    <w:rsid w:val="006A37BC"/>
    <w:rsid w:val="006A4048"/>
    <w:rsid w:val="006A42DA"/>
    <w:rsid w:val="006A6C7C"/>
    <w:rsid w:val="006B32DC"/>
    <w:rsid w:val="006B3778"/>
    <w:rsid w:val="006C0841"/>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4886"/>
    <w:rsid w:val="007674AA"/>
    <w:rsid w:val="00767E16"/>
    <w:rsid w:val="007709D5"/>
    <w:rsid w:val="007754AE"/>
    <w:rsid w:val="00776430"/>
    <w:rsid w:val="00776661"/>
    <w:rsid w:val="00777CC8"/>
    <w:rsid w:val="00781B62"/>
    <w:rsid w:val="0078286C"/>
    <w:rsid w:val="00783ECC"/>
    <w:rsid w:val="00784F04"/>
    <w:rsid w:val="00786985"/>
    <w:rsid w:val="00792814"/>
    <w:rsid w:val="00795BB5"/>
    <w:rsid w:val="00796619"/>
    <w:rsid w:val="007970A2"/>
    <w:rsid w:val="00797AD2"/>
    <w:rsid w:val="007A705D"/>
    <w:rsid w:val="007B0ABC"/>
    <w:rsid w:val="007B42B0"/>
    <w:rsid w:val="007C27D0"/>
    <w:rsid w:val="007C79D7"/>
    <w:rsid w:val="007C7D94"/>
    <w:rsid w:val="007D63FB"/>
    <w:rsid w:val="007E0A8E"/>
    <w:rsid w:val="007E0BA4"/>
    <w:rsid w:val="007E3EDF"/>
    <w:rsid w:val="007F1FD3"/>
    <w:rsid w:val="007F2ABA"/>
    <w:rsid w:val="007F538E"/>
    <w:rsid w:val="007F5E9B"/>
    <w:rsid w:val="00800860"/>
    <w:rsid w:val="008013DB"/>
    <w:rsid w:val="00801A05"/>
    <w:rsid w:val="00802018"/>
    <w:rsid w:val="00802BB3"/>
    <w:rsid w:val="0080439D"/>
    <w:rsid w:val="008052AD"/>
    <w:rsid w:val="00806A32"/>
    <w:rsid w:val="0081312A"/>
    <w:rsid w:val="00813783"/>
    <w:rsid w:val="00814072"/>
    <w:rsid w:val="00814154"/>
    <w:rsid w:val="00815104"/>
    <w:rsid w:val="0081680F"/>
    <w:rsid w:val="00816C77"/>
    <w:rsid w:val="00821D29"/>
    <w:rsid w:val="00824457"/>
    <w:rsid w:val="00825012"/>
    <w:rsid w:val="00827475"/>
    <w:rsid w:val="0082783F"/>
    <w:rsid w:val="0083198D"/>
    <w:rsid w:val="00832608"/>
    <w:rsid w:val="0083766D"/>
    <w:rsid w:val="0084063E"/>
    <w:rsid w:val="00841907"/>
    <w:rsid w:val="00844C9D"/>
    <w:rsid w:val="0084564D"/>
    <w:rsid w:val="00855960"/>
    <w:rsid w:val="008603CF"/>
    <w:rsid w:val="00861B47"/>
    <w:rsid w:val="00862F06"/>
    <w:rsid w:val="00864CA5"/>
    <w:rsid w:val="0086519E"/>
    <w:rsid w:val="0086658F"/>
    <w:rsid w:val="0087207F"/>
    <w:rsid w:val="00872B46"/>
    <w:rsid w:val="00873515"/>
    <w:rsid w:val="0087486F"/>
    <w:rsid w:val="008838DD"/>
    <w:rsid w:val="00883CDA"/>
    <w:rsid w:val="00887059"/>
    <w:rsid w:val="00891401"/>
    <w:rsid w:val="00892302"/>
    <w:rsid w:val="00894904"/>
    <w:rsid w:val="00894AF7"/>
    <w:rsid w:val="00897353"/>
    <w:rsid w:val="008A1CDA"/>
    <w:rsid w:val="008A54B3"/>
    <w:rsid w:val="008B1875"/>
    <w:rsid w:val="008B30C6"/>
    <w:rsid w:val="008B33B6"/>
    <w:rsid w:val="008B41D3"/>
    <w:rsid w:val="008B43B4"/>
    <w:rsid w:val="008B51EB"/>
    <w:rsid w:val="008B5EAF"/>
    <w:rsid w:val="008B6365"/>
    <w:rsid w:val="008B7008"/>
    <w:rsid w:val="008C293C"/>
    <w:rsid w:val="008C420D"/>
    <w:rsid w:val="008C6A2D"/>
    <w:rsid w:val="008C745B"/>
    <w:rsid w:val="008D16F7"/>
    <w:rsid w:val="008D3A3C"/>
    <w:rsid w:val="008D6D78"/>
    <w:rsid w:val="008E0011"/>
    <w:rsid w:val="008E08EE"/>
    <w:rsid w:val="008E179E"/>
    <w:rsid w:val="008E18F4"/>
    <w:rsid w:val="008E71B3"/>
    <w:rsid w:val="008E7535"/>
    <w:rsid w:val="008E79D3"/>
    <w:rsid w:val="008F0886"/>
    <w:rsid w:val="008F3168"/>
    <w:rsid w:val="008F3AA0"/>
    <w:rsid w:val="008F4C5E"/>
    <w:rsid w:val="008F60C3"/>
    <w:rsid w:val="00901658"/>
    <w:rsid w:val="0090437E"/>
    <w:rsid w:val="00907DE8"/>
    <w:rsid w:val="00912C9E"/>
    <w:rsid w:val="00916657"/>
    <w:rsid w:val="00916673"/>
    <w:rsid w:val="009209E4"/>
    <w:rsid w:val="00921306"/>
    <w:rsid w:val="00921787"/>
    <w:rsid w:val="009227E1"/>
    <w:rsid w:val="00927320"/>
    <w:rsid w:val="009320E4"/>
    <w:rsid w:val="009325C5"/>
    <w:rsid w:val="00934ACC"/>
    <w:rsid w:val="00936791"/>
    <w:rsid w:val="00937C33"/>
    <w:rsid w:val="00940DF5"/>
    <w:rsid w:val="00942607"/>
    <w:rsid w:val="009446CF"/>
    <w:rsid w:val="00945F7F"/>
    <w:rsid w:val="00946356"/>
    <w:rsid w:val="009470DF"/>
    <w:rsid w:val="009477C7"/>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2614"/>
    <w:rsid w:val="00973B49"/>
    <w:rsid w:val="00973B90"/>
    <w:rsid w:val="009805E4"/>
    <w:rsid w:val="0098390F"/>
    <w:rsid w:val="00983943"/>
    <w:rsid w:val="00983EB5"/>
    <w:rsid w:val="00985A96"/>
    <w:rsid w:val="00991EEB"/>
    <w:rsid w:val="00992480"/>
    <w:rsid w:val="00992F46"/>
    <w:rsid w:val="009930E5"/>
    <w:rsid w:val="00993E45"/>
    <w:rsid w:val="0099425C"/>
    <w:rsid w:val="009944B6"/>
    <w:rsid w:val="00994DC6"/>
    <w:rsid w:val="00996433"/>
    <w:rsid w:val="00997F9F"/>
    <w:rsid w:val="009A001B"/>
    <w:rsid w:val="009A2656"/>
    <w:rsid w:val="009A3632"/>
    <w:rsid w:val="009A396B"/>
    <w:rsid w:val="009A47DE"/>
    <w:rsid w:val="009A5325"/>
    <w:rsid w:val="009A57DC"/>
    <w:rsid w:val="009A5827"/>
    <w:rsid w:val="009A6594"/>
    <w:rsid w:val="009A681F"/>
    <w:rsid w:val="009A7F9B"/>
    <w:rsid w:val="009B4C15"/>
    <w:rsid w:val="009C3D48"/>
    <w:rsid w:val="009C3FE8"/>
    <w:rsid w:val="009E0D0D"/>
    <w:rsid w:val="009E55E9"/>
    <w:rsid w:val="009E65FD"/>
    <w:rsid w:val="009F1FAA"/>
    <w:rsid w:val="009F4D98"/>
    <w:rsid w:val="009F4FB0"/>
    <w:rsid w:val="00A001A7"/>
    <w:rsid w:val="00A01D08"/>
    <w:rsid w:val="00A07B0B"/>
    <w:rsid w:val="00A12EC0"/>
    <w:rsid w:val="00A15C22"/>
    <w:rsid w:val="00A206D9"/>
    <w:rsid w:val="00A217DF"/>
    <w:rsid w:val="00A3028E"/>
    <w:rsid w:val="00A365D1"/>
    <w:rsid w:val="00A37570"/>
    <w:rsid w:val="00A37BDE"/>
    <w:rsid w:val="00A42C7B"/>
    <w:rsid w:val="00A43868"/>
    <w:rsid w:val="00A514CD"/>
    <w:rsid w:val="00A526B6"/>
    <w:rsid w:val="00A545A6"/>
    <w:rsid w:val="00A55E00"/>
    <w:rsid w:val="00A56CDF"/>
    <w:rsid w:val="00A56E05"/>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1CDF"/>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685"/>
    <w:rsid w:val="00AD7C35"/>
    <w:rsid w:val="00AE30AE"/>
    <w:rsid w:val="00AE64BB"/>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57D12"/>
    <w:rsid w:val="00B60004"/>
    <w:rsid w:val="00B61255"/>
    <w:rsid w:val="00B619BC"/>
    <w:rsid w:val="00B65017"/>
    <w:rsid w:val="00B6674B"/>
    <w:rsid w:val="00B670ED"/>
    <w:rsid w:val="00B703FD"/>
    <w:rsid w:val="00B70911"/>
    <w:rsid w:val="00B73214"/>
    <w:rsid w:val="00B74197"/>
    <w:rsid w:val="00B76C3E"/>
    <w:rsid w:val="00B82B5D"/>
    <w:rsid w:val="00B82C4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1B9"/>
    <w:rsid w:val="00BB6BEC"/>
    <w:rsid w:val="00BD04B7"/>
    <w:rsid w:val="00BD1B49"/>
    <w:rsid w:val="00BD3C2E"/>
    <w:rsid w:val="00BD6500"/>
    <w:rsid w:val="00BE3096"/>
    <w:rsid w:val="00BE360A"/>
    <w:rsid w:val="00BE3769"/>
    <w:rsid w:val="00BE47B7"/>
    <w:rsid w:val="00BE68EC"/>
    <w:rsid w:val="00BE757B"/>
    <w:rsid w:val="00BF2CA9"/>
    <w:rsid w:val="00BF52D1"/>
    <w:rsid w:val="00BF5956"/>
    <w:rsid w:val="00BF63B7"/>
    <w:rsid w:val="00BF6A57"/>
    <w:rsid w:val="00BF6CCB"/>
    <w:rsid w:val="00C0176A"/>
    <w:rsid w:val="00C02633"/>
    <w:rsid w:val="00C04C24"/>
    <w:rsid w:val="00C05722"/>
    <w:rsid w:val="00C05892"/>
    <w:rsid w:val="00C064CA"/>
    <w:rsid w:val="00C12388"/>
    <w:rsid w:val="00C14CDB"/>
    <w:rsid w:val="00C212B9"/>
    <w:rsid w:val="00C228DA"/>
    <w:rsid w:val="00C258B0"/>
    <w:rsid w:val="00C3211C"/>
    <w:rsid w:val="00C35487"/>
    <w:rsid w:val="00C404D0"/>
    <w:rsid w:val="00C45A23"/>
    <w:rsid w:val="00C465E6"/>
    <w:rsid w:val="00C5038B"/>
    <w:rsid w:val="00C51A56"/>
    <w:rsid w:val="00C52BE0"/>
    <w:rsid w:val="00C5511A"/>
    <w:rsid w:val="00C60515"/>
    <w:rsid w:val="00C62565"/>
    <w:rsid w:val="00C6348A"/>
    <w:rsid w:val="00C67401"/>
    <w:rsid w:val="00C67A15"/>
    <w:rsid w:val="00C67F4E"/>
    <w:rsid w:val="00C716B6"/>
    <w:rsid w:val="00C72162"/>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48DB"/>
    <w:rsid w:val="00CB56D3"/>
    <w:rsid w:val="00CC0B16"/>
    <w:rsid w:val="00CC176E"/>
    <w:rsid w:val="00CC1F6A"/>
    <w:rsid w:val="00CC38AD"/>
    <w:rsid w:val="00CD2DA0"/>
    <w:rsid w:val="00CD4360"/>
    <w:rsid w:val="00CD7D46"/>
    <w:rsid w:val="00CE07A3"/>
    <w:rsid w:val="00CF0049"/>
    <w:rsid w:val="00CF0FC7"/>
    <w:rsid w:val="00CF263F"/>
    <w:rsid w:val="00CF2EC8"/>
    <w:rsid w:val="00CF5ADE"/>
    <w:rsid w:val="00CF752C"/>
    <w:rsid w:val="00CF79D6"/>
    <w:rsid w:val="00D00279"/>
    <w:rsid w:val="00D03550"/>
    <w:rsid w:val="00D03BC9"/>
    <w:rsid w:val="00D04D66"/>
    <w:rsid w:val="00D12931"/>
    <w:rsid w:val="00D14354"/>
    <w:rsid w:val="00D14A90"/>
    <w:rsid w:val="00D150EC"/>
    <w:rsid w:val="00D151A9"/>
    <w:rsid w:val="00D16D3B"/>
    <w:rsid w:val="00D17A08"/>
    <w:rsid w:val="00D21534"/>
    <w:rsid w:val="00D22888"/>
    <w:rsid w:val="00D253CA"/>
    <w:rsid w:val="00D25F77"/>
    <w:rsid w:val="00D26CFC"/>
    <w:rsid w:val="00D30948"/>
    <w:rsid w:val="00D365F1"/>
    <w:rsid w:val="00D36EEE"/>
    <w:rsid w:val="00D41A5D"/>
    <w:rsid w:val="00D429F7"/>
    <w:rsid w:val="00D465C3"/>
    <w:rsid w:val="00D4686B"/>
    <w:rsid w:val="00D46966"/>
    <w:rsid w:val="00D46B38"/>
    <w:rsid w:val="00D47377"/>
    <w:rsid w:val="00D510A6"/>
    <w:rsid w:val="00D517CB"/>
    <w:rsid w:val="00D54F90"/>
    <w:rsid w:val="00D572EE"/>
    <w:rsid w:val="00D62EB2"/>
    <w:rsid w:val="00D63E44"/>
    <w:rsid w:val="00D65166"/>
    <w:rsid w:val="00D67CA3"/>
    <w:rsid w:val="00D7068A"/>
    <w:rsid w:val="00D72071"/>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27F3"/>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41ED"/>
    <w:rsid w:val="00E152FF"/>
    <w:rsid w:val="00E17D84"/>
    <w:rsid w:val="00E20D0A"/>
    <w:rsid w:val="00E21051"/>
    <w:rsid w:val="00E249FD"/>
    <w:rsid w:val="00E25884"/>
    <w:rsid w:val="00E260CB"/>
    <w:rsid w:val="00E2666A"/>
    <w:rsid w:val="00E31AEA"/>
    <w:rsid w:val="00E32A0A"/>
    <w:rsid w:val="00E40717"/>
    <w:rsid w:val="00E42B82"/>
    <w:rsid w:val="00E459FB"/>
    <w:rsid w:val="00E45E30"/>
    <w:rsid w:val="00E501A9"/>
    <w:rsid w:val="00E52B0E"/>
    <w:rsid w:val="00E54E1A"/>
    <w:rsid w:val="00E56488"/>
    <w:rsid w:val="00E56F49"/>
    <w:rsid w:val="00E578DF"/>
    <w:rsid w:val="00E603E1"/>
    <w:rsid w:val="00E65381"/>
    <w:rsid w:val="00E712CD"/>
    <w:rsid w:val="00E74C0D"/>
    <w:rsid w:val="00E74FDE"/>
    <w:rsid w:val="00E75B06"/>
    <w:rsid w:val="00E77FF4"/>
    <w:rsid w:val="00E80A01"/>
    <w:rsid w:val="00E84553"/>
    <w:rsid w:val="00E85575"/>
    <w:rsid w:val="00E944CA"/>
    <w:rsid w:val="00E95E3E"/>
    <w:rsid w:val="00EA05F2"/>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13"/>
    <w:rsid w:val="00EF19D4"/>
    <w:rsid w:val="00EF2A36"/>
    <w:rsid w:val="00EF3C6E"/>
    <w:rsid w:val="00EF49D3"/>
    <w:rsid w:val="00EF7335"/>
    <w:rsid w:val="00EF7BA2"/>
    <w:rsid w:val="00F01859"/>
    <w:rsid w:val="00F0206C"/>
    <w:rsid w:val="00F03751"/>
    <w:rsid w:val="00F04D55"/>
    <w:rsid w:val="00F05364"/>
    <w:rsid w:val="00F05A66"/>
    <w:rsid w:val="00F06AAB"/>
    <w:rsid w:val="00F11549"/>
    <w:rsid w:val="00F13846"/>
    <w:rsid w:val="00F147D5"/>
    <w:rsid w:val="00F14814"/>
    <w:rsid w:val="00F160DA"/>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26D7"/>
    <w:rsid w:val="00F73140"/>
    <w:rsid w:val="00F75F0B"/>
    <w:rsid w:val="00F7777E"/>
    <w:rsid w:val="00F82003"/>
    <w:rsid w:val="00F8584C"/>
    <w:rsid w:val="00F85A4D"/>
    <w:rsid w:val="00F906A1"/>
    <w:rsid w:val="00F91A5E"/>
    <w:rsid w:val="00F95A2C"/>
    <w:rsid w:val="00F97F6A"/>
    <w:rsid w:val="00FA4CC2"/>
    <w:rsid w:val="00FA6643"/>
    <w:rsid w:val="00FB0E50"/>
    <w:rsid w:val="00FC1FF6"/>
    <w:rsid w:val="00FC426B"/>
    <w:rsid w:val="00FC7287"/>
    <w:rsid w:val="00FD073F"/>
    <w:rsid w:val="00FD0AFA"/>
    <w:rsid w:val="00FD2732"/>
    <w:rsid w:val="00FD5AB4"/>
    <w:rsid w:val="00FD75C4"/>
    <w:rsid w:val="00FE32BD"/>
    <w:rsid w:val="00FF03D8"/>
    <w:rsid w:val="00FF176C"/>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14313</Words>
  <Characters>8159</Characters>
  <Application>Microsoft Office Word</Application>
  <DocSecurity>0</DocSecurity>
  <Lines>67</Lines>
  <Paragraphs>44</Paragraphs>
  <ScaleCrop>false</ScaleCrop>
  <Company>AUN of PLWH</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173</cp:revision>
  <cp:lastPrinted>2023-07-05T13:44:00Z</cp:lastPrinted>
  <dcterms:created xsi:type="dcterms:W3CDTF">2024-10-29T09:35:00Z</dcterms:created>
  <dcterms:modified xsi:type="dcterms:W3CDTF">2026-06-11T08:28:00Z</dcterms:modified>
</cp:coreProperties>
</file>