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3BB59F83"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DD5EBA">
        <w:rPr>
          <w:b/>
          <w:bCs/>
          <w:sz w:val="22"/>
          <w:szCs w:val="22"/>
        </w:rPr>
        <w:t>«</w:t>
      </w:r>
      <w:r w:rsidR="00DD5EBA">
        <w:rPr>
          <w:b/>
          <w:bCs/>
          <w:sz w:val="22"/>
          <w:szCs w:val="22"/>
          <w:lang w:val="uk-UA"/>
        </w:rPr>
        <w:t xml:space="preserve"> </w:t>
      </w:r>
      <w:r w:rsidR="00732ED3">
        <w:rPr>
          <w:b/>
          <w:bCs/>
          <w:sz w:val="22"/>
          <w:szCs w:val="22"/>
          <w:lang w:val="uk-UA"/>
        </w:rPr>
        <w:t>1</w:t>
      </w:r>
      <w:r w:rsidR="00CD6E22">
        <w:rPr>
          <w:b/>
          <w:bCs/>
          <w:sz w:val="22"/>
          <w:szCs w:val="22"/>
          <w:lang w:val="uk-UA"/>
        </w:rPr>
        <w:t>7</w:t>
      </w:r>
      <w:r w:rsidR="00DD5EBA">
        <w:rPr>
          <w:b/>
          <w:bCs/>
          <w:sz w:val="22"/>
          <w:szCs w:val="22"/>
          <w:lang w:val="uk-UA"/>
        </w:rPr>
        <w:t xml:space="preserve"> </w:t>
      </w:r>
      <w:r w:rsidRPr="00DD5EBA">
        <w:rPr>
          <w:b/>
          <w:bCs/>
          <w:sz w:val="22"/>
          <w:szCs w:val="22"/>
        </w:rPr>
        <w:t xml:space="preserve">» </w:t>
      </w:r>
      <w:r w:rsidR="00DD5EBA" w:rsidRPr="00DD5EBA">
        <w:rPr>
          <w:b/>
          <w:bCs/>
          <w:sz w:val="22"/>
          <w:szCs w:val="22"/>
          <w:lang w:val="uk-UA"/>
        </w:rPr>
        <w:t>червня</w:t>
      </w:r>
      <w:r w:rsidRPr="00DD5EBA">
        <w:rPr>
          <w:b/>
          <w:bCs/>
          <w:sz w:val="22"/>
          <w:szCs w:val="22"/>
        </w:rPr>
        <w:t xml:space="preserve"> 202</w:t>
      </w:r>
      <w:r w:rsidR="00273CC8" w:rsidRPr="00DD5EBA">
        <w:rPr>
          <w:b/>
          <w:bCs/>
          <w:sz w:val="22"/>
          <w:szCs w:val="22"/>
          <w:lang w:val="uk-UA"/>
        </w:rPr>
        <w:t>6</w:t>
      </w:r>
      <w:r w:rsidRPr="00DD5EBA">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A13BE03" w:rsidR="00203564" w:rsidRPr="00DD5EBA" w:rsidRDefault="00203564" w:rsidP="000B2556">
      <w:pPr>
        <w:ind w:left="142" w:firstLine="284"/>
        <w:jc w:val="center"/>
        <w:rPr>
          <w:b/>
          <w:sz w:val="22"/>
          <w:szCs w:val="22"/>
        </w:rPr>
      </w:pPr>
      <w:r w:rsidRPr="00E43961">
        <w:rPr>
          <w:b/>
          <w:sz w:val="22"/>
          <w:szCs w:val="22"/>
          <w:lang w:val="uk-UA"/>
        </w:rPr>
        <w:t>ЗАПИТ ЦІНОВИХ ПРОПОЗИЦІЙ</w:t>
      </w:r>
      <w:r w:rsidR="009B7C20">
        <w:rPr>
          <w:b/>
          <w:sz w:val="22"/>
          <w:szCs w:val="22"/>
          <w:lang w:val="uk-UA"/>
        </w:rPr>
        <w:t>_3108</w:t>
      </w:r>
      <w:r w:rsidR="009B7C20">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1E9714C" w14:textId="55D101F8" w:rsidR="00AE53AF" w:rsidRDefault="00A84B49" w:rsidP="00EC6C4F">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w:t>
      </w:r>
      <w:r w:rsidR="00EC6C4F" w:rsidRPr="00EC6C4F">
        <w:rPr>
          <w:sz w:val="22"/>
          <w:szCs w:val="22"/>
          <w:lang w:val="uk-UA"/>
        </w:rPr>
        <w:t xml:space="preserve"> закупівл</w:t>
      </w:r>
      <w:r w:rsidR="00AE53AF">
        <w:rPr>
          <w:sz w:val="22"/>
          <w:szCs w:val="22"/>
          <w:lang w:val="uk-UA"/>
        </w:rPr>
        <w:t xml:space="preserve">ю </w:t>
      </w:r>
      <w:r w:rsidR="00EC6C4F" w:rsidRPr="00EC6C4F">
        <w:rPr>
          <w:sz w:val="22"/>
          <w:szCs w:val="22"/>
          <w:lang w:val="uk-UA"/>
        </w:rPr>
        <w:t>послуг з переобладнання мікроавтобус</w:t>
      </w:r>
      <w:r w:rsidR="001568D8">
        <w:rPr>
          <w:sz w:val="22"/>
          <w:szCs w:val="22"/>
          <w:lang w:val="uk-UA"/>
        </w:rPr>
        <w:t>ів</w:t>
      </w:r>
      <w:r w:rsidR="00EC6C4F" w:rsidRPr="00EC6C4F">
        <w:rPr>
          <w:sz w:val="22"/>
          <w:szCs w:val="22"/>
          <w:lang w:val="uk-UA"/>
        </w:rPr>
        <w:t xml:space="preserve"> </w:t>
      </w:r>
      <w:proofErr w:type="spellStart"/>
      <w:r w:rsidR="00EC6C4F" w:rsidRPr="00EC6C4F">
        <w:rPr>
          <w:sz w:val="22"/>
          <w:szCs w:val="22"/>
          <w:lang w:val="uk-UA"/>
        </w:rPr>
        <w:t>Mercedes-Benz</w:t>
      </w:r>
      <w:proofErr w:type="spellEnd"/>
      <w:r w:rsidR="00EC6C4F" w:rsidRPr="00EC6C4F">
        <w:rPr>
          <w:sz w:val="22"/>
          <w:szCs w:val="22"/>
          <w:lang w:val="uk-UA"/>
        </w:rPr>
        <w:t xml:space="preserve"> </w:t>
      </w:r>
      <w:proofErr w:type="spellStart"/>
      <w:r w:rsidR="00EC6C4F" w:rsidRPr="00EC6C4F">
        <w:rPr>
          <w:sz w:val="22"/>
          <w:szCs w:val="22"/>
          <w:lang w:val="uk-UA"/>
        </w:rPr>
        <w:t>Sprinter</w:t>
      </w:r>
      <w:proofErr w:type="spellEnd"/>
      <w:r w:rsidR="00EC6C4F" w:rsidRPr="00EC6C4F">
        <w:rPr>
          <w:sz w:val="22"/>
          <w:szCs w:val="22"/>
          <w:lang w:val="uk-UA"/>
        </w:rPr>
        <w:t xml:space="preserve"> </w:t>
      </w:r>
      <w:proofErr w:type="spellStart"/>
      <w:r w:rsidR="00EC6C4F" w:rsidRPr="00EC6C4F">
        <w:rPr>
          <w:sz w:val="22"/>
          <w:szCs w:val="22"/>
          <w:lang w:val="uk-UA"/>
        </w:rPr>
        <w:t>Extra</w:t>
      </w:r>
      <w:proofErr w:type="spellEnd"/>
      <w:r w:rsidR="00EC6C4F" w:rsidRPr="00EC6C4F">
        <w:rPr>
          <w:sz w:val="22"/>
          <w:szCs w:val="22"/>
          <w:lang w:val="uk-UA"/>
        </w:rPr>
        <w:t xml:space="preserve"> </w:t>
      </w:r>
      <w:proofErr w:type="spellStart"/>
      <w:r w:rsidR="00EC6C4F" w:rsidRPr="00EC6C4F">
        <w:rPr>
          <w:sz w:val="22"/>
          <w:szCs w:val="22"/>
          <w:lang w:val="uk-UA"/>
        </w:rPr>
        <w:t>Long</w:t>
      </w:r>
      <w:proofErr w:type="spellEnd"/>
      <w:r w:rsidR="006C4E2B">
        <w:rPr>
          <w:sz w:val="22"/>
          <w:szCs w:val="22"/>
          <w:lang w:val="uk-UA"/>
        </w:rPr>
        <w:t>.</w:t>
      </w:r>
    </w:p>
    <w:p w14:paraId="62CB79F8" w14:textId="77777777" w:rsidR="00AE53AF" w:rsidRDefault="00AE53AF" w:rsidP="00EC6C4F">
      <w:pPr>
        <w:ind w:firstLine="708"/>
        <w:jc w:val="both"/>
        <w:rPr>
          <w:b/>
          <w:sz w:val="22"/>
          <w:szCs w:val="22"/>
          <w:lang w:val="uk-UA"/>
        </w:rPr>
      </w:pPr>
      <w:r>
        <w:rPr>
          <w:b/>
          <w:sz w:val="22"/>
          <w:szCs w:val="22"/>
          <w:lang w:val="uk-UA"/>
        </w:rPr>
        <w:t xml:space="preserve">                                                   </w:t>
      </w:r>
    </w:p>
    <w:p w14:paraId="101461B6" w14:textId="4BE7322F" w:rsidR="00A84B49" w:rsidRPr="00E43961" w:rsidRDefault="00AE53AF" w:rsidP="00EC6C4F">
      <w:pPr>
        <w:ind w:firstLine="708"/>
        <w:jc w:val="both"/>
        <w:rPr>
          <w:b/>
          <w:sz w:val="22"/>
          <w:szCs w:val="22"/>
          <w:lang w:val="uk-UA"/>
        </w:rPr>
      </w:pPr>
      <w:r>
        <w:rPr>
          <w:b/>
          <w:sz w:val="22"/>
          <w:szCs w:val="22"/>
          <w:lang w:val="uk-UA"/>
        </w:rPr>
        <w:t xml:space="preserve">                                                     </w:t>
      </w:r>
      <w:r w:rsidR="00A206D9"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6DB75D3" w14:textId="77777777" w:rsidR="001335DC" w:rsidRDefault="001335DC" w:rsidP="00422842">
            <w:pPr>
              <w:jc w:val="both"/>
              <w:rPr>
                <w:sz w:val="22"/>
                <w:szCs w:val="22"/>
                <w:lang w:val="uk-UA"/>
              </w:rPr>
            </w:pPr>
          </w:p>
          <w:p w14:paraId="5ADD8790" w14:textId="7A0898D1" w:rsidR="00422842" w:rsidRDefault="00422842" w:rsidP="00422842">
            <w:pPr>
              <w:jc w:val="both"/>
              <w:rPr>
                <w:sz w:val="22"/>
                <w:szCs w:val="22"/>
                <w:lang w:val="uk-UA"/>
              </w:rPr>
            </w:pPr>
            <w:r w:rsidRPr="00EC6C4F">
              <w:rPr>
                <w:sz w:val="22"/>
                <w:szCs w:val="22"/>
                <w:lang w:val="uk-UA"/>
              </w:rPr>
              <w:t>Переобладнання</w:t>
            </w:r>
            <w:r>
              <w:rPr>
                <w:sz w:val="22"/>
                <w:szCs w:val="22"/>
                <w:lang w:val="uk-UA"/>
              </w:rPr>
              <w:t xml:space="preserve"> </w:t>
            </w:r>
            <w:r w:rsidRPr="00EC6C4F">
              <w:rPr>
                <w:sz w:val="22"/>
                <w:szCs w:val="22"/>
                <w:lang w:val="uk-UA"/>
              </w:rPr>
              <w:t>мікроавтобус</w:t>
            </w:r>
            <w:r w:rsidR="00156084">
              <w:rPr>
                <w:sz w:val="22"/>
                <w:szCs w:val="22"/>
                <w:lang w:val="uk-UA"/>
              </w:rPr>
              <w:t xml:space="preserve">ів </w:t>
            </w:r>
            <w:proofErr w:type="spellStart"/>
            <w:r w:rsidRPr="00EC6C4F">
              <w:rPr>
                <w:sz w:val="22"/>
                <w:szCs w:val="22"/>
                <w:lang w:val="uk-UA"/>
              </w:rPr>
              <w:t>Mercedes-Benz</w:t>
            </w:r>
            <w:proofErr w:type="spellEnd"/>
            <w:r w:rsidRPr="00EC6C4F">
              <w:rPr>
                <w:sz w:val="22"/>
                <w:szCs w:val="22"/>
                <w:lang w:val="uk-UA"/>
              </w:rPr>
              <w:t xml:space="preserve"> </w:t>
            </w:r>
            <w:proofErr w:type="spellStart"/>
            <w:r w:rsidRPr="00EC6C4F">
              <w:rPr>
                <w:sz w:val="22"/>
                <w:szCs w:val="22"/>
                <w:lang w:val="uk-UA"/>
              </w:rPr>
              <w:t>Sprinter</w:t>
            </w:r>
            <w:proofErr w:type="spellEnd"/>
            <w:r w:rsidRPr="00EC6C4F">
              <w:rPr>
                <w:sz w:val="22"/>
                <w:szCs w:val="22"/>
                <w:lang w:val="uk-UA"/>
              </w:rPr>
              <w:t xml:space="preserve"> </w:t>
            </w:r>
            <w:proofErr w:type="spellStart"/>
            <w:r w:rsidRPr="00EC6C4F">
              <w:rPr>
                <w:sz w:val="22"/>
                <w:szCs w:val="22"/>
                <w:lang w:val="uk-UA"/>
              </w:rPr>
              <w:t>Extra</w:t>
            </w:r>
            <w:proofErr w:type="spellEnd"/>
            <w:r w:rsidRPr="00EC6C4F">
              <w:rPr>
                <w:sz w:val="22"/>
                <w:szCs w:val="22"/>
                <w:lang w:val="uk-UA"/>
              </w:rPr>
              <w:t xml:space="preserve"> </w:t>
            </w:r>
            <w:proofErr w:type="spellStart"/>
            <w:r w:rsidRPr="00EC6C4F">
              <w:rPr>
                <w:sz w:val="22"/>
                <w:szCs w:val="22"/>
                <w:lang w:val="uk-UA"/>
              </w:rPr>
              <w:t>Long</w:t>
            </w:r>
            <w:proofErr w:type="spellEnd"/>
          </w:p>
          <w:p w14:paraId="68E32E75" w14:textId="434B4C6B" w:rsidR="00A206D9" w:rsidRPr="00E43961"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A5955C8" w:rsidR="00A206D9" w:rsidRPr="00E43961" w:rsidRDefault="001568D8" w:rsidP="000326A8">
            <w:pPr>
              <w:jc w:val="center"/>
              <w:rPr>
                <w:sz w:val="22"/>
                <w:szCs w:val="22"/>
                <w:lang w:val="uk-UA"/>
              </w:rPr>
            </w:pPr>
            <w:r>
              <w:rPr>
                <w:bCs/>
                <w:spacing w:val="-6"/>
                <w:sz w:val="22"/>
                <w:szCs w:val="22"/>
                <w:lang w:val="uk-UA"/>
              </w:rPr>
              <w:t xml:space="preserve">9 </w:t>
            </w:r>
            <w:proofErr w:type="spellStart"/>
            <w:r w:rsidR="00E566A6">
              <w:rPr>
                <w:bCs/>
                <w:spacing w:val="-6"/>
                <w:sz w:val="22"/>
                <w:szCs w:val="22"/>
                <w:lang w:val="uk-UA"/>
              </w:rPr>
              <w:t>шт</w:t>
            </w:r>
            <w:proofErr w:type="spellEnd"/>
          </w:p>
        </w:tc>
        <w:tc>
          <w:tcPr>
            <w:tcW w:w="3380" w:type="dxa"/>
            <w:tcBorders>
              <w:top w:val="single" w:sz="4" w:space="0" w:color="auto"/>
              <w:left w:val="single" w:sz="4" w:space="0" w:color="auto"/>
              <w:right w:val="single" w:sz="4" w:space="0" w:color="auto"/>
            </w:tcBorders>
            <w:vAlign w:val="center"/>
          </w:tcPr>
          <w:p w14:paraId="174CA0E0" w14:textId="08F26A05" w:rsidR="00A206D9" w:rsidRPr="00E43961" w:rsidRDefault="00A206D9" w:rsidP="006D0A0B">
            <w:pPr>
              <w:jc w:val="center"/>
              <w:rPr>
                <w:bCs/>
                <w:sz w:val="22"/>
                <w:szCs w:val="22"/>
                <w:lang w:val="uk-UA"/>
              </w:rPr>
            </w:pPr>
            <w:r w:rsidRPr="00E43961">
              <w:rPr>
                <w:bCs/>
                <w:sz w:val="22"/>
                <w:szCs w:val="22"/>
                <w:lang w:val="uk-UA"/>
              </w:rPr>
              <w:t>Деталі в Додатку №</w:t>
            </w:r>
            <w:r w:rsidR="008409CD">
              <w:rPr>
                <w:bCs/>
                <w:sz w:val="22"/>
                <w:szCs w:val="22"/>
                <w:lang w:val="uk-UA"/>
              </w:rPr>
              <w:t xml:space="preserve">1, </w:t>
            </w:r>
            <w:r w:rsidRPr="00E43961">
              <w:rPr>
                <w:bCs/>
                <w:sz w:val="22"/>
                <w:szCs w:val="22"/>
                <w:lang w:val="uk-UA"/>
              </w:rPr>
              <w:t>Додатку №</w:t>
            </w:r>
            <w:r w:rsidR="008409CD">
              <w:rPr>
                <w:bCs/>
                <w:sz w:val="22"/>
                <w:szCs w:val="22"/>
                <w:lang w:val="uk-UA"/>
              </w:rPr>
              <w:t xml:space="preserve">2 </w:t>
            </w:r>
            <w:r w:rsidRPr="00E43961">
              <w:rPr>
                <w:bCs/>
                <w:sz w:val="22"/>
                <w:szCs w:val="22"/>
                <w:lang w:val="uk-UA"/>
              </w:rPr>
              <w:t>до Запиту</w:t>
            </w:r>
          </w:p>
        </w:tc>
      </w:tr>
    </w:tbl>
    <w:p w14:paraId="7C3E6496" w14:textId="77777777" w:rsidR="00D959D1" w:rsidRDefault="00D959D1" w:rsidP="00086D6A">
      <w:pPr>
        <w:ind w:firstLine="567"/>
        <w:jc w:val="both"/>
        <w:textAlignment w:val="baseline"/>
        <w:rPr>
          <w:color w:val="000000"/>
          <w:sz w:val="20"/>
          <w:szCs w:val="20"/>
          <w:lang w:val="uk-UA" w:eastAsia="uk-UA"/>
        </w:rPr>
      </w:pPr>
    </w:p>
    <w:p w14:paraId="7335C75C" w14:textId="26112ED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96D9558" w14:textId="5333DBEA" w:rsidR="00104167" w:rsidRPr="00104167" w:rsidRDefault="00104167" w:rsidP="00104167">
      <w:pPr>
        <w:spacing w:before="76" w:line="250" w:lineRule="exact"/>
        <w:ind w:right="-23" w:firstLine="567"/>
        <w:jc w:val="both"/>
        <w:rPr>
          <w:b/>
          <w:sz w:val="22"/>
          <w:szCs w:val="22"/>
          <w:lang w:val="uk-UA"/>
        </w:rPr>
      </w:pPr>
      <w:r w:rsidRPr="00104167">
        <w:rPr>
          <w:b/>
          <w:sz w:val="22"/>
          <w:szCs w:val="22"/>
          <w:lang w:val="uk-UA"/>
        </w:rPr>
        <w:t xml:space="preserve">Очікувана дата виконання усіх робіт на всі 9 автомобілів до </w:t>
      </w:r>
      <w:r w:rsidRPr="00325CD1">
        <w:rPr>
          <w:b/>
          <w:sz w:val="22"/>
          <w:szCs w:val="22"/>
          <w:lang w:val="uk-UA"/>
        </w:rPr>
        <w:t>31.0</w:t>
      </w:r>
      <w:r w:rsidR="00325CD1" w:rsidRPr="00325CD1">
        <w:rPr>
          <w:b/>
          <w:sz w:val="22"/>
          <w:szCs w:val="22"/>
          <w:lang w:val="uk-UA"/>
        </w:rPr>
        <w:t>8</w:t>
      </w:r>
      <w:r w:rsidRPr="00325CD1">
        <w:rPr>
          <w:b/>
          <w:sz w:val="22"/>
          <w:szCs w:val="22"/>
          <w:lang w:val="uk-UA"/>
        </w:rPr>
        <w:t>.2026р</w:t>
      </w:r>
    </w:p>
    <w:p w14:paraId="7A9447BA" w14:textId="3756207D" w:rsidR="00920823" w:rsidRPr="000F5452" w:rsidRDefault="00037244" w:rsidP="00920823">
      <w:pPr>
        <w:spacing w:before="76" w:line="250" w:lineRule="exact"/>
        <w:ind w:right="-23" w:firstLine="567"/>
        <w:jc w:val="both"/>
        <w:rPr>
          <w:b/>
          <w:sz w:val="22"/>
          <w:szCs w:val="22"/>
          <w:lang w:val="uk-UA"/>
        </w:rPr>
      </w:pPr>
      <w:r w:rsidRPr="00D33A8B">
        <w:rPr>
          <w:b/>
          <w:sz w:val="22"/>
          <w:szCs w:val="22"/>
          <w:lang w:val="uk-UA"/>
        </w:rPr>
        <w:t>Місце</w:t>
      </w:r>
      <w:r w:rsidR="00ED7CBF" w:rsidRPr="00D33A8B">
        <w:rPr>
          <w:b/>
          <w:sz w:val="22"/>
          <w:szCs w:val="22"/>
          <w:lang w:val="uk-UA"/>
        </w:rPr>
        <w:t xml:space="preserve"> </w:t>
      </w:r>
      <w:r w:rsidRPr="00D33A8B">
        <w:rPr>
          <w:b/>
          <w:sz w:val="22"/>
          <w:szCs w:val="22"/>
          <w:lang w:val="uk-UA"/>
        </w:rPr>
        <w:t>виконання робіт/надання послуг:</w:t>
      </w:r>
      <w:r w:rsidR="00754DF5">
        <w:rPr>
          <w:b/>
          <w:sz w:val="22"/>
          <w:szCs w:val="22"/>
          <w:lang w:val="uk-UA"/>
        </w:rPr>
        <w:t xml:space="preserve"> </w:t>
      </w:r>
      <w:r w:rsidR="00920823">
        <w:rPr>
          <w:bCs/>
          <w:sz w:val="22"/>
          <w:szCs w:val="22"/>
          <w:lang w:val="uk-UA"/>
        </w:rPr>
        <w:t>П</w:t>
      </w:r>
      <w:r w:rsidR="00920823" w:rsidRPr="0092453E">
        <w:rPr>
          <w:bCs/>
          <w:sz w:val="22"/>
          <w:szCs w:val="22"/>
          <w:lang w:val="uk-UA"/>
        </w:rPr>
        <w:t xml:space="preserve">ослуги надаються на території </w:t>
      </w:r>
      <w:r w:rsidR="00920823">
        <w:rPr>
          <w:bCs/>
          <w:sz w:val="22"/>
          <w:szCs w:val="22"/>
          <w:lang w:val="uk-UA"/>
        </w:rPr>
        <w:t>Виконавця послуг,</w:t>
      </w:r>
      <w:r w:rsidR="00920823" w:rsidRPr="005B3B95">
        <w:rPr>
          <w:bCs/>
          <w:sz w:val="22"/>
          <w:szCs w:val="22"/>
          <w:lang w:val="uk-UA"/>
        </w:rPr>
        <w:t xml:space="preserve"> </w:t>
      </w:r>
      <w:r w:rsidR="00920823" w:rsidRPr="0049378C">
        <w:rPr>
          <w:bCs/>
          <w:sz w:val="22"/>
          <w:szCs w:val="22"/>
          <w:lang w:val="uk-UA"/>
        </w:rPr>
        <w:t>але</w:t>
      </w:r>
      <w:r w:rsidR="00920823" w:rsidRPr="0049378C">
        <w:rPr>
          <w:sz w:val="22"/>
          <w:szCs w:val="22"/>
          <w:lang w:val="uk-UA"/>
        </w:rPr>
        <w:t xml:space="preserve"> </w:t>
      </w:r>
      <w:r w:rsidR="00920823" w:rsidRPr="00AB1340">
        <w:rPr>
          <w:sz w:val="22"/>
          <w:szCs w:val="22"/>
          <w:lang w:val="uk-UA"/>
        </w:rPr>
        <w:t>в радіусі не більше</w:t>
      </w:r>
      <w:r w:rsidR="00920823">
        <w:rPr>
          <w:sz w:val="22"/>
          <w:szCs w:val="22"/>
          <w:lang w:val="uk-UA"/>
        </w:rPr>
        <w:t xml:space="preserve"> 200</w:t>
      </w:r>
      <w:r w:rsidR="00920823" w:rsidRPr="00AB1340">
        <w:rPr>
          <w:sz w:val="22"/>
          <w:szCs w:val="22"/>
          <w:lang w:val="uk-UA"/>
        </w:rPr>
        <w:t xml:space="preserve"> км від </w:t>
      </w:r>
      <w:r w:rsidR="00920823">
        <w:rPr>
          <w:sz w:val="22"/>
          <w:szCs w:val="22"/>
          <w:lang w:val="uk-UA"/>
        </w:rPr>
        <w:t xml:space="preserve">м. Київ, </w:t>
      </w:r>
      <w:r w:rsidR="00920823" w:rsidRPr="00AB1340">
        <w:rPr>
          <w:sz w:val="22"/>
          <w:szCs w:val="22"/>
          <w:lang w:val="uk-UA"/>
        </w:rPr>
        <w:t>вул. Ділова,</w:t>
      </w:r>
      <w:r w:rsidR="00920823">
        <w:rPr>
          <w:sz w:val="22"/>
          <w:szCs w:val="22"/>
          <w:lang w:val="uk-UA"/>
        </w:rPr>
        <w:t xml:space="preserve"> 3.</w:t>
      </w:r>
      <w:r w:rsidR="00920823" w:rsidRPr="0092453E">
        <w:rPr>
          <w:bCs/>
          <w:sz w:val="22"/>
          <w:szCs w:val="22"/>
          <w:lang w:val="uk-UA"/>
        </w:rPr>
        <w:t xml:space="preserve"> Автомобіль для переобладнання та після завершення робіт переміщується силами та за рахунок Замовника</w:t>
      </w:r>
      <w:r w:rsidR="00A74921">
        <w:rPr>
          <w:bCs/>
          <w:sz w:val="22"/>
          <w:szCs w:val="22"/>
          <w:lang w:val="uk-UA"/>
        </w:rPr>
        <w:t>.</w:t>
      </w:r>
    </w:p>
    <w:p w14:paraId="21BD4090" w14:textId="2F9B54A7" w:rsidR="00C7577B" w:rsidRPr="00E43961" w:rsidRDefault="00C7577B" w:rsidP="00920823">
      <w:pPr>
        <w:spacing w:before="76" w:line="250" w:lineRule="exact"/>
        <w:ind w:right="-23" w:firstLine="567"/>
        <w:jc w:val="both"/>
        <w:rPr>
          <w:b/>
          <w:sz w:val="22"/>
          <w:szCs w:val="22"/>
          <w:lang w:val="uk-UA"/>
        </w:rPr>
      </w:pPr>
      <w:r w:rsidRPr="00E43961">
        <w:rPr>
          <w:b/>
          <w:sz w:val="22"/>
          <w:szCs w:val="22"/>
          <w:lang w:val="uk-UA"/>
        </w:rPr>
        <w:t xml:space="preserve"> ІІ. Кваліфікаційні вимоги до Учасника*</w:t>
      </w:r>
      <w:r w:rsidR="004138B8">
        <w:rPr>
          <w:b/>
          <w:sz w:val="22"/>
          <w:szCs w:val="22"/>
          <w:lang w:val="uk-UA"/>
        </w:rPr>
        <w:t>с</w:t>
      </w:r>
      <w:r w:rsidR="004E37C6">
        <w:rPr>
          <w:b/>
          <w:sz w:val="22"/>
          <w:szCs w:val="22"/>
          <w:lang w:val="uk-UA"/>
        </w:rPr>
        <w:t>ил</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006DE"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4D2B7C">
            <w:pPr>
              <w:pStyle w:val="ac"/>
              <w:spacing w:before="0" w:beforeAutospacing="0" w:after="0" w:afterAutospacing="0"/>
              <w:ind w:left="357"/>
              <w:jc w:val="center"/>
              <w:rPr>
                <w:rFonts w:ascii="Times New Roman" w:hAnsi="Times New Roman" w:cs="Times New Roman"/>
                <w:sz w:val="22"/>
                <w:szCs w:val="22"/>
                <w:lang w:val="uk-UA"/>
              </w:rPr>
            </w:pPr>
          </w:p>
        </w:tc>
      </w:tr>
      <w:tr w:rsidR="000B3D19" w:rsidRPr="00E006DE"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засуджено за злочин, вчинений з </w:t>
            </w:r>
            <w:r w:rsidRPr="00E43961">
              <w:rPr>
                <w:rFonts w:ascii="Times New Roman" w:hAnsi="Times New Roman" w:cs="Times New Roman"/>
                <w:sz w:val="22"/>
                <w:szCs w:val="22"/>
                <w:lang w:val="uk-UA"/>
              </w:rPr>
              <w:lastRenderedPageBreak/>
              <w:t>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AF1577">
        <w:trPr>
          <w:trHeight w:val="627"/>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E33AD4" w:rsidRPr="00E43961" w14:paraId="03A4BCEE" w14:textId="77777777" w:rsidTr="00AF1577">
        <w:trPr>
          <w:trHeight w:val="849"/>
        </w:trPr>
        <w:tc>
          <w:tcPr>
            <w:tcW w:w="601" w:type="dxa"/>
          </w:tcPr>
          <w:p w14:paraId="304BFA9F" w14:textId="74529E05" w:rsidR="00E33AD4" w:rsidRPr="00E43961" w:rsidRDefault="00E33AD4"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55DC2D5" w:rsidR="00E33AD4" w:rsidRPr="00E43961" w:rsidRDefault="00E33AD4" w:rsidP="00E33AD4">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B40E2B">
              <w:rPr>
                <w:rFonts w:ascii="Times New Roman" w:hAnsi="Times New Roman" w:cs="Times New Roman"/>
                <w:sz w:val="22"/>
                <w:szCs w:val="22"/>
                <w:lang w:val="uk-UA"/>
              </w:rPr>
              <w:t>Інші документи</w:t>
            </w:r>
          </w:p>
        </w:tc>
        <w:tc>
          <w:tcPr>
            <w:tcW w:w="5181" w:type="dxa"/>
          </w:tcPr>
          <w:p w14:paraId="6DD79CBC" w14:textId="5749943F" w:rsidR="00E33AD4" w:rsidRPr="00E43961" w:rsidRDefault="00E33AD4" w:rsidP="00E33AD4">
            <w:pPr>
              <w:pStyle w:val="ac"/>
              <w:jc w:val="both"/>
              <w:rPr>
                <w:rFonts w:ascii="Times New Roman" w:hAnsi="Times New Roman" w:cs="Times New Roman"/>
                <w:sz w:val="22"/>
                <w:szCs w:val="22"/>
                <w:lang w:val="uk-UA"/>
              </w:rPr>
            </w:pPr>
            <w:r w:rsidRPr="008F7014">
              <w:rPr>
                <w:rFonts w:ascii="Times New Roman" w:hAnsi="Times New Roman" w:cs="Times New Roman"/>
                <w:sz w:val="22"/>
                <w:szCs w:val="22"/>
                <w:lang w:val="uk-UA"/>
              </w:rPr>
              <w:t xml:space="preserve">Довідка в довільній формі з зазначенням </w:t>
            </w:r>
            <w:r>
              <w:rPr>
                <w:rFonts w:ascii="Times New Roman" w:hAnsi="Times New Roman" w:cs="Times New Roman"/>
                <w:sz w:val="22"/>
                <w:szCs w:val="22"/>
                <w:lang w:val="uk-UA"/>
              </w:rPr>
              <w:t xml:space="preserve">фактичної </w:t>
            </w:r>
            <w:r w:rsidRPr="008F7014">
              <w:rPr>
                <w:rFonts w:ascii="Times New Roman" w:hAnsi="Times New Roman" w:cs="Times New Roman"/>
                <w:sz w:val="22"/>
                <w:szCs w:val="22"/>
                <w:lang w:val="uk-UA"/>
              </w:rPr>
              <w:t>адреси</w:t>
            </w:r>
            <w:r>
              <w:rPr>
                <w:rFonts w:ascii="Times New Roman" w:hAnsi="Times New Roman" w:cs="Times New Roman"/>
                <w:sz w:val="22"/>
                <w:szCs w:val="22"/>
                <w:lang w:val="uk-UA"/>
              </w:rPr>
              <w:t xml:space="preserve"> місця надання</w:t>
            </w:r>
            <w:r w:rsidRPr="008F7014">
              <w:rPr>
                <w:rFonts w:ascii="Times New Roman" w:hAnsi="Times New Roman" w:cs="Times New Roman"/>
                <w:sz w:val="22"/>
                <w:szCs w:val="22"/>
                <w:lang w:val="uk-UA"/>
              </w:rPr>
              <w:t xml:space="preserve"> послуг та відстані до адреси Замовника (</w:t>
            </w:r>
            <w:r>
              <w:rPr>
                <w:rFonts w:ascii="Times New Roman" w:hAnsi="Times New Roman" w:cs="Times New Roman"/>
                <w:sz w:val="22"/>
                <w:szCs w:val="22"/>
                <w:lang w:val="uk-UA"/>
              </w:rPr>
              <w:t xml:space="preserve">м. Київ, </w:t>
            </w:r>
            <w:r w:rsidRPr="008F7014">
              <w:rPr>
                <w:rFonts w:ascii="Times New Roman" w:hAnsi="Times New Roman" w:cs="Times New Roman"/>
                <w:sz w:val="22"/>
                <w:szCs w:val="22"/>
                <w:lang w:val="uk-UA"/>
              </w:rPr>
              <w:t>вул. Ділова, 3)</w:t>
            </w:r>
          </w:p>
        </w:tc>
      </w:tr>
      <w:tr w:rsidR="003F0026" w:rsidRPr="00E43961" w14:paraId="7919CCBA" w14:textId="77777777" w:rsidTr="006A2C34">
        <w:trPr>
          <w:trHeight w:val="1985"/>
        </w:trPr>
        <w:tc>
          <w:tcPr>
            <w:tcW w:w="601" w:type="dxa"/>
          </w:tcPr>
          <w:p w14:paraId="5CEB259F" w14:textId="77777777" w:rsidR="003F0026" w:rsidRPr="00E43961" w:rsidRDefault="003F0026"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440F2A4A" w14:textId="7095344C" w:rsidR="003F0026" w:rsidRPr="00B40E2B" w:rsidRDefault="00481476" w:rsidP="00E33AD4">
            <w:pPr>
              <w:pStyle w:val="ac"/>
              <w:spacing w:before="0" w:beforeAutospacing="0" w:after="0" w:afterAutospacing="0"/>
              <w:rPr>
                <w:rFonts w:ascii="Times New Roman" w:hAnsi="Times New Roman" w:cs="Times New Roman"/>
                <w:sz w:val="22"/>
                <w:szCs w:val="22"/>
                <w:lang w:val="uk-UA"/>
              </w:rPr>
            </w:pPr>
            <w:r w:rsidRPr="000471CE">
              <w:rPr>
                <w:rFonts w:ascii="Times New Roman" w:hAnsi="Times New Roman" w:cs="Times New Roman"/>
                <w:sz w:val="22"/>
                <w:szCs w:val="22"/>
                <w:lang w:val="uk-UA"/>
              </w:rPr>
              <w:t xml:space="preserve">Супутні </w:t>
            </w:r>
            <w:r w:rsidR="0000552E">
              <w:rPr>
                <w:rFonts w:ascii="Times New Roman" w:hAnsi="Times New Roman" w:cs="Times New Roman"/>
                <w:sz w:val="22"/>
                <w:szCs w:val="22"/>
                <w:lang w:val="uk-UA"/>
              </w:rPr>
              <w:t xml:space="preserve">документи </w:t>
            </w:r>
            <w:r w:rsidRPr="000471CE">
              <w:rPr>
                <w:rFonts w:ascii="Times New Roman" w:hAnsi="Times New Roman" w:cs="Times New Roman"/>
                <w:sz w:val="22"/>
                <w:szCs w:val="22"/>
                <w:lang w:val="uk-UA"/>
              </w:rPr>
              <w:t>до співпраці</w:t>
            </w:r>
          </w:p>
        </w:tc>
        <w:tc>
          <w:tcPr>
            <w:tcW w:w="5181" w:type="dxa"/>
          </w:tcPr>
          <w:p w14:paraId="7C64CEA8" w14:textId="4E84E491" w:rsidR="00AD2D10" w:rsidRPr="003E0E88" w:rsidRDefault="00AD2D10" w:rsidP="00AD2D1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w:t>
            </w:r>
            <w:r w:rsidR="002D3948">
              <w:rPr>
                <w:rFonts w:ascii="Times New Roman" w:hAnsi="Times New Roman" w:cs="Times New Roman"/>
                <w:sz w:val="22"/>
                <w:szCs w:val="22"/>
                <w:lang w:val="uk-UA"/>
              </w:rPr>
              <w:t>переобладнання мікроавтобу</w:t>
            </w:r>
            <w:r w:rsidR="00E3579E">
              <w:rPr>
                <w:rFonts w:ascii="Times New Roman" w:hAnsi="Times New Roman" w:cs="Times New Roman"/>
                <w:sz w:val="22"/>
                <w:szCs w:val="22"/>
                <w:lang w:val="uk-UA"/>
              </w:rPr>
              <w:t>сів</w:t>
            </w:r>
            <w:r w:rsidR="002D3948">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 </w:t>
            </w:r>
          </w:p>
          <w:p w14:paraId="00D75DA8" w14:textId="782C94FC" w:rsidR="003F0026" w:rsidRDefault="00AD2D10" w:rsidP="00AD2D10">
            <w:pPr>
              <w:pStyle w:val="ac"/>
              <w:jc w:val="both"/>
              <w:rPr>
                <w:rFonts w:ascii="Times New Roman" w:hAnsi="Times New Roman" w:cs="Times New Roman"/>
                <w:sz w:val="22"/>
                <w:szCs w:val="22"/>
                <w:lang w:val="uk-UA"/>
              </w:rPr>
            </w:pPr>
            <w:proofErr w:type="spellStart"/>
            <w:r w:rsidRPr="00F76208">
              <w:rPr>
                <w:rFonts w:ascii="Times New Roman" w:hAnsi="Times New Roman" w:cs="Times New Roman"/>
                <w:sz w:val="22"/>
                <w:szCs w:val="22"/>
              </w:rPr>
              <w:t>Копії</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договорів</w:t>
            </w:r>
            <w:proofErr w:type="spellEnd"/>
            <w:r w:rsidRPr="00F76208">
              <w:rPr>
                <w:rFonts w:ascii="Times New Roman" w:hAnsi="Times New Roman" w:cs="Times New Roman"/>
                <w:sz w:val="22"/>
                <w:szCs w:val="22"/>
              </w:rPr>
              <w:t xml:space="preserve"> </w:t>
            </w:r>
            <w:r w:rsidR="005D63BF">
              <w:rPr>
                <w:rFonts w:ascii="Times New Roman" w:hAnsi="Times New Roman" w:cs="Times New Roman"/>
                <w:sz w:val="22"/>
                <w:szCs w:val="22"/>
                <w:lang w:val="uk-UA"/>
              </w:rPr>
              <w:t xml:space="preserve">, рахунків </w:t>
            </w:r>
            <w:r w:rsidRPr="00F76208">
              <w:rPr>
                <w:rFonts w:ascii="Times New Roman" w:hAnsi="Times New Roman" w:cs="Times New Roman"/>
                <w:sz w:val="22"/>
                <w:szCs w:val="22"/>
              </w:rPr>
              <w:t xml:space="preserve">на </w:t>
            </w:r>
            <w:proofErr w:type="spellStart"/>
            <w:r w:rsidRPr="00F76208">
              <w:rPr>
                <w:rFonts w:ascii="Times New Roman" w:hAnsi="Times New Roman" w:cs="Times New Roman"/>
                <w:sz w:val="22"/>
                <w:szCs w:val="22"/>
              </w:rPr>
              <w:t>надання</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аналогічних</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послуг</w:t>
            </w:r>
            <w:proofErr w:type="spellEnd"/>
            <w:r w:rsidR="00D007C5">
              <w:rPr>
                <w:rFonts w:ascii="Times New Roman" w:hAnsi="Times New Roman" w:cs="Times New Roman"/>
                <w:sz w:val="22"/>
                <w:szCs w:val="22"/>
                <w:lang w:val="uk-UA"/>
              </w:rPr>
              <w:t>,</w:t>
            </w:r>
            <w:r w:rsidR="00E3579E">
              <w:rPr>
                <w:rFonts w:ascii="Times New Roman" w:hAnsi="Times New Roman" w:cs="Times New Roman"/>
                <w:sz w:val="22"/>
                <w:szCs w:val="22"/>
                <w:lang w:val="uk-UA"/>
              </w:rPr>
              <w:t xml:space="preserve"> </w:t>
            </w:r>
            <w:proofErr w:type="spellStart"/>
            <w:r w:rsidRPr="00F76208">
              <w:rPr>
                <w:rFonts w:ascii="Times New Roman" w:hAnsi="Times New Roman" w:cs="Times New Roman"/>
                <w:sz w:val="22"/>
                <w:szCs w:val="22"/>
              </w:rPr>
              <w:t>або</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листи-відгуки</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від</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замовників</w:t>
            </w:r>
            <w:proofErr w:type="spellEnd"/>
            <w:r w:rsidRPr="00F76208">
              <w:rPr>
                <w:rFonts w:ascii="Times New Roman" w:hAnsi="Times New Roman" w:cs="Times New Roman"/>
                <w:sz w:val="22"/>
                <w:szCs w:val="22"/>
              </w:rPr>
              <w:t xml:space="preserve"> за </w:t>
            </w:r>
            <w:proofErr w:type="spellStart"/>
            <w:r w:rsidRPr="00F76208">
              <w:rPr>
                <w:rFonts w:ascii="Times New Roman" w:hAnsi="Times New Roman" w:cs="Times New Roman"/>
                <w:sz w:val="22"/>
                <w:szCs w:val="22"/>
              </w:rPr>
              <w:t>останні</w:t>
            </w:r>
            <w:proofErr w:type="spellEnd"/>
            <w:r w:rsidRPr="00F76208">
              <w:rPr>
                <w:rFonts w:ascii="Times New Roman" w:hAnsi="Times New Roman" w:cs="Times New Roman"/>
                <w:sz w:val="22"/>
                <w:szCs w:val="22"/>
              </w:rPr>
              <w:t xml:space="preserve"> </w:t>
            </w:r>
            <w:r w:rsidR="00AB4586">
              <w:rPr>
                <w:rFonts w:ascii="Times New Roman" w:hAnsi="Times New Roman" w:cs="Times New Roman"/>
                <w:sz w:val="22"/>
                <w:szCs w:val="22"/>
                <w:lang w:val="uk-UA"/>
              </w:rPr>
              <w:t>2-</w:t>
            </w:r>
            <w:r w:rsidRPr="00F76208">
              <w:rPr>
                <w:rFonts w:ascii="Times New Roman" w:hAnsi="Times New Roman" w:cs="Times New Roman"/>
                <w:sz w:val="22"/>
                <w:szCs w:val="22"/>
              </w:rPr>
              <w:t>3 роки.</w:t>
            </w:r>
          </w:p>
          <w:p w14:paraId="14D63772" w14:textId="4258FEBD" w:rsidR="00AD2D10" w:rsidRPr="00AD2D10" w:rsidRDefault="00AD2D10" w:rsidP="00AD2D10">
            <w:pPr>
              <w:pStyle w:val="ac"/>
              <w:jc w:val="both"/>
              <w:rPr>
                <w:rFonts w:ascii="Times New Roman" w:hAnsi="Times New Roman" w:cs="Times New Roman"/>
                <w:sz w:val="22"/>
                <w:szCs w:val="22"/>
                <w:lang w:val="uk-UA"/>
              </w:rPr>
            </w:pP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57F68266" w14:textId="77777777" w:rsidR="00763DC5" w:rsidRPr="00763DC5" w:rsidRDefault="00225E33" w:rsidP="00AD3E3A">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63DC5">
        <w:rPr>
          <w:rFonts w:ascii="Times New Roman" w:hAnsi="Times New Roman" w:cs="Times New Roman"/>
          <w:sz w:val="22"/>
          <w:szCs w:val="22"/>
          <w:lang w:val="uk-UA"/>
        </w:rPr>
        <w:t xml:space="preserve"> Всі документи, що входять у склад </w:t>
      </w:r>
      <w:r w:rsidR="002F47D1" w:rsidRPr="00763DC5">
        <w:rPr>
          <w:rFonts w:ascii="Times New Roman" w:hAnsi="Times New Roman" w:cs="Times New Roman"/>
          <w:sz w:val="22"/>
          <w:szCs w:val="22"/>
          <w:lang w:val="uk-UA"/>
        </w:rPr>
        <w:t>цінової</w:t>
      </w:r>
      <w:r w:rsidRPr="00763DC5">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763DC5" w:rsidRPr="00763DC5">
        <w:rPr>
          <w:rFonts w:ascii="Times New Roman" w:hAnsi="Times New Roman" w:cs="Times New Roman"/>
          <w:sz w:val="22"/>
          <w:szCs w:val="22"/>
          <w:lang w:val="uk-UA"/>
        </w:rPr>
        <w:t xml:space="preserve"> </w:t>
      </w:r>
    </w:p>
    <w:p w14:paraId="75210089" w14:textId="1D6D2AAE" w:rsidR="00EC23EA" w:rsidRDefault="006016BC"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B44339"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D7A28">
        <w:rPr>
          <w:rFonts w:ascii="Times New Roman" w:hAnsi="Times New Roman" w:cs="Times New Roman"/>
          <w:sz w:val="22"/>
          <w:szCs w:val="22"/>
          <w:lang w:val="uk-UA"/>
        </w:rPr>
        <w:t>1</w:t>
      </w:r>
      <w:r w:rsidR="00B44339"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33246166" w14:textId="4A343D8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CB5AB7">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5D1CC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00AE3DA9">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27DFBC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614506">
        <w:rPr>
          <w:sz w:val="22"/>
          <w:szCs w:val="22"/>
          <w:lang w:val="uk-UA"/>
        </w:rPr>
        <w:t xml:space="preserve">1 </w:t>
      </w:r>
      <w:r w:rsidRPr="00E43961">
        <w:rPr>
          <w:sz w:val="22"/>
          <w:szCs w:val="22"/>
          <w:lang w:val="uk-UA"/>
        </w:rPr>
        <w:t>до цього Запиту;</w:t>
      </w:r>
    </w:p>
    <w:p w14:paraId="7A5DAD2B" w14:textId="317501DE" w:rsidR="00096199" w:rsidRPr="00E43961" w:rsidRDefault="001A7AB1" w:rsidP="00B6016A">
      <w:pPr>
        <w:numPr>
          <w:ilvl w:val="0"/>
          <w:numId w:val="9"/>
        </w:numPr>
        <w:ind w:left="0" w:firstLine="357"/>
        <w:contextualSpacing/>
        <w:rPr>
          <w:sz w:val="22"/>
          <w:szCs w:val="22"/>
          <w:lang w:val="uk-UA"/>
        </w:rPr>
      </w:pPr>
      <w:r>
        <w:rPr>
          <w:sz w:val="22"/>
          <w:szCs w:val="22"/>
          <w:lang w:val="uk-UA"/>
        </w:rPr>
        <w:t xml:space="preserve"> </w:t>
      </w:r>
      <w:r w:rsidR="00175641">
        <w:rPr>
          <w:sz w:val="22"/>
          <w:szCs w:val="22"/>
          <w:lang w:val="uk-UA"/>
        </w:rPr>
        <w:t xml:space="preserve">Підтвердження </w:t>
      </w:r>
      <w:r w:rsidR="00F916E6">
        <w:rPr>
          <w:sz w:val="22"/>
          <w:szCs w:val="22"/>
          <w:lang w:val="uk-UA"/>
        </w:rPr>
        <w:t xml:space="preserve"> </w:t>
      </w:r>
      <w:r w:rsidR="00175641">
        <w:rPr>
          <w:sz w:val="22"/>
          <w:szCs w:val="22"/>
          <w:lang w:val="uk-UA"/>
        </w:rPr>
        <w:t>відповідності  пропозиції вимогам технічного завдання у</w:t>
      </w:r>
      <w:r w:rsidR="00F916E6">
        <w:rPr>
          <w:sz w:val="22"/>
          <w:szCs w:val="22"/>
          <w:lang w:val="uk-UA"/>
        </w:rPr>
        <w:t xml:space="preserve"> </w:t>
      </w:r>
      <w:r w:rsidR="00175641">
        <w:rPr>
          <w:sz w:val="22"/>
          <w:szCs w:val="22"/>
          <w:lang w:val="uk-UA"/>
        </w:rPr>
        <w:t xml:space="preserve"> формі </w:t>
      </w:r>
      <w:r w:rsidR="009A146A">
        <w:rPr>
          <w:sz w:val="22"/>
          <w:szCs w:val="22"/>
          <w:lang w:val="uk-UA"/>
        </w:rPr>
        <w:t xml:space="preserve"> </w:t>
      </w:r>
      <w:r w:rsidR="00175641">
        <w:rPr>
          <w:sz w:val="22"/>
          <w:szCs w:val="22"/>
          <w:lang w:val="uk-UA"/>
        </w:rPr>
        <w:t>підписаного Додатку №2</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4967DE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5C0587" w:rsidRPr="005C0587">
        <w:rPr>
          <w:color w:val="000000" w:themeColor="text1"/>
          <w:sz w:val="22"/>
          <w:szCs w:val="22"/>
          <w:lang w:val="uk-UA" w:eastAsia="uk-UA"/>
        </w:rPr>
        <w:t>19</w:t>
      </w:r>
      <w:r w:rsidRPr="005C0587">
        <w:rPr>
          <w:color w:val="000000" w:themeColor="text1"/>
          <w:sz w:val="22"/>
          <w:szCs w:val="22"/>
          <w:lang w:eastAsia="uk-UA"/>
        </w:rPr>
        <w:t>.</w:t>
      </w:r>
      <w:r w:rsidR="00206E78" w:rsidRPr="005C0587">
        <w:rPr>
          <w:color w:val="000000" w:themeColor="text1"/>
          <w:sz w:val="22"/>
          <w:szCs w:val="22"/>
          <w:lang w:val="uk-UA" w:eastAsia="uk-UA"/>
        </w:rPr>
        <w:t>06</w:t>
      </w:r>
      <w:r w:rsidRPr="005C0587">
        <w:rPr>
          <w:color w:val="000000" w:themeColor="text1"/>
          <w:sz w:val="22"/>
          <w:szCs w:val="22"/>
          <w:lang w:eastAsia="uk-UA"/>
        </w:rPr>
        <w:t>.202</w:t>
      </w:r>
      <w:r w:rsidR="00206E78" w:rsidRPr="005C0587">
        <w:rPr>
          <w:color w:val="000000" w:themeColor="text1"/>
          <w:sz w:val="22"/>
          <w:szCs w:val="22"/>
          <w:lang w:val="uk-UA" w:eastAsia="uk-UA"/>
        </w:rPr>
        <w:t>6</w:t>
      </w:r>
      <w:r w:rsidRPr="005C0587">
        <w:rPr>
          <w:color w:val="000000" w:themeColor="text1"/>
          <w:sz w:val="22"/>
          <w:szCs w:val="22"/>
          <w:lang w:eastAsia="uk-UA"/>
        </w:rPr>
        <w:t>р</w:t>
      </w:r>
      <w:r w:rsidRPr="005C0587">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A42DB7D"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5C0587" w:rsidRPr="005C0587">
        <w:rPr>
          <w:b/>
          <w:bCs/>
          <w:color w:val="000000" w:themeColor="text1"/>
          <w:sz w:val="22"/>
          <w:szCs w:val="22"/>
          <w:lang w:val="uk-UA" w:eastAsia="uk-UA"/>
        </w:rPr>
        <w:t>22</w:t>
      </w:r>
      <w:r w:rsidRPr="005C0587">
        <w:rPr>
          <w:b/>
          <w:bCs/>
          <w:color w:val="000000" w:themeColor="text1"/>
          <w:sz w:val="22"/>
          <w:szCs w:val="22"/>
          <w:lang w:eastAsia="uk-UA"/>
        </w:rPr>
        <w:t>.</w:t>
      </w:r>
      <w:r w:rsidR="00206E78" w:rsidRPr="005C0587">
        <w:rPr>
          <w:b/>
          <w:bCs/>
          <w:color w:val="000000" w:themeColor="text1"/>
          <w:sz w:val="22"/>
          <w:szCs w:val="22"/>
          <w:lang w:val="uk-UA" w:eastAsia="uk-UA"/>
        </w:rPr>
        <w:t>06</w:t>
      </w:r>
      <w:r w:rsidRPr="005C0587">
        <w:rPr>
          <w:b/>
          <w:bCs/>
          <w:color w:val="000000" w:themeColor="text1"/>
          <w:sz w:val="22"/>
          <w:szCs w:val="22"/>
          <w:lang w:eastAsia="uk-UA"/>
        </w:rPr>
        <w:t>.202</w:t>
      </w:r>
      <w:r w:rsidR="00206E78" w:rsidRPr="005C0587">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6A91C434" w14:textId="2D9C5E7F" w:rsidR="004C4ACD" w:rsidRPr="004C4ACD" w:rsidRDefault="003F16E7" w:rsidP="004C4ACD">
      <w:pPr>
        <w:ind w:firstLine="357"/>
        <w:jc w:val="both"/>
        <w:rPr>
          <w:color w:val="000000" w:themeColor="text1"/>
          <w:sz w:val="22"/>
          <w:szCs w:val="22"/>
          <w:lang w:val="uk-UA" w:eastAsia="en-US"/>
        </w:rPr>
      </w:pPr>
      <w:r w:rsidRPr="005E7911">
        <w:rPr>
          <w:i/>
          <w:iCs/>
          <w:sz w:val="22"/>
          <w:szCs w:val="22"/>
          <w:lang w:val="uk-UA"/>
        </w:rPr>
        <w:t>Наприклад:</w:t>
      </w:r>
      <w:r w:rsidRPr="00E43961">
        <w:rPr>
          <w:sz w:val="22"/>
          <w:szCs w:val="22"/>
          <w:lang w:val="uk-UA"/>
        </w:rPr>
        <w:t xml:space="preserve"> </w:t>
      </w:r>
      <w:r w:rsidR="00040B67" w:rsidRPr="000E6CA8">
        <w:rPr>
          <w:b/>
          <w:bCs/>
          <w:color w:val="FF0000"/>
          <w:sz w:val="22"/>
          <w:szCs w:val="22"/>
          <w:lang w:val="uk-UA"/>
        </w:rPr>
        <w:t>«№</w:t>
      </w:r>
      <w:r w:rsidR="00F13373">
        <w:rPr>
          <w:b/>
          <w:bCs/>
          <w:color w:val="FF0000"/>
          <w:sz w:val="22"/>
          <w:szCs w:val="22"/>
          <w:lang w:val="uk-UA"/>
        </w:rPr>
        <w:t>3108</w:t>
      </w:r>
      <w:r w:rsidR="00F13373">
        <w:rPr>
          <w:b/>
          <w:bCs/>
          <w:color w:val="FF0000"/>
          <w:sz w:val="22"/>
          <w:szCs w:val="22"/>
          <w:lang w:val="en-US"/>
        </w:rPr>
        <w:t>SS</w:t>
      </w:r>
      <w:r w:rsidR="00040B67" w:rsidRPr="000E6CA8">
        <w:rPr>
          <w:b/>
          <w:bCs/>
          <w:color w:val="FF0000"/>
          <w:sz w:val="22"/>
          <w:szCs w:val="22"/>
          <w:lang w:val="uk-UA"/>
        </w:rPr>
        <w:t>_Конкурс</w:t>
      </w:r>
      <w:r w:rsidR="002B7B93">
        <w:rPr>
          <w:b/>
          <w:bCs/>
          <w:color w:val="FF0000"/>
          <w:sz w:val="22"/>
          <w:szCs w:val="22"/>
          <w:lang w:val="uk-UA"/>
        </w:rPr>
        <w:t xml:space="preserve"> </w:t>
      </w:r>
      <w:r w:rsidR="00040B67" w:rsidRPr="000E6CA8">
        <w:rPr>
          <w:b/>
          <w:bCs/>
          <w:color w:val="FF0000"/>
          <w:sz w:val="22"/>
          <w:szCs w:val="22"/>
          <w:lang w:val="uk-UA"/>
        </w:rPr>
        <w:t xml:space="preserve">на місцеву </w:t>
      </w:r>
      <w:r w:rsidR="000B3481">
        <w:rPr>
          <w:b/>
          <w:bCs/>
          <w:color w:val="FF0000"/>
          <w:sz w:val="22"/>
          <w:szCs w:val="22"/>
          <w:lang w:val="uk-UA"/>
        </w:rPr>
        <w:t xml:space="preserve">закупівлю </w:t>
      </w:r>
      <w:r w:rsidR="00040B67" w:rsidRPr="000E6CA8">
        <w:rPr>
          <w:b/>
          <w:bCs/>
          <w:color w:val="FF0000"/>
          <w:sz w:val="22"/>
          <w:szCs w:val="22"/>
          <w:lang w:val="uk-UA"/>
        </w:rPr>
        <w:t xml:space="preserve">послуги з переобладнання </w:t>
      </w:r>
      <w:proofErr w:type="spellStart"/>
      <w:r w:rsidR="009F7D78" w:rsidRPr="004C4ACD">
        <w:rPr>
          <w:b/>
          <w:bCs/>
          <w:color w:val="EE0000"/>
          <w:sz w:val="22"/>
          <w:szCs w:val="22"/>
          <w:lang w:val="uk-UA"/>
        </w:rPr>
        <w:t>Mercedes-Benz</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Sprinter</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Extra</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Long</w:t>
      </w:r>
      <w:proofErr w:type="spellEnd"/>
      <w:r w:rsidR="004C4ACD" w:rsidRPr="004C4ACD">
        <w:rPr>
          <w:b/>
          <w:bCs/>
          <w:color w:val="EE0000"/>
          <w:sz w:val="22"/>
          <w:szCs w:val="22"/>
          <w:lang w:val="uk-UA"/>
        </w:rPr>
        <w:t>»</w:t>
      </w:r>
      <w:r w:rsidR="004C4ACD" w:rsidRPr="004C4ACD">
        <w:rPr>
          <w:b/>
          <w:bCs/>
          <w:color w:val="EE0000"/>
          <w:lang w:val="uk-UA"/>
        </w:rPr>
        <w:t xml:space="preserve"> </w:t>
      </w:r>
    </w:p>
    <w:p w14:paraId="26C6B853" w14:textId="77777777" w:rsidR="00040B67" w:rsidRPr="00C84108" w:rsidRDefault="00040B67" w:rsidP="00040B67">
      <w:pPr>
        <w:tabs>
          <w:tab w:val="num" w:pos="-5387"/>
        </w:tabs>
        <w:contextualSpacing/>
        <w:jc w:val="both"/>
        <w:rPr>
          <w:spacing w:val="-4"/>
          <w:sz w:val="22"/>
          <w:szCs w:val="22"/>
          <w:lang w:val="uk-UA"/>
        </w:rPr>
      </w:pPr>
    </w:p>
    <w:p w14:paraId="6F24EC79" w14:textId="309A0D63" w:rsidR="00A42C7B" w:rsidRPr="00E43961" w:rsidRDefault="00A42C7B" w:rsidP="00040B67">
      <w:pPr>
        <w:ind w:firstLine="357"/>
        <w:jc w:val="both"/>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4B46F0" w:rsidRDefault="004E24DB" w:rsidP="006957C5">
      <w:pPr>
        <w:ind w:firstLine="357"/>
        <w:jc w:val="both"/>
        <w:rPr>
          <w:noProof/>
          <w:sz w:val="22"/>
          <w:szCs w:val="22"/>
          <w:lang w:val="uk-UA"/>
        </w:rPr>
      </w:pPr>
      <w:r w:rsidRPr="004B46F0">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4B46F0">
          <w:rPr>
            <w:rStyle w:val="ad"/>
            <w:i/>
            <w:iCs/>
            <w:noProof/>
            <w:sz w:val="22"/>
            <w:szCs w:val="22"/>
            <w:lang w:val="uk-UA"/>
          </w:rPr>
          <w:t>2 CFR 200.322</w:t>
        </w:r>
      </w:hyperlink>
      <w:r w:rsidRPr="004B46F0">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4B46F0">
          <w:rPr>
            <w:rStyle w:val="ad"/>
            <w:rFonts w:ascii="Aptos" w:hAnsi="Aptos"/>
            <w:i/>
            <w:iCs/>
            <w:noProof/>
            <w:sz w:val="22"/>
            <w:szCs w:val="22"/>
            <w:lang w:val="uk-UA"/>
          </w:rPr>
          <w:t>2 CFR 200.327</w:t>
        </w:r>
      </w:hyperlink>
      <w:r w:rsidRPr="004B46F0">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4B46F0">
          <w:rPr>
            <w:rStyle w:val="ad"/>
            <w:rFonts w:ascii="Aptos" w:hAnsi="Aptos"/>
            <w:i/>
            <w:iCs/>
            <w:noProof/>
            <w:sz w:val="22"/>
            <w:szCs w:val="22"/>
            <w:lang w:val="uk-UA"/>
          </w:rPr>
          <w:t>Appendix II to Part 200</w:t>
        </w:r>
      </w:hyperlink>
      <w:r w:rsidRPr="004B46F0">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4B46F0">
          <w:rPr>
            <w:rStyle w:val="ad"/>
            <w:noProof/>
            <w:sz w:val="22"/>
            <w:szCs w:val="22"/>
            <w:lang w:val="uk-UA"/>
          </w:rPr>
          <w:t>Final FY26 - Standard Terms and Conditions for Federal Awards</w:t>
        </w:r>
      </w:hyperlink>
      <w:r w:rsidRPr="004B46F0">
        <w:rPr>
          <w:noProof/>
          <w:sz w:val="22"/>
          <w:szCs w:val="22"/>
          <w:lang w:val="uk-UA"/>
        </w:rPr>
        <w:t xml:space="preserve"> ), а саме:</w:t>
      </w:r>
    </w:p>
    <w:p w14:paraId="23830822" w14:textId="0BBA9A42" w:rsidR="004E24DB" w:rsidRPr="004B46F0" w:rsidRDefault="00364E0E" w:rsidP="006957C5">
      <w:pPr>
        <w:ind w:firstLine="357"/>
        <w:jc w:val="both"/>
        <w:rPr>
          <w:noProof/>
          <w:sz w:val="22"/>
          <w:szCs w:val="22"/>
          <w:lang w:val="uk-UA"/>
        </w:rPr>
      </w:pPr>
      <w:r w:rsidRPr="004B46F0">
        <w:rPr>
          <w:noProof/>
          <w:sz w:val="22"/>
          <w:szCs w:val="22"/>
          <w:lang w:val="uk-UA"/>
        </w:rPr>
        <w:t>1</w:t>
      </w:r>
      <w:r w:rsidR="004E24DB" w:rsidRPr="004B46F0">
        <w:rPr>
          <w:noProof/>
          <w:sz w:val="22"/>
          <w:szCs w:val="22"/>
          <w:lang w:val="uk-UA"/>
        </w:rPr>
        <w:t>. Заборона торгівлі людьми</w:t>
      </w:r>
    </w:p>
    <w:p w14:paraId="74DBD83D" w14:textId="77777777"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4B46F0" w:rsidRDefault="004E24DB" w:rsidP="006957C5">
      <w:pPr>
        <w:ind w:firstLine="357"/>
        <w:jc w:val="both"/>
        <w:rPr>
          <w:noProof/>
          <w:sz w:val="22"/>
          <w:szCs w:val="22"/>
          <w:lang w:val="uk-UA"/>
        </w:rPr>
      </w:pPr>
      <w:r w:rsidRPr="004B46F0">
        <w:rPr>
          <w:noProof/>
          <w:sz w:val="22"/>
          <w:szCs w:val="22"/>
          <w:lang w:val="uk-UA"/>
        </w:rPr>
        <w:t>1.</w:t>
      </w:r>
      <w:r w:rsidR="00F82B23" w:rsidRPr="004B46F0">
        <w:rPr>
          <w:noProof/>
          <w:sz w:val="22"/>
          <w:szCs w:val="22"/>
          <w:lang w:val="uk-UA"/>
        </w:rPr>
        <w:t>2</w:t>
      </w:r>
      <w:r w:rsidRPr="004B46F0">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4B46F0" w:rsidRDefault="004E24DB" w:rsidP="006957C5">
      <w:pPr>
        <w:pStyle w:val="af1"/>
        <w:numPr>
          <w:ilvl w:val="2"/>
          <w:numId w:val="15"/>
        </w:numPr>
        <w:spacing w:after="160" w:line="278" w:lineRule="auto"/>
        <w:ind w:left="0" w:firstLine="357"/>
        <w:contextualSpacing/>
        <w:jc w:val="both"/>
        <w:rPr>
          <w:noProof/>
          <w:sz w:val="22"/>
          <w:szCs w:val="22"/>
          <w:lang w:val="uk-UA"/>
        </w:rPr>
      </w:pPr>
      <w:r w:rsidRPr="004B46F0">
        <w:rPr>
          <w:noProof/>
          <w:sz w:val="22"/>
          <w:szCs w:val="22"/>
          <w:lang w:val="uk-UA"/>
        </w:rPr>
        <w:lastRenderedPageBreak/>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4B46F0" w:rsidRDefault="004E24DB" w:rsidP="006957C5">
      <w:pPr>
        <w:pStyle w:val="af1"/>
        <w:numPr>
          <w:ilvl w:val="2"/>
          <w:numId w:val="15"/>
        </w:numPr>
        <w:spacing w:line="278" w:lineRule="auto"/>
        <w:ind w:left="0" w:firstLine="357"/>
        <w:contextualSpacing/>
        <w:jc w:val="both"/>
        <w:rPr>
          <w:noProof/>
          <w:sz w:val="22"/>
          <w:szCs w:val="22"/>
          <w:lang w:val="uk-UA"/>
        </w:rPr>
      </w:pPr>
      <w:r w:rsidRPr="004B46F0">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4B46F0" w:rsidRDefault="004E24DB" w:rsidP="006957C5">
      <w:pPr>
        <w:ind w:firstLine="357"/>
        <w:jc w:val="both"/>
        <w:rPr>
          <w:noProof/>
          <w:sz w:val="22"/>
          <w:szCs w:val="22"/>
          <w:lang w:val="uk-UA"/>
        </w:rPr>
      </w:pPr>
      <w:r w:rsidRPr="004B46F0">
        <w:rPr>
          <w:noProof/>
          <w:sz w:val="22"/>
          <w:szCs w:val="22"/>
          <w:lang w:val="uk-UA"/>
        </w:rPr>
        <w:t>2. Боротьба з тероризмом</w:t>
      </w:r>
    </w:p>
    <w:p w14:paraId="09F6C216" w14:textId="77777777" w:rsidR="004E24DB" w:rsidRPr="004B46F0" w:rsidRDefault="004E24DB" w:rsidP="006957C5">
      <w:pPr>
        <w:ind w:firstLine="357"/>
        <w:jc w:val="both"/>
        <w:rPr>
          <w:noProof/>
          <w:sz w:val="22"/>
          <w:szCs w:val="22"/>
          <w:lang w:val="uk-UA"/>
        </w:rPr>
      </w:pPr>
      <w:r w:rsidRPr="004B46F0">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4B46F0" w:rsidRDefault="004E24DB" w:rsidP="006957C5">
      <w:pPr>
        <w:ind w:firstLine="357"/>
        <w:jc w:val="both"/>
        <w:rPr>
          <w:noProof/>
          <w:sz w:val="22"/>
          <w:szCs w:val="22"/>
          <w:lang w:val="uk-UA"/>
        </w:rPr>
      </w:pPr>
      <w:r w:rsidRPr="004B46F0">
        <w:rPr>
          <w:noProof/>
          <w:sz w:val="22"/>
          <w:szCs w:val="22"/>
          <w:lang w:val="uk-UA"/>
        </w:rPr>
        <w:t>3. Заборона іноземних безпілотних систем (ASDA)</w:t>
      </w:r>
    </w:p>
    <w:p w14:paraId="0FC90ADC" w14:textId="77777777" w:rsidR="004E24DB" w:rsidRPr="004B46F0" w:rsidRDefault="004E24DB" w:rsidP="006957C5">
      <w:pPr>
        <w:ind w:firstLine="357"/>
        <w:jc w:val="both"/>
        <w:rPr>
          <w:noProof/>
          <w:sz w:val="22"/>
          <w:szCs w:val="22"/>
          <w:lang w:val="uk-UA"/>
        </w:rPr>
      </w:pPr>
      <w:r w:rsidRPr="004B46F0">
        <w:rPr>
          <w:noProof/>
          <w:sz w:val="22"/>
          <w:szCs w:val="22"/>
          <w:lang w:val="uk-UA"/>
        </w:rPr>
        <w:t>3.1. Товариство Червоного Хреста України підтверджує та інформує, що воно:</w:t>
      </w:r>
    </w:p>
    <w:p w14:paraId="2EB2624E"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4B46F0">
          <w:rPr>
            <w:rStyle w:val="ad"/>
            <w:noProof/>
            <w:color w:val="auto"/>
            <w:sz w:val="22"/>
            <w:szCs w:val="22"/>
            <w:lang w:val="uk-UA"/>
          </w:rPr>
          <w:t>https://www.sam.gov</w:t>
        </w:r>
      </w:hyperlink>
      <w:r w:rsidRPr="004B46F0">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Default="004E24DB" w:rsidP="006957C5">
      <w:pPr>
        <w:ind w:firstLine="357"/>
        <w:jc w:val="both"/>
        <w:rPr>
          <w:noProof/>
          <w:sz w:val="22"/>
          <w:szCs w:val="22"/>
          <w:lang w:val="uk-UA"/>
        </w:rPr>
      </w:pPr>
      <w:r w:rsidRPr="004B46F0">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254DB619" w14:textId="77777777" w:rsidR="00AD2D10" w:rsidRPr="00D969DD" w:rsidRDefault="00AD2D10" w:rsidP="006957C5">
      <w:pPr>
        <w:ind w:firstLine="357"/>
        <w:jc w:val="both"/>
        <w:rPr>
          <w:noProof/>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9CD0962" w:rsidR="00142094" w:rsidRPr="00206E78" w:rsidRDefault="002A13C5" w:rsidP="00206E7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06E78">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31534ACF"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w:t>
      </w:r>
      <w:r w:rsidR="009A2870">
        <w:rPr>
          <w:spacing w:val="-4"/>
          <w:sz w:val="22"/>
          <w:szCs w:val="22"/>
          <w:lang w:val="uk-UA"/>
        </w:rPr>
        <w:t>є</w:t>
      </w:r>
      <w:r w:rsidR="0018477F" w:rsidRPr="00751467">
        <w:rPr>
          <w:spacing w:val="-4"/>
          <w:sz w:val="22"/>
          <w:szCs w:val="22"/>
          <w:lang w:val="uk-UA"/>
        </w:rPr>
        <w:t>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w:t>
      </w:r>
      <w:r w:rsidR="0018477F" w:rsidRPr="00751467">
        <w:rPr>
          <w:spacing w:val="-4"/>
          <w:sz w:val="22"/>
          <w:szCs w:val="22"/>
          <w:lang w:val="uk-UA"/>
        </w:rPr>
        <w:lastRenderedPageBreak/>
        <w:t>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DA34C0C" w:rsidR="00586326" w:rsidRPr="00E43961" w:rsidRDefault="00586326" w:rsidP="00D03DF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2FDE" w14:textId="77777777" w:rsidR="00615280" w:rsidRDefault="00615280" w:rsidP="00B948CF">
      <w:r>
        <w:separator/>
      </w:r>
    </w:p>
  </w:endnote>
  <w:endnote w:type="continuationSeparator" w:id="0">
    <w:p w14:paraId="5362BA87" w14:textId="77777777" w:rsidR="00615280" w:rsidRDefault="00615280" w:rsidP="00B948CF">
      <w:r>
        <w:continuationSeparator/>
      </w:r>
    </w:p>
  </w:endnote>
  <w:endnote w:type="continuationNotice" w:id="1">
    <w:p w14:paraId="7FB94C83" w14:textId="77777777" w:rsidR="00615280" w:rsidRDefault="00615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A8B2" w14:textId="77777777" w:rsidR="00615280" w:rsidRDefault="00615280" w:rsidP="00B948CF">
      <w:r>
        <w:separator/>
      </w:r>
    </w:p>
  </w:footnote>
  <w:footnote w:type="continuationSeparator" w:id="0">
    <w:p w14:paraId="445FFBC2" w14:textId="77777777" w:rsidR="00615280" w:rsidRDefault="00615280" w:rsidP="00B948CF">
      <w:r>
        <w:continuationSeparator/>
      </w:r>
    </w:p>
  </w:footnote>
  <w:footnote w:type="continuationNotice" w:id="1">
    <w:p w14:paraId="0500AD57" w14:textId="77777777" w:rsidR="00615280" w:rsidRDefault="00615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E89C6A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5EB"/>
    <w:rsid w:val="000027BC"/>
    <w:rsid w:val="00003FBB"/>
    <w:rsid w:val="0000424D"/>
    <w:rsid w:val="0000552E"/>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53D"/>
    <w:rsid w:val="00033699"/>
    <w:rsid w:val="0003635E"/>
    <w:rsid w:val="000368BE"/>
    <w:rsid w:val="00037244"/>
    <w:rsid w:val="00037277"/>
    <w:rsid w:val="00040B6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199"/>
    <w:rsid w:val="000963A5"/>
    <w:rsid w:val="00097ABD"/>
    <w:rsid w:val="00097EC1"/>
    <w:rsid w:val="000A0C11"/>
    <w:rsid w:val="000A35E3"/>
    <w:rsid w:val="000A3BA2"/>
    <w:rsid w:val="000A5180"/>
    <w:rsid w:val="000A60E0"/>
    <w:rsid w:val="000A66A4"/>
    <w:rsid w:val="000B004E"/>
    <w:rsid w:val="000B2556"/>
    <w:rsid w:val="000B2A6B"/>
    <w:rsid w:val="000B3481"/>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5095"/>
    <w:rsid w:val="000E698C"/>
    <w:rsid w:val="000F0A75"/>
    <w:rsid w:val="000F10BD"/>
    <w:rsid w:val="000F17A7"/>
    <w:rsid w:val="000F2E43"/>
    <w:rsid w:val="000F37A3"/>
    <w:rsid w:val="000F3BE0"/>
    <w:rsid w:val="000F5452"/>
    <w:rsid w:val="000F6F37"/>
    <w:rsid w:val="000F7C6A"/>
    <w:rsid w:val="000F7D28"/>
    <w:rsid w:val="00103801"/>
    <w:rsid w:val="00103C69"/>
    <w:rsid w:val="00104167"/>
    <w:rsid w:val="00107BD4"/>
    <w:rsid w:val="00107C16"/>
    <w:rsid w:val="0011046C"/>
    <w:rsid w:val="00114714"/>
    <w:rsid w:val="0012062D"/>
    <w:rsid w:val="001230CE"/>
    <w:rsid w:val="00125A6E"/>
    <w:rsid w:val="001308C9"/>
    <w:rsid w:val="00131745"/>
    <w:rsid w:val="00131B8B"/>
    <w:rsid w:val="001335DC"/>
    <w:rsid w:val="0013419F"/>
    <w:rsid w:val="0013438F"/>
    <w:rsid w:val="00134E54"/>
    <w:rsid w:val="00140F56"/>
    <w:rsid w:val="00142094"/>
    <w:rsid w:val="00143265"/>
    <w:rsid w:val="001436D3"/>
    <w:rsid w:val="00143E8C"/>
    <w:rsid w:val="001461D0"/>
    <w:rsid w:val="00152506"/>
    <w:rsid w:val="00155E07"/>
    <w:rsid w:val="00156084"/>
    <w:rsid w:val="001564A5"/>
    <w:rsid w:val="001568D8"/>
    <w:rsid w:val="001576EA"/>
    <w:rsid w:val="00157B1D"/>
    <w:rsid w:val="00157CF5"/>
    <w:rsid w:val="001614D3"/>
    <w:rsid w:val="00161D6A"/>
    <w:rsid w:val="00166210"/>
    <w:rsid w:val="00166E71"/>
    <w:rsid w:val="00167AFF"/>
    <w:rsid w:val="00171442"/>
    <w:rsid w:val="00171900"/>
    <w:rsid w:val="00174BE9"/>
    <w:rsid w:val="00174D1B"/>
    <w:rsid w:val="00175641"/>
    <w:rsid w:val="0017614A"/>
    <w:rsid w:val="00176456"/>
    <w:rsid w:val="00183480"/>
    <w:rsid w:val="0018477F"/>
    <w:rsid w:val="00190E98"/>
    <w:rsid w:val="001A05AD"/>
    <w:rsid w:val="001A070B"/>
    <w:rsid w:val="001A2D18"/>
    <w:rsid w:val="001A3FA5"/>
    <w:rsid w:val="001A4674"/>
    <w:rsid w:val="001A7AB1"/>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20F"/>
    <w:rsid w:val="00200D68"/>
    <w:rsid w:val="00202E93"/>
    <w:rsid w:val="00203564"/>
    <w:rsid w:val="00204FE3"/>
    <w:rsid w:val="00206CB9"/>
    <w:rsid w:val="00206E78"/>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863F0"/>
    <w:rsid w:val="00290271"/>
    <w:rsid w:val="00290472"/>
    <w:rsid w:val="00292CED"/>
    <w:rsid w:val="00293A9A"/>
    <w:rsid w:val="00296CE0"/>
    <w:rsid w:val="002A13C5"/>
    <w:rsid w:val="002B1748"/>
    <w:rsid w:val="002B1C36"/>
    <w:rsid w:val="002B2696"/>
    <w:rsid w:val="002B2A14"/>
    <w:rsid w:val="002B57A6"/>
    <w:rsid w:val="002B76EB"/>
    <w:rsid w:val="002B7B93"/>
    <w:rsid w:val="002C1D11"/>
    <w:rsid w:val="002D1932"/>
    <w:rsid w:val="002D1F7B"/>
    <w:rsid w:val="002D3948"/>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25CD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2575"/>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3C0A"/>
    <w:rsid w:val="003D0B53"/>
    <w:rsid w:val="003D0E2E"/>
    <w:rsid w:val="003D2582"/>
    <w:rsid w:val="003D3900"/>
    <w:rsid w:val="003D4B0B"/>
    <w:rsid w:val="003E05CB"/>
    <w:rsid w:val="003E0FB2"/>
    <w:rsid w:val="003E2898"/>
    <w:rsid w:val="003F0026"/>
    <w:rsid w:val="003F00FB"/>
    <w:rsid w:val="003F16E7"/>
    <w:rsid w:val="003F3613"/>
    <w:rsid w:val="003F37F7"/>
    <w:rsid w:val="003F4332"/>
    <w:rsid w:val="003F5FA5"/>
    <w:rsid w:val="003F5FB6"/>
    <w:rsid w:val="0040065B"/>
    <w:rsid w:val="004007AF"/>
    <w:rsid w:val="00403B2E"/>
    <w:rsid w:val="004043F6"/>
    <w:rsid w:val="004138B8"/>
    <w:rsid w:val="00416575"/>
    <w:rsid w:val="0042087A"/>
    <w:rsid w:val="00422842"/>
    <w:rsid w:val="00426809"/>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6047"/>
    <w:rsid w:val="00467A47"/>
    <w:rsid w:val="0047143A"/>
    <w:rsid w:val="004740C5"/>
    <w:rsid w:val="00475AE3"/>
    <w:rsid w:val="0047645E"/>
    <w:rsid w:val="00477150"/>
    <w:rsid w:val="00481476"/>
    <w:rsid w:val="00483A61"/>
    <w:rsid w:val="004859A4"/>
    <w:rsid w:val="00486BF9"/>
    <w:rsid w:val="004879FB"/>
    <w:rsid w:val="004921D5"/>
    <w:rsid w:val="004943B6"/>
    <w:rsid w:val="00494988"/>
    <w:rsid w:val="004972BC"/>
    <w:rsid w:val="00497CD9"/>
    <w:rsid w:val="004A0CFF"/>
    <w:rsid w:val="004A0FA3"/>
    <w:rsid w:val="004A46C7"/>
    <w:rsid w:val="004A7165"/>
    <w:rsid w:val="004B2A68"/>
    <w:rsid w:val="004B3D11"/>
    <w:rsid w:val="004B3EA1"/>
    <w:rsid w:val="004B46F0"/>
    <w:rsid w:val="004B47B2"/>
    <w:rsid w:val="004B4B6C"/>
    <w:rsid w:val="004B6A3A"/>
    <w:rsid w:val="004B7990"/>
    <w:rsid w:val="004B7D66"/>
    <w:rsid w:val="004C162F"/>
    <w:rsid w:val="004C16E5"/>
    <w:rsid w:val="004C3720"/>
    <w:rsid w:val="004C4ACD"/>
    <w:rsid w:val="004C72DF"/>
    <w:rsid w:val="004D169D"/>
    <w:rsid w:val="004D2B7C"/>
    <w:rsid w:val="004E0737"/>
    <w:rsid w:val="004E24DB"/>
    <w:rsid w:val="004E267F"/>
    <w:rsid w:val="004E2F70"/>
    <w:rsid w:val="004E37C6"/>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7937"/>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51F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587"/>
    <w:rsid w:val="005C0D46"/>
    <w:rsid w:val="005C48DA"/>
    <w:rsid w:val="005C4E87"/>
    <w:rsid w:val="005C5973"/>
    <w:rsid w:val="005C5C77"/>
    <w:rsid w:val="005C5DBC"/>
    <w:rsid w:val="005C7FE1"/>
    <w:rsid w:val="005D135C"/>
    <w:rsid w:val="005D2CE6"/>
    <w:rsid w:val="005D4A11"/>
    <w:rsid w:val="005D5893"/>
    <w:rsid w:val="005D63BF"/>
    <w:rsid w:val="005D7949"/>
    <w:rsid w:val="005E2EFB"/>
    <w:rsid w:val="005E4AA2"/>
    <w:rsid w:val="005E7911"/>
    <w:rsid w:val="005F1615"/>
    <w:rsid w:val="005F47C8"/>
    <w:rsid w:val="005F50D0"/>
    <w:rsid w:val="00600C99"/>
    <w:rsid w:val="006016BC"/>
    <w:rsid w:val="0060269E"/>
    <w:rsid w:val="00604420"/>
    <w:rsid w:val="00606075"/>
    <w:rsid w:val="00606079"/>
    <w:rsid w:val="006114E5"/>
    <w:rsid w:val="006122A7"/>
    <w:rsid w:val="00612B0A"/>
    <w:rsid w:val="00614506"/>
    <w:rsid w:val="00615280"/>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2C34"/>
    <w:rsid w:val="006A4048"/>
    <w:rsid w:val="006A42DA"/>
    <w:rsid w:val="006A65A6"/>
    <w:rsid w:val="006B32DC"/>
    <w:rsid w:val="006B3778"/>
    <w:rsid w:val="006B52D0"/>
    <w:rsid w:val="006C4605"/>
    <w:rsid w:val="006C4E2B"/>
    <w:rsid w:val="006C6592"/>
    <w:rsid w:val="006D05EF"/>
    <w:rsid w:val="006D0809"/>
    <w:rsid w:val="006D0A0B"/>
    <w:rsid w:val="006D1224"/>
    <w:rsid w:val="006D2873"/>
    <w:rsid w:val="006D3F69"/>
    <w:rsid w:val="006D468D"/>
    <w:rsid w:val="006D5D16"/>
    <w:rsid w:val="006D7A28"/>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2ED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4DF5"/>
    <w:rsid w:val="007560CC"/>
    <w:rsid w:val="00756CEC"/>
    <w:rsid w:val="00757A3A"/>
    <w:rsid w:val="00763DC5"/>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112D"/>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07E0E"/>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09CD"/>
    <w:rsid w:val="008432AD"/>
    <w:rsid w:val="00844C9D"/>
    <w:rsid w:val="0084564D"/>
    <w:rsid w:val="00845859"/>
    <w:rsid w:val="00846CFF"/>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A0C"/>
    <w:rsid w:val="008D16F7"/>
    <w:rsid w:val="008D39FA"/>
    <w:rsid w:val="008D3A3C"/>
    <w:rsid w:val="008D6D78"/>
    <w:rsid w:val="008D7CD6"/>
    <w:rsid w:val="008E0011"/>
    <w:rsid w:val="008E08EE"/>
    <w:rsid w:val="008E0F54"/>
    <w:rsid w:val="008E18F4"/>
    <w:rsid w:val="008E3F02"/>
    <w:rsid w:val="008E7535"/>
    <w:rsid w:val="008E79D3"/>
    <w:rsid w:val="008F0886"/>
    <w:rsid w:val="008F25A6"/>
    <w:rsid w:val="008F3AA0"/>
    <w:rsid w:val="00901658"/>
    <w:rsid w:val="0090361E"/>
    <w:rsid w:val="00903630"/>
    <w:rsid w:val="0090437E"/>
    <w:rsid w:val="00907DE8"/>
    <w:rsid w:val="00910391"/>
    <w:rsid w:val="00912C9E"/>
    <w:rsid w:val="00916673"/>
    <w:rsid w:val="00917E71"/>
    <w:rsid w:val="00920823"/>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5D87"/>
    <w:rsid w:val="00995F41"/>
    <w:rsid w:val="00997F9F"/>
    <w:rsid w:val="009A001B"/>
    <w:rsid w:val="009A146A"/>
    <w:rsid w:val="009A16F3"/>
    <w:rsid w:val="009A2870"/>
    <w:rsid w:val="009A396B"/>
    <w:rsid w:val="009A47DE"/>
    <w:rsid w:val="009A5325"/>
    <w:rsid w:val="009A57DC"/>
    <w:rsid w:val="009A5827"/>
    <w:rsid w:val="009A681F"/>
    <w:rsid w:val="009A7F9B"/>
    <w:rsid w:val="009B0260"/>
    <w:rsid w:val="009B1982"/>
    <w:rsid w:val="009B1BFD"/>
    <w:rsid w:val="009B7C20"/>
    <w:rsid w:val="009C3D48"/>
    <w:rsid w:val="009C3FE8"/>
    <w:rsid w:val="009C4606"/>
    <w:rsid w:val="009C4EFF"/>
    <w:rsid w:val="009D3786"/>
    <w:rsid w:val="009D6F31"/>
    <w:rsid w:val="009E0D0D"/>
    <w:rsid w:val="009E55E9"/>
    <w:rsid w:val="009E6A7A"/>
    <w:rsid w:val="009F1FAA"/>
    <w:rsid w:val="009F5280"/>
    <w:rsid w:val="009F7D78"/>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57EE"/>
    <w:rsid w:val="00A56CE1"/>
    <w:rsid w:val="00A60480"/>
    <w:rsid w:val="00A6251E"/>
    <w:rsid w:val="00A63A8E"/>
    <w:rsid w:val="00A64BD3"/>
    <w:rsid w:val="00A66B46"/>
    <w:rsid w:val="00A66CEA"/>
    <w:rsid w:val="00A6747C"/>
    <w:rsid w:val="00A70CEA"/>
    <w:rsid w:val="00A70FB4"/>
    <w:rsid w:val="00A74921"/>
    <w:rsid w:val="00A752EC"/>
    <w:rsid w:val="00A83AA5"/>
    <w:rsid w:val="00A841AA"/>
    <w:rsid w:val="00A84B49"/>
    <w:rsid w:val="00A85032"/>
    <w:rsid w:val="00A8646F"/>
    <w:rsid w:val="00A909E1"/>
    <w:rsid w:val="00A90AD4"/>
    <w:rsid w:val="00A92D44"/>
    <w:rsid w:val="00A95C64"/>
    <w:rsid w:val="00AA2FAD"/>
    <w:rsid w:val="00AA5A2B"/>
    <w:rsid w:val="00AA5DA2"/>
    <w:rsid w:val="00AA7CC9"/>
    <w:rsid w:val="00AB028A"/>
    <w:rsid w:val="00AB2CDC"/>
    <w:rsid w:val="00AB33F1"/>
    <w:rsid w:val="00AB3993"/>
    <w:rsid w:val="00AB4586"/>
    <w:rsid w:val="00AB4F82"/>
    <w:rsid w:val="00AB667C"/>
    <w:rsid w:val="00AC17D5"/>
    <w:rsid w:val="00AC18AC"/>
    <w:rsid w:val="00AC1C35"/>
    <w:rsid w:val="00AC3056"/>
    <w:rsid w:val="00AC3441"/>
    <w:rsid w:val="00AC36C7"/>
    <w:rsid w:val="00AC5AFA"/>
    <w:rsid w:val="00AC6A82"/>
    <w:rsid w:val="00AD2398"/>
    <w:rsid w:val="00AD29D5"/>
    <w:rsid w:val="00AD2D10"/>
    <w:rsid w:val="00AD3882"/>
    <w:rsid w:val="00AD4E88"/>
    <w:rsid w:val="00AD6887"/>
    <w:rsid w:val="00AD7C35"/>
    <w:rsid w:val="00AE1173"/>
    <w:rsid w:val="00AE30AE"/>
    <w:rsid w:val="00AE3DA9"/>
    <w:rsid w:val="00AE53AF"/>
    <w:rsid w:val="00AF0617"/>
    <w:rsid w:val="00AF0882"/>
    <w:rsid w:val="00AF1577"/>
    <w:rsid w:val="00AF33AC"/>
    <w:rsid w:val="00AF4069"/>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016A"/>
    <w:rsid w:val="00B61255"/>
    <w:rsid w:val="00B619BC"/>
    <w:rsid w:val="00B65017"/>
    <w:rsid w:val="00B6674B"/>
    <w:rsid w:val="00B670ED"/>
    <w:rsid w:val="00B70911"/>
    <w:rsid w:val="00B72CA9"/>
    <w:rsid w:val="00B73214"/>
    <w:rsid w:val="00B733E1"/>
    <w:rsid w:val="00B74197"/>
    <w:rsid w:val="00B82B5D"/>
    <w:rsid w:val="00B8326D"/>
    <w:rsid w:val="00B83F25"/>
    <w:rsid w:val="00B842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D7A5A"/>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28BF"/>
    <w:rsid w:val="00C35487"/>
    <w:rsid w:val="00C41062"/>
    <w:rsid w:val="00C451BE"/>
    <w:rsid w:val="00C45A23"/>
    <w:rsid w:val="00C52BE0"/>
    <w:rsid w:val="00C5511A"/>
    <w:rsid w:val="00C57BC9"/>
    <w:rsid w:val="00C60515"/>
    <w:rsid w:val="00C61AB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24F9"/>
    <w:rsid w:val="00C93350"/>
    <w:rsid w:val="00CA3753"/>
    <w:rsid w:val="00CA3E3B"/>
    <w:rsid w:val="00CA7125"/>
    <w:rsid w:val="00CA7A3D"/>
    <w:rsid w:val="00CB0E9A"/>
    <w:rsid w:val="00CB12F5"/>
    <w:rsid w:val="00CB19D6"/>
    <w:rsid w:val="00CB56D3"/>
    <w:rsid w:val="00CB5AB7"/>
    <w:rsid w:val="00CB5D73"/>
    <w:rsid w:val="00CC0B16"/>
    <w:rsid w:val="00CC0D02"/>
    <w:rsid w:val="00CC176E"/>
    <w:rsid w:val="00CC3674"/>
    <w:rsid w:val="00CC38AD"/>
    <w:rsid w:val="00CC6E67"/>
    <w:rsid w:val="00CD0BC7"/>
    <w:rsid w:val="00CD2DA0"/>
    <w:rsid w:val="00CD3119"/>
    <w:rsid w:val="00CD4360"/>
    <w:rsid w:val="00CD4B3B"/>
    <w:rsid w:val="00CD6E22"/>
    <w:rsid w:val="00CD7D46"/>
    <w:rsid w:val="00CE0685"/>
    <w:rsid w:val="00CF0477"/>
    <w:rsid w:val="00CF2EC8"/>
    <w:rsid w:val="00CF3C76"/>
    <w:rsid w:val="00CF41D4"/>
    <w:rsid w:val="00CF5ADE"/>
    <w:rsid w:val="00CF752C"/>
    <w:rsid w:val="00CF79D6"/>
    <w:rsid w:val="00D00279"/>
    <w:rsid w:val="00D003DD"/>
    <w:rsid w:val="00D007C5"/>
    <w:rsid w:val="00D03550"/>
    <w:rsid w:val="00D03BC9"/>
    <w:rsid w:val="00D03DF6"/>
    <w:rsid w:val="00D107FE"/>
    <w:rsid w:val="00D12931"/>
    <w:rsid w:val="00D14354"/>
    <w:rsid w:val="00D150EC"/>
    <w:rsid w:val="00D151A9"/>
    <w:rsid w:val="00D16D3B"/>
    <w:rsid w:val="00D2210B"/>
    <w:rsid w:val="00D243E2"/>
    <w:rsid w:val="00D253CA"/>
    <w:rsid w:val="00D25F77"/>
    <w:rsid w:val="00D26CFC"/>
    <w:rsid w:val="00D30948"/>
    <w:rsid w:val="00D32D37"/>
    <w:rsid w:val="00D33A8B"/>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A5E"/>
    <w:rsid w:val="00D85EFB"/>
    <w:rsid w:val="00D90FAD"/>
    <w:rsid w:val="00D93A72"/>
    <w:rsid w:val="00D959D1"/>
    <w:rsid w:val="00D96756"/>
    <w:rsid w:val="00D969DD"/>
    <w:rsid w:val="00D97BE8"/>
    <w:rsid w:val="00DA1376"/>
    <w:rsid w:val="00DA338D"/>
    <w:rsid w:val="00DA370A"/>
    <w:rsid w:val="00DA3871"/>
    <w:rsid w:val="00DA4808"/>
    <w:rsid w:val="00DA51F8"/>
    <w:rsid w:val="00DA5739"/>
    <w:rsid w:val="00DA57D9"/>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4D93"/>
    <w:rsid w:val="00DD5EBA"/>
    <w:rsid w:val="00DD73B9"/>
    <w:rsid w:val="00DF045A"/>
    <w:rsid w:val="00DF671B"/>
    <w:rsid w:val="00DF7B8C"/>
    <w:rsid w:val="00E006DE"/>
    <w:rsid w:val="00E02609"/>
    <w:rsid w:val="00E0333D"/>
    <w:rsid w:val="00E0386B"/>
    <w:rsid w:val="00E05427"/>
    <w:rsid w:val="00E0693B"/>
    <w:rsid w:val="00E11208"/>
    <w:rsid w:val="00E12786"/>
    <w:rsid w:val="00E137C5"/>
    <w:rsid w:val="00E21051"/>
    <w:rsid w:val="00E24144"/>
    <w:rsid w:val="00E249FD"/>
    <w:rsid w:val="00E260CB"/>
    <w:rsid w:val="00E31AEA"/>
    <w:rsid w:val="00E32AA7"/>
    <w:rsid w:val="00E32AC7"/>
    <w:rsid w:val="00E33545"/>
    <w:rsid w:val="00E33AD4"/>
    <w:rsid w:val="00E3579E"/>
    <w:rsid w:val="00E40717"/>
    <w:rsid w:val="00E43961"/>
    <w:rsid w:val="00E4526C"/>
    <w:rsid w:val="00E459FB"/>
    <w:rsid w:val="00E45E30"/>
    <w:rsid w:val="00E47E82"/>
    <w:rsid w:val="00E501A9"/>
    <w:rsid w:val="00E50F2E"/>
    <w:rsid w:val="00E52B0E"/>
    <w:rsid w:val="00E53708"/>
    <w:rsid w:val="00E54E1A"/>
    <w:rsid w:val="00E56488"/>
    <w:rsid w:val="00E566A6"/>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6C4F"/>
    <w:rsid w:val="00EC797C"/>
    <w:rsid w:val="00ED03F5"/>
    <w:rsid w:val="00ED3326"/>
    <w:rsid w:val="00ED7589"/>
    <w:rsid w:val="00ED7B61"/>
    <w:rsid w:val="00ED7CBF"/>
    <w:rsid w:val="00EE13D1"/>
    <w:rsid w:val="00EE2761"/>
    <w:rsid w:val="00EE32F7"/>
    <w:rsid w:val="00EE3959"/>
    <w:rsid w:val="00EE4888"/>
    <w:rsid w:val="00EE5B1F"/>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3373"/>
    <w:rsid w:val="00F14814"/>
    <w:rsid w:val="00F16762"/>
    <w:rsid w:val="00F214CD"/>
    <w:rsid w:val="00F2630F"/>
    <w:rsid w:val="00F2642F"/>
    <w:rsid w:val="00F26948"/>
    <w:rsid w:val="00F302F8"/>
    <w:rsid w:val="00F3069A"/>
    <w:rsid w:val="00F31154"/>
    <w:rsid w:val="00F31CF9"/>
    <w:rsid w:val="00F32D8D"/>
    <w:rsid w:val="00F36664"/>
    <w:rsid w:val="00F36FB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6E6"/>
    <w:rsid w:val="00F91705"/>
    <w:rsid w:val="00F91A5E"/>
    <w:rsid w:val="00F94A5A"/>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Pages>
  <Words>14638</Words>
  <Characters>8344</Characters>
  <Application>Microsoft Office Word</Application>
  <DocSecurity>0</DocSecurity>
  <Lines>69</Lines>
  <Paragraphs>45</Paragraphs>
  <ScaleCrop>false</ScaleCrop>
  <Company>AUN of PLWH</Company>
  <LinksUpToDate>false</LinksUpToDate>
  <CharactersWithSpaces>22937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245</cp:revision>
  <cp:lastPrinted>2023-07-06T09:44:00Z</cp:lastPrinted>
  <dcterms:created xsi:type="dcterms:W3CDTF">2024-10-30T12:29:00Z</dcterms:created>
  <dcterms:modified xsi:type="dcterms:W3CDTF">2026-06-17T07:56:00Z</dcterms:modified>
</cp:coreProperties>
</file>