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7233C3C0"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00DF165D" w:rsidRPr="00DF165D">
        <w:rPr>
          <w:b/>
          <w:bCs/>
          <w:sz w:val="22"/>
          <w:szCs w:val="22"/>
        </w:rPr>
        <w:t>«</w:t>
      </w:r>
      <w:r w:rsidR="00E61950">
        <w:rPr>
          <w:b/>
          <w:bCs/>
          <w:sz w:val="22"/>
          <w:szCs w:val="22"/>
          <w:lang w:val="uk-UA"/>
        </w:rPr>
        <w:t>08</w:t>
      </w:r>
      <w:r w:rsidRPr="00DF165D">
        <w:rPr>
          <w:b/>
          <w:bCs/>
          <w:sz w:val="22"/>
          <w:szCs w:val="22"/>
        </w:rPr>
        <w:t xml:space="preserve">» </w:t>
      </w:r>
      <w:r w:rsidR="00886538">
        <w:rPr>
          <w:b/>
          <w:bCs/>
          <w:sz w:val="22"/>
          <w:szCs w:val="22"/>
          <w:lang w:val="uk-UA"/>
        </w:rPr>
        <w:t>червня</w:t>
      </w:r>
      <w:r w:rsidRPr="00DF165D">
        <w:rPr>
          <w:b/>
          <w:bCs/>
          <w:sz w:val="22"/>
          <w:szCs w:val="22"/>
        </w:rPr>
        <w:t xml:space="preserve"> 202</w:t>
      </w:r>
      <w:r w:rsidR="00273CC8" w:rsidRPr="00DF165D">
        <w:rPr>
          <w:b/>
          <w:bCs/>
          <w:sz w:val="22"/>
          <w:szCs w:val="22"/>
          <w:lang w:val="uk-UA"/>
        </w:rPr>
        <w:t>6</w:t>
      </w:r>
      <w:r w:rsidRPr="00DF165D">
        <w:rPr>
          <w:b/>
          <w:bCs/>
          <w:sz w:val="22"/>
          <w:szCs w:val="22"/>
        </w:rPr>
        <w:t xml:space="preserve"> </w:t>
      </w:r>
      <w:r w:rsidRPr="00D85522">
        <w:rPr>
          <w:b/>
          <w:bCs/>
          <w:sz w:val="22"/>
          <w:szCs w:val="22"/>
        </w:rPr>
        <w:t>р.</w:t>
      </w:r>
    </w:p>
    <w:p w14:paraId="29219414" w14:textId="77777777" w:rsidR="00903630" w:rsidRPr="00903630" w:rsidRDefault="00903630" w:rsidP="214B7DDD">
      <w:pPr>
        <w:tabs>
          <w:tab w:val="left" w:pos="840"/>
          <w:tab w:val="right" w:pos="9900"/>
        </w:tabs>
        <w:rPr>
          <w:b/>
          <w:bCs/>
          <w:sz w:val="22"/>
          <w:szCs w:val="22"/>
          <w:lang w:val="uk-UA"/>
        </w:rPr>
      </w:pPr>
    </w:p>
    <w:p w14:paraId="1D461A42" w14:textId="0DE7AC60" w:rsidR="00203564" w:rsidRPr="007A3DD1" w:rsidRDefault="00203564" w:rsidP="000B2556">
      <w:pPr>
        <w:ind w:left="142" w:firstLine="284"/>
        <w:jc w:val="center"/>
        <w:rPr>
          <w:b/>
          <w:color w:val="000000" w:themeColor="text1"/>
          <w:sz w:val="22"/>
          <w:szCs w:val="22"/>
        </w:rPr>
      </w:pPr>
      <w:r w:rsidRPr="00E43961">
        <w:rPr>
          <w:b/>
          <w:sz w:val="22"/>
          <w:szCs w:val="22"/>
          <w:lang w:val="uk-UA"/>
        </w:rPr>
        <w:t>ЗАПИТ ЦІНОВИХ ПРОПОЗИЦІЙ</w:t>
      </w:r>
      <w:r w:rsidR="00EC797C" w:rsidRPr="007A3DD1">
        <w:rPr>
          <w:b/>
          <w:color w:val="000000" w:themeColor="text1"/>
          <w:sz w:val="22"/>
          <w:szCs w:val="22"/>
          <w:lang w:val="uk-UA"/>
        </w:rPr>
        <w:t>_</w:t>
      </w:r>
      <w:r w:rsidR="007A3DD1" w:rsidRPr="007A3DD1">
        <w:rPr>
          <w:b/>
          <w:color w:val="000000" w:themeColor="text1"/>
          <w:sz w:val="22"/>
          <w:szCs w:val="22"/>
          <w:lang w:val="uk-UA"/>
        </w:rPr>
        <w:t>№30</w:t>
      </w:r>
      <w:r w:rsidR="003813CC">
        <w:rPr>
          <w:b/>
          <w:color w:val="000000" w:themeColor="text1"/>
          <w:sz w:val="22"/>
          <w:szCs w:val="22"/>
          <w:lang w:val="uk-UA"/>
        </w:rPr>
        <w:t>85</w:t>
      </w:r>
      <w:r w:rsidR="007A3DD1">
        <w:rPr>
          <w:b/>
          <w:color w:val="000000" w:themeColor="text1"/>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6B758BC" w:rsidR="004647AE" w:rsidRPr="00EA3B48"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E27ABE" w:rsidRPr="00EA3B48">
        <w:rPr>
          <w:color w:val="000000" w:themeColor="text1"/>
          <w:sz w:val="22"/>
          <w:szCs w:val="22"/>
          <w:lang w:val="uk-UA"/>
        </w:rPr>
        <w:t>поліграфічної продукції</w:t>
      </w:r>
      <w:r w:rsidR="00EA3B48" w:rsidRPr="00EA3B48">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02E322F9" w14:textId="77777777" w:rsidR="00A206D9" w:rsidRDefault="00A206D9" w:rsidP="00B10378">
            <w:pPr>
              <w:jc w:val="center"/>
              <w:rPr>
                <w:b/>
                <w:sz w:val="22"/>
                <w:szCs w:val="22"/>
                <w:lang w:val="uk-UA"/>
              </w:rPr>
            </w:pPr>
            <w:r w:rsidRPr="00E43961">
              <w:rPr>
                <w:b/>
                <w:sz w:val="22"/>
                <w:szCs w:val="22"/>
                <w:lang w:val="uk-UA"/>
              </w:rPr>
              <w:t>Кількість</w:t>
            </w:r>
          </w:p>
          <w:p w14:paraId="2CD79912" w14:textId="4C45DD33" w:rsidR="0097221C" w:rsidRPr="00E43961" w:rsidRDefault="0097221C" w:rsidP="00B10378">
            <w:pPr>
              <w:jc w:val="center"/>
              <w:rPr>
                <w:b/>
                <w:sz w:val="22"/>
                <w:szCs w:val="22"/>
                <w:lang w:val="uk-UA"/>
              </w:rPr>
            </w:pPr>
            <w:r>
              <w:rPr>
                <w:b/>
                <w:sz w:val="22"/>
                <w:szCs w:val="22"/>
                <w:lang w:val="uk-UA"/>
              </w:rPr>
              <w:t>екземплярів</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9260EF" w:rsidRPr="00E43961" w14:paraId="71C46B11" w14:textId="77777777" w:rsidTr="00992C2B">
        <w:trPr>
          <w:trHeight w:val="462"/>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9260EF" w:rsidRPr="00E43961" w:rsidRDefault="009260EF"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7A757D41" w14:textId="77777777" w:rsidR="009260EF" w:rsidRDefault="009260EF" w:rsidP="00A841AA">
            <w:pPr>
              <w:rPr>
                <w:bCs/>
                <w:sz w:val="22"/>
                <w:szCs w:val="22"/>
                <w:lang w:val="uk-UA"/>
              </w:rPr>
            </w:pPr>
            <w:r>
              <w:rPr>
                <w:bCs/>
                <w:sz w:val="22"/>
                <w:szCs w:val="22"/>
                <w:lang w:val="uk-UA"/>
              </w:rPr>
              <w:t xml:space="preserve">Методичний посібник </w:t>
            </w:r>
          </w:p>
          <w:p w14:paraId="37734C9B" w14:textId="6687953F" w:rsidR="009260EF" w:rsidRDefault="009260EF" w:rsidP="00A841AA">
            <w:pPr>
              <w:rPr>
                <w:bCs/>
                <w:sz w:val="22"/>
                <w:szCs w:val="22"/>
                <w:lang w:val="uk-UA"/>
              </w:rPr>
            </w:pPr>
            <w:r>
              <w:rPr>
                <w:bCs/>
                <w:sz w:val="22"/>
                <w:szCs w:val="22"/>
                <w:lang w:val="uk-UA"/>
              </w:rPr>
              <w:t>«</w:t>
            </w:r>
            <w:proofErr w:type="spellStart"/>
            <w:r w:rsidRPr="00991467">
              <w:rPr>
                <w:bCs/>
                <w:sz w:val="22"/>
                <w:szCs w:val="22"/>
              </w:rPr>
              <w:t>Стратегія</w:t>
            </w:r>
            <w:proofErr w:type="spellEnd"/>
            <w:r w:rsidRPr="00991467">
              <w:rPr>
                <w:bCs/>
                <w:sz w:val="22"/>
                <w:szCs w:val="22"/>
              </w:rPr>
              <w:t xml:space="preserve"> розвитку ТЧХУ 2026-2031</w:t>
            </w:r>
            <w:r>
              <w:rPr>
                <w:bCs/>
                <w:sz w:val="22"/>
                <w:szCs w:val="22"/>
                <w:lang w:val="uk-UA"/>
              </w:rPr>
              <w:t xml:space="preserve">» </w:t>
            </w:r>
          </w:p>
          <w:p w14:paraId="68E32E75" w14:textId="34CAFF7E" w:rsidR="009260EF" w:rsidRPr="00421296" w:rsidRDefault="009260EF" w:rsidP="00A841AA">
            <w:pPr>
              <w:rPr>
                <w:bCs/>
                <w:i/>
                <w:iCs/>
                <w:sz w:val="22"/>
                <w:szCs w:val="22"/>
                <w:lang w:val="uk-UA"/>
              </w:rPr>
            </w:pPr>
            <w:r w:rsidRPr="00421296">
              <w:rPr>
                <w:bCs/>
                <w:i/>
                <w:iCs/>
                <w:sz w:val="22"/>
                <w:szCs w:val="22"/>
                <w:lang w:val="uk-UA"/>
              </w:rPr>
              <w:t>(українськ</w:t>
            </w:r>
            <w:r>
              <w:rPr>
                <w:bCs/>
                <w:i/>
                <w:iCs/>
                <w:sz w:val="22"/>
                <w:szCs w:val="22"/>
                <w:lang w:val="uk-UA"/>
              </w:rPr>
              <w:t>а</w:t>
            </w:r>
            <w:r w:rsidRPr="00421296">
              <w:rPr>
                <w:bCs/>
                <w:i/>
                <w:iCs/>
                <w:sz w:val="22"/>
                <w:szCs w:val="22"/>
                <w:lang w:val="uk-UA"/>
              </w:rPr>
              <w:t xml:space="preserve"> мов</w:t>
            </w:r>
            <w:r>
              <w:rPr>
                <w:bCs/>
                <w:i/>
                <w:iCs/>
                <w:sz w:val="22"/>
                <w:szCs w:val="22"/>
                <w:lang w:val="uk-UA"/>
              </w:rPr>
              <w:t>а</w:t>
            </w:r>
            <w:r w:rsidRPr="00421296">
              <w:rPr>
                <w:bCs/>
                <w:i/>
                <w:iCs/>
                <w:sz w:val="22"/>
                <w:szCs w:val="22"/>
                <w:lang w:val="uk-UA"/>
              </w:rPr>
              <w:t>)</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6CF6053" w:rsidR="009260EF" w:rsidRPr="00E43961" w:rsidRDefault="009260EF" w:rsidP="000326A8">
            <w:pPr>
              <w:jc w:val="center"/>
              <w:rPr>
                <w:sz w:val="22"/>
                <w:szCs w:val="22"/>
                <w:lang w:val="uk-UA"/>
              </w:rPr>
            </w:pPr>
            <w:r>
              <w:rPr>
                <w:sz w:val="22"/>
                <w:szCs w:val="22"/>
                <w:lang w:val="uk-UA"/>
              </w:rPr>
              <w:t>250</w:t>
            </w:r>
          </w:p>
        </w:tc>
        <w:tc>
          <w:tcPr>
            <w:tcW w:w="3380" w:type="dxa"/>
            <w:vMerge w:val="restart"/>
            <w:tcBorders>
              <w:top w:val="single" w:sz="4" w:space="0" w:color="auto"/>
              <w:left w:val="single" w:sz="4" w:space="0" w:color="auto"/>
              <w:right w:val="single" w:sz="4" w:space="0" w:color="auto"/>
            </w:tcBorders>
            <w:vAlign w:val="center"/>
          </w:tcPr>
          <w:p w14:paraId="166783E9" w14:textId="77777777" w:rsidR="009260EF" w:rsidRDefault="009260EF" w:rsidP="006D0A0B">
            <w:pPr>
              <w:jc w:val="center"/>
              <w:rPr>
                <w:bCs/>
                <w:color w:val="000000" w:themeColor="text1"/>
                <w:sz w:val="22"/>
                <w:szCs w:val="22"/>
                <w:lang w:val="uk-UA"/>
              </w:rPr>
            </w:pPr>
            <w:r w:rsidRPr="00E43961">
              <w:rPr>
                <w:bCs/>
                <w:sz w:val="22"/>
                <w:szCs w:val="22"/>
                <w:lang w:val="uk-UA"/>
              </w:rPr>
              <w:t xml:space="preserve">Деталі в </w:t>
            </w:r>
            <w:r w:rsidRPr="00EA3B48">
              <w:rPr>
                <w:b/>
                <w:color w:val="000000" w:themeColor="text1"/>
                <w:sz w:val="22"/>
                <w:szCs w:val="22"/>
                <w:lang w:val="uk-UA"/>
              </w:rPr>
              <w:t>Додатку №1</w:t>
            </w:r>
            <w:r w:rsidRPr="00EA3B48">
              <w:rPr>
                <w:bCs/>
                <w:color w:val="000000" w:themeColor="text1"/>
                <w:sz w:val="22"/>
                <w:szCs w:val="22"/>
                <w:lang w:val="uk-UA"/>
              </w:rPr>
              <w:t xml:space="preserve"> </w:t>
            </w:r>
          </w:p>
          <w:p w14:paraId="174CA0E0" w14:textId="1E3FF35A" w:rsidR="009260EF" w:rsidRPr="00E43961" w:rsidRDefault="009260EF" w:rsidP="006D0A0B">
            <w:pPr>
              <w:jc w:val="center"/>
              <w:rPr>
                <w:bCs/>
                <w:sz w:val="22"/>
                <w:szCs w:val="22"/>
                <w:lang w:val="uk-UA"/>
              </w:rPr>
            </w:pPr>
            <w:r w:rsidRPr="00E43961">
              <w:rPr>
                <w:bCs/>
                <w:sz w:val="22"/>
                <w:szCs w:val="22"/>
                <w:lang w:val="uk-UA"/>
              </w:rPr>
              <w:t>до Запиту</w:t>
            </w:r>
          </w:p>
        </w:tc>
      </w:tr>
      <w:tr w:rsidR="009260EF" w:rsidRPr="00E43961" w14:paraId="4B9D4110" w14:textId="77777777" w:rsidTr="00992C2B">
        <w:trPr>
          <w:trHeight w:val="462"/>
        </w:trPr>
        <w:tc>
          <w:tcPr>
            <w:tcW w:w="610" w:type="dxa"/>
            <w:tcBorders>
              <w:top w:val="single" w:sz="4" w:space="0" w:color="auto"/>
              <w:left w:val="single" w:sz="4" w:space="0" w:color="auto"/>
              <w:bottom w:val="single" w:sz="4" w:space="0" w:color="auto"/>
              <w:right w:val="single" w:sz="4" w:space="0" w:color="auto"/>
            </w:tcBorders>
            <w:vAlign w:val="center"/>
          </w:tcPr>
          <w:p w14:paraId="37D319C7" w14:textId="6856F3C1" w:rsidR="009260EF" w:rsidRPr="00E43961" w:rsidRDefault="009260EF" w:rsidP="009260EF">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7AB13E53" w14:textId="77777777" w:rsidR="009260EF" w:rsidRDefault="009260EF" w:rsidP="009260EF">
            <w:pPr>
              <w:rPr>
                <w:bCs/>
                <w:sz w:val="22"/>
                <w:szCs w:val="22"/>
                <w:lang w:val="uk-UA"/>
              </w:rPr>
            </w:pPr>
            <w:r>
              <w:rPr>
                <w:bCs/>
                <w:sz w:val="22"/>
                <w:szCs w:val="22"/>
                <w:lang w:val="uk-UA"/>
              </w:rPr>
              <w:t xml:space="preserve">Методичний посібник </w:t>
            </w:r>
          </w:p>
          <w:p w14:paraId="2E9338A3" w14:textId="085331FC" w:rsidR="009260EF" w:rsidRDefault="009260EF" w:rsidP="009260EF">
            <w:pPr>
              <w:rPr>
                <w:bCs/>
                <w:sz w:val="22"/>
                <w:szCs w:val="22"/>
                <w:lang w:val="uk-UA"/>
              </w:rPr>
            </w:pPr>
            <w:r>
              <w:rPr>
                <w:bCs/>
                <w:sz w:val="22"/>
                <w:szCs w:val="22"/>
                <w:lang w:val="uk-UA"/>
              </w:rPr>
              <w:t>«</w:t>
            </w:r>
            <w:proofErr w:type="spellStart"/>
            <w:r w:rsidRPr="00991467">
              <w:rPr>
                <w:bCs/>
                <w:sz w:val="22"/>
                <w:szCs w:val="22"/>
              </w:rPr>
              <w:t>Стратегія</w:t>
            </w:r>
            <w:proofErr w:type="spellEnd"/>
            <w:r w:rsidRPr="00991467">
              <w:rPr>
                <w:bCs/>
                <w:sz w:val="22"/>
                <w:szCs w:val="22"/>
              </w:rPr>
              <w:t xml:space="preserve"> розвитку ТЧХУ 2026-2031</w:t>
            </w:r>
            <w:r>
              <w:rPr>
                <w:bCs/>
                <w:sz w:val="22"/>
                <w:szCs w:val="22"/>
                <w:lang w:val="uk-UA"/>
              </w:rPr>
              <w:t xml:space="preserve">» </w:t>
            </w:r>
          </w:p>
          <w:p w14:paraId="3890C10F" w14:textId="608E8578" w:rsidR="009260EF" w:rsidRDefault="009260EF" w:rsidP="009260EF">
            <w:pPr>
              <w:rPr>
                <w:bCs/>
                <w:sz w:val="22"/>
                <w:szCs w:val="22"/>
                <w:lang w:val="uk-UA"/>
              </w:rPr>
            </w:pPr>
            <w:r w:rsidRPr="00421296">
              <w:rPr>
                <w:bCs/>
                <w:i/>
                <w:iCs/>
                <w:sz w:val="22"/>
                <w:szCs w:val="22"/>
                <w:lang w:val="uk-UA"/>
              </w:rPr>
              <w:t>(</w:t>
            </w:r>
            <w:r>
              <w:rPr>
                <w:bCs/>
                <w:i/>
                <w:iCs/>
                <w:sz w:val="22"/>
                <w:szCs w:val="22"/>
                <w:lang w:val="uk-UA"/>
              </w:rPr>
              <w:t>англійська мова</w:t>
            </w:r>
            <w:r w:rsidRPr="00421296">
              <w:rPr>
                <w:bCs/>
                <w:i/>
                <w:iCs/>
                <w:sz w:val="22"/>
                <w:szCs w:val="22"/>
                <w:lang w:val="uk-UA"/>
              </w:rPr>
              <w:t>)</w:t>
            </w:r>
          </w:p>
        </w:tc>
        <w:tc>
          <w:tcPr>
            <w:tcW w:w="1914" w:type="dxa"/>
            <w:tcBorders>
              <w:top w:val="single" w:sz="4" w:space="0" w:color="auto"/>
              <w:left w:val="single" w:sz="4" w:space="0" w:color="auto"/>
              <w:bottom w:val="single" w:sz="4" w:space="0" w:color="auto"/>
              <w:right w:val="single" w:sz="4" w:space="0" w:color="auto"/>
            </w:tcBorders>
            <w:vAlign w:val="center"/>
          </w:tcPr>
          <w:p w14:paraId="244B2728" w14:textId="50A6F9B0" w:rsidR="009260EF" w:rsidRDefault="009260EF" w:rsidP="009260EF">
            <w:pPr>
              <w:jc w:val="center"/>
              <w:rPr>
                <w:sz w:val="22"/>
                <w:szCs w:val="22"/>
                <w:lang w:val="uk-UA"/>
              </w:rPr>
            </w:pPr>
            <w:r>
              <w:rPr>
                <w:sz w:val="22"/>
                <w:szCs w:val="22"/>
                <w:lang w:val="uk-UA"/>
              </w:rPr>
              <w:t>250</w:t>
            </w:r>
          </w:p>
        </w:tc>
        <w:tc>
          <w:tcPr>
            <w:tcW w:w="3380" w:type="dxa"/>
            <w:vMerge/>
            <w:tcBorders>
              <w:left w:val="single" w:sz="4" w:space="0" w:color="auto"/>
              <w:right w:val="single" w:sz="4" w:space="0" w:color="auto"/>
            </w:tcBorders>
            <w:vAlign w:val="center"/>
          </w:tcPr>
          <w:p w14:paraId="7229E0AD" w14:textId="77777777" w:rsidR="009260EF" w:rsidRPr="00E43961" w:rsidRDefault="009260EF" w:rsidP="009260EF">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03A74D4A"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002628">
        <w:rPr>
          <w:bCs/>
          <w:sz w:val="22"/>
          <w:szCs w:val="22"/>
          <w:lang w:val="uk-UA"/>
        </w:rPr>
        <w:t>15</w:t>
      </w:r>
      <w:r w:rsidR="008255D0" w:rsidRPr="00E43961">
        <w:rPr>
          <w:bCs/>
          <w:sz w:val="22"/>
          <w:szCs w:val="22"/>
          <w:lang w:val="uk-UA"/>
        </w:rPr>
        <w:t xml:space="preserve"> календарних днів з моменту укладення договору</w:t>
      </w:r>
      <w:r w:rsidR="002F1921">
        <w:rPr>
          <w:b/>
          <w:sz w:val="22"/>
          <w:szCs w:val="22"/>
          <w:lang w:val="uk-UA"/>
        </w:rPr>
        <w:t>.</w:t>
      </w:r>
    </w:p>
    <w:p w14:paraId="390FDCE6" w14:textId="77777777" w:rsidR="00EA216D" w:rsidRDefault="00A17356" w:rsidP="00EA216D">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EA216D" w:rsidRPr="00B51873">
        <w:rPr>
          <w:bCs/>
          <w:sz w:val="22"/>
          <w:szCs w:val="22"/>
          <w:lang w:val="uk-UA"/>
        </w:rPr>
        <w:t>м. Ки</w:t>
      </w:r>
      <w:r w:rsidR="00EA216D">
        <w:rPr>
          <w:bCs/>
          <w:sz w:val="22"/>
          <w:szCs w:val="22"/>
          <w:lang w:val="uk-UA"/>
        </w:rPr>
        <w:t>ї</w:t>
      </w:r>
      <w:r w:rsidR="00EA216D" w:rsidRPr="00B51873">
        <w:rPr>
          <w:bCs/>
          <w:sz w:val="22"/>
          <w:szCs w:val="22"/>
          <w:lang w:val="uk-UA"/>
        </w:rPr>
        <w:t>в, вул. Ділова, 3.</w:t>
      </w:r>
    </w:p>
    <w:p w14:paraId="7667B42E" w14:textId="77777777" w:rsidR="00EA216D" w:rsidRDefault="00EA216D" w:rsidP="00EA216D">
      <w:pPr>
        <w:spacing w:before="76" w:line="250" w:lineRule="exact"/>
        <w:ind w:right="-23" w:firstLine="567"/>
        <w:jc w:val="both"/>
        <w:rPr>
          <w:b/>
          <w:sz w:val="22"/>
          <w:szCs w:val="22"/>
          <w:lang w:val="uk-UA"/>
        </w:rPr>
      </w:pPr>
    </w:p>
    <w:p w14:paraId="21BD4090" w14:textId="03782E78" w:rsidR="00C7577B" w:rsidRPr="00E43961" w:rsidRDefault="00C7577B" w:rsidP="00EA216D">
      <w:pPr>
        <w:spacing w:before="76" w:line="250" w:lineRule="exact"/>
        <w:ind w:right="-23" w:firstLine="567"/>
        <w:jc w:val="center"/>
        <w:rPr>
          <w:b/>
          <w:sz w:val="22"/>
          <w:szCs w:val="22"/>
          <w:lang w:val="uk-UA"/>
        </w:rPr>
      </w:pPr>
      <w:r w:rsidRPr="00E43961">
        <w:rPr>
          <w:b/>
          <w:sz w:val="22"/>
          <w:szCs w:val="22"/>
          <w:lang w:val="uk-UA"/>
        </w:rPr>
        <w:t>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813CC"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3813CC"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Службова (посадова) особа Учасника, яка підписала цінову пропозицію, не було </w:t>
            </w:r>
            <w:r w:rsidRPr="00E43961">
              <w:rPr>
                <w:rFonts w:ascii="Times New Roman" w:hAnsi="Times New Roman" w:cs="Times New Roman"/>
                <w:sz w:val="22"/>
                <w:szCs w:val="22"/>
                <w:lang w:val="uk-UA"/>
              </w:rPr>
              <w:lastRenderedPageBreak/>
              <w:t>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1B8DD46"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D93168" w:rsidRPr="00D93168">
        <w:rPr>
          <w:rFonts w:ascii="Times New Roman" w:hAnsi="Times New Roman" w:cs="Times New Roman"/>
          <w:b/>
          <w:bCs/>
          <w:color w:val="000000" w:themeColor="text1"/>
          <w:sz w:val="22"/>
          <w:szCs w:val="22"/>
          <w:lang w:val="uk-UA"/>
        </w:rPr>
        <w:t>2</w:t>
      </w:r>
      <w:r w:rsidR="00AC36C7" w:rsidRPr="00D93168">
        <w:rPr>
          <w:rFonts w:ascii="Times New Roman" w:hAnsi="Times New Roman" w:cs="Times New Roman"/>
          <w:b/>
          <w:bCs/>
          <w:color w:val="000000" w:themeColor="text1"/>
          <w:sz w:val="22"/>
          <w:szCs w:val="22"/>
          <w:lang w:val="uk-UA"/>
        </w:rPr>
        <w:t xml:space="preserve"> </w:t>
      </w:r>
      <w:r w:rsidR="00AC36C7" w:rsidRPr="00E43961">
        <w:rPr>
          <w:rFonts w:ascii="Times New Roman" w:hAnsi="Times New Roman" w:cs="Times New Roman"/>
          <w:sz w:val="22"/>
          <w:szCs w:val="22"/>
          <w:lang w:val="uk-UA"/>
        </w:rPr>
        <w:t>до Запиту).</w:t>
      </w:r>
    </w:p>
    <w:p w14:paraId="75210089" w14:textId="402287E7"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lastRenderedPageBreak/>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D93168">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786EF6B7" w14:textId="4EB7BAA1"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3DC9C6F2" w14:textId="77777777" w:rsidR="00D93168" w:rsidRDefault="004859A4" w:rsidP="00D93168">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777184BE" w:rsidR="004859A4" w:rsidRPr="00E43961" w:rsidRDefault="004859A4" w:rsidP="00D93168">
      <w:pPr>
        <w:pStyle w:val="af1"/>
        <w:ind w:left="0" w:firstLine="357"/>
        <w:contextualSpacing/>
        <w:jc w:val="both"/>
        <w:textAlignment w:val="baseline"/>
        <w:rPr>
          <w:sz w:val="22"/>
          <w:szCs w:val="22"/>
          <w:lang w:val="uk-UA"/>
        </w:rPr>
      </w:pPr>
      <w:r w:rsidRPr="00E43961">
        <w:rPr>
          <w:sz w:val="22"/>
          <w:szCs w:val="22"/>
          <w:lang w:val="uk-UA"/>
        </w:rPr>
        <w:t>У разі відмінності пропозиції Учасника  від технічного завдання (Додаток №</w:t>
      </w:r>
      <w:r w:rsidR="00D93168">
        <w:rPr>
          <w:sz w:val="22"/>
          <w:szCs w:val="22"/>
          <w:lang w:val="uk-UA"/>
        </w:rPr>
        <w:t>1</w:t>
      </w:r>
      <w:r w:rsidRPr="00E43961">
        <w:rPr>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67378F1C" w14:textId="77777777" w:rsidR="00F941B7" w:rsidRDefault="004859A4" w:rsidP="00F941B7">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488FFE7F" w14:textId="6B52EC13" w:rsidR="00F941B7" w:rsidRPr="006961F7" w:rsidRDefault="00F941B7" w:rsidP="00F941B7">
      <w:pPr>
        <w:pStyle w:val="ac"/>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6961F7">
        <w:rPr>
          <w:rFonts w:ascii="Times New Roman" w:hAnsi="Times New Roman" w:cs="Times New Roman"/>
          <w:b/>
          <w:bCs/>
          <w:sz w:val="22"/>
          <w:szCs w:val="22"/>
          <w:lang w:val="uk-UA"/>
        </w:rPr>
        <w:t>Перед початком виробництва поліграфічної продукції Учасник отримує від Ініціатора закупівлі макети для друку. Весь друк поліграфічних виробів здійснюється виключно на підставі наданих Замовником макетів.</w:t>
      </w:r>
    </w:p>
    <w:p w14:paraId="572318EA"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 xml:space="preserve">3.11. У разі виявлення </w:t>
      </w:r>
      <w:proofErr w:type="spellStart"/>
      <w:r w:rsidRPr="006961F7">
        <w:rPr>
          <w:rFonts w:eastAsia="Arial Unicode MS"/>
          <w:b/>
          <w:bCs/>
          <w:sz w:val="22"/>
          <w:szCs w:val="22"/>
          <w:lang w:val="uk-UA"/>
        </w:rPr>
        <w:t>невідповідностей</w:t>
      </w:r>
      <w:proofErr w:type="spellEnd"/>
      <w:r w:rsidRPr="006961F7">
        <w:rPr>
          <w:rFonts w:eastAsia="Arial Unicode MS"/>
          <w:b/>
          <w:bCs/>
          <w:sz w:val="22"/>
          <w:szCs w:val="22"/>
          <w:lang w:val="uk-UA"/>
        </w:rPr>
        <w:t xml:space="preserve"> у наданих макетах, Учасник повинен невідкладно проінформувати Замовника про ці невідповідності. Подальше погодження макетів здійснюється після усунення таких </w:t>
      </w:r>
      <w:proofErr w:type="spellStart"/>
      <w:r w:rsidRPr="006961F7">
        <w:rPr>
          <w:rFonts w:eastAsia="Arial Unicode MS"/>
          <w:b/>
          <w:bCs/>
          <w:sz w:val="22"/>
          <w:szCs w:val="22"/>
          <w:lang w:val="uk-UA"/>
        </w:rPr>
        <w:t>невідповідностей</w:t>
      </w:r>
      <w:proofErr w:type="spellEnd"/>
      <w:r w:rsidRPr="006961F7">
        <w:rPr>
          <w:rFonts w:eastAsia="Arial Unicode MS"/>
          <w:b/>
          <w:bCs/>
          <w:sz w:val="22"/>
          <w:szCs w:val="22"/>
          <w:lang w:val="uk-UA"/>
        </w:rPr>
        <w:t xml:space="preserve"> із боку Замовника або внесення необхідних змін. Виробництво без письмового погодження макетів Замовником є недопустимим та вважатиметься порушенням.</w:t>
      </w:r>
    </w:p>
    <w:p w14:paraId="787FAD7C"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3.12. Усі візуальні елементи (зображення, логотипи, написи тощо), що використовуються під час виготовлення продукції, повинні повністю відповідати затвердженим дизайн-макетам, наданим Замовником, зокрема щодо кольорової палітри, масштабу, позиціонування та змістового наповнення.</w:t>
      </w:r>
    </w:p>
    <w:p w14:paraId="552F5E23"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 xml:space="preserve">3.13. Усі друковані елементи мають бути чіткими, контрастними, рівномірними, без </w:t>
      </w:r>
      <w:proofErr w:type="spellStart"/>
      <w:r w:rsidRPr="006961F7">
        <w:rPr>
          <w:rFonts w:eastAsia="Arial Unicode MS"/>
          <w:b/>
          <w:bCs/>
          <w:sz w:val="22"/>
          <w:szCs w:val="22"/>
          <w:lang w:val="uk-UA"/>
        </w:rPr>
        <w:t>розмиттів</w:t>
      </w:r>
      <w:proofErr w:type="spellEnd"/>
      <w:r w:rsidRPr="006961F7">
        <w:rPr>
          <w:rFonts w:eastAsia="Arial Unicode MS"/>
          <w:b/>
          <w:bCs/>
          <w:sz w:val="22"/>
          <w:szCs w:val="22"/>
          <w:lang w:val="uk-UA"/>
        </w:rPr>
        <w:t>, розривів, потертостей або інших поліграфічних дефектів. Друк повинен бути стійким до механічного стирання, впливу вологи, ультрафіолетового випромінювання та не втрачати зовнішній вигляд упродовж гарантійного терміну зберігання книги.</w:t>
      </w:r>
    </w:p>
    <w:p w14:paraId="153B5ABB"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3.14. Учасник гарантує, що у разі виготовлення неякісної продукції, він забезпечує заміну неякісних примірників якісними за власний рахунок не пізніше 5 (п’яти) робочих днів після отримання продукції від Замовника.</w:t>
      </w:r>
    </w:p>
    <w:p w14:paraId="21146EA2"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3.15.Учасник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388C16F0" w14:textId="77777777" w:rsidR="00761633" w:rsidRPr="00E43961" w:rsidRDefault="00761633" w:rsidP="00F941B7">
      <w:pPr>
        <w:pStyle w:val="ac"/>
        <w:spacing w:before="0" w:beforeAutospacing="0" w:after="0" w:afterAutospacing="0"/>
        <w:ind w:left="357"/>
        <w:contextualSpacing/>
        <w:jc w:val="both"/>
        <w:rPr>
          <w:rFonts w:ascii="Times New Roman" w:hAnsi="Times New Roman" w:cs="Times New Roman"/>
          <w:color w:val="000000"/>
          <w:sz w:val="22"/>
          <w:szCs w:val="22"/>
          <w:lang w:val="uk-UA" w:eastAsia="uk-UA"/>
        </w:rPr>
      </w:pP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B239167"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w:t>
      </w:r>
      <w:r w:rsidRPr="00286757">
        <w:rPr>
          <w:b/>
          <w:bCs/>
          <w:sz w:val="22"/>
          <w:szCs w:val="22"/>
          <w:lang w:val="uk-UA"/>
        </w:rPr>
        <w:t xml:space="preserve">Додатку </w:t>
      </w:r>
      <w:r w:rsidR="000F7C6A" w:rsidRPr="00286757">
        <w:rPr>
          <w:b/>
          <w:bCs/>
          <w:sz w:val="22"/>
          <w:szCs w:val="22"/>
          <w:lang w:val="uk-UA"/>
        </w:rPr>
        <w:t>№</w:t>
      </w:r>
      <w:r w:rsidR="00286757" w:rsidRPr="00286757">
        <w:rPr>
          <w:b/>
          <w:bCs/>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EF591C8" w:rsidR="00F03751" w:rsidRPr="004F4C6F"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4A4C22">
        <w:rPr>
          <w:color w:val="000000" w:themeColor="text1"/>
          <w:sz w:val="22"/>
          <w:szCs w:val="22"/>
          <w:lang w:val="uk-UA" w:eastAsia="uk-UA"/>
        </w:rPr>
        <w:t>12</w:t>
      </w:r>
      <w:r w:rsidRPr="004F4C6F">
        <w:rPr>
          <w:color w:val="000000" w:themeColor="text1"/>
          <w:sz w:val="22"/>
          <w:szCs w:val="22"/>
          <w:lang w:eastAsia="uk-UA"/>
        </w:rPr>
        <w:t>.</w:t>
      </w:r>
      <w:r w:rsidR="00813493" w:rsidRPr="004F4C6F">
        <w:rPr>
          <w:color w:val="000000" w:themeColor="text1"/>
          <w:sz w:val="22"/>
          <w:szCs w:val="22"/>
          <w:lang w:val="uk-UA" w:eastAsia="uk-UA"/>
        </w:rPr>
        <w:t>06</w:t>
      </w:r>
      <w:r w:rsidRPr="004F4C6F">
        <w:rPr>
          <w:color w:val="000000" w:themeColor="text1"/>
          <w:sz w:val="22"/>
          <w:szCs w:val="22"/>
          <w:lang w:eastAsia="uk-UA"/>
        </w:rPr>
        <w:t>.202</w:t>
      </w:r>
      <w:r w:rsidR="00813493" w:rsidRPr="004F4C6F">
        <w:rPr>
          <w:color w:val="000000" w:themeColor="text1"/>
          <w:sz w:val="22"/>
          <w:szCs w:val="22"/>
          <w:lang w:val="uk-UA" w:eastAsia="uk-UA"/>
        </w:rPr>
        <w:t xml:space="preserve">6 </w:t>
      </w:r>
      <w:r w:rsidRPr="004F4C6F">
        <w:rPr>
          <w:color w:val="000000" w:themeColor="text1"/>
          <w:sz w:val="22"/>
          <w:szCs w:val="22"/>
          <w:lang w:eastAsia="uk-UA"/>
        </w:rPr>
        <w:t>р</w:t>
      </w:r>
      <w:r w:rsidRPr="004F4C6F">
        <w:rPr>
          <w:b/>
          <w:bCs/>
          <w:color w:val="000000" w:themeColor="text1"/>
          <w:sz w:val="22"/>
          <w:szCs w:val="22"/>
          <w:lang w:eastAsia="uk-UA"/>
        </w:rPr>
        <w:t>.</w:t>
      </w:r>
      <w:r w:rsidRPr="004F4C6F">
        <w:rPr>
          <w:color w:val="000000" w:themeColor="text1"/>
          <w:sz w:val="22"/>
          <w:szCs w:val="22"/>
          <w:lang w:eastAsia="uk-UA"/>
        </w:rPr>
        <w:t> </w:t>
      </w:r>
    </w:p>
    <w:p w14:paraId="54649286" w14:textId="77777777" w:rsidR="00D26CFC" w:rsidRPr="004F4C6F" w:rsidRDefault="00D26CFC" w:rsidP="00CC0B16">
      <w:pPr>
        <w:ind w:firstLine="357"/>
        <w:jc w:val="both"/>
        <w:textAlignment w:val="baseline"/>
        <w:rPr>
          <w:b/>
          <w:bCs/>
          <w:color w:val="000000"/>
          <w:sz w:val="22"/>
          <w:szCs w:val="22"/>
          <w:lang w:val="uk-UA" w:eastAsia="uk-UA"/>
        </w:rPr>
      </w:pPr>
    </w:p>
    <w:p w14:paraId="3155EE8E" w14:textId="2DA30845" w:rsidR="00F03751" w:rsidRPr="00E43961" w:rsidRDefault="00F03751" w:rsidP="214B7DDD">
      <w:pPr>
        <w:ind w:firstLine="357"/>
        <w:jc w:val="both"/>
        <w:textAlignment w:val="baseline"/>
        <w:rPr>
          <w:sz w:val="22"/>
          <w:szCs w:val="22"/>
          <w:lang w:eastAsia="uk-UA"/>
        </w:rPr>
      </w:pPr>
      <w:proofErr w:type="spellStart"/>
      <w:r w:rsidRPr="004F4C6F">
        <w:rPr>
          <w:b/>
          <w:bCs/>
          <w:color w:val="000000" w:themeColor="text1"/>
          <w:sz w:val="22"/>
          <w:szCs w:val="22"/>
          <w:lang w:eastAsia="uk-UA"/>
        </w:rPr>
        <w:t>Цінові</w:t>
      </w:r>
      <w:proofErr w:type="spellEnd"/>
      <w:r w:rsidRPr="004F4C6F">
        <w:rPr>
          <w:b/>
          <w:bCs/>
          <w:color w:val="000000" w:themeColor="text1"/>
          <w:sz w:val="22"/>
          <w:szCs w:val="22"/>
          <w:lang w:eastAsia="uk-UA"/>
        </w:rPr>
        <w:t xml:space="preserve"> </w:t>
      </w:r>
      <w:proofErr w:type="spellStart"/>
      <w:r w:rsidRPr="004F4C6F">
        <w:rPr>
          <w:b/>
          <w:bCs/>
          <w:color w:val="000000" w:themeColor="text1"/>
          <w:sz w:val="22"/>
          <w:szCs w:val="22"/>
          <w:lang w:eastAsia="uk-UA"/>
        </w:rPr>
        <w:t>пропозиції</w:t>
      </w:r>
      <w:proofErr w:type="spellEnd"/>
      <w:r w:rsidRPr="004F4C6F">
        <w:rPr>
          <w:b/>
          <w:bCs/>
          <w:color w:val="000000" w:themeColor="text1"/>
          <w:sz w:val="22"/>
          <w:szCs w:val="22"/>
          <w:lang w:eastAsia="uk-UA"/>
        </w:rPr>
        <w:t xml:space="preserve"> </w:t>
      </w:r>
      <w:proofErr w:type="spellStart"/>
      <w:r w:rsidRPr="004F4C6F">
        <w:rPr>
          <w:b/>
          <w:bCs/>
          <w:color w:val="000000" w:themeColor="text1"/>
          <w:sz w:val="22"/>
          <w:szCs w:val="22"/>
          <w:lang w:eastAsia="uk-UA"/>
        </w:rPr>
        <w:t>приймаються</w:t>
      </w:r>
      <w:proofErr w:type="spellEnd"/>
      <w:r w:rsidRPr="004F4C6F">
        <w:rPr>
          <w:b/>
          <w:bCs/>
          <w:color w:val="000000" w:themeColor="text1"/>
          <w:sz w:val="22"/>
          <w:szCs w:val="22"/>
          <w:lang w:eastAsia="uk-UA"/>
        </w:rPr>
        <w:t xml:space="preserve"> на </w:t>
      </w:r>
      <w:proofErr w:type="spellStart"/>
      <w:r w:rsidRPr="004F4C6F">
        <w:rPr>
          <w:b/>
          <w:bCs/>
          <w:color w:val="000000" w:themeColor="text1"/>
          <w:sz w:val="22"/>
          <w:szCs w:val="22"/>
          <w:lang w:eastAsia="uk-UA"/>
        </w:rPr>
        <w:t>електронну</w:t>
      </w:r>
      <w:proofErr w:type="spellEnd"/>
      <w:r w:rsidRPr="004F4C6F">
        <w:rPr>
          <w:b/>
          <w:bCs/>
          <w:color w:val="000000" w:themeColor="text1"/>
          <w:sz w:val="22"/>
          <w:szCs w:val="22"/>
          <w:lang w:eastAsia="uk-UA"/>
        </w:rPr>
        <w:t xml:space="preserve"> </w:t>
      </w:r>
      <w:proofErr w:type="spellStart"/>
      <w:r w:rsidRPr="004F4C6F">
        <w:rPr>
          <w:b/>
          <w:bCs/>
          <w:color w:val="000000" w:themeColor="text1"/>
          <w:sz w:val="22"/>
          <w:szCs w:val="22"/>
          <w:lang w:eastAsia="uk-UA"/>
        </w:rPr>
        <w:t>пошту</w:t>
      </w:r>
      <w:proofErr w:type="spellEnd"/>
      <w:r w:rsidRPr="004F4C6F">
        <w:rPr>
          <w:b/>
          <w:bCs/>
          <w:color w:val="000000" w:themeColor="text1"/>
          <w:sz w:val="22"/>
          <w:szCs w:val="22"/>
          <w:lang w:eastAsia="uk-UA"/>
        </w:rPr>
        <w:t>:</w:t>
      </w:r>
      <w:r w:rsidRPr="004F4C6F">
        <w:rPr>
          <w:color w:val="000000" w:themeColor="text1"/>
          <w:sz w:val="22"/>
          <w:szCs w:val="22"/>
          <w:lang w:eastAsia="uk-UA"/>
        </w:rPr>
        <w:t xml:space="preserve"> </w:t>
      </w:r>
      <w:hyperlink r:id="rId9">
        <w:r w:rsidR="2683086C" w:rsidRPr="004F4C6F">
          <w:rPr>
            <w:rStyle w:val="ad"/>
            <w:sz w:val="22"/>
            <w:szCs w:val="22"/>
            <w:lang w:eastAsia="uk-UA"/>
          </w:rPr>
          <w:t>tender@redcross.org.ua</w:t>
        </w:r>
      </w:hyperlink>
      <w:r w:rsidRPr="004F4C6F">
        <w:rPr>
          <w:color w:val="000000" w:themeColor="text1"/>
          <w:sz w:val="22"/>
          <w:szCs w:val="22"/>
          <w:lang w:eastAsia="uk-UA"/>
        </w:rPr>
        <w:t xml:space="preserve">  </w:t>
      </w:r>
      <w:r w:rsidRPr="004F4C6F">
        <w:rPr>
          <w:b/>
          <w:bCs/>
          <w:color w:val="000000" w:themeColor="text1"/>
          <w:sz w:val="22"/>
          <w:szCs w:val="22"/>
          <w:lang w:eastAsia="uk-UA"/>
        </w:rPr>
        <w:t xml:space="preserve">до </w:t>
      </w:r>
      <w:r w:rsidR="00F34E61">
        <w:rPr>
          <w:b/>
          <w:bCs/>
          <w:color w:val="000000" w:themeColor="text1"/>
          <w:sz w:val="22"/>
          <w:szCs w:val="22"/>
          <w:lang w:val="uk-UA" w:eastAsia="uk-UA"/>
        </w:rPr>
        <w:t>1</w:t>
      </w:r>
      <w:r w:rsidR="001F496F">
        <w:rPr>
          <w:b/>
          <w:bCs/>
          <w:color w:val="000000" w:themeColor="text1"/>
          <w:sz w:val="22"/>
          <w:szCs w:val="22"/>
          <w:lang w:val="uk-UA" w:eastAsia="uk-UA"/>
        </w:rPr>
        <w:t>5</w:t>
      </w:r>
      <w:r w:rsidRPr="004F4C6F">
        <w:rPr>
          <w:b/>
          <w:bCs/>
          <w:color w:val="000000" w:themeColor="text1"/>
          <w:sz w:val="22"/>
          <w:szCs w:val="22"/>
          <w:lang w:eastAsia="uk-UA"/>
        </w:rPr>
        <w:t>.</w:t>
      </w:r>
      <w:r w:rsidR="00813493" w:rsidRPr="004F4C6F">
        <w:rPr>
          <w:b/>
          <w:bCs/>
          <w:color w:val="000000" w:themeColor="text1"/>
          <w:sz w:val="22"/>
          <w:szCs w:val="22"/>
          <w:lang w:val="uk-UA" w:eastAsia="uk-UA"/>
        </w:rPr>
        <w:t>06</w:t>
      </w:r>
      <w:r w:rsidRPr="004F4C6F">
        <w:rPr>
          <w:b/>
          <w:bCs/>
          <w:color w:val="000000" w:themeColor="text1"/>
          <w:sz w:val="22"/>
          <w:szCs w:val="22"/>
          <w:lang w:eastAsia="uk-UA"/>
        </w:rPr>
        <w:t>.202</w:t>
      </w:r>
      <w:r w:rsidR="00813493" w:rsidRPr="004F4C6F">
        <w:rPr>
          <w:b/>
          <w:bCs/>
          <w:color w:val="000000" w:themeColor="text1"/>
          <w:sz w:val="22"/>
          <w:szCs w:val="22"/>
          <w:lang w:val="uk-UA" w:eastAsia="uk-UA"/>
        </w:rPr>
        <w:t>6</w:t>
      </w:r>
      <w:r w:rsidRPr="004F4C6F">
        <w:rPr>
          <w:b/>
          <w:bCs/>
          <w:color w:val="000000" w:themeColor="text1"/>
          <w:sz w:val="22"/>
          <w:szCs w:val="22"/>
          <w:lang w:eastAsia="uk-UA"/>
        </w:rPr>
        <w:t xml:space="preserve"> року до 18:00</w:t>
      </w:r>
      <w:r w:rsidRPr="004F4C6F">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6A1565F5" w:rsidR="003F16E7" w:rsidRPr="005549B3" w:rsidRDefault="003F16E7" w:rsidP="005549B3">
      <w:pPr>
        <w:ind w:firstLine="708"/>
        <w:jc w:val="both"/>
        <w:rPr>
          <w:color w:val="000000" w:themeColor="text1"/>
          <w:sz w:val="22"/>
          <w:szCs w:val="22"/>
          <w:lang w:val="uk-UA"/>
        </w:rPr>
      </w:pPr>
      <w:r w:rsidRPr="005E7911">
        <w:rPr>
          <w:i/>
          <w:iCs/>
          <w:sz w:val="22"/>
          <w:szCs w:val="22"/>
          <w:lang w:val="uk-UA"/>
        </w:rPr>
        <w:t>Наприклад:</w:t>
      </w:r>
      <w:r w:rsidRPr="00E43961">
        <w:rPr>
          <w:sz w:val="22"/>
          <w:szCs w:val="22"/>
          <w:lang w:val="uk-UA"/>
        </w:rPr>
        <w:t xml:space="preserve"> </w:t>
      </w:r>
      <w:r w:rsidR="004A7165" w:rsidRPr="00855017">
        <w:rPr>
          <w:b/>
          <w:i/>
          <w:iCs/>
          <w:sz w:val="22"/>
          <w:szCs w:val="22"/>
          <w:lang w:val="uk-UA"/>
        </w:rPr>
        <w:t>№</w:t>
      </w:r>
      <w:r w:rsidR="007D1ECF" w:rsidRPr="00855017">
        <w:rPr>
          <w:b/>
          <w:i/>
          <w:iCs/>
          <w:sz w:val="22"/>
          <w:szCs w:val="22"/>
          <w:lang w:val="uk-UA"/>
        </w:rPr>
        <w:t>30</w:t>
      </w:r>
      <w:r w:rsidR="004A4C22">
        <w:rPr>
          <w:b/>
          <w:i/>
          <w:iCs/>
          <w:sz w:val="22"/>
          <w:szCs w:val="22"/>
          <w:lang w:val="uk-UA"/>
        </w:rPr>
        <w:t>85</w:t>
      </w:r>
      <w:r w:rsidR="007D1ECF" w:rsidRPr="00855017">
        <w:rPr>
          <w:b/>
          <w:i/>
          <w:iCs/>
          <w:sz w:val="22"/>
          <w:szCs w:val="22"/>
          <w:lang w:val="en-US"/>
        </w:rPr>
        <w:t>NM</w:t>
      </w:r>
      <w:r w:rsidR="004A7165" w:rsidRPr="00E43961">
        <w:rPr>
          <w:bCs/>
          <w:i/>
          <w:iCs/>
          <w:color w:val="747474"/>
          <w:sz w:val="22"/>
          <w:szCs w:val="22"/>
          <w:lang w:val="uk-UA"/>
        </w:rPr>
        <w:t>_</w:t>
      </w:r>
      <w:r w:rsidR="005549B3" w:rsidRPr="007B750C">
        <w:rPr>
          <w:b/>
          <w:bCs/>
          <w:i/>
          <w:iCs/>
          <w:sz w:val="22"/>
          <w:szCs w:val="22"/>
        </w:rPr>
        <w:t>К</w:t>
      </w:r>
      <w:proofErr w:type="spellStart"/>
      <w:r w:rsidR="005549B3" w:rsidRPr="007B750C">
        <w:rPr>
          <w:b/>
          <w:bCs/>
          <w:i/>
          <w:iCs/>
          <w:sz w:val="22"/>
          <w:szCs w:val="22"/>
          <w:lang w:val="uk-UA"/>
        </w:rPr>
        <w:t>онкурс</w:t>
      </w:r>
      <w:proofErr w:type="spellEnd"/>
      <w:r w:rsidR="005549B3" w:rsidRPr="007B750C">
        <w:rPr>
          <w:b/>
          <w:bCs/>
          <w:i/>
          <w:iCs/>
          <w:sz w:val="22"/>
          <w:szCs w:val="22"/>
          <w:lang w:val="uk-UA"/>
        </w:rPr>
        <w:t xml:space="preserve"> на місцеву закупівлю</w:t>
      </w:r>
      <w:r w:rsidR="005549B3" w:rsidRPr="00855017">
        <w:rPr>
          <w:b/>
          <w:bCs/>
          <w:i/>
          <w:iCs/>
          <w:color w:val="EE0000"/>
          <w:sz w:val="22"/>
          <w:szCs w:val="22"/>
          <w:lang w:val="uk-UA"/>
        </w:rPr>
        <w:t xml:space="preserve"> поліграфічної продукції</w:t>
      </w:r>
      <w:r w:rsidR="005549B3" w:rsidRPr="00855017">
        <w:rPr>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750F0AA1" w:rsidR="00142094" w:rsidRPr="00E43961" w:rsidRDefault="002A13C5" w:rsidP="00BC7C4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w:t>
      </w:r>
      <w:r w:rsidR="00767E16" w:rsidRPr="00E43961">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BC7C48"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747E43"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BC7C48">
        <w:rPr>
          <w:i/>
          <w:iCs/>
          <w:spacing w:val="-4"/>
          <w:sz w:val="22"/>
          <w:szCs w:val="22"/>
          <w:lang w:val="uk-UA"/>
        </w:rPr>
        <w:t>н</w:t>
      </w:r>
      <w:r w:rsidR="004B7990" w:rsidRPr="00CC0D02">
        <w:rPr>
          <w:i/>
          <w:iCs/>
          <w:spacing w:val="-4"/>
          <w:sz w:val="22"/>
          <w:szCs w:val="22"/>
          <w:lang w:val="uk-UA"/>
        </w:rPr>
        <w:t>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1ADA2D84" w:rsidR="00586326" w:rsidRPr="00E43961" w:rsidRDefault="00586326" w:rsidP="00886538">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B560" w14:textId="77777777" w:rsidR="00B3564E" w:rsidRDefault="00B3564E" w:rsidP="00B948CF">
      <w:r>
        <w:separator/>
      </w:r>
    </w:p>
  </w:endnote>
  <w:endnote w:type="continuationSeparator" w:id="0">
    <w:p w14:paraId="1682A7BB" w14:textId="77777777" w:rsidR="00B3564E" w:rsidRDefault="00B3564E" w:rsidP="00B948CF">
      <w:r>
        <w:continuationSeparator/>
      </w:r>
    </w:p>
  </w:endnote>
  <w:endnote w:type="continuationNotice" w:id="1">
    <w:p w14:paraId="3E944972" w14:textId="77777777" w:rsidR="00B3564E" w:rsidRDefault="00B35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703E" w14:textId="77777777" w:rsidR="00B3564E" w:rsidRDefault="00B3564E" w:rsidP="00B948CF">
      <w:r>
        <w:separator/>
      </w:r>
    </w:p>
  </w:footnote>
  <w:footnote w:type="continuationSeparator" w:id="0">
    <w:p w14:paraId="69A029FB" w14:textId="77777777" w:rsidR="00B3564E" w:rsidRDefault="00B3564E" w:rsidP="00B948CF">
      <w:r>
        <w:continuationSeparator/>
      </w:r>
    </w:p>
  </w:footnote>
  <w:footnote w:type="continuationNotice" w:id="1">
    <w:p w14:paraId="425F1252" w14:textId="77777777" w:rsidR="00B3564E" w:rsidRDefault="00B356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628"/>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496F"/>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668"/>
    <w:rsid w:val="002849E3"/>
    <w:rsid w:val="00286757"/>
    <w:rsid w:val="00290271"/>
    <w:rsid w:val="00290472"/>
    <w:rsid w:val="00292CED"/>
    <w:rsid w:val="00293A9A"/>
    <w:rsid w:val="00296CE0"/>
    <w:rsid w:val="00297E97"/>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1921"/>
    <w:rsid w:val="002F47D1"/>
    <w:rsid w:val="002F4A2D"/>
    <w:rsid w:val="002F5BF0"/>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831"/>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3CC"/>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1296"/>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4C22"/>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4C6F"/>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49B3"/>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50E"/>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41701"/>
    <w:rsid w:val="00650EF0"/>
    <w:rsid w:val="00651DE8"/>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1F7"/>
    <w:rsid w:val="00696221"/>
    <w:rsid w:val="00697339"/>
    <w:rsid w:val="00697B55"/>
    <w:rsid w:val="006A4048"/>
    <w:rsid w:val="006A42DA"/>
    <w:rsid w:val="006A65A6"/>
    <w:rsid w:val="006B251F"/>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1633"/>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3DD1"/>
    <w:rsid w:val="007A40D5"/>
    <w:rsid w:val="007A791B"/>
    <w:rsid w:val="007B0557"/>
    <w:rsid w:val="007B0ABC"/>
    <w:rsid w:val="007B3F1A"/>
    <w:rsid w:val="007B42B0"/>
    <w:rsid w:val="007B722F"/>
    <w:rsid w:val="007B750C"/>
    <w:rsid w:val="007C27D0"/>
    <w:rsid w:val="007C79D7"/>
    <w:rsid w:val="007C7D94"/>
    <w:rsid w:val="007D1ECF"/>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493"/>
    <w:rsid w:val="00813783"/>
    <w:rsid w:val="00813896"/>
    <w:rsid w:val="00814154"/>
    <w:rsid w:val="00815104"/>
    <w:rsid w:val="0081539C"/>
    <w:rsid w:val="0081680F"/>
    <w:rsid w:val="00816C77"/>
    <w:rsid w:val="00820116"/>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017"/>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6538"/>
    <w:rsid w:val="00887059"/>
    <w:rsid w:val="00891401"/>
    <w:rsid w:val="00894AF7"/>
    <w:rsid w:val="00896491"/>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1FA5"/>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60EF"/>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21C"/>
    <w:rsid w:val="00972DEF"/>
    <w:rsid w:val="00973B49"/>
    <w:rsid w:val="00973B90"/>
    <w:rsid w:val="00980F30"/>
    <w:rsid w:val="0098390F"/>
    <w:rsid w:val="00983EB5"/>
    <w:rsid w:val="0098441C"/>
    <w:rsid w:val="00985A96"/>
    <w:rsid w:val="00991467"/>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87EC4"/>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4E"/>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C48"/>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2CBB"/>
    <w:rsid w:val="00C04C24"/>
    <w:rsid w:val="00C05722"/>
    <w:rsid w:val="00C05892"/>
    <w:rsid w:val="00C0674D"/>
    <w:rsid w:val="00C12388"/>
    <w:rsid w:val="00C13D3F"/>
    <w:rsid w:val="00C207B8"/>
    <w:rsid w:val="00C212B9"/>
    <w:rsid w:val="00C21A82"/>
    <w:rsid w:val="00C21B66"/>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522"/>
    <w:rsid w:val="00D85806"/>
    <w:rsid w:val="00D85EFB"/>
    <w:rsid w:val="00D90FAD"/>
    <w:rsid w:val="00D93168"/>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165D"/>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27ABE"/>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1950"/>
    <w:rsid w:val="00E712CD"/>
    <w:rsid w:val="00E74C0D"/>
    <w:rsid w:val="00E74FDE"/>
    <w:rsid w:val="00E75B06"/>
    <w:rsid w:val="00E84553"/>
    <w:rsid w:val="00E850A3"/>
    <w:rsid w:val="00E85575"/>
    <w:rsid w:val="00E87B81"/>
    <w:rsid w:val="00E87C0D"/>
    <w:rsid w:val="00E944CA"/>
    <w:rsid w:val="00E95E3E"/>
    <w:rsid w:val="00EA1E99"/>
    <w:rsid w:val="00EA216D"/>
    <w:rsid w:val="00EA30DD"/>
    <w:rsid w:val="00EA3B48"/>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4E61"/>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41B7"/>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10722</Words>
  <Characters>6113</Characters>
  <Application>Microsoft Office Word</Application>
  <DocSecurity>0</DocSecurity>
  <Lines>50</Lines>
  <Paragraphs>33</Paragraphs>
  <ScaleCrop>false</ScaleCrop>
  <Company>AUN of PLWH</Company>
  <LinksUpToDate>false</LinksUpToDate>
  <CharactersWithSpaces>16802</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172</cp:revision>
  <cp:lastPrinted>2023-07-06T09:44:00Z</cp:lastPrinted>
  <dcterms:created xsi:type="dcterms:W3CDTF">2024-10-30T12:29:00Z</dcterms:created>
  <dcterms:modified xsi:type="dcterms:W3CDTF">2026-06-08T14:57:00Z</dcterms:modified>
</cp:coreProperties>
</file>