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7C4A58FA"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9C491C">
        <w:rPr>
          <w:b/>
          <w:bCs/>
          <w:sz w:val="22"/>
          <w:szCs w:val="22"/>
        </w:rPr>
        <w:t>«</w:t>
      </w:r>
      <w:r w:rsidR="00312F44">
        <w:rPr>
          <w:b/>
          <w:bCs/>
          <w:sz w:val="22"/>
          <w:szCs w:val="22"/>
          <w:lang w:val="uk-UA"/>
        </w:rPr>
        <w:t>01</w:t>
      </w:r>
      <w:r w:rsidRPr="009C491C">
        <w:rPr>
          <w:b/>
          <w:bCs/>
          <w:sz w:val="22"/>
          <w:szCs w:val="22"/>
        </w:rPr>
        <w:t>»</w:t>
      </w:r>
      <w:r w:rsidR="009C491C" w:rsidRPr="009C491C">
        <w:rPr>
          <w:b/>
          <w:bCs/>
          <w:sz w:val="22"/>
          <w:szCs w:val="22"/>
          <w:lang w:val="uk-UA"/>
        </w:rPr>
        <w:t xml:space="preserve"> </w:t>
      </w:r>
      <w:r w:rsidR="000C75F6">
        <w:rPr>
          <w:b/>
          <w:bCs/>
          <w:sz w:val="22"/>
          <w:szCs w:val="22"/>
          <w:lang w:val="uk-UA"/>
        </w:rPr>
        <w:t>червня</w:t>
      </w:r>
      <w:r w:rsidRPr="009C491C">
        <w:rPr>
          <w:b/>
          <w:bCs/>
          <w:sz w:val="22"/>
          <w:szCs w:val="22"/>
        </w:rPr>
        <w:t xml:space="preserve"> 202</w:t>
      </w:r>
      <w:r w:rsidR="00273CC8" w:rsidRPr="009C491C">
        <w:rPr>
          <w:b/>
          <w:bCs/>
          <w:sz w:val="22"/>
          <w:szCs w:val="22"/>
          <w:lang w:val="uk-UA"/>
        </w:rPr>
        <w:t>6</w:t>
      </w:r>
      <w:r w:rsidRPr="009C491C">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6B85852"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2A6B7C" w:rsidRPr="00653B5A">
        <w:rPr>
          <w:b/>
          <w:sz w:val="22"/>
          <w:szCs w:val="22"/>
          <w:lang w:val="uk-UA"/>
        </w:rPr>
        <w:t>3051</w:t>
      </w:r>
      <w:r w:rsidR="008F7A12">
        <w:rPr>
          <w:b/>
          <w:sz w:val="22"/>
          <w:szCs w:val="22"/>
          <w:lang w:val="uk-UA"/>
        </w:rPr>
        <w:t>КІ</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27419C5" w:rsidR="004647AE" w:rsidRDefault="00A84B49" w:rsidP="00A84B49">
      <w:pPr>
        <w:ind w:firstLine="708"/>
        <w:jc w:val="both"/>
        <w:rPr>
          <w:color w:val="0963A9"/>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134D3A">
        <w:rPr>
          <w:sz w:val="22"/>
          <w:szCs w:val="22"/>
          <w:lang w:val="uk-UA"/>
        </w:rPr>
        <w:t xml:space="preserve">кімнатних рослин </w:t>
      </w:r>
      <w:r w:rsidR="00C61AF6">
        <w:rPr>
          <w:sz w:val="22"/>
          <w:szCs w:val="22"/>
          <w:lang w:val="uk-UA"/>
        </w:rPr>
        <w:t>та супутніх товарів з послугами пересадки в м. Вінниця</w:t>
      </w:r>
      <w:r w:rsidR="006D0A0B" w:rsidRPr="00E43961">
        <w:rPr>
          <w:color w:val="0963A9"/>
          <w:sz w:val="22"/>
          <w:szCs w:val="22"/>
          <w:lang w:val="uk-UA"/>
        </w:rPr>
        <w:t>.</w:t>
      </w:r>
    </w:p>
    <w:p w14:paraId="26CE363B" w14:textId="77777777" w:rsidR="001648D0" w:rsidRPr="00E43961" w:rsidRDefault="001648D0" w:rsidP="00A84B49">
      <w:pPr>
        <w:ind w:firstLine="708"/>
        <w:jc w:val="both"/>
        <w:rPr>
          <w:sz w:val="22"/>
          <w:szCs w:val="22"/>
          <w:lang w:val="uk-UA"/>
        </w:rPr>
      </w:pP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810E35">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41390105" w:rsidR="00A206D9" w:rsidRPr="00E43961" w:rsidRDefault="001B1C01" w:rsidP="00A841AA">
            <w:pPr>
              <w:rPr>
                <w:bCs/>
                <w:sz w:val="22"/>
                <w:szCs w:val="22"/>
                <w:lang w:val="uk-UA"/>
              </w:rPr>
            </w:pPr>
            <w:r>
              <w:rPr>
                <w:bCs/>
                <w:sz w:val="22"/>
                <w:szCs w:val="22"/>
                <w:lang w:val="uk-UA"/>
              </w:rPr>
              <w:t>Кімнатні рослини</w:t>
            </w:r>
            <w:r w:rsidR="004746DC">
              <w:rPr>
                <w:bCs/>
                <w:sz w:val="22"/>
                <w:szCs w:val="22"/>
                <w:lang w:val="uk-UA"/>
              </w:rPr>
              <w:t xml:space="preserve"> та супутні товари з </w:t>
            </w:r>
            <w:r w:rsidR="00D021E0">
              <w:rPr>
                <w:bCs/>
                <w:sz w:val="22"/>
                <w:szCs w:val="22"/>
                <w:lang w:val="uk-UA"/>
              </w:rPr>
              <w:t>послугами</w:t>
            </w:r>
            <w:r w:rsidR="004746DC">
              <w:rPr>
                <w:bCs/>
                <w:sz w:val="22"/>
                <w:szCs w:val="22"/>
                <w:lang w:val="uk-UA"/>
              </w:rPr>
              <w:t xml:space="preserve"> пересадки в м. Вінниця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10144DC1"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4746DC">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246579A6" w:rsidR="00A206D9" w:rsidRPr="00E43961" w:rsidRDefault="00A206D9" w:rsidP="006D0A0B">
            <w:pPr>
              <w:jc w:val="center"/>
              <w:rPr>
                <w:bCs/>
                <w:sz w:val="22"/>
                <w:szCs w:val="22"/>
                <w:lang w:val="uk-UA"/>
              </w:rPr>
            </w:pPr>
            <w:r w:rsidRPr="00E43961">
              <w:rPr>
                <w:bCs/>
                <w:sz w:val="22"/>
                <w:szCs w:val="22"/>
                <w:lang w:val="uk-UA"/>
              </w:rPr>
              <w:t>Деталі в Додатку №</w:t>
            </w:r>
            <w:r w:rsidR="004746DC" w:rsidRPr="004746DC">
              <w:rPr>
                <w:bCs/>
                <w:sz w:val="22"/>
                <w:szCs w:val="22"/>
                <w:lang w:val="uk-UA"/>
              </w:rPr>
              <w:t>1</w:t>
            </w:r>
            <w:r w:rsidRPr="004746DC">
              <w:rPr>
                <w:bCs/>
                <w:sz w:val="22"/>
                <w:szCs w:val="22"/>
                <w:lang w:val="uk-UA"/>
              </w:rPr>
              <w:t>, Додатку</w:t>
            </w:r>
            <w:r w:rsidRPr="00E43961">
              <w:rPr>
                <w:bCs/>
                <w:sz w:val="22"/>
                <w:szCs w:val="22"/>
                <w:lang w:val="uk-UA"/>
              </w:rPr>
              <w:t xml:space="preserve"> №</w:t>
            </w:r>
            <w:r w:rsidR="004746DC">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5532E06C" w14:textId="43B25E0E" w:rsidR="00810E35" w:rsidRPr="00E43961" w:rsidRDefault="00810E35" w:rsidP="00086D6A">
      <w:pPr>
        <w:ind w:firstLine="567"/>
        <w:jc w:val="both"/>
        <w:textAlignment w:val="baseline"/>
        <w:rPr>
          <w:i/>
          <w:iCs/>
          <w:color w:val="000000"/>
          <w:sz w:val="20"/>
          <w:szCs w:val="20"/>
          <w:lang w:val="uk-UA" w:eastAsia="uk-UA"/>
        </w:rPr>
      </w:pPr>
      <w:r>
        <w:rPr>
          <w:i/>
          <w:iCs/>
          <w:color w:val="000000"/>
          <w:sz w:val="20"/>
          <w:szCs w:val="20"/>
          <w:lang w:val="uk-UA" w:eastAsia="uk-UA"/>
        </w:rPr>
        <w:t>****</w:t>
      </w:r>
      <w:r w:rsidRPr="00810E35">
        <w:rPr>
          <w:i/>
          <w:iCs/>
          <w:color w:val="000000"/>
          <w:sz w:val="20"/>
          <w:szCs w:val="20"/>
          <w:lang w:val="uk-UA" w:eastAsia="uk-UA"/>
        </w:rPr>
        <w:t xml:space="preserve">  Закупівля відбувається одним лотом</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251A81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61AF6">
        <w:rPr>
          <w:bCs/>
          <w:sz w:val="22"/>
          <w:szCs w:val="22"/>
          <w:lang w:val="uk-UA"/>
        </w:rPr>
        <w:t>15</w:t>
      </w:r>
      <w:r w:rsidR="008255D0" w:rsidRPr="00E43961">
        <w:rPr>
          <w:bCs/>
          <w:sz w:val="22"/>
          <w:szCs w:val="22"/>
          <w:lang w:val="uk-UA"/>
        </w:rPr>
        <w:t xml:space="preserve"> календарних днів з моменту укладення договору</w:t>
      </w:r>
      <w:r w:rsidR="008255D0" w:rsidRPr="00E43961">
        <w:rPr>
          <w:b/>
          <w:sz w:val="22"/>
          <w:szCs w:val="22"/>
          <w:lang w:val="uk-UA"/>
        </w:rPr>
        <w:t xml:space="preserve"> </w:t>
      </w:r>
    </w:p>
    <w:p w14:paraId="33AD4349" w14:textId="3E965D6A" w:rsidR="00B93576" w:rsidRPr="00B93576" w:rsidRDefault="00A17356" w:rsidP="00B93576">
      <w:pPr>
        <w:spacing w:before="76" w:line="250" w:lineRule="exact"/>
        <w:ind w:right="-23" w:firstLine="567"/>
        <w:jc w:val="both"/>
        <w:rPr>
          <w:bCs/>
          <w:sz w:val="22"/>
          <w:szCs w:val="22"/>
        </w:rPr>
      </w:pPr>
      <w:r w:rsidRPr="00E43961">
        <w:rPr>
          <w:b/>
          <w:sz w:val="22"/>
          <w:szCs w:val="22"/>
          <w:lang w:val="uk-UA"/>
        </w:rPr>
        <w:t xml:space="preserve">Місце поставки товарів: </w:t>
      </w:r>
      <w:r w:rsidR="00C61AF6" w:rsidRPr="00B93576">
        <w:rPr>
          <w:b/>
          <w:sz w:val="22"/>
          <w:szCs w:val="22"/>
          <w:lang w:val="uk-UA"/>
        </w:rPr>
        <w:t>м. Вінниця</w:t>
      </w:r>
      <w:r w:rsidR="00C61AF6" w:rsidRPr="00B93576">
        <w:rPr>
          <w:bCs/>
          <w:i/>
          <w:iCs/>
          <w:sz w:val="22"/>
          <w:szCs w:val="22"/>
          <w:lang w:val="uk-UA"/>
        </w:rPr>
        <w:t xml:space="preserve"> </w:t>
      </w:r>
      <w:r w:rsidR="00B93576" w:rsidRPr="00B93576">
        <w:rPr>
          <w:bCs/>
          <w:i/>
          <w:iCs/>
          <w:sz w:val="22"/>
          <w:szCs w:val="22"/>
        </w:rPr>
        <w:t xml:space="preserve">(точна адреса буде </w:t>
      </w:r>
      <w:proofErr w:type="spellStart"/>
      <w:r w:rsidR="00B93576" w:rsidRPr="00B93576">
        <w:rPr>
          <w:bCs/>
          <w:i/>
          <w:iCs/>
          <w:sz w:val="22"/>
          <w:szCs w:val="22"/>
        </w:rPr>
        <w:t>надана</w:t>
      </w:r>
      <w:proofErr w:type="spellEnd"/>
      <w:r w:rsidR="00B93576" w:rsidRPr="00B93576">
        <w:rPr>
          <w:bCs/>
          <w:i/>
          <w:iCs/>
          <w:sz w:val="22"/>
          <w:szCs w:val="22"/>
        </w:rPr>
        <w:t xml:space="preserve"> </w:t>
      </w:r>
      <w:proofErr w:type="spellStart"/>
      <w:r w:rsidR="00B93576" w:rsidRPr="00B93576">
        <w:rPr>
          <w:bCs/>
          <w:i/>
          <w:iCs/>
          <w:sz w:val="22"/>
          <w:szCs w:val="22"/>
        </w:rPr>
        <w:t>переможцю</w:t>
      </w:r>
      <w:proofErr w:type="spellEnd"/>
      <w:r w:rsidR="00B93576" w:rsidRPr="00B93576">
        <w:rPr>
          <w:bCs/>
          <w:i/>
          <w:iCs/>
          <w:sz w:val="22"/>
          <w:szCs w:val="22"/>
        </w:rPr>
        <w:t xml:space="preserve"> </w:t>
      </w:r>
      <w:proofErr w:type="spellStart"/>
      <w:r w:rsidR="00B93576" w:rsidRPr="00B93576">
        <w:rPr>
          <w:bCs/>
          <w:i/>
          <w:iCs/>
          <w:sz w:val="22"/>
          <w:szCs w:val="22"/>
        </w:rPr>
        <w:t>закупівлі</w:t>
      </w:r>
      <w:proofErr w:type="spellEnd"/>
      <w:r w:rsidR="00B93576" w:rsidRPr="00B93576">
        <w:rPr>
          <w:bCs/>
          <w:i/>
          <w:iCs/>
          <w:sz w:val="22"/>
          <w:szCs w:val="22"/>
        </w:rPr>
        <w:t xml:space="preserve"> </w:t>
      </w:r>
      <w:proofErr w:type="spellStart"/>
      <w:r w:rsidR="00B93576" w:rsidRPr="00B93576">
        <w:rPr>
          <w:bCs/>
          <w:i/>
          <w:iCs/>
          <w:sz w:val="22"/>
          <w:szCs w:val="22"/>
        </w:rPr>
        <w:t>під</w:t>
      </w:r>
      <w:proofErr w:type="spellEnd"/>
      <w:r w:rsidR="00B93576" w:rsidRPr="00B93576">
        <w:rPr>
          <w:bCs/>
          <w:i/>
          <w:iCs/>
          <w:sz w:val="22"/>
          <w:szCs w:val="22"/>
        </w:rPr>
        <w:t xml:space="preserve"> час </w:t>
      </w:r>
      <w:proofErr w:type="spellStart"/>
      <w:r w:rsidR="00B93576" w:rsidRPr="00B93576">
        <w:rPr>
          <w:bCs/>
          <w:i/>
          <w:iCs/>
          <w:sz w:val="22"/>
          <w:szCs w:val="22"/>
        </w:rPr>
        <w:t>підписання</w:t>
      </w:r>
      <w:proofErr w:type="spellEnd"/>
      <w:r w:rsidR="00B93576" w:rsidRPr="00B93576">
        <w:rPr>
          <w:bCs/>
          <w:i/>
          <w:iCs/>
          <w:sz w:val="22"/>
          <w:szCs w:val="22"/>
        </w:rPr>
        <w:t xml:space="preserve"> договору).</w:t>
      </w:r>
    </w:p>
    <w:p w14:paraId="7E1DBC81" w14:textId="77777777" w:rsidR="00A17356" w:rsidRPr="00E43961" w:rsidRDefault="00A17356" w:rsidP="001648D0">
      <w:pPr>
        <w:spacing w:line="250" w:lineRule="exact"/>
        <w:ind w:right="-23"/>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B1664"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0B4462" w:rsidRDefault="00C7577B" w:rsidP="00CE0685">
            <w:pPr>
              <w:pStyle w:val="ac"/>
              <w:spacing w:before="0" w:beforeAutospacing="0" w:after="0" w:afterAutospacing="0"/>
              <w:rPr>
                <w:rFonts w:ascii="Times New Roman" w:hAnsi="Times New Roman" w:cs="Times New Roman"/>
                <w:sz w:val="22"/>
                <w:szCs w:val="22"/>
                <w:lang w:val="uk-UA"/>
              </w:rPr>
            </w:pPr>
            <w:r w:rsidRPr="000B4462">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0B4462">
              <w:rPr>
                <w:rFonts w:ascii="Times New Roman" w:hAnsi="Times New Roman" w:cs="Times New Roman"/>
                <w:sz w:val="22"/>
                <w:szCs w:val="22"/>
                <w:lang w:val="uk-UA"/>
              </w:rPr>
              <w:t>КВЕДам</w:t>
            </w:r>
            <w:proofErr w:type="spellEnd"/>
          </w:p>
        </w:tc>
        <w:tc>
          <w:tcPr>
            <w:tcW w:w="5181" w:type="dxa"/>
          </w:tcPr>
          <w:p w14:paraId="03E561E4" w14:textId="41431FCF" w:rsidR="00C7577B" w:rsidRPr="000B4462"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462">
              <w:rPr>
                <w:rFonts w:ascii="Times New Roman" w:hAnsi="Times New Roman" w:cs="Times New Roman"/>
                <w:sz w:val="22"/>
                <w:szCs w:val="22"/>
                <w:lang w:val="uk-UA"/>
              </w:rPr>
              <w:t xml:space="preserve"> </w:t>
            </w:r>
            <w:r w:rsidR="00C7577B" w:rsidRPr="000B4462">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0B4462"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462">
              <w:rPr>
                <w:rFonts w:ascii="Times New Roman" w:hAnsi="Times New Roman" w:cs="Times New Roman"/>
                <w:sz w:val="22"/>
                <w:szCs w:val="22"/>
                <w:lang w:val="uk-UA"/>
              </w:rPr>
              <w:t xml:space="preserve"> </w:t>
            </w:r>
            <w:r w:rsidR="00C7577B" w:rsidRPr="000B4462">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sidRPr="000B4462">
              <w:rPr>
                <w:rFonts w:ascii="Times New Roman" w:hAnsi="Times New Roman" w:cs="Times New Roman"/>
                <w:sz w:val="22"/>
                <w:szCs w:val="22"/>
                <w:lang w:val="uk-UA"/>
              </w:rPr>
              <w:t>.</w:t>
            </w:r>
            <w:r w:rsidR="00C7577B" w:rsidRPr="000B4462">
              <w:rPr>
                <w:rFonts w:ascii="Times New Roman" w:hAnsi="Times New Roman" w:cs="Times New Roman"/>
                <w:sz w:val="22"/>
                <w:szCs w:val="22"/>
                <w:lang w:val="uk-UA"/>
              </w:rPr>
              <w:t xml:space="preserve"> </w:t>
            </w:r>
          </w:p>
        </w:tc>
      </w:tr>
      <w:tr w:rsidR="00C7577B" w:rsidRPr="006B1664"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0FBBE33C" w:rsidR="00C7577B" w:rsidRPr="000B4462"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B4462">
              <w:rPr>
                <w:rFonts w:ascii="Times New Roman" w:hAnsi="Times New Roman" w:cs="Times New Roman"/>
                <w:sz w:val="22"/>
                <w:szCs w:val="22"/>
              </w:rPr>
              <w:t>Вимоги</w:t>
            </w:r>
            <w:proofErr w:type="spellEnd"/>
            <w:r w:rsidRPr="000B4462">
              <w:rPr>
                <w:rFonts w:ascii="Times New Roman" w:hAnsi="Times New Roman" w:cs="Times New Roman"/>
                <w:sz w:val="22"/>
                <w:szCs w:val="22"/>
              </w:rPr>
              <w:t xml:space="preserve"> до </w:t>
            </w:r>
            <w:proofErr w:type="spellStart"/>
            <w:r w:rsidRPr="000B4462">
              <w:rPr>
                <w:rFonts w:ascii="Times New Roman" w:hAnsi="Times New Roman" w:cs="Times New Roman"/>
                <w:sz w:val="22"/>
                <w:szCs w:val="22"/>
              </w:rPr>
              <w:t>документів</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що</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підтверджують</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b/>
                <w:bCs/>
                <w:sz w:val="22"/>
                <w:szCs w:val="22"/>
              </w:rPr>
              <w:t>якість</w:t>
            </w:r>
            <w:proofErr w:type="spellEnd"/>
            <w:r w:rsidRPr="000B4462">
              <w:rPr>
                <w:rFonts w:ascii="Times New Roman" w:hAnsi="Times New Roman" w:cs="Times New Roman"/>
                <w:b/>
                <w:bCs/>
                <w:sz w:val="22"/>
                <w:szCs w:val="22"/>
              </w:rPr>
              <w:t xml:space="preserve"> товару</w:t>
            </w:r>
            <w:r w:rsidRPr="000B4462">
              <w:rPr>
                <w:rFonts w:ascii="Times New Roman" w:hAnsi="Times New Roman" w:cs="Times New Roman"/>
                <w:b/>
                <w:bCs/>
                <w:sz w:val="22"/>
                <w:szCs w:val="22"/>
                <w:lang w:val="uk-UA"/>
              </w:rPr>
              <w:t xml:space="preserve"> </w:t>
            </w:r>
            <w:r w:rsidR="00DC3905" w:rsidRPr="000B4462">
              <w:rPr>
                <w:rFonts w:ascii="Times New Roman" w:hAnsi="Times New Roman" w:cs="Times New Roman"/>
                <w:sz w:val="22"/>
                <w:szCs w:val="22"/>
                <w:lang w:val="uk-UA"/>
              </w:rPr>
              <w:t>(</w:t>
            </w:r>
            <w:r w:rsidRPr="000B4462">
              <w:rPr>
                <w:rFonts w:ascii="Times New Roman" w:hAnsi="Times New Roman" w:cs="Times New Roman"/>
                <w:sz w:val="22"/>
                <w:szCs w:val="22"/>
                <w:lang w:val="uk-UA"/>
              </w:rPr>
              <w:t xml:space="preserve">перелік документів якості </w:t>
            </w:r>
            <w:r w:rsidR="00514BAD" w:rsidRPr="000B4462">
              <w:rPr>
                <w:rFonts w:ascii="Times New Roman" w:hAnsi="Times New Roman" w:cs="Times New Roman"/>
                <w:sz w:val="22"/>
                <w:szCs w:val="22"/>
                <w:lang w:val="uk-UA"/>
              </w:rPr>
              <w:t xml:space="preserve">залежить від предмету закупівлі та </w:t>
            </w:r>
            <w:r w:rsidR="00290271" w:rsidRPr="000B4462">
              <w:rPr>
                <w:rFonts w:ascii="Times New Roman" w:hAnsi="Times New Roman" w:cs="Times New Roman"/>
                <w:sz w:val="22"/>
                <w:szCs w:val="22"/>
                <w:lang w:val="uk-UA"/>
              </w:rPr>
              <w:t>змінюється</w:t>
            </w:r>
            <w:r w:rsidR="00514BAD" w:rsidRPr="000B4462">
              <w:rPr>
                <w:rFonts w:ascii="Times New Roman" w:hAnsi="Times New Roman" w:cs="Times New Roman"/>
                <w:sz w:val="22"/>
                <w:szCs w:val="22"/>
                <w:lang w:val="uk-UA"/>
              </w:rPr>
              <w:t xml:space="preserve"> / доповн</w:t>
            </w:r>
            <w:r w:rsidR="00290271" w:rsidRPr="000B4462">
              <w:rPr>
                <w:rFonts w:ascii="Times New Roman" w:hAnsi="Times New Roman" w:cs="Times New Roman"/>
                <w:sz w:val="22"/>
                <w:szCs w:val="22"/>
                <w:lang w:val="uk-UA"/>
              </w:rPr>
              <w:t>юється</w:t>
            </w:r>
            <w:r w:rsidR="00514BAD" w:rsidRPr="000B4462">
              <w:rPr>
                <w:rFonts w:ascii="Times New Roman" w:hAnsi="Times New Roman" w:cs="Times New Roman"/>
                <w:sz w:val="22"/>
                <w:szCs w:val="22"/>
                <w:lang w:val="uk-UA"/>
              </w:rPr>
              <w:t xml:space="preserve"> за необхідності</w:t>
            </w:r>
            <w:r w:rsidRPr="000B4462">
              <w:rPr>
                <w:rFonts w:ascii="Times New Roman" w:hAnsi="Times New Roman" w:cs="Times New Roman"/>
                <w:sz w:val="22"/>
                <w:szCs w:val="22"/>
                <w:lang w:val="uk-UA"/>
              </w:rPr>
              <w:t>)</w:t>
            </w:r>
          </w:p>
        </w:tc>
        <w:tc>
          <w:tcPr>
            <w:tcW w:w="5181" w:type="dxa"/>
          </w:tcPr>
          <w:p w14:paraId="2D6C8827" w14:textId="77777777" w:rsidR="00DC3905" w:rsidRPr="000B4462" w:rsidRDefault="007D4C59" w:rsidP="00DC3905">
            <w:pPr>
              <w:pStyle w:val="ac"/>
              <w:contextualSpacing/>
              <w:jc w:val="both"/>
              <w:rPr>
                <w:rFonts w:ascii="Times New Roman" w:hAnsi="Times New Roman" w:cs="Times New Roman"/>
                <w:b/>
                <w:bCs/>
                <w:sz w:val="22"/>
                <w:szCs w:val="22"/>
              </w:rPr>
            </w:pPr>
            <w:r w:rsidRPr="000B4462">
              <w:rPr>
                <w:rFonts w:ascii="Times New Roman" w:hAnsi="Times New Roman" w:cs="Times New Roman"/>
                <w:sz w:val="22"/>
                <w:szCs w:val="22"/>
                <w:lang w:val="uk-UA"/>
              </w:rPr>
              <w:t xml:space="preserve"> </w:t>
            </w:r>
            <w:proofErr w:type="spellStart"/>
            <w:r w:rsidR="00DC3905" w:rsidRPr="000B4462">
              <w:rPr>
                <w:rFonts w:ascii="Times New Roman" w:hAnsi="Times New Roman" w:cs="Times New Roman"/>
                <w:b/>
                <w:bCs/>
                <w:sz w:val="22"/>
                <w:szCs w:val="22"/>
              </w:rPr>
              <w:t>Учасник</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має</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підтвердити</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якість</w:t>
            </w:r>
            <w:proofErr w:type="spellEnd"/>
            <w:r w:rsidR="00DC3905" w:rsidRPr="000B4462">
              <w:rPr>
                <w:rFonts w:ascii="Times New Roman" w:hAnsi="Times New Roman" w:cs="Times New Roman"/>
                <w:b/>
                <w:bCs/>
                <w:sz w:val="22"/>
                <w:szCs w:val="22"/>
              </w:rPr>
              <w:t xml:space="preserve"> товару шляхом </w:t>
            </w:r>
            <w:proofErr w:type="spellStart"/>
            <w:r w:rsidR="00DC3905" w:rsidRPr="000B4462">
              <w:rPr>
                <w:rFonts w:ascii="Times New Roman" w:hAnsi="Times New Roman" w:cs="Times New Roman"/>
                <w:b/>
                <w:bCs/>
                <w:sz w:val="22"/>
                <w:szCs w:val="22"/>
              </w:rPr>
              <w:t>надання</w:t>
            </w:r>
            <w:proofErr w:type="spellEnd"/>
            <w:r w:rsidR="00DC3905" w:rsidRPr="000B4462">
              <w:rPr>
                <w:rFonts w:ascii="Times New Roman" w:hAnsi="Times New Roman" w:cs="Times New Roman"/>
                <w:b/>
                <w:bCs/>
                <w:sz w:val="22"/>
                <w:szCs w:val="22"/>
              </w:rPr>
              <w:t xml:space="preserve"> одного </w:t>
            </w:r>
            <w:proofErr w:type="spellStart"/>
            <w:r w:rsidR="00DC3905" w:rsidRPr="000B4462">
              <w:rPr>
                <w:rFonts w:ascii="Times New Roman" w:hAnsi="Times New Roman" w:cs="Times New Roman"/>
                <w:b/>
                <w:bCs/>
                <w:sz w:val="22"/>
                <w:szCs w:val="22"/>
              </w:rPr>
              <w:t>або</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декількох</w:t>
            </w:r>
            <w:proofErr w:type="spellEnd"/>
            <w:r w:rsidR="00DC3905" w:rsidRPr="000B4462">
              <w:rPr>
                <w:rFonts w:ascii="Times New Roman" w:hAnsi="Times New Roman" w:cs="Times New Roman"/>
                <w:b/>
                <w:bCs/>
                <w:sz w:val="22"/>
                <w:szCs w:val="22"/>
              </w:rPr>
              <w:t xml:space="preserve"> </w:t>
            </w:r>
            <w:proofErr w:type="spellStart"/>
            <w:r w:rsidR="00DC3905" w:rsidRPr="000B4462">
              <w:rPr>
                <w:rFonts w:ascii="Times New Roman" w:hAnsi="Times New Roman" w:cs="Times New Roman"/>
                <w:b/>
                <w:bCs/>
                <w:sz w:val="22"/>
                <w:szCs w:val="22"/>
              </w:rPr>
              <w:t>документів</w:t>
            </w:r>
            <w:proofErr w:type="spellEnd"/>
            <w:r w:rsidR="00DC3905" w:rsidRPr="000B4462">
              <w:rPr>
                <w:rFonts w:ascii="Times New Roman" w:hAnsi="Times New Roman" w:cs="Times New Roman"/>
                <w:b/>
                <w:bCs/>
                <w:sz w:val="22"/>
                <w:szCs w:val="22"/>
              </w:rPr>
              <w:t xml:space="preserve">, а </w:t>
            </w:r>
            <w:proofErr w:type="spellStart"/>
            <w:r w:rsidR="00DC3905" w:rsidRPr="000B4462">
              <w:rPr>
                <w:rFonts w:ascii="Times New Roman" w:hAnsi="Times New Roman" w:cs="Times New Roman"/>
                <w:b/>
                <w:bCs/>
                <w:sz w:val="22"/>
                <w:szCs w:val="22"/>
              </w:rPr>
              <w:t>саме</w:t>
            </w:r>
            <w:proofErr w:type="spellEnd"/>
            <w:r w:rsidR="00DC3905" w:rsidRPr="000B4462">
              <w:rPr>
                <w:rFonts w:ascii="Times New Roman" w:hAnsi="Times New Roman" w:cs="Times New Roman"/>
                <w:b/>
                <w:bCs/>
                <w:sz w:val="22"/>
                <w:szCs w:val="22"/>
              </w:rPr>
              <w:t>:</w:t>
            </w:r>
          </w:p>
          <w:p w14:paraId="37B0118A"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proofErr w:type="spellStart"/>
            <w:r w:rsidRPr="000B4462">
              <w:rPr>
                <w:rFonts w:ascii="Times New Roman" w:hAnsi="Times New Roman" w:cs="Times New Roman"/>
                <w:sz w:val="22"/>
                <w:szCs w:val="22"/>
              </w:rPr>
              <w:t>сертифікат</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відповідності</w:t>
            </w:r>
            <w:proofErr w:type="spellEnd"/>
            <w:r w:rsidRPr="000B4462">
              <w:rPr>
                <w:rFonts w:ascii="Times New Roman" w:hAnsi="Times New Roman" w:cs="Times New Roman"/>
                <w:sz w:val="22"/>
                <w:szCs w:val="22"/>
              </w:rPr>
              <w:t>, та/</w:t>
            </w:r>
            <w:proofErr w:type="spellStart"/>
            <w:r w:rsidRPr="000B4462">
              <w:rPr>
                <w:rFonts w:ascii="Times New Roman" w:hAnsi="Times New Roman" w:cs="Times New Roman"/>
                <w:sz w:val="22"/>
                <w:szCs w:val="22"/>
              </w:rPr>
              <w:t>або</w:t>
            </w:r>
            <w:proofErr w:type="spellEnd"/>
            <w:r w:rsidRPr="000B4462">
              <w:rPr>
                <w:rFonts w:ascii="Times New Roman" w:hAnsi="Times New Roman" w:cs="Times New Roman"/>
                <w:sz w:val="22"/>
                <w:szCs w:val="22"/>
              </w:rPr>
              <w:t xml:space="preserve"> </w:t>
            </w:r>
          </w:p>
          <w:p w14:paraId="789DBF02"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r w:rsidRPr="000B4462">
              <w:rPr>
                <w:rFonts w:ascii="Times New Roman" w:hAnsi="Times New Roman" w:cs="Times New Roman"/>
                <w:sz w:val="22"/>
                <w:szCs w:val="22"/>
              </w:rPr>
              <w:t xml:space="preserve">паспорт </w:t>
            </w:r>
            <w:proofErr w:type="spellStart"/>
            <w:r w:rsidRPr="000B4462">
              <w:rPr>
                <w:rFonts w:ascii="Times New Roman" w:hAnsi="Times New Roman" w:cs="Times New Roman"/>
                <w:sz w:val="22"/>
                <w:szCs w:val="22"/>
              </w:rPr>
              <w:t>якості</w:t>
            </w:r>
            <w:proofErr w:type="spellEnd"/>
            <w:r w:rsidRPr="000B4462">
              <w:rPr>
                <w:rFonts w:ascii="Times New Roman" w:hAnsi="Times New Roman" w:cs="Times New Roman"/>
                <w:sz w:val="22"/>
                <w:szCs w:val="22"/>
              </w:rPr>
              <w:t xml:space="preserve"> / </w:t>
            </w:r>
            <w:proofErr w:type="spellStart"/>
            <w:r w:rsidRPr="000B4462">
              <w:rPr>
                <w:rFonts w:ascii="Times New Roman" w:hAnsi="Times New Roman" w:cs="Times New Roman"/>
                <w:sz w:val="22"/>
                <w:szCs w:val="22"/>
              </w:rPr>
              <w:t>якісне</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посвідчення</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виробника</w:t>
            </w:r>
            <w:proofErr w:type="spellEnd"/>
            <w:r w:rsidRPr="000B4462">
              <w:rPr>
                <w:rFonts w:ascii="Times New Roman" w:hAnsi="Times New Roman" w:cs="Times New Roman"/>
                <w:sz w:val="22"/>
                <w:szCs w:val="22"/>
              </w:rPr>
              <w:t>, та/</w:t>
            </w:r>
            <w:proofErr w:type="spellStart"/>
            <w:r w:rsidRPr="000B4462">
              <w:rPr>
                <w:rFonts w:ascii="Times New Roman" w:hAnsi="Times New Roman" w:cs="Times New Roman"/>
                <w:sz w:val="22"/>
                <w:szCs w:val="22"/>
              </w:rPr>
              <w:t>або</w:t>
            </w:r>
            <w:proofErr w:type="spellEnd"/>
            <w:r w:rsidRPr="000B4462">
              <w:rPr>
                <w:rFonts w:ascii="Times New Roman" w:hAnsi="Times New Roman" w:cs="Times New Roman"/>
                <w:sz w:val="22"/>
                <w:szCs w:val="22"/>
              </w:rPr>
              <w:t xml:space="preserve"> </w:t>
            </w:r>
          </w:p>
          <w:p w14:paraId="56B5B4CC"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proofErr w:type="spellStart"/>
            <w:r w:rsidRPr="000B4462">
              <w:rPr>
                <w:rFonts w:ascii="Times New Roman" w:hAnsi="Times New Roman" w:cs="Times New Roman"/>
                <w:sz w:val="22"/>
                <w:szCs w:val="22"/>
              </w:rPr>
              <w:t>висновок</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державної</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санітарно-епідеміологічної</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експертизи</w:t>
            </w:r>
            <w:proofErr w:type="spellEnd"/>
            <w:r w:rsidRPr="000B4462">
              <w:rPr>
                <w:rFonts w:ascii="Times New Roman" w:hAnsi="Times New Roman" w:cs="Times New Roman"/>
                <w:sz w:val="22"/>
                <w:szCs w:val="22"/>
              </w:rPr>
              <w:t>, та/</w:t>
            </w:r>
            <w:proofErr w:type="spellStart"/>
            <w:r w:rsidRPr="000B4462">
              <w:rPr>
                <w:rFonts w:ascii="Times New Roman" w:hAnsi="Times New Roman" w:cs="Times New Roman"/>
                <w:sz w:val="22"/>
                <w:szCs w:val="22"/>
              </w:rPr>
              <w:t>або</w:t>
            </w:r>
            <w:proofErr w:type="spellEnd"/>
            <w:r w:rsidRPr="000B4462">
              <w:rPr>
                <w:rFonts w:ascii="Times New Roman" w:hAnsi="Times New Roman" w:cs="Times New Roman"/>
                <w:sz w:val="22"/>
                <w:szCs w:val="22"/>
              </w:rPr>
              <w:t xml:space="preserve"> </w:t>
            </w:r>
          </w:p>
          <w:p w14:paraId="13E5E6BB" w14:textId="77777777" w:rsidR="00DC3905" w:rsidRPr="000B4462" w:rsidRDefault="00DC3905" w:rsidP="00DC3905">
            <w:pPr>
              <w:pStyle w:val="ac"/>
              <w:numPr>
                <w:ilvl w:val="0"/>
                <w:numId w:val="13"/>
              </w:numPr>
              <w:contextualSpacing/>
              <w:jc w:val="both"/>
              <w:rPr>
                <w:rFonts w:ascii="Times New Roman" w:hAnsi="Times New Roman" w:cs="Times New Roman"/>
                <w:sz w:val="22"/>
                <w:szCs w:val="22"/>
              </w:rPr>
            </w:pPr>
            <w:proofErr w:type="spellStart"/>
            <w:r w:rsidRPr="000B4462">
              <w:rPr>
                <w:rFonts w:ascii="Times New Roman" w:hAnsi="Times New Roman" w:cs="Times New Roman"/>
                <w:sz w:val="22"/>
                <w:szCs w:val="22"/>
              </w:rPr>
              <w:t>декларація</w:t>
            </w:r>
            <w:proofErr w:type="spellEnd"/>
            <w:r w:rsidRPr="000B4462">
              <w:rPr>
                <w:rFonts w:ascii="Times New Roman" w:hAnsi="Times New Roman" w:cs="Times New Roman"/>
                <w:sz w:val="22"/>
                <w:szCs w:val="22"/>
              </w:rPr>
              <w:t xml:space="preserve"> </w:t>
            </w:r>
            <w:proofErr w:type="spellStart"/>
            <w:r w:rsidRPr="000B4462">
              <w:rPr>
                <w:rFonts w:ascii="Times New Roman" w:hAnsi="Times New Roman" w:cs="Times New Roman"/>
                <w:sz w:val="22"/>
                <w:szCs w:val="22"/>
              </w:rPr>
              <w:t>виробника</w:t>
            </w:r>
            <w:proofErr w:type="spellEnd"/>
            <w:r w:rsidRPr="000B4462">
              <w:rPr>
                <w:rFonts w:ascii="Times New Roman" w:hAnsi="Times New Roman" w:cs="Times New Roman"/>
                <w:sz w:val="22"/>
                <w:szCs w:val="22"/>
              </w:rPr>
              <w:t xml:space="preserve"> про </w:t>
            </w:r>
            <w:proofErr w:type="spellStart"/>
            <w:r w:rsidRPr="000B4462">
              <w:rPr>
                <w:rFonts w:ascii="Times New Roman" w:hAnsi="Times New Roman" w:cs="Times New Roman"/>
                <w:sz w:val="22"/>
                <w:szCs w:val="22"/>
              </w:rPr>
              <w:t>відповідність</w:t>
            </w:r>
            <w:proofErr w:type="spellEnd"/>
            <w:r w:rsidRPr="000B4462">
              <w:rPr>
                <w:rFonts w:ascii="Times New Roman" w:hAnsi="Times New Roman" w:cs="Times New Roman"/>
                <w:sz w:val="22"/>
                <w:szCs w:val="22"/>
              </w:rPr>
              <w:t xml:space="preserve"> </w:t>
            </w:r>
          </w:p>
          <w:p w14:paraId="7588247E" w14:textId="77777777" w:rsidR="00C7577B" w:rsidRDefault="00DC3905" w:rsidP="00FD55B2">
            <w:pPr>
              <w:pStyle w:val="ac"/>
              <w:contextualSpacing/>
              <w:jc w:val="both"/>
              <w:rPr>
                <w:rFonts w:ascii="Times New Roman" w:hAnsi="Times New Roman" w:cs="Times New Roman"/>
                <w:b/>
                <w:bCs/>
                <w:sz w:val="22"/>
                <w:szCs w:val="22"/>
                <w:lang w:val="uk-UA"/>
              </w:rPr>
            </w:pPr>
            <w:proofErr w:type="spellStart"/>
            <w:r w:rsidRPr="000B4462">
              <w:rPr>
                <w:rFonts w:ascii="Times New Roman" w:hAnsi="Times New Roman" w:cs="Times New Roman"/>
                <w:b/>
                <w:bCs/>
                <w:sz w:val="22"/>
                <w:szCs w:val="22"/>
              </w:rPr>
              <w:t>Кожна</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партія</w:t>
            </w:r>
            <w:proofErr w:type="spellEnd"/>
            <w:r w:rsidRPr="000B4462">
              <w:rPr>
                <w:rFonts w:ascii="Times New Roman" w:hAnsi="Times New Roman" w:cs="Times New Roman"/>
                <w:b/>
                <w:bCs/>
                <w:sz w:val="22"/>
                <w:szCs w:val="22"/>
              </w:rPr>
              <w:t xml:space="preserve"> товару повинна </w:t>
            </w:r>
            <w:proofErr w:type="spellStart"/>
            <w:r w:rsidRPr="000B4462">
              <w:rPr>
                <w:rFonts w:ascii="Times New Roman" w:hAnsi="Times New Roman" w:cs="Times New Roman"/>
                <w:b/>
                <w:bCs/>
                <w:sz w:val="22"/>
                <w:szCs w:val="22"/>
              </w:rPr>
              <w:t>супроводжуватися</w:t>
            </w:r>
            <w:proofErr w:type="spellEnd"/>
            <w:r w:rsidRPr="000B4462">
              <w:rPr>
                <w:rFonts w:ascii="Times New Roman" w:hAnsi="Times New Roman" w:cs="Times New Roman"/>
                <w:b/>
                <w:bCs/>
                <w:sz w:val="22"/>
                <w:szCs w:val="22"/>
              </w:rPr>
              <w:t xml:space="preserve"> одним </w:t>
            </w:r>
            <w:proofErr w:type="spellStart"/>
            <w:r w:rsidRPr="000B4462">
              <w:rPr>
                <w:rFonts w:ascii="Times New Roman" w:hAnsi="Times New Roman" w:cs="Times New Roman"/>
                <w:b/>
                <w:bCs/>
                <w:sz w:val="22"/>
                <w:szCs w:val="22"/>
              </w:rPr>
              <w:t>із</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зазначених</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документів</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що</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підтверджує</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походження</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якість</w:t>
            </w:r>
            <w:proofErr w:type="spellEnd"/>
            <w:r w:rsidRPr="000B4462">
              <w:rPr>
                <w:rFonts w:ascii="Times New Roman" w:hAnsi="Times New Roman" w:cs="Times New Roman"/>
                <w:b/>
                <w:bCs/>
                <w:sz w:val="22"/>
                <w:szCs w:val="22"/>
              </w:rPr>
              <w:t xml:space="preserve"> та </w:t>
            </w:r>
            <w:proofErr w:type="spellStart"/>
            <w:r w:rsidRPr="000B4462">
              <w:rPr>
                <w:rFonts w:ascii="Times New Roman" w:hAnsi="Times New Roman" w:cs="Times New Roman"/>
                <w:b/>
                <w:bCs/>
                <w:sz w:val="22"/>
                <w:szCs w:val="22"/>
              </w:rPr>
              <w:t>безпеку</w:t>
            </w:r>
            <w:proofErr w:type="spellEnd"/>
            <w:r w:rsidRPr="000B4462">
              <w:rPr>
                <w:rFonts w:ascii="Times New Roman" w:hAnsi="Times New Roman" w:cs="Times New Roman"/>
                <w:b/>
                <w:bCs/>
                <w:sz w:val="22"/>
                <w:szCs w:val="22"/>
              </w:rPr>
              <w:t xml:space="preserve"> </w:t>
            </w:r>
            <w:proofErr w:type="spellStart"/>
            <w:r w:rsidRPr="000B4462">
              <w:rPr>
                <w:rFonts w:ascii="Times New Roman" w:hAnsi="Times New Roman" w:cs="Times New Roman"/>
                <w:b/>
                <w:bCs/>
                <w:sz w:val="22"/>
                <w:szCs w:val="22"/>
              </w:rPr>
              <w:t>продукції</w:t>
            </w:r>
            <w:proofErr w:type="spellEnd"/>
            <w:r w:rsidRPr="000B4462">
              <w:rPr>
                <w:rFonts w:ascii="Times New Roman" w:hAnsi="Times New Roman" w:cs="Times New Roman"/>
                <w:b/>
                <w:bCs/>
                <w:sz w:val="22"/>
                <w:szCs w:val="22"/>
              </w:rPr>
              <w:t>.</w:t>
            </w:r>
          </w:p>
          <w:p w14:paraId="0C869155" w14:textId="02ECFDFF" w:rsidR="00A34C1F" w:rsidRPr="00A34C1F" w:rsidRDefault="00A34C1F" w:rsidP="00FD55B2">
            <w:pPr>
              <w:pStyle w:val="ac"/>
              <w:contextualSpacing/>
              <w:jc w:val="both"/>
              <w:rPr>
                <w:rFonts w:ascii="Times New Roman" w:hAnsi="Times New Roman" w:cs="Times New Roman"/>
                <w:b/>
                <w:bCs/>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6B1664"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7A320D0"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CB077A" w:rsidRPr="00CB077A">
        <w:rPr>
          <w:rFonts w:ascii="Times New Roman" w:hAnsi="Times New Roman" w:cs="Times New Roman"/>
          <w:sz w:val="22"/>
          <w:szCs w:val="22"/>
          <w:lang w:val="uk-UA"/>
        </w:rPr>
        <w:t xml:space="preserve">2 </w:t>
      </w:r>
      <w:r w:rsidR="00AC36C7" w:rsidRPr="00E43961">
        <w:rPr>
          <w:rFonts w:ascii="Times New Roman" w:hAnsi="Times New Roman" w:cs="Times New Roman"/>
          <w:sz w:val="22"/>
          <w:szCs w:val="22"/>
          <w:lang w:val="uk-UA"/>
        </w:rPr>
        <w:t>до Запиту).</w:t>
      </w:r>
    </w:p>
    <w:p w14:paraId="75210089" w14:textId="737C5E9E"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930254">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76C7A897"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w:t>
      </w:r>
    </w:p>
    <w:p w14:paraId="5744A81A" w14:textId="77777777" w:rsidR="00763328" w:rsidRDefault="007A10D0"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859A4" w:rsidRPr="00F56FA2">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3D5726A6" w14:textId="21CD2D04" w:rsidR="00FA163E" w:rsidRPr="00E43961" w:rsidRDefault="00FA163E"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3729328" w14:textId="52EC3C79" w:rsidR="00FA163E" w:rsidRPr="00E43961" w:rsidRDefault="00FA163E" w:rsidP="00FA163E">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6D84521A" w14:textId="0E3078EF" w:rsidR="00FA163E" w:rsidRPr="00E43961" w:rsidRDefault="00FA163E"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084E90DB" w14:textId="77777777" w:rsidR="00FA163E" w:rsidRPr="00174D1B" w:rsidRDefault="00FA163E" w:rsidP="00FA163E">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86EF6B7" w14:textId="571A83A7" w:rsidR="004859A4" w:rsidRPr="007A10D0" w:rsidRDefault="00FA163E" w:rsidP="007A10D0">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3246166" w14:textId="3100D51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 разі відмінності пропозиції Учасника  від технічного завдання (Додаток №</w:t>
      </w:r>
      <w:r w:rsidR="00E95F6A">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20CE83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8251A4"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5E4A4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5C74BC3" w:rsidR="00F03751" w:rsidRPr="009C491C" w:rsidRDefault="00F03751" w:rsidP="214B7DDD">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009C491C">
        <w:rPr>
          <w:b/>
          <w:bCs/>
          <w:color w:val="000000" w:themeColor="text1"/>
          <w:sz w:val="22"/>
          <w:szCs w:val="22"/>
          <w:lang w:eastAsia="uk-UA"/>
        </w:rPr>
        <w:t xml:space="preserve">до  </w:t>
      </w:r>
      <w:r w:rsidR="009C491C">
        <w:rPr>
          <w:b/>
          <w:bCs/>
          <w:color w:val="000000" w:themeColor="text1"/>
          <w:sz w:val="22"/>
          <w:szCs w:val="22"/>
          <w:lang w:val="uk-UA" w:eastAsia="uk-UA"/>
        </w:rPr>
        <w:t xml:space="preserve">                   </w:t>
      </w:r>
      <w:r w:rsidR="009C491C" w:rsidRPr="009C491C">
        <w:rPr>
          <w:b/>
          <w:bCs/>
          <w:color w:val="000000" w:themeColor="text1"/>
          <w:sz w:val="22"/>
          <w:szCs w:val="22"/>
          <w:lang w:val="uk-UA" w:eastAsia="uk-UA"/>
        </w:rPr>
        <w:t xml:space="preserve">03 червня </w:t>
      </w:r>
      <w:r w:rsidRPr="009C491C">
        <w:rPr>
          <w:b/>
          <w:bCs/>
          <w:color w:val="000000" w:themeColor="text1"/>
          <w:sz w:val="22"/>
          <w:szCs w:val="22"/>
          <w:lang w:eastAsia="uk-UA"/>
        </w:rPr>
        <w:t>202</w:t>
      </w:r>
      <w:r w:rsidR="009C491C" w:rsidRPr="009C491C">
        <w:rPr>
          <w:b/>
          <w:bCs/>
          <w:color w:val="000000" w:themeColor="text1"/>
          <w:sz w:val="22"/>
          <w:szCs w:val="22"/>
          <w:lang w:val="uk-UA" w:eastAsia="uk-UA"/>
        </w:rPr>
        <w:t>6</w:t>
      </w:r>
      <w:r w:rsidRPr="009C491C">
        <w:rPr>
          <w:b/>
          <w:bCs/>
          <w:color w:val="000000" w:themeColor="text1"/>
          <w:sz w:val="22"/>
          <w:szCs w:val="22"/>
          <w:lang w:eastAsia="uk-UA"/>
        </w:rPr>
        <w:t>р. </w:t>
      </w:r>
    </w:p>
    <w:p w14:paraId="54649286" w14:textId="77777777" w:rsidR="00D26CFC" w:rsidRPr="009C491C" w:rsidRDefault="00D26CFC" w:rsidP="00CC0B16">
      <w:pPr>
        <w:ind w:firstLine="357"/>
        <w:jc w:val="both"/>
        <w:textAlignment w:val="baseline"/>
        <w:rPr>
          <w:b/>
          <w:bCs/>
          <w:color w:val="000000"/>
          <w:sz w:val="22"/>
          <w:szCs w:val="22"/>
          <w:lang w:val="uk-UA" w:eastAsia="uk-UA"/>
        </w:rPr>
      </w:pPr>
    </w:p>
    <w:p w14:paraId="3155EE8E" w14:textId="7E4EEF40"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B6242D" w:rsidRPr="00B6242D">
        <w:rPr>
          <w:b/>
          <w:bCs/>
          <w:color w:val="000000" w:themeColor="text1"/>
          <w:sz w:val="22"/>
          <w:szCs w:val="22"/>
          <w:lang w:val="uk-UA" w:eastAsia="uk-UA"/>
        </w:rPr>
        <w:t xml:space="preserve">04 червня </w:t>
      </w:r>
      <w:r w:rsidRPr="00B6242D">
        <w:rPr>
          <w:b/>
          <w:bCs/>
          <w:color w:val="000000" w:themeColor="text1"/>
          <w:sz w:val="22"/>
          <w:szCs w:val="22"/>
          <w:lang w:eastAsia="uk-UA"/>
        </w:rPr>
        <w:t>202</w:t>
      </w:r>
      <w:r w:rsidR="00B6242D" w:rsidRPr="00B6242D">
        <w:rPr>
          <w:b/>
          <w:bCs/>
          <w:color w:val="000000" w:themeColor="text1"/>
          <w:sz w:val="22"/>
          <w:szCs w:val="22"/>
          <w:lang w:val="uk-UA" w:eastAsia="uk-UA"/>
        </w:rPr>
        <w:t>6</w:t>
      </w:r>
      <w:r w:rsidRPr="00B6242D">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F1577C1" w14:textId="52B91AAB" w:rsidR="00566456" w:rsidRPr="00566456" w:rsidRDefault="003F16E7" w:rsidP="00566456">
      <w:pPr>
        <w:ind w:firstLine="708"/>
        <w:jc w:val="both"/>
        <w:rPr>
          <w:b/>
          <w:bCs/>
          <w:sz w:val="22"/>
          <w:szCs w:val="22"/>
          <w:lang w:val="uk-UA"/>
        </w:rPr>
      </w:pPr>
      <w:r w:rsidRPr="00566456">
        <w:rPr>
          <w:b/>
          <w:bCs/>
          <w:sz w:val="22"/>
          <w:szCs w:val="22"/>
          <w:lang w:val="uk-UA"/>
        </w:rPr>
        <w:t xml:space="preserve">Наприклад: </w:t>
      </w:r>
      <w:r w:rsidR="00913954" w:rsidRPr="00424CB9">
        <w:rPr>
          <w:b/>
          <w:bCs/>
          <w:lang w:val="uk-UA"/>
        </w:rPr>
        <w:t>3051</w:t>
      </w:r>
      <w:r w:rsidR="00653B5A">
        <w:rPr>
          <w:b/>
          <w:bCs/>
          <w:lang w:val="uk-UA"/>
        </w:rPr>
        <w:t>ІК</w:t>
      </w:r>
      <w:r w:rsidR="004A7165" w:rsidRPr="00424CB9">
        <w:rPr>
          <w:b/>
          <w:bCs/>
          <w:lang w:val="uk-UA"/>
        </w:rPr>
        <w:t>_</w:t>
      </w:r>
      <w:r w:rsidRPr="00424CB9">
        <w:rPr>
          <w:b/>
          <w:bCs/>
          <w:lang w:val="uk-UA"/>
        </w:rPr>
        <w:t>Конкурс на  місцеву закупівлю</w:t>
      </w:r>
      <w:r w:rsidR="00566456" w:rsidRPr="00424CB9">
        <w:rPr>
          <w:b/>
          <w:bCs/>
          <w:lang w:val="uk-UA"/>
        </w:rPr>
        <w:t xml:space="preserve"> кімнатних рослин та супутніх товарів з послугами пересадки в м. Вінниця.</w:t>
      </w:r>
    </w:p>
    <w:p w14:paraId="4474DAD7" w14:textId="3B3C4F65" w:rsidR="003F16E7" w:rsidRPr="00E43961" w:rsidRDefault="003F16E7" w:rsidP="00CC0B16">
      <w:pPr>
        <w:ind w:firstLine="357"/>
        <w:jc w:val="both"/>
        <w:rPr>
          <w:sz w:val="22"/>
          <w:szCs w:val="22"/>
          <w:lang w:val="uk-UA" w:eastAsia="en-US"/>
        </w:rPr>
      </w:pPr>
      <w:r w:rsidRPr="00E43961">
        <w:rPr>
          <w:bCs/>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2860262B"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0AAF5A02" w:rsidR="00586326" w:rsidRPr="00E43961" w:rsidRDefault="00586326" w:rsidP="00BF28C1">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3B72" w14:textId="77777777" w:rsidR="00FD09C0" w:rsidRDefault="00FD09C0" w:rsidP="00B948CF">
      <w:r>
        <w:separator/>
      </w:r>
    </w:p>
  </w:endnote>
  <w:endnote w:type="continuationSeparator" w:id="0">
    <w:p w14:paraId="493F5A20" w14:textId="77777777" w:rsidR="00FD09C0" w:rsidRDefault="00FD09C0" w:rsidP="00B948CF">
      <w:r>
        <w:continuationSeparator/>
      </w:r>
    </w:p>
  </w:endnote>
  <w:endnote w:type="continuationNotice" w:id="1">
    <w:p w14:paraId="7FADA572" w14:textId="77777777" w:rsidR="00FD09C0" w:rsidRDefault="00FD0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02AA" w14:textId="77777777" w:rsidR="00FD09C0" w:rsidRDefault="00FD09C0" w:rsidP="00B948CF">
      <w:r>
        <w:separator/>
      </w:r>
    </w:p>
  </w:footnote>
  <w:footnote w:type="continuationSeparator" w:id="0">
    <w:p w14:paraId="72C45F5D" w14:textId="77777777" w:rsidR="00FD09C0" w:rsidRDefault="00FD09C0" w:rsidP="00B948CF">
      <w:r>
        <w:continuationSeparator/>
      </w:r>
    </w:p>
  </w:footnote>
  <w:footnote w:type="continuationNotice" w:id="1">
    <w:p w14:paraId="6A2ECC95" w14:textId="77777777" w:rsidR="00FD09C0" w:rsidRDefault="00FD09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0704"/>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091D"/>
    <w:rsid w:val="000414BF"/>
    <w:rsid w:val="00046908"/>
    <w:rsid w:val="000477FC"/>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B4462"/>
    <w:rsid w:val="000C75F4"/>
    <w:rsid w:val="000C75F6"/>
    <w:rsid w:val="000D0DD0"/>
    <w:rsid w:val="000D125A"/>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9A2"/>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2856"/>
    <w:rsid w:val="00125A6E"/>
    <w:rsid w:val="001308C9"/>
    <w:rsid w:val="00131745"/>
    <w:rsid w:val="00131B8B"/>
    <w:rsid w:val="0013419F"/>
    <w:rsid w:val="0013438F"/>
    <w:rsid w:val="00134D3A"/>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48D0"/>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1C01"/>
    <w:rsid w:val="001B24C7"/>
    <w:rsid w:val="001B3130"/>
    <w:rsid w:val="001B5ABD"/>
    <w:rsid w:val="001B5B1B"/>
    <w:rsid w:val="001B6C1D"/>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17935"/>
    <w:rsid w:val="00225E33"/>
    <w:rsid w:val="00226CF9"/>
    <w:rsid w:val="00230DF5"/>
    <w:rsid w:val="002310DA"/>
    <w:rsid w:val="002318E5"/>
    <w:rsid w:val="0023489E"/>
    <w:rsid w:val="002350F5"/>
    <w:rsid w:val="0023524B"/>
    <w:rsid w:val="002415B2"/>
    <w:rsid w:val="00241A8B"/>
    <w:rsid w:val="00244614"/>
    <w:rsid w:val="00244882"/>
    <w:rsid w:val="00245778"/>
    <w:rsid w:val="002461D3"/>
    <w:rsid w:val="0025239E"/>
    <w:rsid w:val="00253B7F"/>
    <w:rsid w:val="00262A46"/>
    <w:rsid w:val="002716A3"/>
    <w:rsid w:val="00272092"/>
    <w:rsid w:val="00272485"/>
    <w:rsid w:val="00272D32"/>
    <w:rsid w:val="0027300C"/>
    <w:rsid w:val="002735D7"/>
    <w:rsid w:val="00273704"/>
    <w:rsid w:val="00273CC8"/>
    <w:rsid w:val="002749EF"/>
    <w:rsid w:val="0027754D"/>
    <w:rsid w:val="00280880"/>
    <w:rsid w:val="002849E3"/>
    <w:rsid w:val="002901A3"/>
    <w:rsid w:val="00290271"/>
    <w:rsid w:val="00290472"/>
    <w:rsid w:val="00292CED"/>
    <w:rsid w:val="00293A9A"/>
    <w:rsid w:val="00296CE0"/>
    <w:rsid w:val="002A13C5"/>
    <w:rsid w:val="002A6B7C"/>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2F44"/>
    <w:rsid w:val="0031479A"/>
    <w:rsid w:val="00315A77"/>
    <w:rsid w:val="00317998"/>
    <w:rsid w:val="00320A7B"/>
    <w:rsid w:val="00320CA0"/>
    <w:rsid w:val="00321F47"/>
    <w:rsid w:val="003224E6"/>
    <w:rsid w:val="003225B2"/>
    <w:rsid w:val="00323495"/>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3D0D"/>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D6294"/>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4CB9"/>
    <w:rsid w:val="00426AAE"/>
    <w:rsid w:val="00431B23"/>
    <w:rsid w:val="00431BDD"/>
    <w:rsid w:val="00431FF8"/>
    <w:rsid w:val="00432410"/>
    <w:rsid w:val="00434E37"/>
    <w:rsid w:val="00437541"/>
    <w:rsid w:val="00437D51"/>
    <w:rsid w:val="004422BF"/>
    <w:rsid w:val="00443189"/>
    <w:rsid w:val="004445F7"/>
    <w:rsid w:val="00444EC0"/>
    <w:rsid w:val="00445FAC"/>
    <w:rsid w:val="004542D7"/>
    <w:rsid w:val="004560F2"/>
    <w:rsid w:val="0046077E"/>
    <w:rsid w:val="00464585"/>
    <w:rsid w:val="004647AE"/>
    <w:rsid w:val="0046488C"/>
    <w:rsid w:val="004649E2"/>
    <w:rsid w:val="00464DEE"/>
    <w:rsid w:val="00467A47"/>
    <w:rsid w:val="0047143A"/>
    <w:rsid w:val="004740C5"/>
    <w:rsid w:val="004746DC"/>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2CD"/>
    <w:rsid w:val="004B47B2"/>
    <w:rsid w:val="004B4B6C"/>
    <w:rsid w:val="004B6A3A"/>
    <w:rsid w:val="004B7990"/>
    <w:rsid w:val="004B7D66"/>
    <w:rsid w:val="004C162F"/>
    <w:rsid w:val="004C16E5"/>
    <w:rsid w:val="004C3720"/>
    <w:rsid w:val="004C4B62"/>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04AF1"/>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5F1C"/>
    <w:rsid w:val="00566456"/>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47"/>
    <w:rsid w:val="005E4AA2"/>
    <w:rsid w:val="005E7911"/>
    <w:rsid w:val="005F47C8"/>
    <w:rsid w:val="005F50D0"/>
    <w:rsid w:val="005F56AB"/>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37840"/>
    <w:rsid w:val="006405E6"/>
    <w:rsid w:val="00650EF0"/>
    <w:rsid w:val="00653B4B"/>
    <w:rsid w:val="00653B5A"/>
    <w:rsid w:val="006543F5"/>
    <w:rsid w:val="00656E1B"/>
    <w:rsid w:val="00661748"/>
    <w:rsid w:val="00663DA0"/>
    <w:rsid w:val="00664FDD"/>
    <w:rsid w:val="0067076B"/>
    <w:rsid w:val="00671F8F"/>
    <w:rsid w:val="00676785"/>
    <w:rsid w:val="00677083"/>
    <w:rsid w:val="00680582"/>
    <w:rsid w:val="00680963"/>
    <w:rsid w:val="00681BD6"/>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1664"/>
    <w:rsid w:val="006B32DC"/>
    <w:rsid w:val="006B3778"/>
    <w:rsid w:val="006B52D0"/>
    <w:rsid w:val="006C4605"/>
    <w:rsid w:val="006C6592"/>
    <w:rsid w:val="006D05EF"/>
    <w:rsid w:val="006D0809"/>
    <w:rsid w:val="006D0A0B"/>
    <w:rsid w:val="006D1224"/>
    <w:rsid w:val="006D3F69"/>
    <w:rsid w:val="006D468D"/>
    <w:rsid w:val="006D5D16"/>
    <w:rsid w:val="006E001C"/>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25F8"/>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328"/>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10D0"/>
    <w:rsid w:val="007A40D5"/>
    <w:rsid w:val="007A791B"/>
    <w:rsid w:val="007B0557"/>
    <w:rsid w:val="007B0ABC"/>
    <w:rsid w:val="007B3F1A"/>
    <w:rsid w:val="007B42B0"/>
    <w:rsid w:val="007B722F"/>
    <w:rsid w:val="007C27D0"/>
    <w:rsid w:val="007C79D7"/>
    <w:rsid w:val="007C7D94"/>
    <w:rsid w:val="007D4C59"/>
    <w:rsid w:val="007D5E79"/>
    <w:rsid w:val="007E0BA4"/>
    <w:rsid w:val="007E2D22"/>
    <w:rsid w:val="007E2FA5"/>
    <w:rsid w:val="007E7677"/>
    <w:rsid w:val="007F1CFA"/>
    <w:rsid w:val="007F1FD3"/>
    <w:rsid w:val="007F2387"/>
    <w:rsid w:val="007F2ABA"/>
    <w:rsid w:val="007F538E"/>
    <w:rsid w:val="007F5E9B"/>
    <w:rsid w:val="00800860"/>
    <w:rsid w:val="008013DB"/>
    <w:rsid w:val="00801A05"/>
    <w:rsid w:val="0080439D"/>
    <w:rsid w:val="008052AD"/>
    <w:rsid w:val="00810E35"/>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063F"/>
    <w:rsid w:val="008614F6"/>
    <w:rsid w:val="00862F06"/>
    <w:rsid w:val="0086441E"/>
    <w:rsid w:val="00864CA5"/>
    <w:rsid w:val="0086519E"/>
    <w:rsid w:val="00865DAC"/>
    <w:rsid w:val="0086658F"/>
    <w:rsid w:val="0087207F"/>
    <w:rsid w:val="00872B46"/>
    <w:rsid w:val="008739A5"/>
    <w:rsid w:val="0087486F"/>
    <w:rsid w:val="00874C15"/>
    <w:rsid w:val="00882AF8"/>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8F7A12"/>
    <w:rsid w:val="00901658"/>
    <w:rsid w:val="0090361E"/>
    <w:rsid w:val="00903630"/>
    <w:rsid w:val="0090437E"/>
    <w:rsid w:val="00907DE8"/>
    <w:rsid w:val="00910391"/>
    <w:rsid w:val="00912C9E"/>
    <w:rsid w:val="00913954"/>
    <w:rsid w:val="00916673"/>
    <w:rsid w:val="00917E71"/>
    <w:rsid w:val="009209E4"/>
    <w:rsid w:val="00921306"/>
    <w:rsid w:val="00921787"/>
    <w:rsid w:val="009227E1"/>
    <w:rsid w:val="009247B5"/>
    <w:rsid w:val="00924E8E"/>
    <w:rsid w:val="009257DE"/>
    <w:rsid w:val="009272B2"/>
    <w:rsid w:val="00927320"/>
    <w:rsid w:val="00927709"/>
    <w:rsid w:val="0093005F"/>
    <w:rsid w:val="00930254"/>
    <w:rsid w:val="00930BB6"/>
    <w:rsid w:val="009311AA"/>
    <w:rsid w:val="009325C5"/>
    <w:rsid w:val="00936791"/>
    <w:rsid w:val="00936A06"/>
    <w:rsid w:val="00937C33"/>
    <w:rsid w:val="009445F1"/>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91C"/>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1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0C9"/>
    <w:rsid w:val="00B362B8"/>
    <w:rsid w:val="00B37FD9"/>
    <w:rsid w:val="00B40667"/>
    <w:rsid w:val="00B415F3"/>
    <w:rsid w:val="00B4204A"/>
    <w:rsid w:val="00B436E4"/>
    <w:rsid w:val="00B437C2"/>
    <w:rsid w:val="00B44339"/>
    <w:rsid w:val="00B44D23"/>
    <w:rsid w:val="00B464A1"/>
    <w:rsid w:val="00B46533"/>
    <w:rsid w:val="00B46A77"/>
    <w:rsid w:val="00B46FB4"/>
    <w:rsid w:val="00B50708"/>
    <w:rsid w:val="00B516D1"/>
    <w:rsid w:val="00B51DB9"/>
    <w:rsid w:val="00B529E5"/>
    <w:rsid w:val="00B60004"/>
    <w:rsid w:val="00B61255"/>
    <w:rsid w:val="00B619BC"/>
    <w:rsid w:val="00B6242D"/>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3576"/>
    <w:rsid w:val="00B948CF"/>
    <w:rsid w:val="00B94F8A"/>
    <w:rsid w:val="00B957A2"/>
    <w:rsid w:val="00B96EA3"/>
    <w:rsid w:val="00B97CA5"/>
    <w:rsid w:val="00B97F8B"/>
    <w:rsid w:val="00BA43D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8C1"/>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37FF"/>
    <w:rsid w:val="00C451BE"/>
    <w:rsid w:val="00C45A23"/>
    <w:rsid w:val="00C52BE0"/>
    <w:rsid w:val="00C5511A"/>
    <w:rsid w:val="00C57BC9"/>
    <w:rsid w:val="00C60515"/>
    <w:rsid w:val="00C61AF6"/>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77A"/>
    <w:rsid w:val="00CB0E9A"/>
    <w:rsid w:val="00CB12F5"/>
    <w:rsid w:val="00CB19D6"/>
    <w:rsid w:val="00CB56D3"/>
    <w:rsid w:val="00CB5D73"/>
    <w:rsid w:val="00CC0B16"/>
    <w:rsid w:val="00CC0D02"/>
    <w:rsid w:val="00CC176E"/>
    <w:rsid w:val="00CC2608"/>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21E0"/>
    <w:rsid w:val="00D03550"/>
    <w:rsid w:val="00D03BC9"/>
    <w:rsid w:val="00D107FE"/>
    <w:rsid w:val="00D12634"/>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775FF"/>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284"/>
    <w:rsid w:val="00DC632B"/>
    <w:rsid w:val="00DC6484"/>
    <w:rsid w:val="00DC7526"/>
    <w:rsid w:val="00DC7927"/>
    <w:rsid w:val="00DD3B3A"/>
    <w:rsid w:val="00DD73B9"/>
    <w:rsid w:val="00DE5C9E"/>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0D0C"/>
    <w:rsid w:val="00E712CD"/>
    <w:rsid w:val="00E74C0D"/>
    <w:rsid w:val="00E74FDE"/>
    <w:rsid w:val="00E75B06"/>
    <w:rsid w:val="00E84553"/>
    <w:rsid w:val="00E850A3"/>
    <w:rsid w:val="00E85575"/>
    <w:rsid w:val="00E87B81"/>
    <w:rsid w:val="00E87C0D"/>
    <w:rsid w:val="00E944CA"/>
    <w:rsid w:val="00E95E3E"/>
    <w:rsid w:val="00E95F6A"/>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56FA2"/>
    <w:rsid w:val="00F65875"/>
    <w:rsid w:val="00F6703A"/>
    <w:rsid w:val="00F703CA"/>
    <w:rsid w:val="00F70598"/>
    <w:rsid w:val="00F709A0"/>
    <w:rsid w:val="00F715FD"/>
    <w:rsid w:val="00F73140"/>
    <w:rsid w:val="00F75F0B"/>
    <w:rsid w:val="00F76159"/>
    <w:rsid w:val="00F813F7"/>
    <w:rsid w:val="00F81EF1"/>
    <w:rsid w:val="00F82003"/>
    <w:rsid w:val="00F82B23"/>
    <w:rsid w:val="00F84984"/>
    <w:rsid w:val="00F8584C"/>
    <w:rsid w:val="00F869CC"/>
    <w:rsid w:val="00F86A41"/>
    <w:rsid w:val="00F906A1"/>
    <w:rsid w:val="00F90E4B"/>
    <w:rsid w:val="00F91705"/>
    <w:rsid w:val="00F91A5E"/>
    <w:rsid w:val="00F933DE"/>
    <w:rsid w:val="00F979AA"/>
    <w:rsid w:val="00F97BF4"/>
    <w:rsid w:val="00FA163E"/>
    <w:rsid w:val="00FA1F45"/>
    <w:rsid w:val="00FA6643"/>
    <w:rsid w:val="00FB7AB7"/>
    <w:rsid w:val="00FC1EE5"/>
    <w:rsid w:val="00FC1FF6"/>
    <w:rsid w:val="00FC2942"/>
    <w:rsid w:val="00FC615D"/>
    <w:rsid w:val="00FC7287"/>
    <w:rsid w:val="00FD073F"/>
    <w:rsid w:val="00FD09C0"/>
    <w:rsid w:val="00FD0AFA"/>
    <w:rsid w:val="00FD2158"/>
    <w:rsid w:val="00FD2732"/>
    <w:rsid w:val="00FD52AA"/>
    <w:rsid w:val="00FD55B2"/>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788F134-ED92-47F5-B321-8B15752D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10823</Words>
  <Characters>6170</Characters>
  <Application>Microsoft Office Word</Application>
  <DocSecurity>4</DocSecurity>
  <Lines>51</Lines>
  <Paragraphs>33</Paragraphs>
  <ScaleCrop>false</ScaleCrop>
  <Company>AUN of PLWH</Company>
  <LinksUpToDate>false</LinksUpToDate>
  <CharactersWithSpaces>16960</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179</cp:revision>
  <cp:lastPrinted>2023-07-07T05:44:00Z</cp:lastPrinted>
  <dcterms:created xsi:type="dcterms:W3CDTF">2024-10-31T06:29:00Z</dcterms:created>
  <dcterms:modified xsi:type="dcterms:W3CDTF">2026-06-01T10:50:00Z</dcterms:modified>
</cp:coreProperties>
</file>