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477" w14:textId="2FECC79A" w:rsidR="00A26098" w:rsidRDefault="00A26098" w:rsidP="000C7157">
      <w:pPr>
        <w:ind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Додаток №3 до Запиту </w:t>
      </w:r>
    </w:p>
    <w:p w14:paraId="575CD0D2" w14:textId="3C55F4A6" w:rsidR="00B624C7" w:rsidRPr="007E0E17" w:rsidRDefault="00B624C7" w:rsidP="000C715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ВИМОГИ ДО БРЕНДУВАННЯ ТА НАДАННЯ ЗРАЗКІВ СУВЕНІРНОЇ ПРОДУКЦІЇ (ОРГАНАЙЗЕРІВ/СУМОК)</w:t>
      </w:r>
    </w:p>
    <w:p w14:paraId="1EC3E820" w14:textId="77777777" w:rsidR="00B624C7" w:rsidRPr="007E0E17" w:rsidRDefault="00000000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A4FEDA6">
          <v:rect id="_x0000_i1025" style="width:0;height:1.5pt" o:hralign="center" o:hrstd="t" o:hr="t" fillcolor="#a0a0a0" stroked="f"/>
        </w:pict>
      </w:r>
    </w:p>
    <w:p w14:paraId="373A793C" w14:textId="77777777" w:rsidR="00331293" w:rsidRDefault="00331293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CD350" w14:textId="3502DCE8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31293">
        <w:rPr>
          <w:rFonts w:ascii="Times New Roman" w:hAnsi="Times New Roman" w:cs="Times New Roman"/>
          <w:b/>
          <w:bCs/>
          <w:sz w:val="28"/>
          <w:szCs w:val="28"/>
        </w:rPr>
        <w:t>ВАРІАНТИ ПОСТАЧАННЯ ПРОДУКЦІЇ</w:t>
      </w:r>
    </w:p>
    <w:p w14:paraId="6D338D09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Учасник може запропонувати один із наступних варіантів постачання:</w:t>
      </w:r>
    </w:p>
    <w:p w14:paraId="6DB67E77" w14:textId="2093A564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1.1. Готова продукція (серійне виробництво):</w:t>
      </w:r>
      <w:r w:rsidRPr="007E0E17">
        <w:rPr>
          <w:rFonts w:ascii="Times New Roman" w:hAnsi="Times New Roman" w:cs="Times New Roman"/>
          <w:sz w:val="28"/>
          <w:szCs w:val="28"/>
        </w:rPr>
        <w:br/>
        <w:t xml:space="preserve">постачання готових органайзерів / сумок із можливим наявним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брендуванням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</w:t>
      </w:r>
      <w:r w:rsidR="00B62BA6">
        <w:rPr>
          <w:rFonts w:ascii="Times New Roman" w:hAnsi="Times New Roman" w:cs="Times New Roman"/>
          <w:sz w:val="28"/>
          <w:szCs w:val="28"/>
        </w:rPr>
        <w:t xml:space="preserve"> та подальшим нанесенням </w:t>
      </w:r>
      <w:proofErr w:type="spellStart"/>
      <w:r w:rsidR="00B62B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="00B62BA6">
        <w:rPr>
          <w:rFonts w:ascii="Times New Roman" w:hAnsi="Times New Roman" w:cs="Times New Roman"/>
          <w:sz w:val="28"/>
          <w:szCs w:val="28"/>
        </w:rPr>
        <w:t xml:space="preserve"> Замовника</w:t>
      </w:r>
      <w:r w:rsidRPr="007E0E17">
        <w:rPr>
          <w:rFonts w:ascii="Times New Roman" w:hAnsi="Times New Roman" w:cs="Times New Roman"/>
          <w:sz w:val="28"/>
          <w:szCs w:val="28"/>
        </w:rPr>
        <w:t>.</w:t>
      </w:r>
    </w:p>
    <w:p w14:paraId="0D1E802A" w14:textId="77777777" w:rsidR="00B624C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1.2. Виробництво (відшив продукції):</w:t>
      </w:r>
      <w:r w:rsidRPr="007E0E17">
        <w:rPr>
          <w:rFonts w:ascii="Times New Roman" w:hAnsi="Times New Roman" w:cs="Times New Roman"/>
          <w:sz w:val="28"/>
          <w:szCs w:val="28"/>
        </w:rPr>
        <w:br/>
        <w:t>виготовлення органайзерів / сумок відповідно до вимог Замовника та технічного завдання.</w:t>
      </w:r>
    </w:p>
    <w:p w14:paraId="5E3F75A6" w14:textId="77777777" w:rsidR="00331293" w:rsidRPr="007E0E17" w:rsidRDefault="00331293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48E8F7F1" w14:textId="35A8AF8E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31293">
        <w:rPr>
          <w:rFonts w:ascii="Times New Roman" w:hAnsi="Times New Roman" w:cs="Times New Roman"/>
          <w:b/>
          <w:bCs/>
          <w:sz w:val="28"/>
          <w:szCs w:val="28"/>
        </w:rPr>
        <w:t>ВИМОГИ ДО НАДАННЯ ЗРАЗКІВ</w:t>
      </w:r>
    </w:p>
    <w:p w14:paraId="2C7CB816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2.1. У разі пропозиції готової продукції:</w:t>
      </w:r>
    </w:p>
    <w:p w14:paraId="47AEEE2C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Учасник зобов’язаний надати:</w:t>
      </w:r>
    </w:p>
    <w:p w14:paraId="1CF3E115" w14:textId="2C7A725B" w:rsidR="00B624C7" w:rsidRPr="007E0E17" w:rsidRDefault="00B624C7" w:rsidP="000C7157">
      <w:pPr>
        <w:numPr>
          <w:ilvl w:val="0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один зразок готового виробу (сумки / органайзера), який пропонується до постачання.</w:t>
      </w:r>
    </w:p>
    <w:p w14:paraId="3D0EBFE6" w14:textId="51E17DB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Зразок має відповідати</w:t>
      </w:r>
      <w:r w:rsidR="007507CE" w:rsidRPr="007E0E17">
        <w:rPr>
          <w:rFonts w:ascii="Times New Roman" w:hAnsi="Times New Roman" w:cs="Times New Roman"/>
          <w:sz w:val="28"/>
          <w:szCs w:val="28"/>
        </w:rPr>
        <w:t xml:space="preserve"> всім вимогам вказаним в </w:t>
      </w:r>
      <w:proofErr w:type="spellStart"/>
      <w:r w:rsidR="007507CE" w:rsidRPr="007E0E17">
        <w:rPr>
          <w:rFonts w:ascii="Times New Roman" w:hAnsi="Times New Roman" w:cs="Times New Roman"/>
          <w:sz w:val="28"/>
          <w:szCs w:val="28"/>
        </w:rPr>
        <w:t>тех.завданні</w:t>
      </w:r>
      <w:proofErr w:type="spellEnd"/>
      <w:r w:rsidR="00B80203" w:rsidRPr="007E0E17">
        <w:rPr>
          <w:rFonts w:ascii="Times New Roman" w:hAnsi="Times New Roman" w:cs="Times New Roman"/>
          <w:sz w:val="28"/>
          <w:szCs w:val="28"/>
        </w:rPr>
        <w:t xml:space="preserve"> Додатку №1</w:t>
      </w:r>
      <w:r w:rsidR="006C609D" w:rsidRPr="007E0E17">
        <w:rPr>
          <w:rFonts w:ascii="Times New Roman" w:hAnsi="Times New Roman" w:cs="Times New Roman"/>
          <w:sz w:val="28"/>
          <w:szCs w:val="28"/>
        </w:rPr>
        <w:t xml:space="preserve">, </w:t>
      </w:r>
      <w:r w:rsidR="004343BD">
        <w:rPr>
          <w:rFonts w:ascii="Times New Roman" w:hAnsi="Times New Roman" w:cs="Times New Roman"/>
          <w:sz w:val="28"/>
          <w:szCs w:val="28"/>
        </w:rPr>
        <w:t xml:space="preserve">без необхідності нанесення </w:t>
      </w:r>
      <w:proofErr w:type="spellStart"/>
      <w:r w:rsidR="004343BD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="004343BD">
        <w:rPr>
          <w:rFonts w:ascii="Times New Roman" w:hAnsi="Times New Roman" w:cs="Times New Roman"/>
          <w:sz w:val="28"/>
          <w:szCs w:val="28"/>
        </w:rPr>
        <w:t xml:space="preserve"> Замовника.</w:t>
      </w:r>
    </w:p>
    <w:p w14:paraId="3E8ED045" w14:textId="77777777" w:rsidR="006C609D" w:rsidRPr="007E0E17" w:rsidRDefault="006C609D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2.2. У разі </w:t>
      </w:r>
      <w:proofErr w:type="spellStart"/>
      <w:r w:rsidRPr="007E0E17">
        <w:rPr>
          <w:rFonts w:ascii="Times New Roman" w:hAnsi="Times New Roman" w:cs="Times New Roman"/>
          <w:b/>
          <w:bCs/>
          <w:sz w:val="28"/>
          <w:szCs w:val="28"/>
        </w:rPr>
        <w:t>відшиву</w:t>
      </w:r>
      <w:proofErr w:type="spellEnd"/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продукції:</w:t>
      </w:r>
    </w:p>
    <w:p w14:paraId="6479E71F" w14:textId="77777777" w:rsidR="009F0646" w:rsidRPr="007E0E17" w:rsidRDefault="009F0646" w:rsidP="00087DD6">
      <w:pPr>
        <w:tabs>
          <w:tab w:val="num" w:pos="709"/>
        </w:tabs>
        <w:spacing w:line="259" w:lineRule="auto"/>
        <w:ind w:left="426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805AE4" wp14:editId="222BA536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190500" cy="238125"/>
                <wp:effectExtent l="0" t="0" r="0" b="9525"/>
                <wp:wrapNone/>
                <wp:docPr id="1601791802" name="Групувати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92AB6-F39C-4E64-8B96-6F396BCF4C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38125"/>
                          <a:chOff x="0" y="0"/>
                          <a:chExt cx="1905000" cy="2399030"/>
                        </a:xfrm>
                      </wpg:grpSpPr>
                      <pic:pic xmlns:pic="http://schemas.openxmlformats.org/drawingml/2006/picture">
                        <pic:nvPicPr>
                          <pic:cNvPr id="123728697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651448" name="Поле 2"/>
                        <wps:cNvSpPr txBox="1"/>
                        <wps:spPr>
                          <a:xfrm>
                            <a:off x="0" y="1905000"/>
                            <a:ext cx="1905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22D396" w14:textId="77777777" w:rsidR="009F0646" w:rsidRPr="00643D57" w:rsidRDefault="009F0646" w:rsidP="009F06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43D57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Це фото</w:t>
                                </w:r>
                              </w:hyperlink>
                              <w:r w:rsidRPr="00643D57">
                                <w:rPr>
                                  <w:sz w:val="18"/>
                                  <w:szCs w:val="18"/>
                                </w:rPr>
                                <w:t xml:space="preserve">; автор: Невідомий автор; ліцензія: </w:t>
                              </w:r>
                              <w:hyperlink r:id="rId8" w:history="1">
                                <w:r w:rsidRPr="00643D57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05AE4" id="Групувати 3" o:spid="_x0000_s1026" style="position:absolute;left:0;text-align:left;margin-left:3.4pt;margin-top:.05pt;width:15pt;height:18.75pt;z-index:-251657216" coordsize="19050,2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top:19050;width:1905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" stroked="f">
                  <v:textbox>
                    <w:txbxContent>
                      <w:p w14:paraId="7722D396" w14:textId="77777777" w:rsidR="009F0646" w:rsidRPr="00643D57" w:rsidRDefault="009F0646" w:rsidP="009F064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43D57">
                            <w:rPr>
                              <w:rStyle w:val="ae"/>
                              <w:sz w:val="18"/>
                              <w:szCs w:val="18"/>
                            </w:rPr>
                            <w:t>Це фото</w:t>
                          </w:r>
                        </w:hyperlink>
                        <w:r w:rsidRPr="00643D57">
                          <w:rPr>
                            <w:sz w:val="18"/>
                            <w:szCs w:val="18"/>
                          </w:rPr>
                          <w:t xml:space="preserve">; автор: Невідомий автор; ліцензія: </w:t>
                        </w:r>
                        <w:hyperlink r:id="rId11" w:history="1">
                          <w:r w:rsidRPr="00643D57">
                            <w:rPr>
                              <w:rStyle w:val="a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Розміри та кількість зразків</w:t>
      </w: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/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Зразки тканин повинні мати розмір не менше 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20х20 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см для демонстрації структури, текстури та кольору матеріалу.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 xml:space="preserve">Кожен вид тканини та фурнітури подається окремо, по одному зразку, із зазначенням для якого виробу пропонується. </w:t>
      </w:r>
    </w:p>
    <w:p w14:paraId="33A47C76" w14:textId="77777777" w:rsidR="009F0646" w:rsidRPr="007E0E17" w:rsidRDefault="009F0646" w:rsidP="00087DD6">
      <w:pPr>
        <w:tabs>
          <w:tab w:val="num" w:pos="709"/>
        </w:tabs>
        <w:spacing w:after="0" w:line="259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Колір та відповідність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br/>
        <w:t>Вимоги до маркування зразків</w:t>
      </w:r>
    </w:p>
    <w:p w14:paraId="4847796F" w14:textId="77777777" w:rsidR="009F0646" w:rsidRPr="007E0E17" w:rsidRDefault="009F0646" w:rsidP="000C7157">
      <w:pPr>
        <w:tabs>
          <w:tab w:val="num" w:pos="709"/>
          <w:tab w:val="num" w:pos="1418"/>
        </w:tabs>
        <w:spacing w:after="0" w:line="300" w:lineRule="atLeast"/>
        <w:ind w:firstLine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0E1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6DCDEC" wp14:editId="3281D79D">
            <wp:simplePos x="0" y="0"/>
            <wp:positionH relativeFrom="column">
              <wp:posOffset>-31750</wp:posOffset>
            </wp:positionH>
            <wp:positionV relativeFrom="paragraph">
              <wp:posOffset>192405</wp:posOffset>
            </wp:positionV>
            <wp:extent cx="313055" cy="228600"/>
            <wp:effectExtent l="0" t="0" r="0" b="0"/>
            <wp:wrapNone/>
            <wp:docPr id="62390365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F9CD707C-DBEC-4858-B60B-6D8C7CF144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03658" name="Рисунок 6239036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E17">
        <w:rPr>
          <w:rFonts w:ascii="Times New Roman" w:hAnsi="Times New Roman" w:cs="Times New Roman"/>
          <w:sz w:val="28"/>
          <w:szCs w:val="28"/>
        </w:rPr>
        <w:t xml:space="preserve">Кожен зразок повинен мати етикетку, закріплену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або ниткою.</w:t>
      </w:r>
      <w:r w:rsidRPr="007E0E17">
        <w:rPr>
          <w:rFonts w:ascii="Times New Roman" w:hAnsi="Times New Roman" w:cs="Times New Roman"/>
          <w:sz w:val="28"/>
          <w:szCs w:val="28"/>
        </w:rPr>
        <w:br/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E0E17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Етикетка має містити:</w:t>
      </w:r>
    </w:p>
    <w:p w14:paraId="790A647F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назву тканини;</w:t>
      </w:r>
    </w:p>
    <w:p w14:paraId="1EBE5FCA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склад;</w:t>
      </w:r>
    </w:p>
    <w:p w14:paraId="086D8168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щільність;</w:t>
      </w:r>
    </w:p>
    <w:p w14:paraId="6C0A2F05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поверхневе покриття (PU, PVC, мембрана тощо);</w:t>
      </w:r>
    </w:p>
    <w:p w14:paraId="5DBAD484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lastRenderedPageBreak/>
        <w:t>сторону лицьову та зворотну;</w:t>
      </w:r>
    </w:p>
    <w:p w14:paraId="6377B5FA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виробника тканини або офіційного постачальника;</w:t>
      </w:r>
    </w:p>
    <w:p w14:paraId="028D127D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для якого виробу призначений.</w:t>
      </w:r>
    </w:p>
    <w:p w14:paraId="33BEBC5E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374D2536" w14:textId="23417346" w:rsidR="009F0646" w:rsidRPr="007E0E17" w:rsidRDefault="009F0646" w:rsidP="00087DD6">
      <w:pPr>
        <w:pStyle w:val="a9"/>
        <w:numPr>
          <w:ilvl w:val="1"/>
          <w:numId w:val="24"/>
        </w:numPr>
        <w:tabs>
          <w:tab w:val="left" w:pos="426"/>
          <w:tab w:val="num" w:pos="709"/>
          <w:tab w:val="num" w:pos="1418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Відповідність та перевірка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E0E17">
        <w:rPr>
          <w:rFonts w:ascii="Times New Roman" w:hAnsi="Times New Roman" w:cs="Times New Roman"/>
          <w:sz w:val="28"/>
          <w:szCs w:val="28"/>
        </w:rPr>
        <w:t xml:space="preserve">Зразки повинні повністю відповідати матеріалам, що будуть </w:t>
      </w:r>
      <w:r w:rsidR="00175E35">
        <w:rPr>
          <w:rFonts w:ascii="Times New Roman" w:hAnsi="Times New Roman" w:cs="Times New Roman"/>
          <w:sz w:val="28"/>
          <w:szCs w:val="28"/>
        </w:rPr>
        <w:t>в</w:t>
      </w:r>
      <w:r w:rsidRPr="007E0E17">
        <w:rPr>
          <w:rFonts w:ascii="Times New Roman" w:hAnsi="Times New Roman" w:cs="Times New Roman"/>
          <w:sz w:val="28"/>
          <w:szCs w:val="28"/>
        </w:rPr>
        <w:t>икористані при пошитті.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9951E6" w14:textId="2CAF0F94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У разі, якщо зразки пошкоджені або мають неналежний вигляд  -  учасник може їх повторно подати </w:t>
      </w:r>
      <w:r w:rsidR="007649A6">
        <w:rPr>
          <w:rFonts w:ascii="Times New Roman" w:hAnsi="Times New Roman" w:cs="Times New Roman"/>
          <w:sz w:val="28"/>
          <w:szCs w:val="28"/>
        </w:rPr>
        <w:t>за запитом Замовника</w:t>
      </w:r>
      <w:r w:rsidRPr="007E0E17">
        <w:rPr>
          <w:rFonts w:ascii="Times New Roman" w:hAnsi="Times New Roman" w:cs="Times New Roman"/>
          <w:sz w:val="28"/>
          <w:szCs w:val="28"/>
        </w:rPr>
        <w:t>.</w:t>
      </w:r>
    </w:p>
    <w:p w14:paraId="05E7B0C3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Замовник залишає за собою право відхилити цінову пропозицію у разі невідповідності наданих зразків тканин заявленим вимогам. </w:t>
      </w:r>
    </w:p>
    <w:p w14:paraId="2474D1E7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55313" w14:textId="32DD8107" w:rsidR="009F0646" w:rsidRPr="00087DD6" w:rsidRDefault="009F0646" w:rsidP="00087DD6">
      <w:pPr>
        <w:pStyle w:val="a9"/>
        <w:numPr>
          <w:ilvl w:val="1"/>
          <w:numId w:val="24"/>
        </w:numPr>
        <w:tabs>
          <w:tab w:val="left" w:pos="426"/>
          <w:tab w:val="num" w:pos="709"/>
          <w:tab w:val="num" w:pos="1418"/>
        </w:tabs>
        <w:spacing w:line="259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87DD6">
        <w:rPr>
          <w:rFonts w:ascii="Times New Roman" w:hAnsi="Times New Roman" w:cs="Times New Roman"/>
          <w:b/>
          <w:bCs/>
          <w:sz w:val="28"/>
          <w:szCs w:val="28"/>
        </w:rPr>
        <w:t>Термін подачі</w:t>
      </w:r>
      <w:r w:rsidRPr="00087D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7DD6">
        <w:rPr>
          <w:rFonts w:ascii="Times New Roman" w:hAnsi="Times New Roman" w:cs="Times New Roman"/>
          <w:sz w:val="28"/>
          <w:szCs w:val="28"/>
        </w:rPr>
        <w:t xml:space="preserve">Зразки повинні бути надіслані або доставлені Замовнику не пізніше кінцевої дати подання цінових пропозицій, зазначеної у Запиті. </w:t>
      </w:r>
    </w:p>
    <w:p w14:paraId="5170D6AB" w14:textId="77777777" w:rsidR="009F0646" w:rsidRPr="007E0E17" w:rsidRDefault="009F0646" w:rsidP="000C7157">
      <w:pPr>
        <w:tabs>
          <w:tab w:val="left" w:pos="1230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Учасник у складі пропозиції обов'язково підтверджує, що:</w:t>
      </w:r>
    </w:p>
    <w:p w14:paraId="70E844FF" w14:textId="77777777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всі надані зразки є ідентичними тим, які будуть використані у серійному пошитті;</w:t>
      </w:r>
    </w:p>
    <w:p w14:paraId="19ABD38A" w14:textId="77777777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матеріали доступні до замовлення у виробника/постачальника у необхідній кількості;</w:t>
      </w:r>
    </w:p>
    <w:p w14:paraId="6FDF13FF" w14:textId="599DABD1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колір матеріалів буде відтворено </w:t>
      </w:r>
      <w:r w:rsidR="007F662A">
        <w:rPr>
          <w:rFonts w:ascii="Times New Roman" w:hAnsi="Times New Roman" w:cs="Times New Roman"/>
          <w:b/>
          <w:bCs/>
          <w:sz w:val="28"/>
          <w:szCs w:val="28"/>
        </w:rPr>
        <w:t>максимально наближено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7E0E17">
        <w:rPr>
          <w:rFonts w:ascii="Times New Roman" w:hAnsi="Times New Roman" w:cs="Times New Roman"/>
          <w:b/>
          <w:bCs/>
          <w:sz w:val="28"/>
          <w:szCs w:val="28"/>
        </w:rPr>
        <w:t>Pantone</w:t>
      </w:r>
      <w:proofErr w:type="spellEnd"/>
      <w:r w:rsidRPr="007E0E17">
        <w:rPr>
          <w:rFonts w:ascii="Times New Roman" w:hAnsi="Times New Roman" w:cs="Times New Roman"/>
          <w:b/>
          <w:bCs/>
          <w:sz w:val="28"/>
          <w:szCs w:val="28"/>
        </w:rPr>
        <w:t>, вказаного в ТЗ.</w:t>
      </w:r>
    </w:p>
    <w:p w14:paraId="5C0F06AF" w14:textId="77777777" w:rsidR="009F0646" w:rsidRPr="007E0E17" w:rsidRDefault="009F0646" w:rsidP="000C7157">
      <w:pPr>
        <w:pStyle w:val="a9"/>
        <w:numPr>
          <w:ilvl w:val="0"/>
          <w:numId w:val="23"/>
        </w:numPr>
        <w:spacing w:line="259" w:lineRule="auto"/>
        <w:ind w:left="0" w:firstLine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Учасник підтверджує повне ознайомлення та погодження з усіма вимогами конкурсної документації і гарантує їх дотримання під час виконання договору.</w:t>
      </w:r>
    </w:p>
    <w:p w14:paraId="3FCD87AD" w14:textId="77777777" w:rsidR="000F6B89" w:rsidRPr="007E0E17" w:rsidRDefault="000F6B89" w:rsidP="000C7157">
      <w:pPr>
        <w:pStyle w:val="a9"/>
        <w:spacing w:line="259" w:lineRule="auto"/>
        <w:ind w:left="0" w:firstLine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522004E0" w14:textId="77777777" w:rsidR="000C6498" w:rsidRPr="000C6498" w:rsidRDefault="000C6498" w:rsidP="000C6498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БРЕНДУВАННЯ</w:t>
      </w:r>
    </w:p>
    <w:p w14:paraId="7B5DB675" w14:textId="77777777" w:rsidR="000C6498" w:rsidRPr="000C6498" w:rsidRDefault="000C6498" w:rsidP="000C6498">
      <w:pPr>
        <w:pStyle w:val="a9"/>
        <w:ind w:left="432"/>
        <w:rPr>
          <w:rFonts w:ascii="Times New Roman" w:hAnsi="Times New Roman" w:cs="Times New Roman"/>
          <w:sz w:val="28"/>
          <w:szCs w:val="28"/>
        </w:rPr>
      </w:pPr>
    </w:p>
    <w:p w14:paraId="752BCEE4" w14:textId="3167EF8D" w:rsidR="002235B9" w:rsidRPr="000C6498" w:rsidRDefault="0089403E" w:rsidP="000C6498">
      <w:pPr>
        <w:pStyle w:val="a9"/>
        <w:ind w:left="432"/>
        <w:rPr>
          <w:rFonts w:ascii="Times New Roman" w:hAnsi="Times New Roman" w:cs="Times New Roman"/>
          <w:sz w:val="28"/>
          <w:szCs w:val="28"/>
        </w:rPr>
      </w:pPr>
      <w:r w:rsidRPr="000C6498">
        <w:rPr>
          <w:rFonts w:ascii="Times New Roman" w:hAnsi="Times New Roman" w:cs="Times New Roman"/>
          <w:sz w:val="28"/>
          <w:szCs w:val="28"/>
        </w:rPr>
        <w:t xml:space="preserve"> </w:t>
      </w:r>
      <w:r w:rsidR="002235B9" w:rsidRPr="000C6498">
        <w:rPr>
          <w:rFonts w:ascii="Times New Roman" w:hAnsi="Times New Roman" w:cs="Times New Roman"/>
          <w:sz w:val="28"/>
          <w:szCs w:val="28"/>
        </w:rPr>
        <w:t>Допускається постачання товару:</w:t>
      </w:r>
    </w:p>
    <w:p w14:paraId="2CACF2A5" w14:textId="74E1A939" w:rsidR="002235B9" w:rsidRPr="007E0E17" w:rsidRDefault="002235B9" w:rsidP="000C7157">
      <w:pPr>
        <w:pStyle w:val="a9"/>
        <w:numPr>
          <w:ilvl w:val="0"/>
          <w:numId w:val="1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без будь-якого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виробника( наприклад, у разі </w:t>
      </w:r>
      <w:proofErr w:type="spellStart"/>
      <w:r w:rsidR="00E24B00" w:rsidRPr="007E0E17">
        <w:rPr>
          <w:rFonts w:ascii="Times New Roman" w:hAnsi="Times New Roman" w:cs="Times New Roman"/>
          <w:sz w:val="28"/>
          <w:szCs w:val="28"/>
        </w:rPr>
        <w:t>відшиву</w:t>
      </w:r>
      <w:proofErr w:type="spellEnd"/>
      <w:r w:rsidR="00E24B00" w:rsidRPr="007E0E17">
        <w:rPr>
          <w:rFonts w:ascii="Times New Roman" w:hAnsi="Times New Roman" w:cs="Times New Roman"/>
          <w:sz w:val="28"/>
          <w:szCs w:val="28"/>
        </w:rPr>
        <w:t xml:space="preserve"> продукції)</w:t>
      </w:r>
      <w:r w:rsidRPr="007E0E17">
        <w:rPr>
          <w:rFonts w:ascii="Times New Roman" w:hAnsi="Times New Roman" w:cs="Times New Roman"/>
          <w:sz w:val="28"/>
          <w:szCs w:val="28"/>
        </w:rPr>
        <w:t>,</w:t>
      </w:r>
      <w:r w:rsidRPr="007E0E17">
        <w:rPr>
          <w:rFonts w:ascii="Times New Roman" w:hAnsi="Times New Roman" w:cs="Times New Roman"/>
          <w:sz w:val="28"/>
          <w:szCs w:val="28"/>
        </w:rPr>
        <w:br/>
        <w:t>або</w:t>
      </w:r>
    </w:p>
    <w:p w14:paraId="01E57A7D" w14:textId="77777777" w:rsidR="002235B9" w:rsidRPr="007E0E17" w:rsidRDefault="002235B9" w:rsidP="000C7157">
      <w:pPr>
        <w:numPr>
          <w:ilvl w:val="0"/>
          <w:numId w:val="1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з наявністю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за умови відповідності вимогам нижче.</w:t>
      </w:r>
    </w:p>
    <w:p w14:paraId="1656B4EE" w14:textId="4302FDF4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Обмеження</w:t>
      </w:r>
    </w:p>
    <w:p w14:paraId="1767CBC1" w14:textId="77777777" w:rsidR="00426C37" w:rsidRPr="007E0E17" w:rsidRDefault="00426C3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не повинно містити:</w:t>
      </w:r>
    </w:p>
    <w:p w14:paraId="040074EC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комерційних слоганів;</w:t>
      </w:r>
    </w:p>
    <w:p w14:paraId="209231FE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рекламних повідомлень;</w:t>
      </w:r>
    </w:p>
    <w:p w14:paraId="23948FDA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закликів до купівлі;</w:t>
      </w:r>
    </w:p>
    <w:p w14:paraId="155F68FA" w14:textId="77777777" w:rsidR="00426C3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lastRenderedPageBreak/>
        <w:t xml:space="preserve">назв інших брендів або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суббрендів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>;</w:t>
      </w:r>
    </w:p>
    <w:p w14:paraId="16813245" w14:textId="75723271" w:rsidR="00D7570B" w:rsidRDefault="00D7570B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D7570B">
        <w:rPr>
          <w:rFonts w:ascii="Times New Roman" w:hAnsi="Times New Roman" w:cs="Times New Roman"/>
          <w:sz w:val="28"/>
          <w:szCs w:val="28"/>
        </w:rPr>
        <w:t>що прямо або опосередковано містить рекламні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D11587" w14:textId="6851F772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>.2. Допускається</w:t>
      </w:r>
    </w:p>
    <w:p w14:paraId="3B33C46B" w14:textId="77777777" w:rsidR="00426C37" w:rsidRPr="007E0E17" w:rsidRDefault="00426C37" w:rsidP="000C7157">
      <w:pPr>
        <w:numPr>
          <w:ilvl w:val="0"/>
          <w:numId w:val="1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нейтральне графічне маркування (піктограми);</w:t>
      </w:r>
    </w:p>
    <w:p w14:paraId="4C0317AF" w14:textId="77777777" w:rsidR="00426C37" w:rsidRPr="007E0E17" w:rsidRDefault="00426C37" w:rsidP="000C7157">
      <w:pPr>
        <w:numPr>
          <w:ilvl w:val="0"/>
          <w:numId w:val="1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технічні або інформаційні позначення без рекламного характеру.</w:t>
      </w:r>
    </w:p>
    <w:p w14:paraId="2DB0741C" w14:textId="77777777" w:rsidR="00426C37" w:rsidRPr="007E0E17" w:rsidRDefault="00000000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3A83A4A">
          <v:rect id="_x0000_i1026" style="width:0;height:1.5pt" o:hralign="center" o:hrstd="t" o:hr="t" fillcolor="#a0a0a0" stroked="f"/>
        </w:pict>
      </w:r>
    </w:p>
    <w:p w14:paraId="65632059" w14:textId="1F9B7DF2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.3. Вимоги до вигляду </w:t>
      </w:r>
      <w:proofErr w:type="spellStart"/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>брендування</w:t>
      </w:r>
      <w:proofErr w:type="spellEnd"/>
    </w:p>
    <w:p w14:paraId="26DCEFCB" w14:textId="77777777" w:rsidR="00426C37" w:rsidRPr="007E0E17" w:rsidRDefault="00426C3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повинно:</w:t>
      </w:r>
    </w:p>
    <w:p w14:paraId="04E80316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бути мінімального розміру (не більше 4 см або 3–4 % площі виробу);</w:t>
      </w:r>
    </w:p>
    <w:p w14:paraId="53CB0948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бути розміщене у стандартному місці для відповідного типу товару;</w:t>
      </w:r>
    </w:p>
    <w:p w14:paraId="2F2FE207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не мати контрастного виділення (колір близький до матеріалу виробу).</w:t>
      </w:r>
    </w:p>
    <w:p w14:paraId="4D153773" w14:textId="74BE9D8F" w:rsidR="00A7172D" w:rsidRPr="000C6498" w:rsidRDefault="00A7172D" w:rsidP="000C6498">
      <w:pPr>
        <w:pStyle w:val="a9"/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6498">
        <w:rPr>
          <w:rFonts w:ascii="Times New Roman" w:hAnsi="Times New Roman" w:cs="Times New Roman"/>
          <w:b/>
          <w:bCs/>
          <w:sz w:val="28"/>
          <w:szCs w:val="28"/>
        </w:rPr>
        <w:t>Вимоги до нанесення логотипу Замовника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221EC8" w:rsidRPr="00AB1D35" w14:paraId="3A3D20A5" w14:textId="77777777" w:rsidTr="00811494">
        <w:trPr>
          <w:trHeight w:val="1089"/>
        </w:trPr>
        <w:tc>
          <w:tcPr>
            <w:tcW w:w="0" w:type="auto"/>
          </w:tcPr>
          <w:p w14:paraId="087CE3D5" w14:textId="17FF30E0" w:rsidR="00221EC8" w:rsidRPr="00C00686" w:rsidRDefault="00221EC8" w:rsidP="000C7157">
            <w:pPr>
              <w:pStyle w:val="a9"/>
              <w:ind w:left="0" w:firstLine="426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</w:pPr>
            <w:proofErr w:type="spellStart"/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>Брендування</w:t>
            </w:r>
            <w:proofErr w:type="spellEnd"/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 xml:space="preserve"> ОБОВ</w:t>
            </w:r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  <w:lang w:val="ru-RU"/>
              </w:rPr>
              <w:t>’</w:t>
            </w:r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>ЯЗКОВО має відповідати Візуальним стандартам ТЧХУ вказаним у Додатку №2.</w:t>
            </w:r>
          </w:p>
        </w:tc>
      </w:tr>
    </w:tbl>
    <w:p w14:paraId="41FD0EF8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Нанесення логотипу Замовника має виконуватись із дотриманням технології базового виробу.</w:t>
      </w:r>
    </w:p>
    <w:p w14:paraId="243411EB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Зокрема:</w:t>
      </w:r>
    </w:p>
    <w:p w14:paraId="7CA02555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машинна вишивка → машинна вишивка;</w:t>
      </w:r>
    </w:p>
    <w:p w14:paraId="26C51A3A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гумовий (силіконовий / ПВХ)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патч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→ аналогічний матеріал;</w:t>
      </w:r>
    </w:p>
    <w:p w14:paraId="728BEFB8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термонаклеювання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/ друк → відповідна технологія.</w:t>
      </w:r>
    </w:p>
    <w:p w14:paraId="0BACDED2" w14:textId="7E2C945E" w:rsidR="00A7172D" w:rsidRPr="000C6498" w:rsidRDefault="001C5CE9" w:rsidP="000C6498">
      <w:pPr>
        <w:pStyle w:val="a9"/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6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72D" w:rsidRPr="000C6498">
        <w:rPr>
          <w:rFonts w:ascii="Times New Roman" w:hAnsi="Times New Roman" w:cs="Times New Roman"/>
          <w:b/>
          <w:bCs/>
          <w:sz w:val="28"/>
          <w:szCs w:val="28"/>
        </w:rPr>
        <w:t>Допустимі альтернативи</w:t>
      </w:r>
    </w:p>
    <w:p w14:paraId="01ECE10E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Допускається використання еквівалентних технологій за умови, що вони забезпечують:</w:t>
      </w:r>
    </w:p>
    <w:p w14:paraId="7782837D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довговічність нанесення;</w:t>
      </w:r>
    </w:p>
    <w:p w14:paraId="64FB5576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стійкість до стирання;</w:t>
      </w:r>
    </w:p>
    <w:p w14:paraId="190A74CC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відповідність матеріалу виробу;</w:t>
      </w:r>
    </w:p>
    <w:p w14:paraId="412F8349" w14:textId="77777777" w:rsidR="00A7172D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належний зовнішній вигляд протягом строку експлуатації.</w:t>
      </w:r>
    </w:p>
    <w:p w14:paraId="4EDF7A8B" w14:textId="77777777" w:rsidR="000C6498" w:rsidRPr="007E0E17" w:rsidRDefault="000C6498" w:rsidP="000C6498">
      <w:pPr>
        <w:ind w:left="426"/>
        <w:rPr>
          <w:rFonts w:ascii="Times New Roman" w:hAnsi="Times New Roman" w:cs="Times New Roman"/>
          <w:sz w:val="28"/>
          <w:szCs w:val="28"/>
        </w:rPr>
      </w:pPr>
    </w:p>
    <w:p w14:paraId="315E2B35" w14:textId="5F4F98B7" w:rsidR="0082638F" w:rsidRPr="000C6498" w:rsidRDefault="007E0E17" w:rsidP="000C6498">
      <w:pPr>
        <w:pStyle w:val="a9"/>
        <w:spacing w:after="0"/>
        <w:ind w:left="2832" w:hanging="2123"/>
        <w:textAlignment w:val="baseline"/>
        <w:rPr>
          <w:rFonts w:ascii="Times New Roman" w:hAnsi="Times New Roman" w:cs="Times New Roman"/>
          <w:b/>
          <w:bCs/>
        </w:rPr>
      </w:pP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Керівник юридичної особи / ФОП:</w:t>
      </w:r>
      <w:r w:rsidRPr="000C6498">
        <w:rPr>
          <w:rStyle w:val="tabchar"/>
          <w:rFonts w:ascii="Times New Roman" w:hAnsi="Times New Roman" w:cs="Times New Roman"/>
          <w:b/>
          <w:bCs/>
          <w:color w:val="000000"/>
        </w:rPr>
        <w:t xml:space="preserve">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____________( ____________________)   </w:t>
      </w:r>
      <w:r w:rsidR="000C6498">
        <w:rPr>
          <w:rStyle w:val="normaltextrun"/>
          <w:rFonts w:ascii="Times New Roman" w:hAnsi="Times New Roman" w:cs="Times New Roman"/>
          <w:b/>
          <w:bCs/>
          <w:color w:val="000000"/>
        </w:rPr>
        <w:t xml:space="preserve">      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МП        дата                        підпис</w:t>
      </w:r>
      <w:r w:rsidRPr="000C6498">
        <w:rPr>
          <w:rStyle w:val="tabchar"/>
          <w:rFonts w:ascii="Times New Roman" w:hAnsi="Times New Roman" w:cs="Times New Roman"/>
          <w:b/>
          <w:bCs/>
          <w:color w:val="000000"/>
        </w:rPr>
        <w:t xml:space="preserve">             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ПІБ </w:t>
      </w:r>
    </w:p>
    <w:sectPr w:rsidR="0082638F" w:rsidRPr="000C6498" w:rsidSect="000C649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526"/>
    <w:multiLevelType w:val="multilevel"/>
    <w:tmpl w:val="688C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72E"/>
    <w:multiLevelType w:val="multilevel"/>
    <w:tmpl w:val="C8A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A0EC9"/>
    <w:multiLevelType w:val="multilevel"/>
    <w:tmpl w:val="D1FA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52CB7"/>
    <w:multiLevelType w:val="multilevel"/>
    <w:tmpl w:val="597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B0971"/>
    <w:multiLevelType w:val="multilevel"/>
    <w:tmpl w:val="D8C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D036E"/>
    <w:multiLevelType w:val="multilevel"/>
    <w:tmpl w:val="9DC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47B90"/>
    <w:multiLevelType w:val="multilevel"/>
    <w:tmpl w:val="1C1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0286B"/>
    <w:multiLevelType w:val="multilevel"/>
    <w:tmpl w:val="770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55839"/>
    <w:multiLevelType w:val="multilevel"/>
    <w:tmpl w:val="A0F438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1753F29"/>
    <w:multiLevelType w:val="multilevel"/>
    <w:tmpl w:val="908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17A02"/>
    <w:multiLevelType w:val="multilevel"/>
    <w:tmpl w:val="5852AC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9A43D1E"/>
    <w:multiLevelType w:val="multilevel"/>
    <w:tmpl w:val="B37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5562F"/>
    <w:multiLevelType w:val="multilevel"/>
    <w:tmpl w:val="952ADA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025E1"/>
    <w:multiLevelType w:val="multilevel"/>
    <w:tmpl w:val="CD8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A1FF4"/>
    <w:multiLevelType w:val="multilevel"/>
    <w:tmpl w:val="003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34A0A"/>
    <w:multiLevelType w:val="multilevel"/>
    <w:tmpl w:val="3C1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0578C"/>
    <w:multiLevelType w:val="multilevel"/>
    <w:tmpl w:val="B678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C0229"/>
    <w:multiLevelType w:val="multilevel"/>
    <w:tmpl w:val="0AD4BD2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8436F48"/>
    <w:multiLevelType w:val="multilevel"/>
    <w:tmpl w:val="EB2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531F2"/>
    <w:multiLevelType w:val="multilevel"/>
    <w:tmpl w:val="B9A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06153"/>
    <w:multiLevelType w:val="multilevel"/>
    <w:tmpl w:val="00A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4191A"/>
    <w:multiLevelType w:val="multilevel"/>
    <w:tmpl w:val="846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82715"/>
    <w:multiLevelType w:val="multilevel"/>
    <w:tmpl w:val="F3B62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A5C20"/>
    <w:multiLevelType w:val="multilevel"/>
    <w:tmpl w:val="E0B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8798E"/>
    <w:multiLevelType w:val="multilevel"/>
    <w:tmpl w:val="FA8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909587">
    <w:abstractNumId w:val="22"/>
  </w:num>
  <w:num w:numId="2" w16cid:durableId="926155119">
    <w:abstractNumId w:val="18"/>
  </w:num>
  <w:num w:numId="3" w16cid:durableId="1947227416">
    <w:abstractNumId w:val="2"/>
  </w:num>
  <w:num w:numId="4" w16cid:durableId="1594362233">
    <w:abstractNumId w:val="5"/>
  </w:num>
  <w:num w:numId="5" w16cid:durableId="218515741">
    <w:abstractNumId w:val="4"/>
  </w:num>
  <w:num w:numId="6" w16cid:durableId="1890997492">
    <w:abstractNumId w:val="7"/>
  </w:num>
  <w:num w:numId="7" w16cid:durableId="1289316546">
    <w:abstractNumId w:val="13"/>
  </w:num>
  <w:num w:numId="8" w16cid:durableId="1612323159">
    <w:abstractNumId w:val="24"/>
  </w:num>
  <w:num w:numId="9" w16cid:durableId="1964730122">
    <w:abstractNumId w:val="19"/>
  </w:num>
  <w:num w:numId="10" w16cid:durableId="753091850">
    <w:abstractNumId w:val="1"/>
  </w:num>
  <w:num w:numId="11" w16cid:durableId="2047219041">
    <w:abstractNumId w:val="9"/>
  </w:num>
  <w:num w:numId="12" w16cid:durableId="120459197">
    <w:abstractNumId w:val="11"/>
  </w:num>
  <w:num w:numId="13" w16cid:durableId="2016419236">
    <w:abstractNumId w:val="12"/>
  </w:num>
  <w:num w:numId="14" w16cid:durableId="1278023863">
    <w:abstractNumId w:val="0"/>
  </w:num>
  <w:num w:numId="15" w16cid:durableId="315502063">
    <w:abstractNumId w:val="6"/>
  </w:num>
  <w:num w:numId="16" w16cid:durableId="2029286571">
    <w:abstractNumId w:val="23"/>
  </w:num>
  <w:num w:numId="17" w16cid:durableId="1384524077">
    <w:abstractNumId w:val="16"/>
  </w:num>
  <w:num w:numId="18" w16cid:durableId="110369110">
    <w:abstractNumId w:val="14"/>
  </w:num>
  <w:num w:numId="19" w16cid:durableId="697238952">
    <w:abstractNumId w:val="21"/>
  </w:num>
  <w:num w:numId="20" w16cid:durableId="953439310">
    <w:abstractNumId w:val="15"/>
  </w:num>
  <w:num w:numId="21" w16cid:durableId="1833906688">
    <w:abstractNumId w:val="10"/>
  </w:num>
  <w:num w:numId="22" w16cid:durableId="242229049">
    <w:abstractNumId w:val="20"/>
  </w:num>
  <w:num w:numId="23" w16cid:durableId="76093559">
    <w:abstractNumId w:val="3"/>
  </w:num>
  <w:num w:numId="24" w16cid:durableId="107092702">
    <w:abstractNumId w:val="8"/>
  </w:num>
  <w:num w:numId="25" w16cid:durableId="54552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0F"/>
    <w:rsid w:val="0003316F"/>
    <w:rsid w:val="00063299"/>
    <w:rsid w:val="00081EC3"/>
    <w:rsid w:val="00087DD6"/>
    <w:rsid w:val="000C6498"/>
    <w:rsid w:val="000C7157"/>
    <w:rsid w:val="000F6B89"/>
    <w:rsid w:val="00115F66"/>
    <w:rsid w:val="00155384"/>
    <w:rsid w:val="00175E35"/>
    <w:rsid w:val="001A086C"/>
    <w:rsid w:val="001C5CE9"/>
    <w:rsid w:val="00221EC8"/>
    <w:rsid w:val="002235B9"/>
    <w:rsid w:val="002B0FE5"/>
    <w:rsid w:val="00331293"/>
    <w:rsid w:val="00426C37"/>
    <w:rsid w:val="004343BD"/>
    <w:rsid w:val="005138ED"/>
    <w:rsid w:val="00671EF0"/>
    <w:rsid w:val="006C609D"/>
    <w:rsid w:val="007507CE"/>
    <w:rsid w:val="007649A6"/>
    <w:rsid w:val="007C5E38"/>
    <w:rsid w:val="007E0E17"/>
    <w:rsid w:val="007F662A"/>
    <w:rsid w:val="00811494"/>
    <w:rsid w:val="0082638F"/>
    <w:rsid w:val="0089403E"/>
    <w:rsid w:val="008C213C"/>
    <w:rsid w:val="009C0503"/>
    <w:rsid w:val="009F0646"/>
    <w:rsid w:val="00A26098"/>
    <w:rsid w:val="00A7172D"/>
    <w:rsid w:val="00AB1D35"/>
    <w:rsid w:val="00AC660F"/>
    <w:rsid w:val="00AD30B7"/>
    <w:rsid w:val="00B624C7"/>
    <w:rsid w:val="00B62BA6"/>
    <w:rsid w:val="00B80203"/>
    <w:rsid w:val="00C00686"/>
    <w:rsid w:val="00C7111A"/>
    <w:rsid w:val="00C82070"/>
    <w:rsid w:val="00CC6354"/>
    <w:rsid w:val="00CD577F"/>
    <w:rsid w:val="00CE66F8"/>
    <w:rsid w:val="00D66AE6"/>
    <w:rsid w:val="00D7570B"/>
    <w:rsid w:val="00DE2335"/>
    <w:rsid w:val="00E02AE9"/>
    <w:rsid w:val="00E048A8"/>
    <w:rsid w:val="00E24B00"/>
    <w:rsid w:val="00EF5337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B0F4"/>
  <w15:chartTrackingRefBased/>
  <w15:docId w15:val="{0D1A0BD3-CEC4-4AC7-B9DB-2E64A09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6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6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6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66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60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F0646"/>
    <w:rPr>
      <w:color w:val="467886" w:themeColor="hyperlink"/>
      <w:u w:val="single"/>
    </w:rPr>
  </w:style>
  <w:style w:type="character" w:customStyle="1" w:styleId="normaltextrun">
    <w:name w:val="normaltextrun"/>
    <w:basedOn w:val="a0"/>
    <w:rsid w:val="007E0E17"/>
  </w:style>
  <w:style w:type="paragraph" w:customStyle="1" w:styleId="paragraph">
    <w:name w:val="paragraph"/>
    <w:basedOn w:val="a"/>
    <w:rsid w:val="007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abchar">
    <w:name w:val="tabchar"/>
    <w:rsid w:val="007E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banovka1.wixsite.com/school/post/%D1%83%D0%B2%D0%B0%D0%B3%D0%B0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xplosive" TargetMode="Externa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xplosive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Explosiv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63550D1A-442E-4784-BC36-9BF04847E8AE}"/>
</file>

<file path=customXml/itemProps2.xml><?xml version="1.0" encoding="utf-8"?>
<ds:datastoreItem xmlns:ds="http://schemas.openxmlformats.org/officeDocument/2006/customXml" ds:itemID="{3C3E8629-B63E-4CB1-BCA2-B95624CE187D}"/>
</file>

<file path=customXml/itemProps3.xml><?xml version="1.0" encoding="utf-8"?>
<ds:datastoreItem xmlns:ds="http://schemas.openxmlformats.org/officeDocument/2006/customXml" ds:itemID="{BC662FCC-3A97-4F71-AA2A-FF55C490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2517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Hnylytska</dc:creator>
  <cp:keywords/>
  <dc:description/>
  <cp:lastModifiedBy>Maryna Hnylytska</cp:lastModifiedBy>
  <cp:revision>51</cp:revision>
  <dcterms:created xsi:type="dcterms:W3CDTF">2026-06-04T11:45:00Z</dcterms:created>
  <dcterms:modified xsi:type="dcterms:W3CDTF">2026-06-04T12:59:00Z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</Properties>
</file>