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597BCAED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1A2A1E">
        <w:rPr>
          <w:b/>
          <w:sz w:val="22"/>
          <w:szCs w:val="22"/>
          <w:lang w:val="uk-UA"/>
        </w:rPr>
        <w:t>«</w:t>
      </w:r>
      <w:r w:rsidR="00E03806" w:rsidRPr="001A2A1E">
        <w:rPr>
          <w:b/>
          <w:sz w:val="22"/>
          <w:szCs w:val="22"/>
          <w:lang w:val="uk-UA"/>
        </w:rPr>
        <w:t>08</w:t>
      </w:r>
      <w:r w:rsidR="005A5F8A" w:rsidRPr="001A2A1E">
        <w:rPr>
          <w:b/>
          <w:sz w:val="22"/>
          <w:szCs w:val="22"/>
          <w:lang w:val="uk-UA"/>
        </w:rPr>
        <w:t xml:space="preserve">» </w:t>
      </w:r>
      <w:r w:rsidR="00E03806" w:rsidRPr="001A2A1E">
        <w:rPr>
          <w:b/>
          <w:sz w:val="22"/>
          <w:szCs w:val="22"/>
          <w:lang w:val="uk-UA"/>
        </w:rPr>
        <w:t>травня</w:t>
      </w:r>
      <w:r w:rsidR="005A5F8A" w:rsidRPr="001A2A1E">
        <w:rPr>
          <w:b/>
          <w:sz w:val="22"/>
          <w:szCs w:val="22"/>
          <w:lang w:val="uk-UA"/>
        </w:rPr>
        <w:t xml:space="preserve"> 202</w:t>
      </w:r>
      <w:r w:rsidR="00E03806" w:rsidRPr="001A2A1E">
        <w:rPr>
          <w:b/>
          <w:sz w:val="22"/>
          <w:szCs w:val="22"/>
          <w:lang w:val="uk-UA"/>
        </w:rPr>
        <w:t>6</w:t>
      </w:r>
      <w:r w:rsidR="005A5F8A" w:rsidRPr="001A2A1E">
        <w:rPr>
          <w:b/>
          <w:sz w:val="22"/>
          <w:szCs w:val="22"/>
          <w:lang w:val="uk-UA"/>
        </w:rPr>
        <w:t xml:space="preserve"> р.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5CF400AA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1B1399" w:rsidRPr="09C7B284">
        <w:rPr>
          <w:b/>
          <w:bCs/>
          <w:sz w:val="22"/>
          <w:szCs w:val="22"/>
        </w:rPr>
        <w:t>_</w:t>
      </w:r>
      <w:r w:rsidR="000B4340" w:rsidRPr="000B4340">
        <w:rPr>
          <w:b/>
          <w:bCs/>
          <w:sz w:val="22"/>
          <w:szCs w:val="22"/>
          <w:lang w:val="uk-UA"/>
        </w:rPr>
        <w:t>2986</w:t>
      </w:r>
      <w:r w:rsidR="000B4340" w:rsidRPr="000B4340">
        <w:rPr>
          <w:b/>
          <w:bCs/>
          <w:sz w:val="22"/>
          <w:szCs w:val="22"/>
          <w:lang w:val="en-US"/>
        </w:rPr>
        <w:t>LC</w:t>
      </w:r>
      <w:r w:rsidRPr="000B4340">
        <w:rPr>
          <w:b/>
          <w:bCs/>
          <w:sz w:val="22"/>
          <w:szCs w:val="22"/>
        </w:rPr>
        <w:t xml:space="preserve"> </w:t>
      </w:r>
      <w:r w:rsidRPr="09C7B284">
        <w:rPr>
          <w:b/>
          <w:bCs/>
          <w:sz w:val="22"/>
          <w:szCs w:val="22"/>
        </w:rPr>
        <w:t xml:space="preserve"> 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757BC38E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тендер на </w:t>
      </w:r>
      <w:r w:rsidR="00157544" w:rsidRPr="000B48D8">
        <w:rPr>
          <w:sz w:val="22"/>
          <w:szCs w:val="22"/>
          <w:lang w:val="uk-UA"/>
        </w:rPr>
        <w:t>закупівлю</w:t>
      </w:r>
      <w:r w:rsidR="007C4D79">
        <w:rPr>
          <w:sz w:val="22"/>
          <w:szCs w:val="22"/>
          <w:lang w:val="uk-UA"/>
        </w:rPr>
        <w:t xml:space="preserve"> </w:t>
      </w:r>
      <w:r w:rsidR="00D41146">
        <w:rPr>
          <w:sz w:val="22"/>
          <w:szCs w:val="22"/>
          <w:lang w:val="uk-UA"/>
        </w:rPr>
        <w:t xml:space="preserve">комплексних </w:t>
      </w:r>
      <w:r w:rsidR="00451625">
        <w:rPr>
          <w:sz w:val="22"/>
          <w:szCs w:val="22"/>
          <w:lang w:val="uk-UA"/>
        </w:rPr>
        <w:t>послуг з підготовки та розміщення</w:t>
      </w:r>
      <w:r w:rsidR="00E0568F">
        <w:rPr>
          <w:sz w:val="22"/>
          <w:szCs w:val="22"/>
          <w:lang w:val="uk-UA"/>
        </w:rPr>
        <w:t xml:space="preserve"> публікацій в інтернет-виданні </w:t>
      </w:r>
      <w:r w:rsidR="00E0568F" w:rsidRPr="007C4D79">
        <w:rPr>
          <w:spacing w:val="-6"/>
          <w:sz w:val="22"/>
          <w:szCs w:val="22"/>
          <w:lang w:val="uk-UA"/>
        </w:rPr>
        <w:t>«Українська правда»</w:t>
      </w:r>
      <w:r w:rsidR="00E0568F">
        <w:rPr>
          <w:spacing w:val="-6"/>
          <w:sz w:val="22"/>
          <w:szCs w:val="22"/>
          <w:lang w:val="uk-UA"/>
        </w:rPr>
        <w:t>.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9"/>
        <w:gridCol w:w="2823"/>
        <w:gridCol w:w="3246"/>
      </w:tblGrid>
      <w:tr w:rsidR="004C2787" w:rsidRPr="000B48D8" w14:paraId="56DE4E59" w14:textId="77777777" w:rsidTr="000C534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1520C0" w:rsidRPr="000B48D8" w14:paraId="0F594BD0" w14:textId="77777777" w:rsidTr="000C534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4B1AD7A4" w:rsidR="001520C0" w:rsidRPr="000B48D8" w:rsidRDefault="00D41146" w:rsidP="007C4D79">
            <w:pPr>
              <w:ind w:right="92"/>
              <w:jc w:val="center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spacing w:val="-6"/>
                <w:sz w:val="22"/>
                <w:szCs w:val="22"/>
                <w:lang w:val="uk-UA"/>
              </w:rPr>
              <w:t>П</w:t>
            </w:r>
            <w:r w:rsidR="007C4D79" w:rsidRPr="007C4D79">
              <w:rPr>
                <w:spacing w:val="-6"/>
                <w:sz w:val="22"/>
                <w:szCs w:val="22"/>
                <w:lang w:val="uk-UA"/>
              </w:rPr>
              <w:t>ослуги з підготовки та розміщення публікацій в інтернет-виданні «Українська правда» (life.pravda.com.ua, pravda.com.ua, соціальні мережі)</w:t>
            </w:r>
          </w:p>
        </w:tc>
        <w:tc>
          <w:tcPr>
            <w:tcW w:w="2835" w:type="dxa"/>
            <w:vAlign w:val="center"/>
          </w:tcPr>
          <w:p w14:paraId="4F5DE3BC" w14:textId="0729C845" w:rsidR="001520C0" w:rsidRPr="00A3721F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>Інформація вказана в Додат</w:t>
            </w:r>
            <w:r w:rsidR="007936BF">
              <w:rPr>
                <w:bCs/>
                <w:spacing w:val="-6"/>
                <w:sz w:val="22"/>
                <w:szCs w:val="22"/>
                <w:lang w:val="uk-UA"/>
              </w:rPr>
              <w:t>ках №2 та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554473">
              <w:rPr>
                <w:bCs/>
                <w:spacing w:val="-6"/>
                <w:sz w:val="22"/>
                <w:szCs w:val="22"/>
                <w:lang w:val="uk-UA"/>
              </w:rPr>
              <w:t xml:space="preserve">3 </w:t>
            </w:r>
            <w:r w:rsidR="00E115C4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 w:rsidR="001D142B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="00E115C4">
              <w:rPr>
                <w:bCs/>
                <w:spacing w:val="-6"/>
                <w:sz w:val="22"/>
                <w:szCs w:val="22"/>
                <w:lang w:val="uk-UA"/>
              </w:rPr>
              <w:t xml:space="preserve"> про Тендер</w:t>
            </w:r>
          </w:p>
        </w:tc>
        <w:tc>
          <w:tcPr>
            <w:tcW w:w="3260" w:type="dxa"/>
            <w:vAlign w:val="center"/>
          </w:tcPr>
          <w:p w14:paraId="5FF68500" w14:textId="6CDF1135" w:rsidR="001520C0" w:rsidRPr="00A3721F" w:rsidRDefault="001520C0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554473">
              <w:rPr>
                <w:bCs/>
                <w:spacing w:val="-6"/>
                <w:sz w:val="22"/>
                <w:szCs w:val="22"/>
                <w:lang w:val="uk-UA"/>
              </w:rPr>
              <w:t xml:space="preserve">1, Додатку №2 </w:t>
            </w:r>
            <w:r w:rsidR="000A7594"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та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554473">
              <w:rPr>
                <w:bCs/>
                <w:spacing w:val="-6"/>
                <w:sz w:val="22"/>
                <w:szCs w:val="22"/>
                <w:lang w:val="uk-UA"/>
              </w:rPr>
              <w:t>3</w:t>
            </w:r>
            <w:r w:rsidR="005A5F8A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 w:rsidR="001D142B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про тендер.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15A2266D" w:rsidR="00807E89" w:rsidRPr="00C305C4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****Товариство Червоного Хреста України з</w:t>
      </w:r>
      <w:r w:rsidR="00E0568F">
        <w:rPr>
          <w:i/>
          <w:iCs/>
          <w:color w:val="000000"/>
          <w:sz w:val="20"/>
          <w:szCs w:val="20"/>
          <w:lang w:val="uk-UA" w:eastAsia="uk-UA"/>
        </w:rPr>
        <w:t>дійснює закупівлю одним лотом.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B31D374" w14:textId="0A8E7118" w:rsidR="005A5F8A" w:rsidRPr="001A296E" w:rsidRDefault="00E0568F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Терміни </w:t>
      </w:r>
      <w:r w:rsidR="005A5F8A" w:rsidRPr="005A5F8A">
        <w:rPr>
          <w:b/>
          <w:sz w:val="22"/>
          <w:szCs w:val="22"/>
          <w:lang w:val="uk-UA"/>
        </w:rPr>
        <w:t xml:space="preserve">надання послуг: </w:t>
      </w:r>
      <w:r>
        <w:rPr>
          <w:bCs/>
          <w:sz w:val="22"/>
          <w:szCs w:val="22"/>
          <w:lang w:val="uk-UA"/>
        </w:rPr>
        <w:t>протягом 12 місяців з дати укладення договору.</w:t>
      </w:r>
    </w:p>
    <w:p w14:paraId="2189EAC6" w14:textId="6B989E7F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 w:rsidRPr="005A5F8A">
        <w:rPr>
          <w:b/>
          <w:sz w:val="22"/>
          <w:szCs w:val="22"/>
          <w:lang w:val="uk-UA"/>
        </w:rPr>
        <w:t>Місце</w:t>
      </w:r>
      <w:r w:rsidR="00921DFC">
        <w:rPr>
          <w:b/>
          <w:sz w:val="22"/>
          <w:szCs w:val="22"/>
          <w:lang w:val="uk-UA"/>
        </w:rPr>
        <w:t xml:space="preserve"> </w:t>
      </w:r>
      <w:r w:rsidR="00BB1BA1">
        <w:rPr>
          <w:b/>
          <w:sz w:val="22"/>
          <w:szCs w:val="22"/>
          <w:lang w:val="uk-UA"/>
        </w:rPr>
        <w:t>знаходження Замовника</w:t>
      </w:r>
      <w:r w:rsidRPr="005A5F8A">
        <w:rPr>
          <w:b/>
          <w:sz w:val="22"/>
          <w:szCs w:val="22"/>
          <w:lang w:val="uk-UA"/>
        </w:rPr>
        <w:t>:</w:t>
      </w:r>
      <w:r w:rsidR="00BB1BA1">
        <w:rPr>
          <w:b/>
          <w:sz w:val="22"/>
          <w:szCs w:val="22"/>
          <w:lang w:val="uk-UA"/>
        </w:rPr>
        <w:t xml:space="preserve"> </w:t>
      </w:r>
      <w:r w:rsidR="00BB1BA1" w:rsidRPr="00BB1BA1">
        <w:rPr>
          <w:bCs/>
          <w:sz w:val="22"/>
          <w:szCs w:val="22"/>
          <w:lang w:val="uk-UA"/>
        </w:rPr>
        <w:t>м. Київ.</w:t>
      </w:r>
      <w:r w:rsidR="00937CCC" w:rsidRPr="00BB1BA1">
        <w:rPr>
          <w:bCs/>
          <w:sz w:val="22"/>
          <w:szCs w:val="22"/>
          <w:lang w:val="uk-UA"/>
        </w:rPr>
        <w:t xml:space="preserve"> 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040"/>
        <w:gridCol w:w="4521"/>
      </w:tblGrid>
      <w:tr w:rsidR="00BC13F3" w:rsidRPr="008B2B7C" w14:paraId="17D899A6" w14:textId="77777777" w:rsidTr="00605C06">
        <w:trPr>
          <w:trHeight w:val="76"/>
        </w:trPr>
        <w:tc>
          <w:tcPr>
            <w:tcW w:w="601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040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605C06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0B48D8" w14:paraId="440D73B1" w14:textId="77777777" w:rsidTr="00605C06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59885ECC" w:rsidR="00BC13F3" w:rsidRPr="000B48D8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</w:p>
        </w:tc>
      </w:tr>
      <w:tr w:rsidR="005000CA" w:rsidRPr="00557A29" w14:paraId="5CE83AE3" w14:textId="77777777" w:rsidTr="00605C06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>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605C06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Документ повинен бути не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більше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давнини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від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дати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подання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документа.</w:t>
            </w:r>
          </w:p>
        </w:tc>
      </w:tr>
      <w:tr w:rsidR="005C33EB" w:rsidRPr="008B2B7C" w14:paraId="53E40327" w14:textId="77777777" w:rsidTr="00605C06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605C06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605C06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Керівника Учасника, Учасника не було притягнуто згідно із законом до відповідальності за вчинення 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605C06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605C06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має бути остаточною </w:t>
      </w:r>
      <w:r w:rsidRPr="00D41146">
        <w:rPr>
          <w:rFonts w:eastAsia="Arial Unicode MS"/>
          <w:sz w:val="22"/>
          <w:szCs w:val="22"/>
          <w:lang w:val="uk-UA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954E8C" w:rsidRDefault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27C20CC1" w14:textId="652617C9" w:rsidR="004B28B1" w:rsidRPr="00907A95" w:rsidRDefault="004E62DE" w:rsidP="00907A95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07A95">
        <w:rPr>
          <w:sz w:val="22"/>
          <w:szCs w:val="22"/>
          <w:lang w:val="uk-UA"/>
        </w:rPr>
        <w:t xml:space="preserve">Оплата здійснюється за системою 100% післяплати протягом 5-ти робочих днів по факту завершення надання послуг та підпису акту наданих послуг. Якщо Учасник пропонує власну систему оплати, просимо вказати її </w:t>
      </w:r>
      <w:r w:rsidRPr="00554473">
        <w:rPr>
          <w:sz w:val="22"/>
          <w:szCs w:val="22"/>
          <w:lang w:val="uk-UA"/>
        </w:rPr>
        <w:t xml:space="preserve">в Додатку </w:t>
      </w:r>
      <w:r w:rsidR="00554473" w:rsidRPr="00554473">
        <w:rPr>
          <w:sz w:val="22"/>
          <w:szCs w:val="22"/>
          <w:lang w:val="uk-UA"/>
        </w:rPr>
        <w:t>3</w:t>
      </w:r>
      <w:r w:rsidRPr="00554473">
        <w:rPr>
          <w:sz w:val="22"/>
          <w:szCs w:val="22"/>
          <w:lang w:val="uk-UA"/>
        </w:rPr>
        <w:t>.</w:t>
      </w:r>
      <w:r w:rsidRPr="00907A95">
        <w:rPr>
          <w:sz w:val="22"/>
          <w:szCs w:val="22"/>
          <w:lang w:val="uk-UA"/>
        </w:rPr>
        <w:t xml:space="preserve"> </w:t>
      </w:r>
      <w:proofErr w:type="spellStart"/>
      <w:r w:rsidR="004B28B1" w:rsidRPr="00907A95">
        <w:rPr>
          <w:rFonts w:eastAsia="Arial Unicode MS"/>
          <w:b/>
          <w:bCs/>
          <w:sz w:val="22"/>
          <w:szCs w:val="22"/>
        </w:rPr>
        <w:t>Згідно</w:t>
      </w:r>
      <w:proofErr w:type="spellEnd"/>
      <w:r w:rsidR="004B28B1" w:rsidRPr="00907A95">
        <w:rPr>
          <w:rFonts w:eastAsia="Arial Unicode MS"/>
          <w:b/>
          <w:bCs/>
          <w:sz w:val="22"/>
          <w:szCs w:val="22"/>
        </w:rPr>
        <w:t xml:space="preserve"> </w:t>
      </w:r>
      <w:proofErr w:type="spellStart"/>
      <w:r w:rsidR="004B28B1" w:rsidRPr="00907A95">
        <w:rPr>
          <w:rFonts w:eastAsia="Arial Unicode MS"/>
          <w:b/>
          <w:bCs/>
          <w:sz w:val="22"/>
          <w:szCs w:val="22"/>
        </w:rPr>
        <w:t>політик</w:t>
      </w:r>
      <w:proofErr w:type="spellEnd"/>
      <w:r w:rsidR="004B28B1" w:rsidRPr="00907A95">
        <w:rPr>
          <w:rFonts w:eastAsia="Arial Unicode MS"/>
          <w:b/>
          <w:bCs/>
          <w:sz w:val="22"/>
          <w:szCs w:val="22"/>
        </w:rPr>
        <w:t xml:space="preserve"> ТЧХУ </w:t>
      </w:r>
      <w:proofErr w:type="spellStart"/>
      <w:r w:rsidR="004B28B1" w:rsidRPr="00907A95">
        <w:rPr>
          <w:rFonts w:eastAsia="Arial Unicode MS"/>
          <w:b/>
          <w:bCs/>
          <w:sz w:val="22"/>
          <w:szCs w:val="22"/>
        </w:rPr>
        <w:t>передплата</w:t>
      </w:r>
      <w:proofErr w:type="spellEnd"/>
      <w:r w:rsidR="004B28B1" w:rsidRPr="00907A95">
        <w:rPr>
          <w:rFonts w:eastAsia="Arial Unicode MS"/>
          <w:b/>
          <w:bCs/>
          <w:sz w:val="22"/>
          <w:szCs w:val="22"/>
        </w:rPr>
        <w:t xml:space="preserve"> </w:t>
      </w:r>
      <w:proofErr w:type="spellStart"/>
      <w:r w:rsidR="004B28B1" w:rsidRPr="00907A95">
        <w:rPr>
          <w:rFonts w:eastAsia="Arial Unicode MS"/>
          <w:b/>
          <w:bCs/>
          <w:sz w:val="22"/>
          <w:szCs w:val="22"/>
        </w:rPr>
        <w:t>може</w:t>
      </w:r>
      <w:proofErr w:type="spellEnd"/>
      <w:r w:rsidR="004B28B1" w:rsidRPr="00907A95">
        <w:rPr>
          <w:rFonts w:eastAsia="Arial Unicode MS"/>
          <w:b/>
          <w:bCs/>
          <w:sz w:val="22"/>
          <w:szCs w:val="22"/>
        </w:rPr>
        <w:t xml:space="preserve"> </w:t>
      </w:r>
      <w:proofErr w:type="spellStart"/>
      <w:r w:rsidR="004B28B1" w:rsidRPr="00907A95">
        <w:rPr>
          <w:rFonts w:eastAsia="Arial Unicode MS"/>
          <w:b/>
          <w:bCs/>
          <w:sz w:val="22"/>
          <w:szCs w:val="22"/>
        </w:rPr>
        <w:t>застосовуватись</w:t>
      </w:r>
      <w:proofErr w:type="spellEnd"/>
      <w:r w:rsidR="004B28B1" w:rsidRPr="00907A95">
        <w:rPr>
          <w:rFonts w:eastAsia="Arial Unicode MS"/>
          <w:b/>
          <w:bCs/>
          <w:sz w:val="22"/>
          <w:szCs w:val="22"/>
        </w:rPr>
        <w:t xml:space="preserve"> </w:t>
      </w:r>
      <w:proofErr w:type="spellStart"/>
      <w:r w:rsidR="004B28B1" w:rsidRPr="00907A95">
        <w:rPr>
          <w:rFonts w:eastAsia="Arial Unicode MS"/>
          <w:b/>
          <w:bCs/>
          <w:sz w:val="22"/>
          <w:szCs w:val="22"/>
        </w:rPr>
        <w:t>лише</w:t>
      </w:r>
      <w:proofErr w:type="spellEnd"/>
      <w:r w:rsidR="004B28B1" w:rsidRPr="00907A95">
        <w:rPr>
          <w:rFonts w:eastAsia="Arial Unicode MS"/>
          <w:b/>
          <w:bCs/>
          <w:sz w:val="22"/>
          <w:szCs w:val="22"/>
        </w:rPr>
        <w:t xml:space="preserve"> як </w:t>
      </w:r>
      <w:proofErr w:type="spellStart"/>
      <w:r w:rsidR="004B28B1" w:rsidRPr="00907A95">
        <w:rPr>
          <w:rFonts w:eastAsia="Arial Unicode MS"/>
          <w:b/>
          <w:bCs/>
          <w:sz w:val="22"/>
          <w:szCs w:val="22"/>
        </w:rPr>
        <w:t>виключення</w:t>
      </w:r>
      <w:proofErr w:type="spellEnd"/>
      <w:r w:rsidR="004B28B1" w:rsidRPr="00907A95">
        <w:rPr>
          <w:rFonts w:eastAsia="Arial Unicode MS"/>
          <w:b/>
          <w:bCs/>
          <w:sz w:val="22"/>
          <w:szCs w:val="22"/>
        </w:rPr>
        <w:t xml:space="preserve"> та </w:t>
      </w:r>
      <w:r w:rsidR="004B28B1" w:rsidRPr="00907A95">
        <w:rPr>
          <w:rFonts w:eastAsia="Arial Unicode MS"/>
          <w:b/>
          <w:bCs/>
          <w:sz w:val="22"/>
          <w:szCs w:val="22"/>
          <w:lang w:val="uk-UA"/>
        </w:rPr>
        <w:t xml:space="preserve">не може </w:t>
      </w:r>
      <w:proofErr w:type="gramStart"/>
      <w:r w:rsidR="004B28B1" w:rsidRPr="00907A95">
        <w:rPr>
          <w:rFonts w:eastAsia="Arial Unicode MS"/>
          <w:b/>
          <w:bCs/>
          <w:sz w:val="22"/>
          <w:szCs w:val="22"/>
          <w:lang w:val="uk-UA"/>
        </w:rPr>
        <w:t>перевищувати</w:t>
      </w:r>
      <w:r w:rsidR="004B28B1" w:rsidRPr="00907A95">
        <w:rPr>
          <w:rFonts w:eastAsia="Arial Unicode MS"/>
          <w:b/>
          <w:bCs/>
          <w:sz w:val="22"/>
          <w:szCs w:val="22"/>
        </w:rPr>
        <w:t xml:space="preserve">  50</w:t>
      </w:r>
      <w:proofErr w:type="gramEnd"/>
      <w:r w:rsidR="004B28B1" w:rsidRPr="00907A95">
        <w:rPr>
          <w:rFonts w:eastAsia="Arial Unicode MS"/>
          <w:b/>
          <w:bCs/>
          <w:sz w:val="22"/>
          <w:szCs w:val="22"/>
        </w:rPr>
        <w:t>%</w:t>
      </w:r>
      <w:r w:rsidR="004B28B1" w:rsidRPr="00907A95">
        <w:rPr>
          <w:rFonts w:eastAsia="Arial Unicode MS"/>
          <w:b/>
          <w:bCs/>
          <w:sz w:val="22"/>
          <w:szCs w:val="22"/>
          <w:lang w:val="uk-UA"/>
        </w:rPr>
        <w:t xml:space="preserve"> вартості.</w:t>
      </w:r>
    </w:p>
    <w:p w14:paraId="50367BDE" w14:textId="00A57245" w:rsidR="009F2507" w:rsidRPr="004B28B1" w:rsidRDefault="009F2507" w:rsidP="00C15D91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4B28B1"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4B28B1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4B28B1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4B28B1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4B28B1">
        <w:rPr>
          <w:color w:val="000000"/>
          <w:sz w:val="22"/>
          <w:szCs w:val="22"/>
          <w:lang w:val="uk-UA" w:eastAsia="uk-UA"/>
        </w:rPr>
        <w:t>а</w:t>
      </w:r>
      <w:r w:rsidR="005A5F8A" w:rsidRPr="004B28B1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4B28B1">
        <w:rPr>
          <w:color w:val="000000"/>
          <w:sz w:val="22"/>
          <w:szCs w:val="22"/>
          <w:lang w:val="uk-UA" w:eastAsia="uk-UA"/>
        </w:rPr>
        <w:t>го</w:t>
      </w:r>
      <w:r w:rsidR="005A5F8A" w:rsidRPr="004B28B1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4B28B1">
        <w:rPr>
          <w:color w:val="000000"/>
          <w:sz w:val="22"/>
          <w:szCs w:val="22"/>
          <w:lang w:val="uk-UA" w:eastAsia="uk-UA"/>
        </w:rPr>
        <w:t>я</w:t>
      </w:r>
      <w:r w:rsidR="005A5F8A" w:rsidRPr="004B28B1">
        <w:rPr>
          <w:color w:val="000000"/>
          <w:sz w:val="22"/>
          <w:szCs w:val="22"/>
          <w:lang w:val="uk-UA" w:eastAsia="uk-UA"/>
        </w:rPr>
        <w:t xml:space="preserve"> (Додаток </w:t>
      </w:r>
      <w:r w:rsidR="00554473">
        <w:rPr>
          <w:color w:val="000000"/>
          <w:sz w:val="22"/>
          <w:szCs w:val="22"/>
          <w:lang w:val="uk-UA" w:eastAsia="uk-UA"/>
        </w:rPr>
        <w:t>2</w:t>
      </w:r>
      <w:r w:rsidR="005A5F8A" w:rsidRPr="004B28B1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DE6CDC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 xml:space="preserve">часників </w:t>
      </w:r>
      <w:r w:rsidR="00084AA2" w:rsidRPr="00DE6CDC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CBBCCFE" w14:textId="41E29274" w:rsidR="00942635" w:rsidRPr="00942635" w:rsidRDefault="00942635" w:rsidP="00942635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2D35CD82" w14:textId="49F23105" w:rsidR="00846839" w:rsidRDefault="00846839" w:rsidP="00846839">
      <w:pPr>
        <w:ind w:left="357"/>
        <w:jc w:val="both"/>
        <w:rPr>
          <w:sz w:val="22"/>
          <w:szCs w:val="22"/>
          <w:lang w:val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70746F09" w14:textId="4EF22D57" w:rsidR="00F842B7" w:rsidRPr="00A95496" w:rsidRDefault="00A95496" w:rsidP="00A95496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Узгоджене технічне завдання у формі Додатку №2 до 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24764005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A95496">
        <w:rPr>
          <w:rFonts w:ascii="Times New Roman" w:eastAsia="Times New Roman" w:hAnsi="Times New Roman" w:cs="Times New Roman"/>
          <w:sz w:val="22"/>
          <w:szCs w:val="22"/>
          <w:lang w:val="uk-UA"/>
        </w:rPr>
        <w:t>3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79C2D60B" w:rsidR="007545FF" w:rsidRPr="0047156A" w:rsidRDefault="1327F54A" w:rsidP="1327F54A">
      <w:pPr>
        <w:ind w:firstLine="357"/>
        <w:jc w:val="both"/>
        <w:rPr>
          <w:b/>
          <w:bCs/>
          <w:sz w:val="22"/>
          <w:szCs w:val="22"/>
        </w:rPr>
      </w:pPr>
      <w:proofErr w:type="spellStart"/>
      <w:r w:rsidRPr="0047156A">
        <w:rPr>
          <w:b/>
          <w:bCs/>
          <w:sz w:val="22"/>
          <w:szCs w:val="22"/>
        </w:rPr>
        <w:t>Запитання</w:t>
      </w:r>
      <w:proofErr w:type="spellEnd"/>
      <w:r w:rsidRPr="0047156A">
        <w:rPr>
          <w:b/>
          <w:bCs/>
          <w:sz w:val="22"/>
          <w:szCs w:val="22"/>
        </w:rPr>
        <w:t xml:space="preserve"> </w:t>
      </w:r>
      <w:proofErr w:type="spellStart"/>
      <w:r w:rsidRPr="0047156A">
        <w:rPr>
          <w:b/>
          <w:bCs/>
          <w:sz w:val="22"/>
          <w:szCs w:val="22"/>
        </w:rPr>
        <w:t>щодо</w:t>
      </w:r>
      <w:proofErr w:type="spellEnd"/>
      <w:r w:rsidRPr="0047156A">
        <w:rPr>
          <w:b/>
          <w:bCs/>
          <w:sz w:val="22"/>
          <w:szCs w:val="22"/>
        </w:rPr>
        <w:t xml:space="preserve"> </w:t>
      </w:r>
      <w:r w:rsidR="00B93C90" w:rsidRPr="0047156A">
        <w:rPr>
          <w:b/>
          <w:bCs/>
          <w:sz w:val="22"/>
          <w:szCs w:val="22"/>
          <w:lang w:val="uk-UA"/>
        </w:rPr>
        <w:t xml:space="preserve">цінової </w:t>
      </w:r>
      <w:proofErr w:type="spellStart"/>
      <w:r w:rsidRPr="0047156A">
        <w:rPr>
          <w:b/>
          <w:bCs/>
          <w:sz w:val="22"/>
          <w:szCs w:val="22"/>
        </w:rPr>
        <w:t>пропозиції</w:t>
      </w:r>
      <w:proofErr w:type="spellEnd"/>
      <w:r w:rsidRPr="0047156A">
        <w:rPr>
          <w:b/>
          <w:bCs/>
          <w:sz w:val="22"/>
          <w:szCs w:val="22"/>
        </w:rPr>
        <w:t xml:space="preserve"> </w:t>
      </w:r>
      <w:proofErr w:type="spellStart"/>
      <w:r w:rsidRPr="0047156A">
        <w:rPr>
          <w:b/>
          <w:bCs/>
          <w:sz w:val="22"/>
          <w:szCs w:val="22"/>
        </w:rPr>
        <w:t>надсилайте</w:t>
      </w:r>
      <w:proofErr w:type="spellEnd"/>
      <w:r w:rsidRPr="0047156A">
        <w:rPr>
          <w:b/>
          <w:bCs/>
          <w:sz w:val="22"/>
          <w:szCs w:val="22"/>
        </w:rPr>
        <w:t xml:space="preserve"> </w:t>
      </w:r>
      <w:proofErr w:type="gramStart"/>
      <w:r w:rsidRPr="0047156A">
        <w:rPr>
          <w:b/>
          <w:bCs/>
          <w:sz w:val="22"/>
          <w:szCs w:val="22"/>
        </w:rPr>
        <w:t>на адресу</w:t>
      </w:r>
      <w:proofErr w:type="gramEnd"/>
      <w:r w:rsidRPr="0047156A">
        <w:rPr>
          <w:b/>
          <w:bCs/>
          <w:sz w:val="22"/>
          <w:szCs w:val="22"/>
        </w:rPr>
        <w:t xml:space="preserve">: </w:t>
      </w:r>
      <w:hyperlink r:id="rId11">
        <w:r w:rsidRPr="0047156A">
          <w:rPr>
            <w:rStyle w:val="ab"/>
            <w:b/>
            <w:bCs/>
            <w:sz w:val="22"/>
            <w:szCs w:val="22"/>
          </w:rPr>
          <w:t>tender@redcross.org.ua</w:t>
        </w:r>
      </w:hyperlink>
      <w:r w:rsidRPr="0047156A">
        <w:rPr>
          <w:b/>
          <w:bCs/>
          <w:sz w:val="22"/>
          <w:szCs w:val="22"/>
        </w:rPr>
        <w:t xml:space="preserve"> до 18:00 </w:t>
      </w:r>
      <w:r w:rsidR="0074643E" w:rsidRPr="0047156A">
        <w:rPr>
          <w:b/>
          <w:bCs/>
          <w:sz w:val="22"/>
          <w:szCs w:val="22"/>
          <w:lang w:val="uk-UA"/>
        </w:rPr>
        <w:t>25</w:t>
      </w:r>
      <w:r w:rsidRPr="0047156A">
        <w:rPr>
          <w:b/>
          <w:bCs/>
          <w:sz w:val="22"/>
          <w:szCs w:val="22"/>
        </w:rPr>
        <w:t>.</w:t>
      </w:r>
      <w:r w:rsidR="0074643E" w:rsidRPr="0047156A">
        <w:rPr>
          <w:b/>
          <w:bCs/>
          <w:sz w:val="22"/>
          <w:szCs w:val="22"/>
          <w:lang w:val="uk-UA"/>
        </w:rPr>
        <w:t>05</w:t>
      </w:r>
      <w:r w:rsidRPr="0047156A">
        <w:rPr>
          <w:b/>
          <w:bCs/>
          <w:sz w:val="22"/>
          <w:szCs w:val="22"/>
        </w:rPr>
        <w:t>.202</w:t>
      </w:r>
      <w:r w:rsidR="00A95496" w:rsidRPr="0047156A">
        <w:rPr>
          <w:b/>
          <w:bCs/>
          <w:sz w:val="22"/>
          <w:szCs w:val="22"/>
          <w:lang w:val="uk-UA"/>
        </w:rPr>
        <w:t>6</w:t>
      </w:r>
      <w:r w:rsidRPr="0047156A">
        <w:rPr>
          <w:b/>
          <w:bCs/>
          <w:sz w:val="22"/>
          <w:szCs w:val="22"/>
        </w:rPr>
        <w:t xml:space="preserve"> року.</w:t>
      </w:r>
    </w:p>
    <w:p w14:paraId="5F7E7F29" w14:textId="77777777" w:rsidR="00AD6D3B" w:rsidRPr="001A2A1E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1A2A1E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1A2A1E">
        <w:rPr>
          <w:b/>
          <w:sz w:val="22"/>
          <w:szCs w:val="22"/>
          <w:lang w:val="uk-UA"/>
        </w:rPr>
        <w:t xml:space="preserve">КІНЦЕВИЙ ТЕРМІН ПРИЙМАННЯ </w:t>
      </w:r>
      <w:r w:rsidR="00345379" w:rsidRPr="001A2A1E">
        <w:rPr>
          <w:b/>
          <w:sz w:val="22"/>
          <w:szCs w:val="22"/>
          <w:lang w:val="uk-UA"/>
        </w:rPr>
        <w:t>ЦІНОВИХ</w:t>
      </w:r>
      <w:r w:rsidRPr="001A2A1E">
        <w:rPr>
          <w:b/>
          <w:sz w:val="22"/>
          <w:szCs w:val="22"/>
          <w:lang w:val="uk-UA"/>
        </w:rPr>
        <w:t xml:space="preserve"> ПРОПОЗИЦІЙ</w:t>
      </w:r>
      <w:r w:rsidRPr="001A2A1E">
        <w:rPr>
          <w:sz w:val="22"/>
          <w:szCs w:val="22"/>
          <w:lang w:val="uk-UA"/>
        </w:rPr>
        <w:t xml:space="preserve"> від учасників: </w:t>
      </w:r>
    </w:p>
    <w:p w14:paraId="3E886E94" w14:textId="3811378D" w:rsidR="00AD6D3B" w:rsidRPr="001A2A1E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1A2A1E">
        <w:rPr>
          <w:b/>
          <w:color w:val="FF0000"/>
          <w:sz w:val="22"/>
          <w:szCs w:val="22"/>
          <w:lang w:val="uk-UA"/>
        </w:rPr>
        <w:t xml:space="preserve"> </w:t>
      </w:r>
      <w:r w:rsidRPr="001A2A1E">
        <w:rPr>
          <w:b/>
          <w:sz w:val="22"/>
          <w:szCs w:val="22"/>
          <w:lang w:val="uk-UA"/>
        </w:rPr>
        <w:t>«</w:t>
      </w:r>
      <w:r w:rsidR="0074643E" w:rsidRPr="001A2A1E">
        <w:rPr>
          <w:b/>
          <w:sz w:val="22"/>
          <w:szCs w:val="22"/>
          <w:lang w:val="uk-UA"/>
        </w:rPr>
        <w:t>26</w:t>
      </w:r>
      <w:r w:rsidRPr="001A2A1E">
        <w:rPr>
          <w:b/>
          <w:sz w:val="22"/>
          <w:szCs w:val="22"/>
          <w:lang w:val="uk-UA"/>
        </w:rPr>
        <w:t xml:space="preserve">» </w:t>
      </w:r>
      <w:r w:rsidR="0074643E" w:rsidRPr="001A2A1E">
        <w:rPr>
          <w:b/>
          <w:sz w:val="22"/>
          <w:szCs w:val="22"/>
          <w:lang w:val="uk-UA"/>
        </w:rPr>
        <w:t>травня</w:t>
      </w:r>
      <w:r w:rsidRPr="001A2A1E">
        <w:rPr>
          <w:b/>
          <w:sz w:val="22"/>
          <w:szCs w:val="22"/>
          <w:lang w:val="uk-UA"/>
        </w:rPr>
        <w:t xml:space="preserve"> 202</w:t>
      </w:r>
      <w:r w:rsidR="0074643E" w:rsidRPr="001A2A1E">
        <w:rPr>
          <w:b/>
          <w:sz w:val="22"/>
          <w:szCs w:val="22"/>
          <w:lang w:val="uk-UA"/>
        </w:rPr>
        <w:t>6</w:t>
      </w:r>
      <w:r w:rsidRPr="001A2A1E">
        <w:rPr>
          <w:b/>
          <w:sz w:val="22"/>
          <w:szCs w:val="22"/>
          <w:lang w:val="uk-UA"/>
        </w:rPr>
        <w:t xml:space="preserve"> рок</w:t>
      </w:r>
      <w:r w:rsidR="00570092" w:rsidRPr="001A2A1E">
        <w:rPr>
          <w:b/>
          <w:sz w:val="22"/>
          <w:szCs w:val="22"/>
          <w:lang w:val="uk-UA"/>
        </w:rPr>
        <w:t>у</w:t>
      </w:r>
      <w:r w:rsidRPr="001A2A1E">
        <w:rPr>
          <w:b/>
          <w:sz w:val="22"/>
          <w:szCs w:val="22"/>
          <w:lang w:val="uk-UA"/>
        </w:rPr>
        <w:t>.</w:t>
      </w:r>
    </w:p>
    <w:p w14:paraId="13070A45" w14:textId="77777777" w:rsidR="00AD6D3B" w:rsidRPr="001A2A1E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1A2A1E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 w:rsidRPr="001A2A1E">
        <w:rPr>
          <w:b/>
          <w:sz w:val="22"/>
          <w:szCs w:val="22"/>
          <w:u w:val="single"/>
          <w:lang w:val="uk-UA"/>
        </w:rPr>
        <w:t>ЦІНОВІ</w:t>
      </w:r>
      <w:r w:rsidR="00E27AFC" w:rsidRPr="001A2A1E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1A2A1E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1A2A1E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1A2A1E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1A2A1E" w:rsidRDefault="00E27AFC" w:rsidP="00E27AFC">
      <w:pPr>
        <w:ind w:firstLine="357"/>
        <w:jc w:val="both"/>
        <w:rPr>
          <w:sz w:val="22"/>
          <w:szCs w:val="22"/>
        </w:rPr>
      </w:pPr>
      <w:r w:rsidRPr="001A2A1E">
        <w:rPr>
          <w:b/>
          <w:bCs/>
          <w:iCs/>
          <w:sz w:val="22"/>
          <w:szCs w:val="22"/>
        </w:rPr>
        <w:t xml:space="preserve">РОЗКРИТТЯ </w:t>
      </w:r>
      <w:r w:rsidR="00345379" w:rsidRPr="001A2A1E">
        <w:rPr>
          <w:b/>
          <w:bCs/>
          <w:iCs/>
          <w:sz w:val="22"/>
          <w:szCs w:val="22"/>
          <w:lang w:val="uk-UA"/>
        </w:rPr>
        <w:t>ЦІНОВ</w:t>
      </w:r>
      <w:r w:rsidR="00D53B41" w:rsidRPr="001A2A1E">
        <w:rPr>
          <w:b/>
          <w:bCs/>
          <w:iCs/>
          <w:sz w:val="22"/>
          <w:szCs w:val="22"/>
          <w:lang w:val="uk-UA"/>
        </w:rPr>
        <w:t>ИХ</w:t>
      </w:r>
      <w:r w:rsidRPr="001A2A1E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1A2A1E">
        <w:rPr>
          <w:sz w:val="22"/>
          <w:szCs w:val="22"/>
        </w:rPr>
        <w:t>:</w:t>
      </w:r>
    </w:p>
    <w:p w14:paraId="6AE3C48E" w14:textId="6FF7BE7D" w:rsidR="00E27AFC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1A2A1E">
        <w:rPr>
          <w:sz w:val="22"/>
          <w:szCs w:val="22"/>
        </w:rPr>
        <w:t xml:space="preserve"> </w:t>
      </w:r>
      <w:r w:rsidRPr="001A2A1E">
        <w:rPr>
          <w:b/>
          <w:sz w:val="22"/>
          <w:szCs w:val="22"/>
        </w:rPr>
        <w:t>«</w:t>
      </w:r>
      <w:r w:rsidR="003C154D" w:rsidRPr="001A2A1E">
        <w:rPr>
          <w:b/>
          <w:sz w:val="22"/>
          <w:szCs w:val="22"/>
          <w:lang w:val="uk-UA"/>
        </w:rPr>
        <w:t>27</w:t>
      </w:r>
      <w:r w:rsidRPr="001A2A1E">
        <w:rPr>
          <w:b/>
          <w:sz w:val="22"/>
          <w:szCs w:val="22"/>
        </w:rPr>
        <w:t xml:space="preserve">» </w:t>
      </w:r>
      <w:r w:rsidR="003C154D" w:rsidRPr="001A2A1E">
        <w:rPr>
          <w:b/>
          <w:sz w:val="22"/>
          <w:szCs w:val="22"/>
          <w:lang w:val="uk-UA"/>
        </w:rPr>
        <w:t>травня</w:t>
      </w:r>
      <w:r w:rsidRPr="001A2A1E">
        <w:rPr>
          <w:b/>
          <w:sz w:val="22"/>
          <w:szCs w:val="22"/>
        </w:rPr>
        <w:t xml:space="preserve"> 202</w:t>
      </w:r>
      <w:r w:rsidR="003C154D" w:rsidRPr="001A2A1E">
        <w:rPr>
          <w:b/>
          <w:sz w:val="22"/>
          <w:szCs w:val="22"/>
          <w:lang w:val="uk-UA"/>
        </w:rPr>
        <w:t>6</w:t>
      </w:r>
      <w:r w:rsidRPr="001A2A1E">
        <w:rPr>
          <w:b/>
          <w:sz w:val="22"/>
          <w:szCs w:val="22"/>
        </w:rPr>
        <w:t xml:space="preserve"> </w:t>
      </w:r>
      <w:proofErr w:type="gramStart"/>
      <w:r w:rsidRPr="001A2A1E">
        <w:rPr>
          <w:b/>
          <w:sz w:val="22"/>
          <w:szCs w:val="22"/>
        </w:rPr>
        <w:t>року</w:t>
      </w:r>
      <w:r w:rsidRPr="001A2A1E">
        <w:rPr>
          <w:sz w:val="22"/>
          <w:szCs w:val="22"/>
        </w:rPr>
        <w:t xml:space="preserve">  об</w:t>
      </w:r>
      <w:proofErr w:type="gramEnd"/>
      <w:r w:rsidRPr="001A2A1E">
        <w:rPr>
          <w:sz w:val="22"/>
          <w:szCs w:val="22"/>
        </w:rPr>
        <w:t xml:space="preserve"> 11 год. 00 </w:t>
      </w:r>
      <w:proofErr w:type="spellStart"/>
      <w:r w:rsidRPr="001A2A1E">
        <w:rPr>
          <w:sz w:val="22"/>
          <w:szCs w:val="22"/>
        </w:rPr>
        <w:t>хв</w:t>
      </w:r>
      <w:proofErr w:type="spellEnd"/>
      <w:r w:rsidRPr="001A2A1E">
        <w:rPr>
          <w:sz w:val="22"/>
          <w:szCs w:val="22"/>
        </w:rPr>
        <w:t xml:space="preserve">., за </w:t>
      </w:r>
      <w:proofErr w:type="gramStart"/>
      <w:r w:rsidRPr="001A2A1E">
        <w:rPr>
          <w:sz w:val="22"/>
          <w:szCs w:val="22"/>
        </w:rPr>
        <w:t>адресою:  м.</w:t>
      </w:r>
      <w:proofErr w:type="gramEnd"/>
      <w:r w:rsidRPr="001A2A1E">
        <w:rPr>
          <w:sz w:val="22"/>
          <w:szCs w:val="22"/>
        </w:rPr>
        <w:t xml:space="preserve"> </w:t>
      </w:r>
      <w:proofErr w:type="spellStart"/>
      <w:r w:rsidRPr="001A2A1E">
        <w:rPr>
          <w:sz w:val="22"/>
          <w:szCs w:val="22"/>
        </w:rPr>
        <w:t>Київ</w:t>
      </w:r>
      <w:proofErr w:type="spellEnd"/>
      <w:r w:rsidRPr="001A2A1E">
        <w:rPr>
          <w:sz w:val="22"/>
          <w:szCs w:val="22"/>
        </w:rPr>
        <w:t xml:space="preserve">, 03150, </w:t>
      </w:r>
      <w:proofErr w:type="spellStart"/>
      <w:r w:rsidRPr="001A2A1E">
        <w:rPr>
          <w:sz w:val="22"/>
          <w:szCs w:val="22"/>
        </w:rPr>
        <w:t>вул</w:t>
      </w:r>
      <w:proofErr w:type="spellEnd"/>
      <w:r w:rsidRPr="001A2A1E">
        <w:rPr>
          <w:sz w:val="22"/>
          <w:szCs w:val="22"/>
        </w:rPr>
        <w:t xml:space="preserve">. </w:t>
      </w:r>
      <w:proofErr w:type="spellStart"/>
      <w:r w:rsidRPr="001A2A1E">
        <w:rPr>
          <w:sz w:val="22"/>
          <w:szCs w:val="22"/>
        </w:rPr>
        <w:t>Ділова</w:t>
      </w:r>
      <w:proofErr w:type="spellEnd"/>
      <w:r w:rsidRPr="001A2A1E">
        <w:rPr>
          <w:sz w:val="22"/>
          <w:szCs w:val="22"/>
        </w:rPr>
        <w:t>, буд. 3 (</w:t>
      </w:r>
      <w:proofErr w:type="spellStart"/>
      <w:r w:rsidRPr="001A2A1E">
        <w:rPr>
          <w:sz w:val="22"/>
          <w:szCs w:val="22"/>
        </w:rPr>
        <w:t>як</w:t>
      </w:r>
      <w:r w:rsidRPr="00557A29">
        <w:rPr>
          <w:sz w:val="22"/>
          <w:szCs w:val="22"/>
        </w:rPr>
        <w:t>що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інше</w:t>
      </w:r>
      <w:proofErr w:type="spellEnd"/>
      <w:r w:rsidRPr="00557A29">
        <w:rPr>
          <w:sz w:val="22"/>
          <w:szCs w:val="22"/>
        </w:rPr>
        <w:t xml:space="preserve"> не буде </w:t>
      </w:r>
      <w:proofErr w:type="spellStart"/>
      <w:r w:rsidRPr="00557A29">
        <w:rPr>
          <w:sz w:val="22"/>
          <w:szCs w:val="22"/>
        </w:rPr>
        <w:t>передбачено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внутрішнім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розкладом</w:t>
      </w:r>
      <w:proofErr w:type="spellEnd"/>
      <w:r w:rsidRPr="00557A29">
        <w:rPr>
          <w:sz w:val="22"/>
          <w:szCs w:val="22"/>
        </w:rPr>
        <w:t>).</w:t>
      </w:r>
    </w:p>
    <w:p w14:paraId="76F318A2" w14:textId="77777777" w:rsidR="00B441D4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07172A" w:rsidRDefault="00B441D4" w:rsidP="0007172A">
      <w:pPr>
        <w:ind w:firstLine="357"/>
        <w:jc w:val="both"/>
        <w:rPr>
          <w:sz w:val="22"/>
          <w:szCs w:val="22"/>
          <w:lang w:val="uk-UA"/>
        </w:rPr>
      </w:pPr>
      <w:proofErr w:type="spellStart"/>
      <w:proofErr w:type="gramStart"/>
      <w:r w:rsidRPr="00B441D4">
        <w:rPr>
          <w:sz w:val="22"/>
          <w:szCs w:val="22"/>
        </w:rPr>
        <w:lastRenderedPageBreak/>
        <w:t>Учасники</w:t>
      </w:r>
      <w:proofErr w:type="spellEnd"/>
      <w:r w:rsidRPr="00B441D4">
        <w:rPr>
          <w:sz w:val="22"/>
          <w:szCs w:val="22"/>
        </w:rPr>
        <w:t xml:space="preserve">  </w:t>
      </w:r>
      <w:proofErr w:type="spellStart"/>
      <w:r w:rsidRPr="00B441D4">
        <w:rPr>
          <w:sz w:val="22"/>
          <w:szCs w:val="22"/>
        </w:rPr>
        <w:t>які</w:t>
      </w:r>
      <w:proofErr w:type="spellEnd"/>
      <w:proofErr w:type="gram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виявили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бажання</w:t>
      </w:r>
      <w:proofErr w:type="spellEnd"/>
      <w:r w:rsidRPr="00B441D4">
        <w:rPr>
          <w:sz w:val="22"/>
          <w:szCs w:val="22"/>
        </w:rPr>
        <w:t xml:space="preserve"> бути </w:t>
      </w:r>
      <w:proofErr w:type="spellStart"/>
      <w:r w:rsidRPr="00B441D4">
        <w:rPr>
          <w:sz w:val="22"/>
          <w:szCs w:val="22"/>
        </w:rPr>
        <w:t>присутніми</w:t>
      </w:r>
      <w:proofErr w:type="spellEnd"/>
      <w:r w:rsidRPr="00B441D4">
        <w:rPr>
          <w:sz w:val="22"/>
          <w:szCs w:val="22"/>
        </w:rPr>
        <w:t xml:space="preserve"> на </w:t>
      </w:r>
      <w:proofErr w:type="spellStart"/>
      <w:r w:rsidRPr="00B441D4">
        <w:rPr>
          <w:sz w:val="22"/>
          <w:szCs w:val="22"/>
        </w:rPr>
        <w:t>процедурі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 (</w:t>
      </w:r>
      <w:proofErr w:type="spellStart"/>
      <w:r w:rsidRPr="00B441D4">
        <w:rPr>
          <w:sz w:val="22"/>
          <w:szCs w:val="22"/>
        </w:rPr>
        <w:t>або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їх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уповноважені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представники</w:t>
      </w:r>
      <w:proofErr w:type="spellEnd"/>
      <w:r w:rsidRPr="00B441D4">
        <w:rPr>
          <w:sz w:val="22"/>
          <w:szCs w:val="22"/>
        </w:rPr>
        <w:t xml:space="preserve">) </w:t>
      </w:r>
      <w:proofErr w:type="spellStart"/>
      <w:r w:rsidRPr="00B441D4">
        <w:rPr>
          <w:sz w:val="22"/>
          <w:szCs w:val="22"/>
        </w:rPr>
        <w:t>повинні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попередити</w:t>
      </w:r>
      <w:proofErr w:type="spellEnd"/>
      <w:r w:rsidRPr="00B441D4">
        <w:rPr>
          <w:sz w:val="22"/>
          <w:szCs w:val="22"/>
        </w:rPr>
        <w:t xml:space="preserve"> про </w:t>
      </w:r>
      <w:proofErr w:type="spellStart"/>
      <w:r w:rsidRPr="00B441D4">
        <w:rPr>
          <w:sz w:val="22"/>
          <w:szCs w:val="22"/>
        </w:rPr>
        <w:t>це</w:t>
      </w:r>
      <w:proofErr w:type="spellEnd"/>
      <w:r w:rsidRPr="00B441D4">
        <w:rPr>
          <w:sz w:val="22"/>
          <w:szCs w:val="22"/>
        </w:rPr>
        <w:t xml:space="preserve"> шляхом </w:t>
      </w:r>
      <w:proofErr w:type="spellStart"/>
      <w:r w:rsidRPr="00B441D4">
        <w:rPr>
          <w:sz w:val="22"/>
          <w:szCs w:val="22"/>
        </w:rPr>
        <w:t>надсилання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електронного</w:t>
      </w:r>
      <w:proofErr w:type="spellEnd"/>
      <w:r w:rsidRPr="00B441D4">
        <w:rPr>
          <w:sz w:val="22"/>
          <w:szCs w:val="22"/>
        </w:rPr>
        <w:t xml:space="preserve"> листа </w:t>
      </w:r>
      <w:proofErr w:type="gramStart"/>
      <w:r w:rsidRPr="00B441D4">
        <w:rPr>
          <w:sz w:val="22"/>
          <w:szCs w:val="22"/>
        </w:rPr>
        <w:t>на адресу</w:t>
      </w:r>
      <w:proofErr w:type="gramEnd"/>
      <w:r w:rsidRPr="00B441D4">
        <w:rPr>
          <w:sz w:val="22"/>
          <w:szCs w:val="22"/>
        </w:rPr>
        <w:t xml:space="preserve">: </w:t>
      </w:r>
      <w:hyperlink r:id="rId13" w:tgtFrame="_blank" w:tooltip="mailto:tender@redcross.org.ua" w:history="1">
        <w:r w:rsidRPr="00B441D4">
          <w:rPr>
            <w:rStyle w:val="ab"/>
            <w:sz w:val="22"/>
            <w:szCs w:val="22"/>
          </w:rPr>
          <w:t>tender@redcross.org.ua</w:t>
        </w:r>
      </w:hyperlink>
      <w:r w:rsidRPr="00B441D4">
        <w:rPr>
          <w:sz w:val="22"/>
          <w:szCs w:val="22"/>
        </w:rPr>
        <w:t xml:space="preserve"> не </w:t>
      </w:r>
      <w:proofErr w:type="spellStart"/>
      <w:r w:rsidRPr="00B441D4">
        <w:rPr>
          <w:sz w:val="22"/>
          <w:szCs w:val="22"/>
        </w:rPr>
        <w:t>менше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ніж</w:t>
      </w:r>
      <w:proofErr w:type="spellEnd"/>
      <w:r w:rsidRPr="00B441D4">
        <w:rPr>
          <w:sz w:val="22"/>
          <w:szCs w:val="22"/>
        </w:rPr>
        <w:t xml:space="preserve"> за 2 </w:t>
      </w:r>
      <w:proofErr w:type="spellStart"/>
      <w:r w:rsidRPr="00B441D4">
        <w:rPr>
          <w:sz w:val="22"/>
          <w:szCs w:val="22"/>
        </w:rPr>
        <w:t>робочі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дні</w:t>
      </w:r>
      <w:proofErr w:type="spellEnd"/>
      <w:r w:rsidRPr="00B441D4">
        <w:rPr>
          <w:sz w:val="22"/>
          <w:szCs w:val="22"/>
        </w:rPr>
        <w:t xml:space="preserve"> до </w:t>
      </w:r>
      <w:proofErr w:type="spellStart"/>
      <w:r w:rsidRPr="00B441D4">
        <w:rPr>
          <w:sz w:val="22"/>
          <w:szCs w:val="22"/>
        </w:rPr>
        <w:t>дати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. </w:t>
      </w:r>
      <w:r w:rsidR="0007172A" w:rsidRPr="0007172A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B441D4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07172A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07172A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6F545D62" w14:textId="4994C694" w:rsidR="00B51534" w:rsidRPr="00B51534" w:rsidRDefault="00E27AFC" w:rsidP="00B51534">
      <w:pPr>
        <w:ind w:firstLine="357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proofErr w:type="spellStart"/>
      <w:r>
        <w:rPr>
          <w:b/>
          <w:sz w:val="22"/>
          <w:szCs w:val="22"/>
        </w:rPr>
        <w:t>подання</w:t>
      </w:r>
      <w:proofErr w:type="spellEnd"/>
      <w:r>
        <w:rPr>
          <w:b/>
          <w:sz w:val="22"/>
          <w:szCs w:val="22"/>
        </w:rPr>
        <w:t xml:space="preserve"> та </w:t>
      </w:r>
      <w:proofErr w:type="spellStart"/>
      <w:r w:rsidRPr="00557A29">
        <w:rPr>
          <w:b/>
          <w:sz w:val="22"/>
          <w:szCs w:val="22"/>
        </w:rPr>
        <w:t>оформлення</w:t>
      </w:r>
      <w:proofErr w:type="spellEnd"/>
      <w:r w:rsidRPr="00557A29">
        <w:rPr>
          <w:b/>
          <w:sz w:val="22"/>
          <w:szCs w:val="22"/>
        </w:rPr>
        <w:t xml:space="preserve"> </w:t>
      </w:r>
      <w:r w:rsidR="00E37FCD">
        <w:rPr>
          <w:b/>
          <w:sz w:val="22"/>
          <w:szCs w:val="22"/>
          <w:lang w:val="uk-UA"/>
        </w:rPr>
        <w:t>цінової</w:t>
      </w:r>
      <w:r w:rsidRPr="00557A29">
        <w:rPr>
          <w:b/>
          <w:sz w:val="22"/>
          <w:szCs w:val="22"/>
        </w:rPr>
        <w:t xml:space="preserve"> </w:t>
      </w:r>
      <w:proofErr w:type="spellStart"/>
      <w:r w:rsidRPr="00557A29">
        <w:rPr>
          <w:b/>
          <w:sz w:val="22"/>
          <w:szCs w:val="22"/>
        </w:rPr>
        <w:t>пропозиції</w:t>
      </w:r>
      <w:proofErr w:type="spellEnd"/>
      <w:r w:rsidRPr="00557A29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</w:t>
      </w:r>
      <w:proofErr w:type="spellEnd"/>
      <w:r w:rsidRPr="00557A29">
        <w:rPr>
          <w:b/>
          <w:sz w:val="22"/>
          <w:szCs w:val="22"/>
        </w:rPr>
        <w:t>:</w:t>
      </w:r>
    </w:p>
    <w:p w14:paraId="1615AB70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proofErr w:type="spellStart"/>
      <w:r w:rsidRPr="006D12C1">
        <w:rPr>
          <w:sz w:val="22"/>
          <w:szCs w:val="22"/>
        </w:rPr>
        <w:t>Учасники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подавати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пропозиції</w:t>
      </w:r>
      <w:proofErr w:type="spellEnd"/>
      <w:r w:rsidRPr="006D12C1">
        <w:rPr>
          <w:sz w:val="22"/>
          <w:szCs w:val="22"/>
        </w:rPr>
        <w:t xml:space="preserve"> на </w:t>
      </w:r>
      <w:proofErr w:type="spellStart"/>
      <w:r w:rsidRPr="006D12C1">
        <w:rPr>
          <w:sz w:val="22"/>
          <w:szCs w:val="22"/>
        </w:rPr>
        <w:t>захищену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електронну</w:t>
      </w:r>
      <w:proofErr w:type="spellEnd"/>
      <w:r w:rsidRPr="006D12C1">
        <w:rPr>
          <w:sz w:val="22"/>
          <w:szCs w:val="22"/>
        </w:rPr>
        <w:t xml:space="preserve">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 xml:space="preserve">, доступ до </w:t>
      </w:r>
      <w:proofErr w:type="spellStart"/>
      <w:r w:rsidRPr="006D12C1">
        <w:rPr>
          <w:sz w:val="22"/>
          <w:szCs w:val="22"/>
        </w:rPr>
        <w:t>якої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виключно</w:t>
      </w:r>
      <w:proofErr w:type="spellEnd"/>
      <w:r w:rsidRPr="006D12C1">
        <w:rPr>
          <w:sz w:val="22"/>
          <w:szCs w:val="22"/>
        </w:rPr>
        <w:t xml:space="preserve"> члени тендерного </w:t>
      </w:r>
      <w:proofErr w:type="spellStart"/>
      <w:r w:rsidRPr="006D12C1">
        <w:rPr>
          <w:sz w:val="22"/>
          <w:szCs w:val="22"/>
        </w:rPr>
        <w:t>комітету</w:t>
      </w:r>
      <w:proofErr w:type="spellEnd"/>
      <w:r w:rsidRPr="006D12C1">
        <w:rPr>
          <w:sz w:val="22"/>
          <w:szCs w:val="22"/>
        </w:rPr>
        <w:t xml:space="preserve">. Для </w:t>
      </w:r>
      <w:proofErr w:type="spellStart"/>
      <w:r w:rsidRPr="006D12C1">
        <w:rPr>
          <w:sz w:val="22"/>
          <w:szCs w:val="22"/>
        </w:rPr>
        <w:t>забезпечення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конфіденційності</w:t>
      </w:r>
      <w:proofErr w:type="spellEnd"/>
      <w:r w:rsidRPr="006D12C1">
        <w:rPr>
          <w:sz w:val="22"/>
          <w:szCs w:val="22"/>
        </w:rPr>
        <w:t xml:space="preserve"> та </w:t>
      </w:r>
      <w:proofErr w:type="spellStart"/>
      <w:r w:rsidRPr="006D12C1">
        <w:rPr>
          <w:sz w:val="22"/>
          <w:szCs w:val="22"/>
        </w:rPr>
        <w:t>безпеки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процесу</w:t>
      </w:r>
      <w:proofErr w:type="spellEnd"/>
      <w:r w:rsidRPr="006D12C1">
        <w:rPr>
          <w:sz w:val="22"/>
          <w:szCs w:val="22"/>
        </w:rPr>
        <w:t xml:space="preserve">, пароль </w:t>
      </w:r>
      <w:proofErr w:type="gramStart"/>
      <w:r w:rsidRPr="006D12C1">
        <w:rPr>
          <w:sz w:val="22"/>
          <w:szCs w:val="22"/>
        </w:rPr>
        <w:t>для доступу</w:t>
      </w:r>
      <w:proofErr w:type="gramEnd"/>
      <w:r w:rsidRPr="006D12C1">
        <w:rPr>
          <w:sz w:val="22"/>
          <w:szCs w:val="22"/>
        </w:rPr>
        <w:t xml:space="preserve"> до </w:t>
      </w:r>
      <w:proofErr w:type="spellStart"/>
      <w:r w:rsidRPr="006D12C1">
        <w:rPr>
          <w:sz w:val="22"/>
          <w:szCs w:val="22"/>
        </w:rPr>
        <w:t>електронної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скриньки</w:t>
      </w:r>
      <w:proofErr w:type="spellEnd"/>
      <w:r w:rsidRPr="006D12C1">
        <w:rPr>
          <w:sz w:val="22"/>
          <w:szCs w:val="22"/>
        </w:rPr>
        <w:t xml:space="preserve"> </w:t>
      </w:r>
      <w:r w:rsidRPr="00AD7DCC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62395735" w:rsidR="00E27AFC" w:rsidRPr="00AD7DCC" w:rsidRDefault="00E27AFC" w:rsidP="00E27AFC">
      <w:pPr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EE29D2">
        <w:rPr>
          <w:noProof/>
          <w:sz w:val="22"/>
          <w:szCs w:val="22"/>
          <w:lang w:val="uk-UA"/>
        </w:rPr>
        <w:t xml:space="preserve"> </w:t>
      </w:r>
      <w:r w:rsidRPr="00EE29D2">
        <w:rPr>
          <w:b/>
          <w:noProof/>
          <w:sz w:val="22"/>
          <w:szCs w:val="22"/>
          <w:lang w:val="uk-UA"/>
        </w:rPr>
        <w:t>№</w:t>
      </w:r>
      <w:r w:rsidR="00A95496" w:rsidRPr="00EE29D2">
        <w:rPr>
          <w:b/>
          <w:bCs/>
          <w:sz w:val="22"/>
          <w:szCs w:val="22"/>
          <w:lang w:val="uk-UA"/>
        </w:rPr>
        <w:t>2986</w:t>
      </w:r>
      <w:r w:rsidR="00A95496" w:rsidRPr="00EE29D2">
        <w:rPr>
          <w:b/>
          <w:bCs/>
          <w:sz w:val="22"/>
          <w:szCs w:val="22"/>
          <w:lang w:val="en-US"/>
        </w:rPr>
        <w:t>LC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. 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C24DA2">
        <w:rPr>
          <w:bCs/>
          <w:lang w:val="uk-UA"/>
        </w:rPr>
        <w:t>К</w:t>
      </w:r>
      <w:r w:rsidR="00C24DA2" w:rsidRPr="005F115A">
        <w:rPr>
          <w:bCs/>
          <w:lang w:val="uk-UA"/>
        </w:rPr>
        <w:t>омплексн</w:t>
      </w:r>
      <w:r w:rsidR="00C24DA2">
        <w:rPr>
          <w:bCs/>
          <w:lang w:val="uk-UA"/>
        </w:rPr>
        <w:t xml:space="preserve">і </w:t>
      </w:r>
      <w:r w:rsidR="00C24DA2" w:rsidRPr="005F115A">
        <w:rPr>
          <w:bCs/>
          <w:lang w:val="uk-UA"/>
        </w:rPr>
        <w:t>послуг</w:t>
      </w:r>
      <w:r w:rsidR="00C24DA2">
        <w:rPr>
          <w:bCs/>
          <w:lang w:val="uk-UA"/>
        </w:rPr>
        <w:t>и</w:t>
      </w:r>
      <w:r w:rsidR="00C24DA2" w:rsidRPr="005F115A">
        <w:rPr>
          <w:bCs/>
          <w:lang w:val="uk-UA"/>
        </w:rPr>
        <w:t xml:space="preserve"> з підготовки та розміщення публікацій</w:t>
      </w:r>
      <w:r w:rsidR="00C24DA2">
        <w:rPr>
          <w:bCs/>
          <w:lang w:val="uk-UA"/>
        </w:rPr>
        <w:t xml:space="preserve"> в УП.</w:t>
      </w:r>
    </w:p>
    <w:p w14:paraId="4D233AB5" w14:textId="29EE991C" w:rsidR="00E27AFC" w:rsidRPr="00AD7DCC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«</w:t>
      </w:r>
      <w:r w:rsidRPr="00EE29D2">
        <w:rPr>
          <w:b/>
          <w:noProof/>
          <w:sz w:val="22"/>
          <w:szCs w:val="22"/>
          <w:lang w:val="uk-UA"/>
        </w:rPr>
        <w:t>№</w:t>
      </w:r>
      <w:r w:rsidR="00A95496" w:rsidRPr="000B4340">
        <w:rPr>
          <w:b/>
          <w:bCs/>
          <w:sz w:val="22"/>
          <w:szCs w:val="22"/>
          <w:lang w:val="uk-UA"/>
        </w:rPr>
        <w:t>2986</w:t>
      </w:r>
      <w:r w:rsidR="00A95496" w:rsidRPr="000B4340">
        <w:rPr>
          <w:b/>
          <w:bCs/>
          <w:sz w:val="22"/>
          <w:szCs w:val="22"/>
          <w:lang w:val="en-US"/>
        </w:rPr>
        <w:t>LC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. 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C24DA2">
        <w:rPr>
          <w:bCs/>
          <w:lang w:val="uk-UA"/>
        </w:rPr>
        <w:t>К</w:t>
      </w:r>
      <w:r w:rsidR="00C24DA2" w:rsidRPr="005F115A">
        <w:rPr>
          <w:bCs/>
          <w:lang w:val="uk-UA"/>
        </w:rPr>
        <w:t>омплексн</w:t>
      </w:r>
      <w:r w:rsidR="00C24DA2">
        <w:rPr>
          <w:bCs/>
          <w:lang w:val="uk-UA"/>
        </w:rPr>
        <w:t xml:space="preserve">і </w:t>
      </w:r>
      <w:r w:rsidR="00C24DA2" w:rsidRPr="005F115A">
        <w:rPr>
          <w:bCs/>
          <w:lang w:val="uk-UA"/>
        </w:rPr>
        <w:t>послуг</w:t>
      </w:r>
      <w:r w:rsidR="00C24DA2">
        <w:rPr>
          <w:bCs/>
          <w:lang w:val="uk-UA"/>
        </w:rPr>
        <w:t>и</w:t>
      </w:r>
      <w:r w:rsidR="00C24DA2" w:rsidRPr="005F115A">
        <w:rPr>
          <w:bCs/>
          <w:lang w:val="uk-UA"/>
        </w:rPr>
        <w:t xml:space="preserve"> з підготовки та розміщення публікацій</w:t>
      </w:r>
      <w:r w:rsidR="00C24DA2">
        <w:rPr>
          <w:bCs/>
          <w:lang w:val="uk-UA"/>
        </w:rPr>
        <w:t xml:space="preserve"> в УП</w:t>
      </w:r>
      <w:r w:rsidRPr="00AD7DCC">
        <w:rPr>
          <w:b/>
          <w:noProof/>
          <w:sz w:val="22"/>
          <w:szCs w:val="22"/>
          <w:lang w:val="uk-UA"/>
        </w:rPr>
        <w:t xml:space="preserve">_ЧАСТИНА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</w:t>
      </w:r>
      <w:r w:rsidR="008F465B" w:rsidRPr="008F465B">
        <w:rPr>
          <w:iCs/>
          <w:sz w:val="22"/>
          <w:szCs w:val="22"/>
          <w:lang w:val="uk-UA"/>
        </w:rPr>
        <w:lastRenderedPageBreak/>
        <w:t>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61D89645" w14:textId="77777777" w:rsidR="001560C7" w:rsidRPr="001560C7" w:rsidRDefault="001560C7" w:rsidP="001560C7">
      <w:pPr>
        <w:ind w:firstLine="357"/>
        <w:jc w:val="both"/>
        <w:rPr>
          <w:noProof/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6CF9672C" w14:textId="58FE1AFF" w:rsidR="001753C8" w:rsidRDefault="00A6690A" w:rsidP="00EE29D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  <w:lang w:val="uk-UA"/>
        </w:rPr>
      </w:pPr>
      <w:bookmarkStart w:id="1" w:name="_Hlk213253815"/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  <w:r w:rsidR="007325F2" w:rsidRPr="00D52CFF">
        <w:rPr>
          <w:sz w:val="22"/>
          <w:szCs w:val="22"/>
          <w:lang w:val="uk-UA"/>
        </w:rPr>
        <w:t xml:space="preserve">З відібраних </w:t>
      </w:r>
      <w:r w:rsidR="0085481F">
        <w:rPr>
          <w:sz w:val="22"/>
          <w:szCs w:val="22"/>
          <w:lang w:val="uk-UA"/>
        </w:rPr>
        <w:t>цінов</w:t>
      </w:r>
      <w:r w:rsidR="007325F2" w:rsidRPr="00D52CFF">
        <w:rPr>
          <w:sz w:val="22"/>
          <w:szCs w:val="22"/>
          <w:lang w:val="uk-UA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  <w:lang w:val="uk-UA"/>
        </w:rPr>
        <w:t xml:space="preserve"> </w:t>
      </w:r>
      <w:bookmarkEnd w:id="1"/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</w:t>
      </w:r>
      <w:proofErr w:type="spellStart"/>
      <w:r w:rsidR="000B4245" w:rsidRPr="00751467">
        <w:rPr>
          <w:spacing w:val="-4"/>
          <w:sz w:val="22"/>
          <w:szCs w:val="22"/>
          <w:lang w:val="uk-UA"/>
        </w:rPr>
        <w:t>проект</w:t>
      </w:r>
      <w:proofErr w:type="spellEnd"/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</w:t>
      </w:r>
      <w:r w:rsidRPr="00557A29">
        <w:rPr>
          <w:spacing w:val="-4"/>
          <w:sz w:val="22"/>
          <w:szCs w:val="22"/>
          <w:lang w:val="uk-UA"/>
        </w:rPr>
        <w:lastRenderedPageBreak/>
        <w:t xml:space="preserve">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55793A75" w:rsidR="00CE4346" w:rsidRDefault="004C2787" w:rsidP="0099701E">
      <w:pPr>
        <w:pStyle w:val="af5"/>
        <w:ind w:firstLine="357"/>
        <w:rPr>
          <w:i/>
          <w:sz w:val="22"/>
          <w:szCs w:val="22"/>
          <w:lang w:val="uk-UA"/>
        </w:rPr>
      </w:pPr>
      <w:r w:rsidRPr="00EE29D2">
        <w:rPr>
          <w:i/>
          <w:sz w:val="22"/>
          <w:szCs w:val="22"/>
          <w:lang w:val="uk-UA"/>
        </w:rPr>
        <w:t>Голова тендерного комітету</w:t>
      </w:r>
      <w:r w:rsidRPr="00EE29D2">
        <w:rPr>
          <w:i/>
          <w:sz w:val="22"/>
          <w:szCs w:val="22"/>
          <w:lang w:val="uk-UA"/>
        </w:rPr>
        <w:tab/>
      </w:r>
      <w:r w:rsidRPr="00EE29D2">
        <w:rPr>
          <w:i/>
          <w:sz w:val="22"/>
          <w:szCs w:val="22"/>
          <w:lang w:val="uk-UA"/>
        </w:rPr>
        <w:tab/>
      </w:r>
      <w:r w:rsidR="009E6AC7" w:rsidRPr="00EE29D2">
        <w:rPr>
          <w:i/>
          <w:sz w:val="22"/>
          <w:szCs w:val="22"/>
          <w:lang w:val="uk-UA"/>
        </w:rPr>
        <w:t xml:space="preserve">                                      </w:t>
      </w:r>
      <w:r w:rsidRPr="00EE29D2">
        <w:rPr>
          <w:i/>
          <w:sz w:val="22"/>
          <w:szCs w:val="22"/>
          <w:lang w:val="uk-UA"/>
        </w:rPr>
        <w:tab/>
      </w:r>
      <w:r w:rsidR="00CC7D16" w:rsidRPr="00EE29D2">
        <w:rPr>
          <w:i/>
          <w:sz w:val="22"/>
          <w:szCs w:val="22"/>
          <w:lang w:val="uk-UA"/>
        </w:rPr>
        <w:t xml:space="preserve">____________ </w:t>
      </w:r>
      <w:proofErr w:type="spellStart"/>
      <w:r w:rsidR="00EE29D2" w:rsidRPr="00EE29D2">
        <w:rPr>
          <w:i/>
          <w:sz w:val="22"/>
          <w:szCs w:val="22"/>
          <w:lang w:val="uk-UA"/>
        </w:rPr>
        <w:t>Ошовська</w:t>
      </w:r>
      <w:proofErr w:type="spellEnd"/>
      <w:r w:rsidR="00EE29D2" w:rsidRPr="00EE29D2">
        <w:rPr>
          <w:i/>
          <w:sz w:val="22"/>
          <w:szCs w:val="22"/>
          <w:lang w:val="uk-UA"/>
        </w:rPr>
        <w:t xml:space="preserve"> Р.І.</w:t>
      </w:r>
    </w:p>
    <w:p w14:paraId="6AA2CB22" w14:textId="59CB2215" w:rsidR="000B129C" w:rsidRPr="00557A29" w:rsidRDefault="00C33DF7" w:rsidP="000B129C">
      <w:pPr>
        <w:ind w:left="6804" w:hanging="7088"/>
        <w:jc w:val="right"/>
        <w:rPr>
          <w:sz w:val="22"/>
          <w:szCs w:val="22"/>
          <w:lang w:val="uk-UA"/>
        </w:rPr>
      </w:pPr>
      <w:bookmarkStart w:id="2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до </w:t>
      </w:r>
      <w:r w:rsidR="0094156E">
        <w:rPr>
          <w:sz w:val="22"/>
          <w:szCs w:val="22"/>
          <w:lang w:val="uk-UA"/>
        </w:rPr>
        <w:t xml:space="preserve">Цінової </w:t>
      </w:r>
      <w:r w:rsidR="000B129C" w:rsidRPr="00557A29">
        <w:rPr>
          <w:sz w:val="22"/>
          <w:szCs w:val="22"/>
          <w:lang w:val="uk-UA"/>
        </w:rPr>
        <w:t>пропозиції</w:t>
      </w:r>
    </w:p>
    <w:p w14:paraId="66C8F9CE" w14:textId="10026AF6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         на закупівлю </w:t>
      </w:r>
      <w:bookmarkEnd w:id="2"/>
      <w:r w:rsidR="00EE29D2">
        <w:rPr>
          <w:spacing w:val="-4"/>
          <w:sz w:val="22"/>
          <w:szCs w:val="22"/>
          <w:lang w:val="uk-UA"/>
        </w:rPr>
        <w:t>послуг розміщенн</w:t>
      </w:r>
      <w:r w:rsidR="006538EA">
        <w:rPr>
          <w:spacing w:val="-4"/>
          <w:sz w:val="22"/>
          <w:szCs w:val="22"/>
          <w:lang w:val="uk-UA"/>
        </w:rPr>
        <w:t>я публікацій в УП.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E34A518" w14:textId="60E75904" w:rsidR="00EA67E2" w:rsidRDefault="00EA67E2" w:rsidP="00EA67E2">
      <w:pPr>
        <w:ind w:left="142" w:firstLine="284"/>
        <w:jc w:val="right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br w:type="page"/>
      </w:r>
      <w:r w:rsidRPr="00531333">
        <w:rPr>
          <w:b/>
          <w:bCs/>
          <w:color w:val="000000"/>
          <w:sz w:val="22"/>
          <w:szCs w:val="22"/>
          <w:lang w:val="uk-UA" w:eastAsia="uk-UA"/>
        </w:rPr>
        <w:lastRenderedPageBreak/>
        <w:t xml:space="preserve">Додаток </w:t>
      </w:r>
      <w:r w:rsidR="00B83699">
        <w:rPr>
          <w:b/>
          <w:bCs/>
          <w:color w:val="000000"/>
          <w:sz w:val="22"/>
          <w:szCs w:val="22"/>
          <w:lang w:val="uk-UA" w:eastAsia="uk-UA"/>
        </w:rPr>
        <w:t>№</w:t>
      </w:r>
      <w:r w:rsidRPr="00531333">
        <w:rPr>
          <w:b/>
          <w:bCs/>
          <w:color w:val="000000"/>
          <w:sz w:val="22"/>
          <w:szCs w:val="22"/>
          <w:lang w:val="uk-UA" w:eastAsia="uk-UA"/>
        </w:rPr>
        <w:t xml:space="preserve">2 до </w:t>
      </w:r>
      <w:r w:rsidR="001D142B">
        <w:rPr>
          <w:b/>
          <w:bCs/>
          <w:color w:val="000000"/>
          <w:sz w:val="22"/>
          <w:szCs w:val="22"/>
          <w:lang w:val="uk-UA" w:eastAsia="uk-UA"/>
        </w:rPr>
        <w:t>Запиту</w:t>
      </w:r>
    </w:p>
    <w:p w14:paraId="76327D4B" w14:textId="77777777" w:rsidR="006538EA" w:rsidRDefault="006538EA" w:rsidP="006538EA">
      <w:pPr>
        <w:jc w:val="right"/>
        <w:textAlignment w:val="baseline"/>
        <w:rPr>
          <w:spacing w:val="-4"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на закупівлю </w:t>
      </w:r>
      <w:r>
        <w:rPr>
          <w:spacing w:val="-4"/>
          <w:sz w:val="22"/>
          <w:szCs w:val="22"/>
          <w:lang w:val="uk-UA"/>
        </w:rPr>
        <w:t xml:space="preserve">послуг </w:t>
      </w:r>
    </w:p>
    <w:p w14:paraId="64AE480F" w14:textId="20E116C0" w:rsidR="00EA67E2" w:rsidRDefault="006538EA" w:rsidP="006538EA">
      <w:pPr>
        <w:jc w:val="right"/>
        <w:textAlignment w:val="baseline"/>
        <w:rPr>
          <w:sz w:val="22"/>
          <w:szCs w:val="22"/>
          <w:lang w:val="uk-UA" w:eastAsia="uk-UA"/>
        </w:rPr>
      </w:pPr>
      <w:r>
        <w:rPr>
          <w:spacing w:val="-4"/>
          <w:sz w:val="22"/>
          <w:szCs w:val="22"/>
          <w:lang w:val="uk-UA"/>
        </w:rPr>
        <w:t>розміщення публікацій в УП.</w:t>
      </w:r>
    </w:p>
    <w:p w14:paraId="6E9A8B0B" w14:textId="77777777" w:rsidR="008F4B65" w:rsidRPr="00531333" w:rsidRDefault="008F4B65" w:rsidP="00EA67E2">
      <w:pPr>
        <w:textAlignment w:val="baseline"/>
        <w:rPr>
          <w:sz w:val="22"/>
          <w:szCs w:val="22"/>
          <w:lang w:val="uk-UA" w:eastAsia="uk-UA"/>
        </w:rPr>
      </w:pPr>
    </w:p>
    <w:p w14:paraId="434449E1" w14:textId="77777777" w:rsidR="00EA67E2" w:rsidRDefault="00EA67E2" w:rsidP="00EA67E2">
      <w:pPr>
        <w:ind w:left="709" w:hanging="709"/>
        <w:textAlignment w:val="baseline"/>
        <w:rPr>
          <w:color w:val="000000"/>
          <w:sz w:val="22"/>
          <w:szCs w:val="22"/>
          <w:lang w:val="uk-UA" w:eastAsia="uk-UA"/>
        </w:rPr>
      </w:pPr>
    </w:p>
    <w:p w14:paraId="54B5DEA5" w14:textId="77777777" w:rsidR="0003513B" w:rsidRDefault="0003513B" w:rsidP="00EA67E2">
      <w:pPr>
        <w:ind w:left="709" w:hanging="709"/>
        <w:textAlignment w:val="baseline"/>
        <w:rPr>
          <w:color w:val="000000"/>
          <w:sz w:val="22"/>
          <w:szCs w:val="22"/>
          <w:lang w:val="uk-UA" w:eastAsia="uk-UA"/>
        </w:rPr>
      </w:pPr>
    </w:p>
    <w:p w14:paraId="475A2217" w14:textId="05A0A21F" w:rsidR="0003513B" w:rsidRPr="0003513B" w:rsidRDefault="0003513B" w:rsidP="0003513B">
      <w:pPr>
        <w:ind w:left="709" w:hanging="709"/>
        <w:jc w:val="center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  <w:r w:rsidRPr="0003513B">
        <w:rPr>
          <w:b/>
          <w:bCs/>
          <w:color w:val="000000"/>
          <w:sz w:val="22"/>
          <w:szCs w:val="22"/>
          <w:lang w:val="uk-UA" w:eastAsia="uk-UA"/>
        </w:rPr>
        <w:t>ТЕХНЧНЕ ЗАВДАННЯ</w:t>
      </w:r>
    </w:p>
    <w:p w14:paraId="62B5800C" w14:textId="77777777" w:rsidR="0003513B" w:rsidRDefault="0003513B" w:rsidP="0003513B">
      <w:pPr>
        <w:ind w:left="709" w:hanging="709"/>
        <w:textAlignment w:val="baseline"/>
        <w:rPr>
          <w:color w:val="000000"/>
          <w:sz w:val="22"/>
          <w:szCs w:val="22"/>
          <w:lang w:val="uk-UA" w:eastAsia="uk-UA"/>
        </w:rPr>
      </w:pPr>
    </w:p>
    <w:p w14:paraId="0A9E85E0" w14:textId="77777777" w:rsidR="0003513B" w:rsidRDefault="0003513B" w:rsidP="00EA67E2">
      <w:pPr>
        <w:ind w:left="709" w:hanging="709"/>
        <w:textAlignment w:val="baseline"/>
        <w:rPr>
          <w:color w:val="000000"/>
          <w:sz w:val="22"/>
          <w:szCs w:val="22"/>
          <w:lang w:val="uk-UA" w:eastAsia="uk-UA"/>
        </w:rPr>
      </w:pPr>
    </w:p>
    <w:p w14:paraId="73487787" w14:textId="5C38FD33" w:rsidR="0003513B" w:rsidRDefault="0003513B" w:rsidP="00EA67E2">
      <w:pPr>
        <w:ind w:left="709" w:hanging="709"/>
        <w:textAlignment w:val="baseline"/>
        <w:rPr>
          <w:color w:val="000000"/>
          <w:sz w:val="22"/>
          <w:szCs w:val="22"/>
          <w:lang w:val="uk-UA" w:eastAsia="uk-UA"/>
        </w:rPr>
      </w:pPr>
      <w:r>
        <w:rPr>
          <w:color w:val="000000"/>
          <w:sz w:val="22"/>
          <w:szCs w:val="22"/>
          <w:lang w:val="uk-UA" w:eastAsia="uk-UA"/>
        </w:rPr>
        <w:t xml:space="preserve">МЕТА ЗАКУПІВЛІ: </w:t>
      </w:r>
      <w:r w:rsidR="00B252B7">
        <w:rPr>
          <w:color w:val="000000"/>
          <w:sz w:val="22"/>
          <w:szCs w:val="22"/>
          <w:lang w:val="uk-UA" w:eastAsia="uk-UA"/>
        </w:rPr>
        <w:t>р</w:t>
      </w:r>
      <w:r w:rsidR="00B252B7" w:rsidRPr="00B252B7">
        <w:rPr>
          <w:color w:val="000000"/>
          <w:sz w:val="22"/>
          <w:szCs w:val="22"/>
          <w:lang w:val="uk-UA" w:eastAsia="uk-UA"/>
        </w:rPr>
        <w:t>озміщення сюжетів про діяльність Українського Червоного Хреста на національному телеканалі з метою представити діяльність організації широкій аудиторії та створити можливості для залучення нових фахівців, волонтерів і партнерів</w:t>
      </w:r>
      <w:r w:rsidR="00E010B8">
        <w:rPr>
          <w:color w:val="000000"/>
          <w:sz w:val="22"/>
          <w:szCs w:val="22"/>
          <w:lang w:val="uk-UA" w:eastAsia="uk-UA"/>
        </w:rPr>
        <w:t>, д</w:t>
      </w:r>
      <w:r w:rsidR="00E010B8" w:rsidRPr="00E010B8">
        <w:rPr>
          <w:color w:val="000000"/>
          <w:sz w:val="22"/>
          <w:szCs w:val="22"/>
          <w:lang w:val="uk-UA" w:eastAsia="uk-UA"/>
        </w:rPr>
        <w:t xml:space="preserve">ля ефективного інформування населення, донесення ключових меседжів та підвищення </w:t>
      </w:r>
      <w:proofErr w:type="spellStart"/>
      <w:r w:rsidR="00E010B8" w:rsidRPr="00E010B8">
        <w:rPr>
          <w:color w:val="000000"/>
          <w:sz w:val="22"/>
          <w:szCs w:val="22"/>
          <w:lang w:val="uk-UA" w:eastAsia="uk-UA"/>
        </w:rPr>
        <w:t>впізнаваності</w:t>
      </w:r>
      <w:proofErr w:type="spellEnd"/>
      <w:r w:rsidR="00E010B8" w:rsidRPr="00E010B8">
        <w:rPr>
          <w:color w:val="000000"/>
          <w:sz w:val="22"/>
          <w:szCs w:val="22"/>
          <w:lang w:val="uk-UA" w:eastAsia="uk-UA"/>
        </w:rPr>
        <w:t xml:space="preserve"> діяльності Українського Червоного Хреста</w:t>
      </w:r>
      <w:r w:rsidR="00E010B8">
        <w:rPr>
          <w:color w:val="000000"/>
          <w:sz w:val="22"/>
          <w:szCs w:val="22"/>
          <w:lang w:val="uk-UA" w:eastAsia="uk-UA"/>
        </w:rPr>
        <w:t>.</w:t>
      </w:r>
    </w:p>
    <w:p w14:paraId="2D051665" w14:textId="5A5E91C4" w:rsidR="009D5656" w:rsidRDefault="009D5656" w:rsidP="00EA67E2">
      <w:pPr>
        <w:ind w:left="709" w:hanging="709"/>
        <w:textAlignment w:val="baseline"/>
        <w:rPr>
          <w:color w:val="000000"/>
          <w:sz w:val="22"/>
          <w:szCs w:val="22"/>
          <w:lang w:val="uk-UA" w:eastAsia="uk-UA"/>
        </w:rPr>
      </w:pPr>
      <w:r>
        <w:rPr>
          <w:color w:val="000000"/>
          <w:sz w:val="22"/>
          <w:szCs w:val="22"/>
          <w:lang w:val="uk-UA" w:eastAsia="uk-UA"/>
        </w:rPr>
        <w:t>Послуги</w:t>
      </w:r>
      <w:r w:rsidR="00B8130B" w:rsidRPr="00B8130B">
        <w:rPr>
          <w:color w:val="000000"/>
          <w:sz w:val="22"/>
          <w:szCs w:val="22"/>
          <w:lang w:val="uk-UA" w:eastAsia="uk-UA"/>
        </w:rPr>
        <w:t xml:space="preserve"> з підготовки та розміщення публікацій в інтернет-виданні «Українська правда» (life.pravda.com.ua, pravda.com.ua, соціальні мережі)</w:t>
      </w:r>
      <w:r w:rsidR="002118BD">
        <w:rPr>
          <w:color w:val="000000"/>
          <w:sz w:val="22"/>
          <w:szCs w:val="22"/>
          <w:lang w:val="uk-UA" w:eastAsia="uk-UA"/>
        </w:rPr>
        <w:t xml:space="preserve"> </w:t>
      </w:r>
      <w:r>
        <w:rPr>
          <w:color w:val="000000"/>
          <w:sz w:val="22"/>
          <w:szCs w:val="22"/>
          <w:lang w:val="uk-UA" w:eastAsia="uk-UA"/>
        </w:rPr>
        <w:t>надаються комплексно</w:t>
      </w:r>
      <w:r w:rsidR="00DB2845">
        <w:rPr>
          <w:color w:val="000000"/>
          <w:sz w:val="22"/>
          <w:szCs w:val="22"/>
          <w:lang w:val="uk-UA" w:eastAsia="uk-UA"/>
        </w:rPr>
        <w:t xml:space="preserve"> та включають в себе розміщення </w:t>
      </w:r>
      <w:r w:rsidR="00F20427">
        <w:rPr>
          <w:color w:val="000000"/>
          <w:sz w:val="22"/>
          <w:szCs w:val="22"/>
          <w:lang w:val="uk-UA" w:eastAsia="uk-UA"/>
        </w:rPr>
        <w:t xml:space="preserve">релізів(новин) на сайті та підготовку і розміщення </w:t>
      </w:r>
      <w:proofErr w:type="spellStart"/>
      <w:r w:rsidR="00F20427">
        <w:rPr>
          <w:color w:val="000000"/>
          <w:sz w:val="22"/>
          <w:szCs w:val="22"/>
          <w:lang w:val="uk-UA" w:eastAsia="uk-UA"/>
        </w:rPr>
        <w:t>лонгрідів</w:t>
      </w:r>
      <w:proofErr w:type="spellEnd"/>
      <w:r>
        <w:rPr>
          <w:color w:val="000000"/>
          <w:sz w:val="22"/>
          <w:szCs w:val="22"/>
          <w:lang w:val="uk-UA" w:eastAsia="uk-UA"/>
        </w:rPr>
        <w:t>.</w:t>
      </w:r>
    </w:p>
    <w:p w14:paraId="72964C9F" w14:textId="77777777" w:rsidR="006817FB" w:rsidRDefault="006817FB" w:rsidP="00EA67E2">
      <w:pPr>
        <w:ind w:left="709" w:hanging="709"/>
        <w:textAlignment w:val="baseline"/>
        <w:rPr>
          <w:color w:val="000000"/>
          <w:sz w:val="22"/>
          <w:szCs w:val="22"/>
          <w:lang w:val="uk-UA" w:eastAsia="uk-UA"/>
        </w:rPr>
      </w:pPr>
    </w:p>
    <w:tbl>
      <w:tblPr>
        <w:tblStyle w:val="a4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659"/>
        <w:gridCol w:w="2161"/>
        <w:gridCol w:w="1701"/>
        <w:gridCol w:w="3686"/>
        <w:gridCol w:w="860"/>
        <w:gridCol w:w="1565"/>
      </w:tblGrid>
      <w:tr w:rsidR="00F21389" w14:paraId="784ED85B" w14:textId="6F102E10" w:rsidTr="007E6AE3">
        <w:trPr>
          <w:trHeight w:val="1316"/>
          <w:jc w:val="center"/>
        </w:trPr>
        <w:tc>
          <w:tcPr>
            <w:tcW w:w="659" w:type="dxa"/>
            <w:tcBorders>
              <w:top w:val="single" w:sz="12" w:space="0" w:color="auto"/>
              <w:left w:val="single" w:sz="12" w:space="0" w:color="auto"/>
            </w:tcBorders>
          </w:tcPr>
          <w:p w14:paraId="4CFEBF60" w14:textId="597F33D1" w:rsidR="00F21389" w:rsidRPr="00025D27" w:rsidRDefault="00F21389" w:rsidP="00564ED0">
            <w:pPr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025D27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№ з/п</w:t>
            </w:r>
          </w:p>
        </w:tc>
        <w:tc>
          <w:tcPr>
            <w:tcW w:w="386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5497CD" w14:textId="10E633C0" w:rsidR="00F21389" w:rsidRPr="00025D27" w:rsidRDefault="00F21389" w:rsidP="00F6040E">
            <w:pPr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025D27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Найменування послуг</w:t>
            </w:r>
          </w:p>
        </w:tc>
        <w:tc>
          <w:tcPr>
            <w:tcW w:w="3686" w:type="dxa"/>
            <w:tcBorders>
              <w:top w:val="single" w:sz="12" w:space="0" w:color="auto"/>
            </w:tcBorders>
            <w:vAlign w:val="center"/>
          </w:tcPr>
          <w:p w14:paraId="06A64D09" w14:textId="3D2CA54B" w:rsidR="00F21389" w:rsidRPr="00025D27" w:rsidRDefault="00F21389" w:rsidP="00F6040E">
            <w:pPr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025D27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Технічні характеристики, опис</w:t>
            </w:r>
          </w:p>
        </w:tc>
        <w:tc>
          <w:tcPr>
            <w:tcW w:w="860" w:type="dxa"/>
            <w:tcBorders>
              <w:top w:val="single" w:sz="12" w:space="0" w:color="auto"/>
            </w:tcBorders>
            <w:vAlign w:val="center"/>
          </w:tcPr>
          <w:p w14:paraId="34E60B5E" w14:textId="0158E2D8" w:rsidR="00F21389" w:rsidRPr="00025D27" w:rsidRDefault="00F21389" w:rsidP="00EA67E2">
            <w:pPr>
              <w:textAlignment w:val="baseline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025D27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Кіль</w:t>
            </w:r>
            <w:r w:rsidR="007E6AE3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-</w:t>
            </w:r>
            <w:r w:rsidRPr="00025D27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кість</w:t>
            </w:r>
          </w:p>
        </w:tc>
        <w:tc>
          <w:tcPr>
            <w:tcW w:w="15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C4169E" w14:textId="7976FDC3" w:rsidR="00F21389" w:rsidRPr="00025D27" w:rsidRDefault="00F21389" w:rsidP="00F6040E">
            <w:pPr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025D27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Одиниці вимірювання</w:t>
            </w:r>
          </w:p>
        </w:tc>
      </w:tr>
      <w:tr w:rsidR="00D541FB" w14:paraId="27CEC7F5" w14:textId="5557D36D" w:rsidTr="007E6AE3">
        <w:trPr>
          <w:jc w:val="center"/>
        </w:trPr>
        <w:tc>
          <w:tcPr>
            <w:tcW w:w="659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A332EC8" w14:textId="5A9B9720" w:rsidR="00D541FB" w:rsidRPr="00025D27" w:rsidRDefault="00D541FB" w:rsidP="00EA67E2">
            <w:pPr>
              <w:textAlignment w:val="baseline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025D27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2161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0AC404F" w14:textId="5AC70A34" w:rsidR="00D541FB" w:rsidRPr="007E6AE3" w:rsidRDefault="00025D27" w:rsidP="00025D27">
            <w:pPr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E6AE3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Послуги з підготовки та розміщення публікацій в інтернет-виданні «Українська правда» (life.pravda.com.ua, pravda.com.ua, соціальні мережі)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vAlign w:val="center"/>
          </w:tcPr>
          <w:p w14:paraId="0B2BDC76" w14:textId="24DFD2F2" w:rsidR="00D541FB" w:rsidRPr="007E6AE3" w:rsidRDefault="00D541FB" w:rsidP="009F6C22">
            <w:pPr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E6AE3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Розміщення релізів (новин) на сайті</w:t>
            </w:r>
          </w:p>
        </w:tc>
        <w:tc>
          <w:tcPr>
            <w:tcW w:w="3686" w:type="dxa"/>
            <w:tcBorders>
              <w:top w:val="double" w:sz="4" w:space="0" w:color="auto"/>
            </w:tcBorders>
            <w:vAlign w:val="center"/>
          </w:tcPr>
          <w:p w14:paraId="2CB55277" w14:textId="2D0165B3" w:rsidR="00D541FB" w:rsidRDefault="00D541FB" w:rsidP="00EA67E2">
            <w:pPr>
              <w:textAlignment w:val="baseline"/>
              <w:rPr>
                <w:color w:val="000000"/>
                <w:sz w:val="22"/>
                <w:szCs w:val="22"/>
                <w:lang w:val="uk-UA" w:eastAsia="uk-UA"/>
              </w:rPr>
            </w:pPr>
            <w:r w:rsidRPr="0093398F">
              <w:rPr>
                <w:color w:val="000000"/>
                <w:sz w:val="22"/>
                <w:szCs w:val="22"/>
                <w:lang w:val="uk-UA" w:eastAsia="uk-UA"/>
              </w:rPr>
              <w:t>Розміщення PR-матеріалу у форматі релізу (новини) life.pravda.com.ua.</w:t>
            </w:r>
          </w:p>
        </w:tc>
        <w:tc>
          <w:tcPr>
            <w:tcW w:w="860" w:type="dxa"/>
            <w:tcBorders>
              <w:top w:val="double" w:sz="4" w:space="0" w:color="auto"/>
            </w:tcBorders>
            <w:vAlign w:val="center"/>
          </w:tcPr>
          <w:p w14:paraId="43297087" w14:textId="21F828F3" w:rsidR="00D541FB" w:rsidRPr="007E6AE3" w:rsidRDefault="00D541FB" w:rsidP="00973A69">
            <w:pPr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E6AE3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16</w:t>
            </w:r>
          </w:p>
        </w:tc>
        <w:tc>
          <w:tcPr>
            <w:tcW w:w="1565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556CE6C" w14:textId="22C0F3AE" w:rsidR="00D541FB" w:rsidRPr="00812949" w:rsidRDefault="00B02473" w:rsidP="009F6C22">
            <w:pPr>
              <w:jc w:val="center"/>
              <w:textAlignment w:val="baseline"/>
              <w:rPr>
                <w:color w:val="000000"/>
                <w:sz w:val="22"/>
                <w:szCs w:val="22"/>
                <w:lang w:val="uk-UA" w:eastAsia="uk-UA"/>
              </w:rPr>
            </w:pPr>
            <w:r w:rsidRPr="00812949">
              <w:rPr>
                <w:color w:val="000000"/>
                <w:sz w:val="22"/>
                <w:szCs w:val="22"/>
                <w:lang w:val="uk-UA" w:eastAsia="uk-UA"/>
              </w:rPr>
              <w:t>Публікація</w:t>
            </w:r>
          </w:p>
        </w:tc>
      </w:tr>
      <w:tr w:rsidR="00D541FB" w14:paraId="5C5AE965" w14:textId="05D16618" w:rsidTr="007E6AE3">
        <w:trPr>
          <w:jc w:val="center"/>
        </w:trPr>
        <w:tc>
          <w:tcPr>
            <w:tcW w:w="659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D4474C6" w14:textId="77777777" w:rsidR="00D541FB" w:rsidRPr="00025D27" w:rsidRDefault="00D541FB" w:rsidP="00EA67E2">
            <w:pPr>
              <w:textAlignment w:val="baseline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161" w:type="dxa"/>
            <w:vMerge/>
            <w:tcBorders>
              <w:left w:val="single" w:sz="12" w:space="0" w:color="auto"/>
            </w:tcBorders>
            <w:vAlign w:val="center"/>
          </w:tcPr>
          <w:p w14:paraId="42D9BE79" w14:textId="0FA021FC" w:rsidR="00D541FB" w:rsidRPr="007E6AE3" w:rsidRDefault="00D541FB" w:rsidP="00EA67E2">
            <w:pPr>
              <w:textAlignment w:val="baseline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vAlign w:val="center"/>
          </w:tcPr>
          <w:p w14:paraId="366CF1D6" w14:textId="77777777" w:rsidR="00D541FB" w:rsidRPr="007E6AE3" w:rsidRDefault="00D541FB" w:rsidP="009F6C22">
            <w:pPr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686" w:type="dxa"/>
            <w:tcBorders>
              <w:bottom w:val="double" w:sz="4" w:space="0" w:color="auto"/>
            </w:tcBorders>
            <w:vAlign w:val="center"/>
          </w:tcPr>
          <w:p w14:paraId="0C867C55" w14:textId="6E6131BD" w:rsidR="00D541FB" w:rsidRDefault="00D541FB" w:rsidP="00EA67E2">
            <w:pPr>
              <w:textAlignment w:val="baseline"/>
              <w:rPr>
                <w:color w:val="000000"/>
                <w:sz w:val="22"/>
                <w:szCs w:val="22"/>
                <w:lang w:val="uk-UA" w:eastAsia="uk-UA"/>
              </w:rPr>
            </w:pPr>
            <w:r w:rsidRPr="0093398F">
              <w:rPr>
                <w:color w:val="000000"/>
                <w:sz w:val="22"/>
                <w:szCs w:val="22"/>
                <w:lang w:val="uk-UA" w:eastAsia="uk-UA"/>
              </w:rPr>
              <w:t>Анонс на головній сторінці розділу pravda.com.ua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vAlign w:val="center"/>
          </w:tcPr>
          <w:p w14:paraId="1E5C7756" w14:textId="0338260D" w:rsidR="00D541FB" w:rsidRPr="007E6AE3" w:rsidRDefault="00D541FB" w:rsidP="00973A69">
            <w:pPr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E6AE3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16</w:t>
            </w:r>
          </w:p>
        </w:tc>
        <w:tc>
          <w:tcPr>
            <w:tcW w:w="156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D466BA7" w14:textId="0967B8FF" w:rsidR="00D541FB" w:rsidRPr="00812949" w:rsidRDefault="00ED001F" w:rsidP="009F6C22">
            <w:pPr>
              <w:jc w:val="center"/>
              <w:textAlignment w:val="baseline"/>
              <w:rPr>
                <w:color w:val="000000"/>
                <w:sz w:val="22"/>
                <w:szCs w:val="22"/>
                <w:lang w:val="uk-UA" w:eastAsia="uk-UA"/>
              </w:rPr>
            </w:pPr>
            <w:r w:rsidRPr="00812949">
              <w:rPr>
                <w:color w:val="000000"/>
                <w:sz w:val="22"/>
                <w:szCs w:val="22"/>
                <w:lang w:val="uk-UA" w:eastAsia="uk-UA"/>
              </w:rPr>
              <w:t xml:space="preserve">Публікація </w:t>
            </w:r>
          </w:p>
        </w:tc>
      </w:tr>
      <w:tr w:rsidR="00D541FB" w14:paraId="30BDD2C9" w14:textId="7EAF0DD1" w:rsidTr="007E6AE3">
        <w:trPr>
          <w:jc w:val="center"/>
        </w:trPr>
        <w:tc>
          <w:tcPr>
            <w:tcW w:w="659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5EDDB49" w14:textId="1E0197C5" w:rsidR="00D541FB" w:rsidRPr="00025D27" w:rsidRDefault="00D541FB" w:rsidP="00EA67E2">
            <w:pPr>
              <w:textAlignment w:val="baseline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025D27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2161" w:type="dxa"/>
            <w:vMerge/>
            <w:tcBorders>
              <w:left w:val="single" w:sz="12" w:space="0" w:color="auto"/>
            </w:tcBorders>
            <w:vAlign w:val="center"/>
          </w:tcPr>
          <w:p w14:paraId="26B8A8A7" w14:textId="5CCC5C3B" w:rsidR="00D541FB" w:rsidRPr="007E6AE3" w:rsidRDefault="00D541FB" w:rsidP="00EA67E2">
            <w:pPr>
              <w:textAlignment w:val="baseline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vAlign w:val="center"/>
          </w:tcPr>
          <w:p w14:paraId="152AC3CC" w14:textId="59DD8C1C" w:rsidR="00D541FB" w:rsidRPr="007E6AE3" w:rsidRDefault="00D541FB" w:rsidP="009F6C22">
            <w:pPr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E6AE3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Підготовка та  розміщення </w:t>
            </w:r>
            <w:proofErr w:type="spellStart"/>
            <w:r w:rsidRPr="007E6AE3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лонгрідів</w:t>
            </w:r>
            <w:proofErr w:type="spellEnd"/>
          </w:p>
        </w:tc>
        <w:tc>
          <w:tcPr>
            <w:tcW w:w="3686" w:type="dxa"/>
            <w:tcBorders>
              <w:top w:val="double" w:sz="4" w:space="0" w:color="auto"/>
            </w:tcBorders>
            <w:vAlign w:val="center"/>
          </w:tcPr>
          <w:p w14:paraId="24A61445" w14:textId="2AC55AB0" w:rsidR="00D541FB" w:rsidRDefault="00D541FB" w:rsidP="00EA67E2">
            <w:pPr>
              <w:textAlignment w:val="baseline"/>
              <w:rPr>
                <w:color w:val="000000"/>
                <w:sz w:val="22"/>
                <w:szCs w:val="22"/>
                <w:lang w:val="uk-UA" w:eastAsia="uk-UA"/>
              </w:rPr>
            </w:pPr>
            <w:r w:rsidRPr="00E94EB0">
              <w:rPr>
                <w:color w:val="000000"/>
                <w:sz w:val="22"/>
                <w:szCs w:val="22"/>
                <w:lang w:val="uk-UA" w:eastAsia="uk-UA"/>
              </w:rPr>
              <w:t xml:space="preserve">Розміщення піар матеріалу форматі </w:t>
            </w:r>
            <w:proofErr w:type="spellStart"/>
            <w:r w:rsidRPr="00E94EB0">
              <w:rPr>
                <w:color w:val="000000"/>
                <w:sz w:val="22"/>
                <w:szCs w:val="22"/>
                <w:lang w:val="uk-UA" w:eastAsia="uk-UA"/>
              </w:rPr>
              <w:t>лонгриду</w:t>
            </w:r>
            <w:proofErr w:type="spellEnd"/>
            <w:r w:rsidRPr="00E94EB0">
              <w:rPr>
                <w:color w:val="000000"/>
                <w:sz w:val="22"/>
                <w:szCs w:val="22"/>
                <w:lang w:val="uk-UA" w:eastAsia="uk-UA"/>
              </w:rPr>
              <w:t xml:space="preserve"> анонса головній сторінці life.pravda.com.ua</w:t>
            </w:r>
          </w:p>
        </w:tc>
        <w:tc>
          <w:tcPr>
            <w:tcW w:w="860" w:type="dxa"/>
            <w:tcBorders>
              <w:top w:val="double" w:sz="4" w:space="0" w:color="auto"/>
            </w:tcBorders>
            <w:vAlign w:val="center"/>
          </w:tcPr>
          <w:p w14:paraId="12646686" w14:textId="1C1879F8" w:rsidR="00D541FB" w:rsidRPr="007E6AE3" w:rsidRDefault="00D541FB" w:rsidP="00973A69">
            <w:pPr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E6AE3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1565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CB2147F" w14:textId="42504A6E" w:rsidR="00D541FB" w:rsidRPr="00812949" w:rsidRDefault="0055763B" w:rsidP="009F6C22">
            <w:pPr>
              <w:jc w:val="center"/>
              <w:textAlignment w:val="baseline"/>
              <w:rPr>
                <w:color w:val="000000"/>
                <w:sz w:val="22"/>
                <w:szCs w:val="22"/>
                <w:lang w:val="uk-UA" w:eastAsia="uk-UA"/>
              </w:rPr>
            </w:pPr>
            <w:r w:rsidRPr="00812949">
              <w:rPr>
                <w:color w:val="000000"/>
                <w:sz w:val="22"/>
                <w:szCs w:val="22"/>
                <w:lang w:val="uk-UA" w:eastAsia="uk-UA"/>
              </w:rPr>
              <w:t>Публікація</w:t>
            </w:r>
          </w:p>
        </w:tc>
      </w:tr>
      <w:tr w:rsidR="00D541FB" w14:paraId="6399B51D" w14:textId="52CF64BD" w:rsidTr="007E6AE3">
        <w:trPr>
          <w:jc w:val="center"/>
        </w:trPr>
        <w:tc>
          <w:tcPr>
            <w:tcW w:w="659" w:type="dxa"/>
            <w:vMerge/>
            <w:tcBorders>
              <w:left w:val="single" w:sz="12" w:space="0" w:color="auto"/>
            </w:tcBorders>
          </w:tcPr>
          <w:p w14:paraId="0BB3C654" w14:textId="77777777" w:rsidR="00D541FB" w:rsidRDefault="00D541FB" w:rsidP="00EA67E2">
            <w:pPr>
              <w:textAlignment w:val="baseline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161" w:type="dxa"/>
            <w:vMerge/>
            <w:tcBorders>
              <w:left w:val="single" w:sz="12" w:space="0" w:color="auto"/>
            </w:tcBorders>
            <w:vAlign w:val="center"/>
          </w:tcPr>
          <w:p w14:paraId="7D4C3405" w14:textId="77F84D20" w:rsidR="00D541FB" w:rsidRDefault="00D541FB" w:rsidP="00EA67E2">
            <w:pPr>
              <w:textAlignment w:val="baseline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701" w:type="dxa"/>
            <w:vMerge/>
            <w:vAlign w:val="center"/>
          </w:tcPr>
          <w:p w14:paraId="6F749D33" w14:textId="77777777" w:rsidR="00D541FB" w:rsidRDefault="00D541FB" w:rsidP="00EA67E2">
            <w:pPr>
              <w:textAlignment w:val="baseline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686" w:type="dxa"/>
            <w:vAlign w:val="center"/>
          </w:tcPr>
          <w:p w14:paraId="67BF9141" w14:textId="35E11E31" w:rsidR="00D541FB" w:rsidRDefault="00D541FB" w:rsidP="00EA67E2">
            <w:pPr>
              <w:textAlignment w:val="baseline"/>
              <w:rPr>
                <w:color w:val="000000"/>
                <w:sz w:val="22"/>
                <w:szCs w:val="22"/>
                <w:lang w:val="uk-UA" w:eastAsia="uk-UA"/>
              </w:rPr>
            </w:pPr>
            <w:r w:rsidRPr="00E94EB0">
              <w:rPr>
                <w:color w:val="000000"/>
                <w:sz w:val="22"/>
                <w:szCs w:val="22"/>
                <w:lang w:val="uk-UA" w:eastAsia="uk-UA"/>
              </w:rPr>
              <w:t>Фіксація матеріалу на головній у стрічці новин на 24 години pravda.com.ua</w:t>
            </w:r>
          </w:p>
        </w:tc>
        <w:tc>
          <w:tcPr>
            <w:tcW w:w="860" w:type="dxa"/>
            <w:vAlign w:val="center"/>
          </w:tcPr>
          <w:p w14:paraId="3B3461D3" w14:textId="720BF03E" w:rsidR="00D541FB" w:rsidRPr="007E6AE3" w:rsidRDefault="00D541FB" w:rsidP="00973A69">
            <w:pPr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E6AE3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1565" w:type="dxa"/>
            <w:tcBorders>
              <w:right w:val="single" w:sz="12" w:space="0" w:color="auto"/>
            </w:tcBorders>
            <w:vAlign w:val="center"/>
          </w:tcPr>
          <w:p w14:paraId="79589480" w14:textId="6E995AC1" w:rsidR="00D541FB" w:rsidRPr="00812949" w:rsidRDefault="0055763B" w:rsidP="009F6C22">
            <w:pPr>
              <w:jc w:val="center"/>
              <w:textAlignment w:val="baseline"/>
              <w:rPr>
                <w:color w:val="000000"/>
                <w:sz w:val="22"/>
                <w:szCs w:val="22"/>
                <w:lang w:val="uk-UA" w:eastAsia="uk-UA"/>
              </w:rPr>
            </w:pPr>
            <w:r w:rsidRPr="00812949">
              <w:rPr>
                <w:color w:val="000000"/>
                <w:sz w:val="22"/>
                <w:szCs w:val="22"/>
                <w:lang w:val="uk-UA" w:eastAsia="uk-UA"/>
              </w:rPr>
              <w:t>Публікація</w:t>
            </w:r>
          </w:p>
        </w:tc>
      </w:tr>
      <w:tr w:rsidR="00D541FB" w14:paraId="3E4A4E82" w14:textId="77777777" w:rsidTr="007E6AE3">
        <w:trPr>
          <w:jc w:val="center"/>
        </w:trPr>
        <w:tc>
          <w:tcPr>
            <w:tcW w:w="659" w:type="dxa"/>
            <w:vMerge/>
            <w:tcBorders>
              <w:left w:val="single" w:sz="12" w:space="0" w:color="auto"/>
            </w:tcBorders>
          </w:tcPr>
          <w:p w14:paraId="6EA66F5B" w14:textId="77777777" w:rsidR="00D541FB" w:rsidRDefault="00D541FB" w:rsidP="00EA67E2">
            <w:pPr>
              <w:textAlignment w:val="baseline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161" w:type="dxa"/>
            <w:vMerge/>
            <w:tcBorders>
              <w:left w:val="single" w:sz="12" w:space="0" w:color="auto"/>
            </w:tcBorders>
            <w:vAlign w:val="center"/>
          </w:tcPr>
          <w:p w14:paraId="0719B62C" w14:textId="5D6E61AF" w:rsidR="00D541FB" w:rsidRDefault="00D541FB" w:rsidP="00EA67E2">
            <w:pPr>
              <w:textAlignment w:val="baseline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701" w:type="dxa"/>
            <w:vMerge/>
            <w:vAlign w:val="center"/>
          </w:tcPr>
          <w:p w14:paraId="006E61D2" w14:textId="77777777" w:rsidR="00D541FB" w:rsidRDefault="00D541FB" w:rsidP="00EA67E2">
            <w:pPr>
              <w:textAlignment w:val="baseline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686" w:type="dxa"/>
            <w:vAlign w:val="center"/>
          </w:tcPr>
          <w:p w14:paraId="25AB72BB" w14:textId="4D648E06" w:rsidR="00D541FB" w:rsidRDefault="00D541FB" w:rsidP="00EA67E2">
            <w:pPr>
              <w:textAlignment w:val="baseline"/>
              <w:rPr>
                <w:color w:val="000000"/>
                <w:sz w:val="22"/>
                <w:szCs w:val="22"/>
                <w:lang w:val="uk-UA" w:eastAsia="uk-UA"/>
              </w:rPr>
            </w:pPr>
            <w:r w:rsidRPr="00E94EB0">
              <w:rPr>
                <w:color w:val="000000"/>
                <w:sz w:val="22"/>
                <w:szCs w:val="22"/>
                <w:lang w:val="uk-UA" w:eastAsia="uk-UA"/>
              </w:rPr>
              <w:t>пост в FB в УП</w:t>
            </w:r>
          </w:p>
        </w:tc>
        <w:tc>
          <w:tcPr>
            <w:tcW w:w="860" w:type="dxa"/>
            <w:vAlign w:val="center"/>
          </w:tcPr>
          <w:p w14:paraId="3D5D47AD" w14:textId="4F0C6080" w:rsidR="00D541FB" w:rsidRPr="007E6AE3" w:rsidRDefault="00D541FB" w:rsidP="00973A69">
            <w:pPr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E6AE3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1565" w:type="dxa"/>
            <w:tcBorders>
              <w:right w:val="single" w:sz="12" w:space="0" w:color="auto"/>
            </w:tcBorders>
            <w:vAlign w:val="center"/>
          </w:tcPr>
          <w:p w14:paraId="3E9391B9" w14:textId="7650E673" w:rsidR="00D541FB" w:rsidRPr="00812949" w:rsidRDefault="00D541FB" w:rsidP="009F6C22">
            <w:pPr>
              <w:jc w:val="center"/>
              <w:textAlignment w:val="baseline"/>
              <w:rPr>
                <w:color w:val="000000"/>
                <w:sz w:val="22"/>
                <w:szCs w:val="22"/>
                <w:lang w:val="uk-UA" w:eastAsia="uk-UA"/>
              </w:rPr>
            </w:pPr>
            <w:r w:rsidRPr="00812949">
              <w:rPr>
                <w:color w:val="000000"/>
                <w:sz w:val="22"/>
                <w:szCs w:val="22"/>
                <w:lang w:val="uk-UA" w:eastAsia="uk-UA"/>
              </w:rPr>
              <w:t>Публікація</w:t>
            </w:r>
          </w:p>
        </w:tc>
      </w:tr>
      <w:tr w:rsidR="00D541FB" w14:paraId="28797EC7" w14:textId="77777777" w:rsidTr="007E6AE3">
        <w:trPr>
          <w:jc w:val="center"/>
        </w:trPr>
        <w:tc>
          <w:tcPr>
            <w:tcW w:w="659" w:type="dxa"/>
            <w:vMerge/>
            <w:tcBorders>
              <w:left w:val="single" w:sz="12" w:space="0" w:color="auto"/>
            </w:tcBorders>
          </w:tcPr>
          <w:p w14:paraId="32788F9A" w14:textId="77777777" w:rsidR="00D541FB" w:rsidRDefault="00D541FB" w:rsidP="00EA67E2">
            <w:pPr>
              <w:textAlignment w:val="baseline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161" w:type="dxa"/>
            <w:vMerge/>
            <w:tcBorders>
              <w:left w:val="single" w:sz="12" w:space="0" w:color="auto"/>
            </w:tcBorders>
            <w:vAlign w:val="center"/>
          </w:tcPr>
          <w:p w14:paraId="35FDE73B" w14:textId="7FBDE148" w:rsidR="00D541FB" w:rsidRDefault="00D541FB" w:rsidP="00EA67E2">
            <w:pPr>
              <w:textAlignment w:val="baseline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701" w:type="dxa"/>
            <w:vMerge/>
            <w:vAlign w:val="center"/>
          </w:tcPr>
          <w:p w14:paraId="689C8C03" w14:textId="77777777" w:rsidR="00D541FB" w:rsidRDefault="00D541FB" w:rsidP="00EA67E2">
            <w:pPr>
              <w:textAlignment w:val="baseline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686" w:type="dxa"/>
            <w:vAlign w:val="center"/>
          </w:tcPr>
          <w:p w14:paraId="58B4372A" w14:textId="5C622B7B" w:rsidR="00D541FB" w:rsidRDefault="00D541FB" w:rsidP="00EA67E2">
            <w:pPr>
              <w:textAlignment w:val="baseline"/>
              <w:rPr>
                <w:color w:val="000000"/>
                <w:sz w:val="22"/>
                <w:szCs w:val="22"/>
                <w:lang w:val="uk-UA" w:eastAsia="uk-UA"/>
              </w:rPr>
            </w:pPr>
            <w:r w:rsidRPr="0039644E">
              <w:rPr>
                <w:color w:val="000000"/>
                <w:sz w:val="22"/>
                <w:szCs w:val="22"/>
                <w:lang w:val="uk-UA" w:eastAsia="uk-UA"/>
              </w:rPr>
              <w:t>пост в FB  УП Життя</w:t>
            </w:r>
          </w:p>
        </w:tc>
        <w:tc>
          <w:tcPr>
            <w:tcW w:w="860" w:type="dxa"/>
            <w:vAlign w:val="center"/>
          </w:tcPr>
          <w:p w14:paraId="14B52B90" w14:textId="28DEF095" w:rsidR="00D541FB" w:rsidRPr="007E6AE3" w:rsidRDefault="00D541FB" w:rsidP="00973A69">
            <w:pPr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E6AE3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1565" w:type="dxa"/>
            <w:tcBorders>
              <w:right w:val="single" w:sz="12" w:space="0" w:color="auto"/>
            </w:tcBorders>
            <w:vAlign w:val="center"/>
          </w:tcPr>
          <w:p w14:paraId="0554FCF9" w14:textId="29B1A5A1" w:rsidR="00D541FB" w:rsidRPr="00812949" w:rsidRDefault="00D541FB" w:rsidP="009F6C22">
            <w:pPr>
              <w:jc w:val="center"/>
              <w:textAlignment w:val="baseline"/>
              <w:rPr>
                <w:color w:val="000000"/>
                <w:sz w:val="22"/>
                <w:szCs w:val="22"/>
                <w:lang w:val="uk-UA" w:eastAsia="uk-UA"/>
              </w:rPr>
            </w:pPr>
            <w:r w:rsidRPr="00812949">
              <w:rPr>
                <w:color w:val="000000"/>
                <w:sz w:val="22"/>
                <w:szCs w:val="22"/>
                <w:lang w:val="uk-UA" w:eastAsia="uk-UA"/>
              </w:rPr>
              <w:t>Публікація</w:t>
            </w:r>
          </w:p>
        </w:tc>
      </w:tr>
      <w:tr w:rsidR="00D541FB" w14:paraId="2F14D53B" w14:textId="77777777" w:rsidTr="007E6AE3">
        <w:trPr>
          <w:jc w:val="center"/>
        </w:trPr>
        <w:tc>
          <w:tcPr>
            <w:tcW w:w="659" w:type="dxa"/>
            <w:vMerge/>
            <w:tcBorders>
              <w:left w:val="single" w:sz="12" w:space="0" w:color="auto"/>
            </w:tcBorders>
          </w:tcPr>
          <w:p w14:paraId="6919AF99" w14:textId="77777777" w:rsidR="00D541FB" w:rsidRDefault="00D541FB" w:rsidP="00EA67E2">
            <w:pPr>
              <w:textAlignment w:val="baseline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161" w:type="dxa"/>
            <w:vMerge/>
            <w:tcBorders>
              <w:left w:val="single" w:sz="12" w:space="0" w:color="auto"/>
            </w:tcBorders>
            <w:vAlign w:val="center"/>
          </w:tcPr>
          <w:p w14:paraId="179A42D7" w14:textId="362CA098" w:rsidR="00D541FB" w:rsidRDefault="00D541FB" w:rsidP="00EA67E2">
            <w:pPr>
              <w:textAlignment w:val="baseline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701" w:type="dxa"/>
            <w:vMerge/>
            <w:vAlign w:val="center"/>
          </w:tcPr>
          <w:p w14:paraId="1402EBA7" w14:textId="77777777" w:rsidR="00D541FB" w:rsidRDefault="00D541FB" w:rsidP="00EA67E2">
            <w:pPr>
              <w:textAlignment w:val="baseline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686" w:type="dxa"/>
            <w:vAlign w:val="center"/>
          </w:tcPr>
          <w:p w14:paraId="4F172C53" w14:textId="2A56C3A3" w:rsidR="00D541FB" w:rsidRDefault="00D541FB" w:rsidP="00EA67E2">
            <w:pPr>
              <w:textAlignment w:val="baseline"/>
              <w:rPr>
                <w:color w:val="000000"/>
                <w:sz w:val="22"/>
                <w:szCs w:val="22"/>
                <w:lang w:val="uk-UA" w:eastAsia="uk-UA"/>
              </w:rPr>
            </w:pPr>
            <w:r w:rsidRPr="0039644E">
              <w:rPr>
                <w:color w:val="000000"/>
                <w:sz w:val="22"/>
                <w:szCs w:val="22"/>
                <w:lang w:val="uk-UA" w:eastAsia="uk-UA"/>
              </w:rPr>
              <w:t>пост в  twitter УП</w:t>
            </w:r>
          </w:p>
        </w:tc>
        <w:tc>
          <w:tcPr>
            <w:tcW w:w="860" w:type="dxa"/>
            <w:vAlign w:val="center"/>
          </w:tcPr>
          <w:p w14:paraId="470C5101" w14:textId="0BC0550E" w:rsidR="00D541FB" w:rsidRPr="007E6AE3" w:rsidRDefault="00D541FB" w:rsidP="00973A69">
            <w:pPr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E6AE3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1565" w:type="dxa"/>
            <w:tcBorders>
              <w:right w:val="single" w:sz="12" w:space="0" w:color="auto"/>
            </w:tcBorders>
            <w:vAlign w:val="center"/>
          </w:tcPr>
          <w:p w14:paraId="3E8C7FEF" w14:textId="1F2BD97F" w:rsidR="00D541FB" w:rsidRPr="00812949" w:rsidRDefault="00D541FB" w:rsidP="009F6C22">
            <w:pPr>
              <w:jc w:val="center"/>
              <w:textAlignment w:val="baseline"/>
              <w:rPr>
                <w:color w:val="000000"/>
                <w:sz w:val="22"/>
                <w:szCs w:val="22"/>
                <w:lang w:val="uk-UA" w:eastAsia="uk-UA"/>
              </w:rPr>
            </w:pPr>
            <w:r w:rsidRPr="00812949">
              <w:rPr>
                <w:color w:val="000000"/>
                <w:sz w:val="22"/>
                <w:szCs w:val="22"/>
                <w:lang w:val="uk-UA" w:eastAsia="uk-UA"/>
              </w:rPr>
              <w:t>Публікація</w:t>
            </w:r>
          </w:p>
        </w:tc>
      </w:tr>
      <w:tr w:rsidR="00D541FB" w14:paraId="3D2C2D4B" w14:textId="77777777" w:rsidTr="007E6AE3">
        <w:trPr>
          <w:jc w:val="center"/>
        </w:trPr>
        <w:tc>
          <w:tcPr>
            <w:tcW w:w="659" w:type="dxa"/>
            <w:vMerge/>
            <w:tcBorders>
              <w:left w:val="single" w:sz="12" w:space="0" w:color="auto"/>
            </w:tcBorders>
          </w:tcPr>
          <w:p w14:paraId="5403EFF8" w14:textId="77777777" w:rsidR="00D541FB" w:rsidRDefault="00D541FB" w:rsidP="00EA67E2">
            <w:pPr>
              <w:textAlignment w:val="baseline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161" w:type="dxa"/>
            <w:vMerge/>
            <w:tcBorders>
              <w:left w:val="single" w:sz="12" w:space="0" w:color="auto"/>
            </w:tcBorders>
            <w:vAlign w:val="center"/>
          </w:tcPr>
          <w:p w14:paraId="7ABD7756" w14:textId="5569B9A6" w:rsidR="00D541FB" w:rsidRDefault="00D541FB" w:rsidP="00EA67E2">
            <w:pPr>
              <w:textAlignment w:val="baseline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701" w:type="dxa"/>
            <w:vMerge/>
            <w:vAlign w:val="center"/>
          </w:tcPr>
          <w:p w14:paraId="51980BC9" w14:textId="77777777" w:rsidR="00D541FB" w:rsidRDefault="00D541FB" w:rsidP="00EA67E2">
            <w:pPr>
              <w:textAlignment w:val="baseline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686" w:type="dxa"/>
            <w:vAlign w:val="center"/>
          </w:tcPr>
          <w:p w14:paraId="51090D70" w14:textId="6C5DA367" w:rsidR="00D541FB" w:rsidRDefault="00D541FB" w:rsidP="00EA67E2">
            <w:pPr>
              <w:textAlignment w:val="baseline"/>
              <w:rPr>
                <w:color w:val="000000"/>
                <w:sz w:val="22"/>
                <w:szCs w:val="22"/>
                <w:lang w:val="uk-UA" w:eastAsia="uk-UA"/>
              </w:rPr>
            </w:pPr>
            <w:r w:rsidRPr="0039644E">
              <w:rPr>
                <w:color w:val="000000"/>
                <w:sz w:val="22"/>
                <w:szCs w:val="22"/>
                <w:lang w:val="uk-UA" w:eastAsia="uk-UA"/>
              </w:rPr>
              <w:t>Робота журналіста, написання матеріалу згідно ТЗ</w:t>
            </w:r>
          </w:p>
        </w:tc>
        <w:tc>
          <w:tcPr>
            <w:tcW w:w="860" w:type="dxa"/>
            <w:vAlign w:val="center"/>
          </w:tcPr>
          <w:p w14:paraId="63555F59" w14:textId="6C8BB427" w:rsidR="00D541FB" w:rsidRPr="007E6AE3" w:rsidRDefault="00D541FB" w:rsidP="00973A69">
            <w:pPr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E6AE3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1565" w:type="dxa"/>
            <w:tcBorders>
              <w:right w:val="single" w:sz="12" w:space="0" w:color="auto"/>
            </w:tcBorders>
            <w:vAlign w:val="center"/>
          </w:tcPr>
          <w:p w14:paraId="5D37B51E" w14:textId="0A2B4B15" w:rsidR="00D541FB" w:rsidRPr="00812949" w:rsidRDefault="00D541FB" w:rsidP="009F6C22">
            <w:pPr>
              <w:jc w:val="center"/>
              <w:textAlignment w:val="baseline"/>
              <w:rPr>
                <w:color w:val="000000"/>
                <w:sz w:val="22"/>
                <w:szCs w:val="22"/>
                <w:lang w:val="uk-UA" w:eastAsia="uk-UA"/>
              </w:rPr>
            </w:pPr>
            <w:r w:rsidRPr="00812949">
              <w:rPr>
                <w:color w:val="000000"/>
                <w:sz w:val="22"/>
                <w:szCs w:val="22"/>
                <w:lang w:val="uk-UA" w:eastAsia="uk-UA"/>
              </w:rPr>
              <w:t>Послуга</w:t>
            </w:r>
          </w:p>
        </w:tc>
      </w:tr>
      <w:tr w:rsidR="00D541FB" w14:paraId="3FC33AAD" w14:textId="77777777" w:rsidTr="007E6AE3">
        <w:trPr>
          <w:jc w:val="center"/>
        </w:trPr>
        <w:tc>
          <w:tcPr>
            <w:tcW w:w="659" w:type="dxa"/>
            <w:vMerge/>
            <w:tcBorders>
              <w:left w:val="single" w:sz="12" w:space="0" w:color="auto"/>
            </w:tcBorders>
          </w:tcPr>
          <w:p w14:paraId="04CBAFF8" w14:textId="77777777" w:rsidR="00D541FB" w:rsidRDefault="00D541FB" w:rsidP="00EA67E2">
            <w:pPr>
              <w:textAlignment w:val="baseline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161" w:type="dxa"/>
            <w:vMerge/>
            <w:tcBorders>
              <w:left w:val="single" w:sz="12" w:space="0" w:color="auto"/>
            </w:tcBorders>
            <w:vAlign w:val="center"/>
          </w:tcPr>
          <w:p w14:paraId="71640403" w14:textId="08DC418F" w:rsidR="00D541FB" w:rsidRDefault="00D541FB" w:rsidP="00EA67E2">
            <w:pPr>
              <w:textAlignment w:val="baseline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701" w:type="dxa"/>
            <w:vMerge/>
            <w:vAlign w:val="center"/>
          </w:tcPr>
          <w:p w14:paraId="24FAE9D7" w14:textId="77777777" w:rsidR="00D541FB" w:rsidRDefault="00D541FB" w:rsidP="00EA67E2">
            <w:pPr>
              <w:textAlignment w:val="baseline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686" w:type="dxa"/>
            <w:vAlign w:val="center"/>
          </w:tcPr>
          <w:p w14:paraId="48E9B598" w14:textId="745985EE" w:rsidR="00D541FB" w:rsidRDefault="00D541FB" w:rsidP="00EA67E2">
            <w:pPr>
              <w:textAlignment w:val="baseline"/>
              <w:rPr>
                <w:color w:val="000000"/>
                <w:sz w:val="22"/>
                <w:szCs w:val="22"/>
                <w:lang w:val="uk-UA" w:eastAsia="uk-UA"/>
              </w:rPr>
            </w:pPr>
            <w:r w:rsidRPr="00973A69">
              <w:rPr>
                <w:color w:val="000000"/>
                <w:sz w:val="22"/>
                <w:szCs w:val="22"/>
                <w:lang w:val="uk-UA" w:eastAsia="uk-UA"/>
              </w:rPr>
              <w:t>Робота дизайнера</w:t>
            </w:r>
          </w:p>
        </w:tc>
        <w:tc>
          <w:tcPr>
            <w:tcW w:w="860" w:type="dxa"/>
            <w:vAlign w:val="center"/>
          </w:tcPr>
          <w:p w14:paraId="48E875EA" w14:textId="468B339B" w:rsidR="00D541FB" w:rsidRPr="007E6AE3" w:rsidRDefault="00D541FB" w:rsidP="00973A69">
            <w:pPr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E6AE3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1565" w:type="dxa"/>
            <w:tcBorders>
              <w:right w:val="single" w:sz="12" w:space="0" w:color="auto"/>
            </w:tcBorders>
            <w:vAlign w:val="center"/>
          </w:tcPr>
          <w:p w14:paraId="190068DA" w14:textId="5E884D31" w:rsidR="00D541FB" w:rsidRPr="00812949" w:rsidRDefault="00D541FB" w:rsidP="009F6C22">
            <w:pPr>
              <w:jc w:val="center"/>
              <w:textAlignment w:val="baseline"/>
              <w:rPr>
                <w:color w:val="000000"/>
                <w:sz w:val="22"/>
                <w:szCs w:val="22"/>
                <w:lang w:val="uk-UA" w:eastAsia="uk-UA"/>
              </w:rPr>
            </w:pPr>
            <w:r w:rsidRPr="00812949">
              <w:rPr>
                <w:color w:val="000000"/>
                <w:sz w:val="22"/>
                <w:szCs w:val="22"/>
                <w:lang w:val="uk-UA" w:eastAsia="uk-UA"/>
              </w:rPr>
              <w:t>Послуга</w:t>
            </w:r>
          </w:p>
        </w:tc>
      </w:tr>
      <w:tr w:rsidR="00D541FB" w14:paraId="339E2DAB" w14:textId="77777777" w:rsidTr="007E6AE3">
        <w:trPr>
          <w:jc w:val="center"/>
        </w:trPr>
        <w:tc>
          <w:tcPr>
            <w:tcW w:w="6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1264278" w14:textId="77777777" w:rsidR="00D541FB" w:rsidRDefault="00D541FB" w:rsidP="00EA67E2">
            <w:pPr>
              <w:textAlignment w:val="baseline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16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F141C6" w14:textId="2E3BA499" w:rsidR="00D541FB" w:rsidRDefault="00D541FB" w:rsidP="00EA67E2">
            <w:pPr>
              <w:textAlignment w:val="baseline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71754BC0" w14:textId="77777777" w:rsidR="00D541FB" w:rsidRDefault="00D541FB" w:rsidP="00EA67E2">
            <w:pPr>
              <w:textAlignment w:val="baseline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  <w:vAlign w:val="center"/>
          </w:tcPr>
          <w:p w14:paraId="3BE80AA6" w14:textId="4F7B27DB" w:rsidR="00D541FB" w:rsidRPr="00973A69" w:rsidRDefault="00D541FB" w:rsidP="00EA67E2">
            <w:pPr>
              <w:textAlignment w:val="baseline"/>
              <w:rPr>
                <w:color w:val="000000"/>
                <w:sz w:val="22"/>
                <w:szCs w:val="22"/>
                <w:lang w:val="uk-UA" w:eastAsia="uk-UA"/>
              </w:rPr>
            </w:pPr>
            <w:r w:rsidRPr="00973A69">
              <w:rPr>
                <w:color w:val="000000"/>
                <w:sz w:val="22"/>
                <w:szCs w:val="22"/>
                <w:lang w:val="uk-UA" w:eastAsia="uk-UA"/>
              </w:rPr>
              <w:t>Публікація-анонс в TG  УП</w:t>
            </w:r>
          </w:p>
        </w:tc>
        <w:tc>
          <w:tcPr>
            <w:tcW w:w="860" w:type="dxa"/>
            <w:tcBorders>
              <w:bottom w:val="single" w:sz="12" w:space="0" w:color="auto"/>
            </w:tcBorders>
            <w:vAlign w:val="center"/>
          </w:tcPr>
          <w:p w14:paraId="4FED4C8F" w14:textId="65478976" w:rsidR="00D541FB" w:rsidRPr="007E6AE3" w:rsidRDefault="00D541FB" w:rsidP="00973A69">
            <w:pPr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E6AE3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156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9EE403" w14:textId="7FB7AA60" w:rsidR="00D541FB" w:rsidRPr="00812949" w:rsidRDefault="00D541FB" w:rsidP="009F6C22">
            <w:pPr>
              <w:jc w:val="center"/>
              <w:textAlignment w:val="baseline"/>
              <w:rPr>
                <w:color w:val="000000"/>
                <w:sz w:val="22"/>
                <w:szCs w:val="22"/>
                <w:lang w:val="uk-UA" w:eastAsia="uk-UA"/>
              </w:rPr>
            </w:pPr>
            <w:r w:rsidRPr="00812949">
              <w:rPr>
                <w:color w:val="000000"/>
                <w:sz w:val="22"/>
                <w:szCs w:val="22"/>
                <w:lang w:val="uk-UA" w:eastAsia="uk-UA"/>
              </w:rPr>
              <w:t>Публікація</w:t>
            </w:r>
          </w:p>
        </w:tc>
      </w:tr>
    </w:tbl>
    <w:p w14:paraId="3B7A8ACD" w14:textId="77777777" w:rsidR="00E010B8" w:rsidRDefault="00E010B8" w:rsidP="00EA67E2">
      <w:pPr>
        <w:ind w:left="709" w:hanging="709"/>
        <w:textAlignment w:val="baseline"/>
        <w:rPr>
          <w:color w:val="000000"/>
          <w:sz w:val="22"/>
          <w:szCs w:val="22"/>
          <w:lang w:val="uk-UA" w:eastAsia="uk-UA"/>
        </w:rPr>
      </w:pPr>
    </w:p>
    <w:p w14:paraId="3018B2BE" w14:textId="77777777" w:rsidR="0003513B" w:rsidRDefault="0003513B" w:rsidP="00EA67E2">
      <w:pPr>
        <w:ind w:left="709" w:hanging="709"/>
        <w:textAlignment w:val="baseline"/>
        <w:rPr>
          <w:color w:val="000000"/>
          <w:sz w:val="22"/>
          <w:szCs w:val="22"/>
          <w:lang w:val="uk-UA" w:eastAsia="uk-UA"/>
        </w:rPr>
      </w:pPr>
    </w:p>
    <w:p w14:paraId="639E5055" w14:textId="3942B3D0" w:rsidR="0003513B" w:rsidRPr="004171CB" w:rsidRDefault="004171CB" w:rsidP="00EA67E2">
      <w:pPr>
        <w:ind w:left="709" w:hanging="709"/>
        <w:textAlignment w:val="baseline"/>
        <w:rPr>
          <w:i/>
          <w:iCs/>
          <w:color w:val="000000"/>
          <w:sz w:val="22"/>
          <w:szCs w:val="22"/>
          <w:lang w:val="uk-UA" w:eastAsia="uk-UA"/>
        </w:rPr>
      </w:pPr>
      <w:r w:rsidRPr="004171CB">
        <w:rPr>
          <w:i/>
          <w:iCs/>
          <w:color w:val="000000"/>
          <w:sz w:val="22"/>
          <w:szCs w:val="22"/>
          <w:lang w:val="uk-UA" w:eastAsia="uk-UA"/>
        </w:rPr>
        <w:t>У разі відмінності пропозиції Учасника  від технічного завдання, рішення про допустимість такого відхилення приймається тендерним комітетом.</w:t>
      </w:r>
    </w:p>
    <w:p w14:paraId="0AEBF1CD" w14:textId="77777777" w:rsidR="0003513B" w:rsidRPr="00531333" w:rsidRDefault="0003513B" w:rsidP="00EA67E2">
      <w:pPr>
        <w:ind w:left="709" w:hanging="709"/>
        <w:textAlignment w:val="baseline"/>
        <w:rPr>
          <w:color w:val="000000"/>
          <w:sz w:val="22"/>
          <w:szCs w:val="22"/>
          <w:lang w:val="uk-UA" w:eastAsia="uk-UA"/>
        </w:rPr>
      </w:pPr>
    </w:p>
    <w:p w14:paraId="2DD315D4" w14:textId="77777777" w:rsidR="00EA67E2" w:rsidRPr="00FD138E" w:rsidRDefault="1327F54A" w:rsidP="13BABAE6">
      <w:pPr>
        <w:jc w:val="center"/>
        <w:textAlignment w:val="baseline"/>
        <w:rPr>
          <w:sz w:val="22"/>
          <w:szCs w:val="22"/>
          <w:lang w:val="uk-UA" w:eastAsia="uk-UA"/>
        </w:rPr>
      </w:pPr>
      <w:r w:rsidRPr="00FD138E">
        <w:rPr>
          <w:color w:val="000000" w:themeColor="text1"/>
          <w:sz w:val="22"/>
          <w:szCs w:val="22"/>
          <w:lang w:val="uk-UA" w:eastAsia="uk-UA"/>
        </w:rPr>
        <w:t>Керівник організації/ФОП:</w:t>
      </w:r>
      <w:r w:rsidRPr="00FD138E">
        <w:rPr>
          <w:lang w:val="uk-UA"/>
        </w:rPr>
        <w:tab/>
      </w:r>
      <w:r w:rsidRPr="00FD138E">
        <w:rPr>
          <w:color w:val="000000" w:themeColor="text1"/>
          <w:sz w:val="22"/>
          <w:szCs w:val="22"/>
          <w:lang w:val="uk-UA" w:eastAsia="uk-UA"/>
        </w:rPr>
        <w:t>_________________________ ( ____________________)</w:t>
      </w:r>
    </w:p>
    <w:p w14:paraId="15E8682C" w14:textId="689C2B79" w:rsidR="00EA67E2" w:rsidRPr="00407051" w:rsidRDefault="00EA67E2" w:rsidP="00407051">
      <w:pPr>
        <w:ind w:left="540" w:firstLine="420"/>
        <w:textAlignment w:val="baseline"/>
        <w:rPr>
          <w:color w:val="000000"/>
          <w:sz w:val="22"/>
          <w:szCs w:val="22"/>
          <w:lang w:val="uk-UA" w:eastAsia="uk-UA"/>
        </w:rPr>
      </w:pPr>
      <w:r w:rsidRPr="00531333">
        <w:rPr>
          <w:color w:val="000000"/>
          <w:sz w:val="22"/>
          <w:szCs w:val="22"/>
          <w:lang w:val="uk-UA" w:eastAsia="uk-UA"/>
        </w:rPr>
        <w:t> МП        дата                                                 підпис</w:t>
      </w:r>
      <w:r w:rsidRPr="00531333">
        <w:rPr>
          <w:color w:val="000000"/>
          <w:sz w:val="22"/>
          <w:szCs w:val="22"/>
          <w:lang w:val="uk-UA" w:eastAsia="uk-UA"/>
        </w:rPr>
        <w:tab/>
      </w:r>
      <w:r w:rsidRPr="00531333">
        <w:rPr>
          <w:sz w:val="22"/>
          <w:szCs w:val="22"/>
          <w:lang w:val="uk-UA" w:eastAsia="uk-UA"/>
        </w:rPr>
        <w:tab/>
      </w:r>
      <w:r w:rsidRPr="00531333">
        <w:rPr>
          <w:sz w:val="22"/>
          <w:szCs w:val="22"/>
          <w:lang w:val="uk-UA" w:eastAsia="uk-UA"/>
        </w:rPr>
        <w:tab/>
      </w:r>
      <w:r w:rsidR="00AA0742">
        <w:rPr>
          <w:sz w:val="22"/>
          <w:szCs w:val="22"/>
          <w:lang w:val="uk-UA" w:eastAsia="uk-UA"/>
        </w:rPr>
        <w:t xml:space="preserve">  </w:t>
      </w:r>
      <w:r w:rsidRPr="00531333">
        <w:rPr>
          <w:color w:val="000000"/>
          <w:sz w:val="22"/>
          <w:szCs w:val="22"/>
          <w:lang w:val="uk-UA" w:eastAsia="uk-UA"/>
        </w:rPr>
        <w:t>ПІБ </w:t>
      </w:r>
    </w:p>
    <w:sectPr w:rsidR="00EA67E2" w:rsidRPr="00407051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04BED" w14:textId="77777777" w:rsidR="00DE6489" w:rsidRDefault="00DE6489" w:rsidP="00B948CF">
      <w:r>
        <w:separator/>
      </w:r>
    </w:p>
  </w:endnote>
  <w:endnote w:type="continuationSeparator" w:id="0">
    <w:p w14:paraId="24A0C7B0" w14:textId="77777777" w:rsidR="00DE6489" w:rsidRDefault="00DE6489" w:rsidP="00B948CF">
      <w:r>
        <w:continuationSeparator/>
      </w:r>
    </w:p>
  </w:endnote>
  <w:endnote w:type="continuationNotice" w:id="1">
    <w:p w14:paraId="3475AC9A" w14:textId="77777777" w:rsidR="00DE6489" w:rsidRDefault="00DE64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CC2B8" w14:textId="77777777" w:rsidR="00DE6489" w:rsidRDefault="00DE6489" w:rsidP="00B948CF">
      <w:r>
        <w:separator/>
      </w:r>
    </w:p>
  </w:footnote>
  <w:footnote w:type="continuationSeparator" w:id="0">
    <w:p w14:paraId="0A2F791F" w14:textId="77777777" w:rsidR="00DE6489" w:rsidRDefault="00DE6489" w:rsidP="00B948CF">
      <w:r>
        <w:continuationSeparator/>
      </w:r>
    </w:p>
  </w:footnote>
  <w:footnote w:type="continuationNotice" w:id="1">
    <w:p w14:paraId="5571C538" w14:textId="77777777" w:rsidR="00DE6489" w:rsidRDefault="00DE64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211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14F0AB9"/>
    <w:multiLevelType w:val="hybridMultilevel"/>
    <w:tmpl w:val="18F0EDCC"/>
    <w:lvl w:ilvl="0" w:tplc="91AE4264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8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1"/>
  </w:num>
  <w:num w:numId="4" w16cid:durableId="1373579874">
    <w:abstractNumId w:val="21"/>
  </w:num>
  <w:num w:numId="5" w16cid:durableId="555745601">
    <w:abstractNumId w:val="23"/>
  </w:num>
  <w:num w:numId="6" w16cid:durableId="725567586">
    <w:abstractNumId w:val="26"/>
  </w:num>
  <w:num w:numId="7" w16cid:durableId="1595630758">
    <w:abstractNumId w:val="20"/>
  </w:num>
  <w:num w:numId="8" w16cid:durableId="336469480">
    <w:abstractNumId w:val="16"/>
  </w:num>
  <w:num w:numId="9" w16cid:durableId="1980643802">
    <w:abstractNumId w:val="19"/>
  </w:num>
  <w:num w:numId="10" w16cid:durableId="2041977314">
    <w:abstractNumId w:val="17"/>
  </w:num>
  <w:num w:numId="11" w16cid:durableId="1500076154">
    <w:abstractNumId w:val="14"/>
  </w:num>
  <w:num w:numId="12" w16cid:durableId="31619943">
    <w:abstractNumId w:val="27"/>
  </w:num>
  <w:num w:numId="13" w16cid:durableId="1361781468">
    <w:abstractNumId w:val="10"/>
  </w:num>
  <w:num w:numId="14" w16cid:durableId="370031542">
    <w:abstractNumId w:val="5"/>
  </w:num>
  <w:num w:numId="15" w16cid:durableId="1071852785">
    <w:abstractNumId w:val="6"/>
  </w:num>
  <w:num w:numId="16" w16cid:durableId="542669374">
    <w:abstractNumId w:val="25"/>
  </w:num>
  <w:num w:numId="17" w16cid:durableId="886719366">
    <w:abstractNumId w:val="12"/>
  </w:num>
  <w:num w:numId="18" w16cid:durableId="633679338">
    <w:abstractNumId w:val="13"/>
  </w:num>
  <w:num w:numId="19" w16cid:durableId="1309896046">
    <w:abstractNumId w:val="22"/>
  </w:num>
  <w:num w:numId="20" w16cid:durableId="1921986476">
    <w:abstractNumId w:val="3"/>
  </w:num>
  <w:num w:numId="21" w16cid:durableId="598562130">
    <w:abstractNumId w:val="28"/>
  </w:num>
  <w:num w:numId="22" w16cid:durableId="110633945">
    <w:abstractNumId w:val="24"/>
  </w:num>
  <w:num w:numId="23" w16cid:durableId="16469997">
    <w:abstractNumId w:val="30"/>
  </w:num>
  <w:num w:numId="24" w16cid:durableId="1249655854">
    <w:abstractNumId w:val="29"/>
  </w:num>
  <w:num w:numId="25" w16cid:durableId="697197521">
    <w:abstractNumId w:val="9"/>
  </w:num>
  <w:num w:numId="26" w16cid:durableId="349528681">
    <w:abstractNumId w:val="15"/>
  </w:num>
  <w:num w:numId="27" w16cid:durableId="1934510745">
    <w:abstractNumId w:val="8"/>
  </w:num>
  <w:num w:numId="28" w16cid:durableId="923802013">
    <w:abstractNumId w:val="18"/>
  </w:num>
  <w:num w:numId="29" w16cid:durableId="2104493361">
    <w:abstractNumId w:val="7"/>
  </w:num>
  <w:num w:numId="30" w16cid:durableId="113124588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791"/>
    <w:rsid w:val="00007D57"/>
    <w:rsid w:val="00007FC8"/>
    <w:rsid w:val="0001007C"/>
    <w:rsid w:val="0001544B"/>
    <w:rsid w:val="000210F9"/>
    <w:rsid w:val="00021549"/>
    <w:rsid w:val="00021E3D"/>
    <w:rsid w:val="0002329A"/>
    <w:rsid w:val="00025D27"/>
    <w:rsid w:val="00025E0A"/>
    <w:rsid w:val="0002696F"/>
    <w:rsid w:val="00027BB1"/>
    <w:rsid w:val="00030A91"/>
    <w:rsid w:val="00031455"/>
    <w:rsid w:val="00032088"/>
    <w:rsid w:val="0003513B"/>
    <w:rsid w:val="0003635E"/>
    <w:rsid w:val="00040AFC"/>
    <w:rsid w:val="000508B1"/>
    <w:rsid w:val="00050974"/>
    <w:rsid w:val="00052B37"/>
    <w:rsid w:val="000538A3"/>
    <w:rsid w:val="00054EDE"/>
    <w:rsid w:val="00062D25"/>
    <w:rsid w:val="00064B0C"/>
    <w:rsid w:val="0007172A"/>
    <w:rsid w:val="000732F3"/>
    <w:rsid w:val="00073AB7"/>
    <w:rsid w:val="00077FB7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7ABD"/>
    <w:rsid w:val="00097EC1"/>
    <w:rsid w:val="00097F19"/>
    <w:rsid w:val="000A1CC2"/>
    <w:rsid w:val="000A35E3"/>
    <w:rsid w:val="000A5180"/>
    <w:rsid w:val="000A60E0"/>
    <w:rsid w:val="000A7594"/>
    <w:rsid w:val="000A7B71"/>
    <w:rsid w:val="000B122B"/>
    <w:rsid w:val="000B129C"/>
    <w:rsid w:val="000B4245"/>
    <w:rsid w:val="000B4340"/>
    <w:rsid w:val="000B48D8"/>
    <w:rsid w:val="000C0060"/>
    <w:rsid w:val="000C154A"/>
    <w:rsid w:val="000C2715"/>
    <w:rsid w:val="000C5348"/>
    <w:rsid w:val="000C5788"/>
    <w:rsid w:val="000C59B4"/>
    <w:rsid w:val="000C7EC4"/>
    <w:rsid w:val="000D0DD0"/>
    <w:rsid w:val="000D2EC8"/>
    <w:rsid w:val="000D5CC7"/>
    <w:rsid w:val="000D6E8A"/>
    <w:rsid w:val="000D713E"/>
    <w:rsid w:val="000E094C"/>
    <w:rsid w:val="000E5718"/>
    <w:rsid w:val="000E6310"/>
    <w:rsid w:val="000F0326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2DDF"/>
    <w:rsid w:val="00114C08"/>
    <w:rsid w:val="001229D3"/>
    <w:rsid w:val="0012328E"/>
    <w:rsid w:val="001237BA"/>
    <w:rsid w:val="00124A87"/>
    <w:rsid w:val="00125975"/>
    <w:rsid w:val="00126314"/>
    <w:rsid w:val="00127827"/>
    <w:rsid w:val="00127905"/>
    <w:rsid w:val="00127F4C"/>
    <w:rsid w:val="00131745"/>
    <w:rsid w:val="00131B8B"/>
    <w:rsid w:val="0013219B"/>
    <w:rsid w:val="00133BA0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0C7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1A86"/>
    <w:rsid w:val="001753C8"/>
    <w:rsid w:val="00175AC8"/>
    <w:rsid w:val="0017614A"/>
    <w:rsid w:val="0018192E"/>
    <w:rsid w:val="00182B5B"/>
    <w:rsid w:val="00182EA8"/>
    <w:rsid w:val="00183480"/>
    <w:rsid w:val="00183F60"/>
    <w:rsid w:val="0018701A"/>
    <w:rsid w:val="00193D14"/>
    <w:rsid w:val="0019766B"/>
    <w:rsid w:val="001A065E"/>
    <w:rsid w:val="001A070B"/>
    <w:rsid w:val="001A0901"/>
    <w:rsid w:val="001A296E"/>
    <w:rsid w:val="001A2A1E"/>
    <w:rsid w:val="001A6815"/>
    <w:rsid w:val="001B003C"/>
    <w:rsid w:val="001B1399"/>
    <w:rsid w:val="001B3130"/>
    <w:rsid w:val="001B578D"/>
    <w:rsid w:val="001C02E0"/>
    <w:rsid w:val="001C0B1E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D142B"/>
    <w:rsid w:val="001D1C8D"/>
    <w:rsid w:val="001D4097"/>
    <w:rsid w:val="001D485E"/>
    <w:rsid w:val="001D48B5"/>
    <w:rsid w:val="001D4C28"/>
    <w:rsid w:val="001D6F16"/>
    <w:rsid w:val="001E14CF"/>
    <w:rsid w:val="001E393A"/>
    <w:rsid w:val="001F0CD7"/>
    <w:rsid w:val="001F3ACF"/>
    <w:rsid w:val="001F4F17"/>
    <w:rsid w:val="001F5DC2"/>
    <w:rsid w:val="001F6A84"/>
    <w:rsid w:val="00202350"/>
    <w:rsid w:val="002041FF"/>
    <w:rsid w:val="00204A82"/>
    <w:rsid w:val="00204FE3"/>
    <w:rsid w:val="00210CE8"/>
    <w:rsid w:val="002113A3"/>
    <w:rsid w:val="00211859"/>
    <w:rsid w:val="002118BD"/>
    <w:rsid w:val="002144F0"/>
    <w:rsid w:val="002174C2"/>
    <w:rsid w:val="00221748"/>
    <w:rsid w:val="00224657"/>
    <w:rsid w:val="00226CF9"/>
    <w:rsid w:val="00226DB7"/>
    <w:rsid w:val="00227A49"/>
    <w:rsid w:val="002310DA"/>
    <w:rsid w:val="00233814"/>
    <w:rsid w:val="00233AA5"/>
    <w:rsid w:val="00233D26"/>
    <w:rsid w:val="0023489E"/>
    <w:rsid w:val="00234AF6"/>
    <w:rsid w:val="002352A4"/>
    <w:rsid w:val="0023588E"/>
    <w:rsid w:val="00236630"/>
    <w:rsid w:val="00244614"/>
    <w:rsid w:val="002462AA"/>
    <w:rsid w:val="00251658"/>
    <w:rsid w:val="0025206D"/>
    <w:rsid w:val="0025239E"/>
    <w:rsid w:val="00260D7B"/>
    <w:rsid w:val="0026157F"/>
    <w:rsid w:val="00261C01"/>
    <w:rsid w:val="00264552"/>
    <w:rsid w:val="00264A83"/>
    <w:rsid w:val="00266926"/>
    <w:rsid w:val="00267116"/>
    <w:rsid w:val="00272D32"/>
    <w:rsid w:val="00274438"/>
    <w:rsid w:val="00274C4B"/>
    <w:rsid w:val="0028389A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3B10"/>
    <w:rsid w:val="002A4557"/>
    <w:rsid w:val="002A537E"/>
    <w:rsid w:val="002B1C36"/>
    <w:rsid w:val="002B2696"/>
    <w:rsid w:val="002B2A14"/>
    <w:rsid w:val="002B3C41"/>
    <w:rsid w:val="002B4F8B"/>
    <w:rsid w:val="002B6399"/>
    <w:rsid w:val="002B715D"/>
    <w:rsid w:val="002C1D11"/>
    <w:rsid w:val="002C4D8B"/>
    <w:rsid w:val="002D1932"/>
    <w:rsid w:val="002D322D"/>
    <w:rsid w:val="002D4687"/>
    <w:rsid w:val="002D65B5"/>
    <w:rsid w:val="002D65FA"/>
    <w:rsid w:val="002D7982"/>
    <w:rsid w:val="002E29E8"/>
    <w:rsid w:val="002E3A4F"/>
    <w:rsid w:val="002E413A"/>
    <w:rsid w:val="002E4E9A"/>
    <w:rsid w:val="002E77B4"/>
    <w:rsid w:val="002F2989"/>
    <w:rsid w:val="002F47DA"/>
    <w:rsid w:val="002F4A2D"/>
    <w:rsid w:val="002F614C"/>
    <w:rsid w:val="00302684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5F2D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8EC"/>
    <w:rsid w:val="0034299E"/>
    <w:rsid w:val="00344AE4"/>
    <w:rsid w:val="00344C51"/>
    <w:rsid w:val="00345290"/>
    <w:rsid w:val="00345379"/>
    <w:rsid w:val="0034563B"/>
    <w:rsid w:val="00345ABF"/>
    <w:rsid w:val="00346FBD"/>
    <w:rsid w:val="00347862"/>
    <w:rsid w:val="00347A20"/>
    <w:rsid w:val="003503D1"/>
    <w:rsid w:val="003531E2"/>
    <w:rsid w:val="00354C72"/>
    <w:rsid w:val="00360927"/>
    <w:rsid w:val="003615FF"/>
    <w:rsid w:val="00365375"/>
    <w:rsid w:val="00365B12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54D6"/>
    <w:rsid w:val="00386E13"/>
    <w:rsid w:val="00394B0A"/>
    <w:rsid w:val="0039580B"/>
    <w:rsid w:val="0039644E"/>
    <w:rsid w:val="00396F44"/>
    <w:rsid w:val="00397843"/>
    <w:rsid w:val="003A2C9A"/>
    <w:rsid w:val="003A2E95"/>
    <w:rsid w:val="003A64B5"/>
    <w:rsid w:val="003A728D"/>
    <w:rsid w:val="003A7F27"/>
    <w:rsid w:val="003B1EA0"/>
    <w:rsid w:val="003B2501"/>
    <w:rsid w:val="003B251F"/>
    <w:rsid w:val="003B3365"/>
    <w:rsid w:val="003B3394"/>
    <w:rsid w:val="003B36DA"/>
    <w:rsid w:val="003B4A60"/>
    <w:rsid w:val="003B6636"/>
    <w:rsid w:val="003B744B"/>
    <w:rsid w:val="003C1135"/>
    <w:rsid w:val="003C154D"/>
    <w:rsid w:val="003D0E2E"/>
    <w:rsid w:val="003D1C17"/>
    <w:rsid w:val="003D2935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31A0"/>
    <w:rsid w:val="003F4715"/>
    <w:rsid w:val="003F5B73"/>
    <w:rsid w:val="003F5FA5"/>
    <w:rsid w:val="003F5FB6"/>
    <w:rsid w:val="003F7642"/>
    <w:rsid w:val="0040132F"/>
    <w:rsid w:val="00401753"/>
    <w:rsid w:val="00405840"/>
    <w:rsid w:val="00407051"/>
    <w:rsid w:val="00407D9A"/>
    <w:rsid w:val="00415FCD"/>
    <w:rsid w:val="004171CB"/>
    <w:rsid w:val="004171D2"/>
    <w:rsid w:val="004201EE"/>
    <w:rsid w:val="00424868"/>
    <w:rsid w:val="004262E7"/>
    <w:rsid w:val="00426AAE"/>
    <w:rsid w:val="0042787A"/>
    <w:rsid w:val="00431021"/>
    <w:rsid w:val="00431B23"/>
    <w:rsid w:val="004365F3"/>
    <w:rsid w:val="00437323"/>
    <w:rsid w:val="00437541"/>
    <w:rsid w:val="00437D51"/>
    <w:rsid w:val="004501F2"/>
    <w:rsid w:val="00451625"/>
    <w:rsid w:val="00456E5A"/>
    <w:rsid w:val="0046488C"/>
    <w:rsid w:val="00465079"/>
    <w:rsid w:val="00466AD8"/>
    <w:rsid w:val="00467A47"/>
    <w:rsid w:val="0047143A"/>
    <w:rsid w:val="0047156A"/>
    <w:rsid w:val="00472974"/>
    <w:rsid w:val="0047575D"/>
    <w:rsid w:val="00477C61"/>
    <w:rsid w:val="00481448"/>
    <w:rsid w:val="004834F6"/>
    <w:rsid w:val="00483A61"/>
    <w:rsid w:val="0048488C"/>
    <w:rsid w:val="00484FB2"/>
    <w:rsid w:val="004857CB"/>
    <w:rsid w:val="00485A26"/>
    <w:rsid w:val="004879FB"/>
    <w:rsid w:val="00487E1D"/>
    <w:rsid w:val="004906D8"/>
    <w:rsid w:val="00493668"/>
    <w:rsid w:val="00496310"/>
    <w:rsid w:val="00497CD9"/>
    <w:rsid w:val="004A0CFF"/>
    <w:rsid w:val="004A23A5"/>
    <w:rsid w:val="004A4E2E"/>
    <w:rsid w:val="004A5528"/>
    <w:rsid w:val="004A587E"/>
    <w:rsid w:val="004A6AD7"/>
    <w:rsid w:val="004A7BFF"/>
    <w:rsid w:val="004B0808"/>
    <w:rsid w:val="004B28B1"/>
    <w:rsid w:val="004B2A53"/>
    <w:rsid w:val="004B300A"/>
    <w:rsid w:val="004B3EA1"/>
    <w:rsid w:val="004B6A3A"/>
    <w:rsid w:val="004C026C"/>
    <w:rsid w:val="004C0310"/>
    <w:rsid w:val="004C2787"/>
    <w:rsid w:val="004C614C"/>
    <w:rsid w:val="004D12AF"/>
    <w:rsid w:val="004D15E6"/>
    <w:rsid w:val="004D3D53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7F7D"/>
    <w:rsid w:val="005000CA"/>
    <w:rsid w:val="00502225"/>
    <w:rsid w:val="0050360D"/>
    <w:rsid w:val="00503F73"/>
    <w:rsid w:val="00504960"/>
    <w:rsid w:val="00504F1B"/>
    <w:rsid w:val="00505251"/>
    <w:rsid w:val="00505D44"/>
    <w:rsid w:val="00510A63"/>
    <w:rsid w:val="005143A4"/>
    <w:rsid w:val="00514676"/>
    <w:rsid w:val="00515D5B"/>
    <w:rsid w:val="0051610A"/>
    <w:rsid w:val="0052037D"/>
    <w:rsid w:val="00520539"/>
    <w:rsid w:val="00522BDB"/>
    <w:rsid w:val="00525CF8"/>
    <w:rsid w:val="0052674D"/>
    <w:rsid w:val="005335D7"/>
    <w:rsid w:val="00533926"/>
    <w:rsid w:val="00534905"/>
    <w:rsid w:val="00534B82"/>
    <w:rsid w:val="00537316"/>
    <w:rsid w:val="005409DD"/>
    <w:rsid w:val="005428ED"/>
    <w:rsid w:val="00543F4F"/>
    <w:rsid w:val="00544151"/>
    <w:rsid w:val="00544648"/>
    <w:rsid w:val="00544F05"/>
    <w:rsid w:val="00545BF1"/>
    <w:rsid w:val="00545FFD"/>
    <w:rsid w:val="005515A5"/>
    <w:rsid w:val="0055168C"/>
    <w:rsid w:val="00553EF0"/>
    <w:rsid w:val="00554473"/>
    <w:rsid w:val="00556428"/>
    <w:rsid w:val="0055763B"/>
    <w:rsid w:val="00557A29"/>
    <w:rsid w:val="00557AB4"/>
    <w:rsid w:val="005622AE"/>
    <w:rsid w:val="005629B6"/>
    <w:rsid w:val="00563442"/>
    <w:rsid w:val="0056345E"/>
    <w:rsid w:val="00564515"/>
    <w:rsid w:val="00564ED0"/>
    <w:rsid w:val="00565446"/>
    <w:rsid w:val="005668F1"/>
    <w:rsid w:val="00570092"/>
    <w:rsid w:val="00571608"/>
    <w:rsid w:val="00577961"/>
    <w:rsid w:val="0058200F"/>
    <w:rsid w:val="00585B94"/>
    <w:rsid w:val="00587617"/>
    <w:rsid w:val="0058795C"/>
    <w:rsid w:val="0059286B"/>
    <w:rsid w:val="00593049"/>
    <w:rsid w:val="0059440E"/>
    <w:rsid w:val="00595AEF"/>
    <w:rsid w:val="005A2F73"/>
    <w:rsid w:val="005A5EA1"/>
    <w:rsid w:val="005A5F8A"/>
    <w:rsid w:val="005A67E2"/>
    <w:rsid w:val="005B2451"/>
    <w:rsid w:val="005B4A43"/>
    <w:rsid w:val="005B4D92"/>
    <w:rsid w:val="005B6FDA"/>
    <w:rsid w:val="005C31C2"/>
    <w:rsid w:val="005C33EB"/>
    <w:rsid w:val="005C5475"/>
    <w:rsid w:val="005C5973"/>
    <w:rsid w:val="005C5DBC"/>
    <w:rsid w:val="005C6A83"/>
    <w:rsid w:val="005C73E8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0064"/>
    <w:rsid w:val="005F61DA"/>
    <w:rsid w:val="00602FFA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537D"/>
    <w:rsid w:val="0063702C"/>
    <w:rsid w:val="006372E6"/>
    <w:rsid w:val="006401B2"/>
    <w:rsid w:val="006405E6"/>
    <w:rsid w:val="00643C64"/>
    <w:rsid w:val="00646BAA"/>
    <w:rsid w:val="006506FD"/>
    <w:rsid w:val="006507BF"/>
    <w:rsid w:val="00650EF0"/>
    <w:rsid w:val="006538EA"/>
    <w:rsid w:val="006543F5"/>
    <w:rsid w:val="00655A92"/>
    <w:rsid w:val="00656E1B"/>
    <w:rsid w:val="00660B36"/>
    <w:rsid w:val="00660EA5"/>
    <w:rsid w:val="006628A5"/>
    <w:rsid w:val="0067076B"/>
    <w:rsid w:val="00677FF7"/>
    <w:rsid w:val="006817FB"/>
    <w:rsid w:val="006827AF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B004E"/>
    <w:rsid w:val="006B0372"/>
    <w:rsid w:val="006B2319"/>
    <w:rsid w:val="006C22B8"/>
    <w:rsid w:val="006C41C6"/>
    <w:rsid w:val="006C5B71"/>
    <w:rsid w:val="006D05EF"/>
    <w:rsid w:val="006D1224"/>
    <w:rsid w:val="006D14EE"/>
    <w:rsid w:val="006D2CFD"/>
    <w:rsid w:val="006E2DC6"/>
    <w:rsid w:val="006E55DD"/>
    <w:rsid w:val="006E7BF0"/>
    <w:rsid w:val="006F07C6"/>
    <w:rsid w:val="006F34D1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419A"/>
    <w:rsid w:val="007164C2"/>
    <w:rsid w:val="0071706E"/>
    <w:rsid w:val="00720923"/>
    <w:rsid w:val="00720D3B"/>
    <w:rsid w:val="007238CE"/>
    <w:rsid w:val="00726B48"/>
    <w:rsid w:val="00726F42"/>
    <w:rsid w:val="0072780B"/>
    <w:rsid w:val="00730478"/>
    <w:rsid w:val="00731607"/>
    <w:rsid w:val="007325F2"/>
    <w:rsid w:val="00735590"/>
    <w:rsid w:val="007362D4"/>
    <w:rsid w:val="00737698"/>
    <w:rsid w:val="00740F24"/>
    <w:rsid w:val="00744247"/>
    <w:rsid w:val="0074539E"/>
    <w:rsid w:val="00745B7B"/>
    <w:rsid w:val="0074643E"/>
    <w:rsid w:val="00747015"/>
    <w:rsid w:val="007503FB"/>
    <w:rsid w:val="00750EE5"/>
    <w:rsid w:val="007525CF"/>
    <w:rsid w:val="00752AFD"/>
    <w:rsid w:val="007545FF"/>
    <w:rsid w:val="007552D8"/>
    <w:rsid w:val="0075615F"/>
    <w:rsid w:val="00756CEC"/>
    <w:rsid w:val="00762436"/>
    <w:rsid w:val="007654D9"/>
    <w:rsid w:val="00765525"/>
    <w:rsid w:val="0076725A"/>
    <w:rsid w:val="007674AA"/>
    <w:rsid w:val="007676CD"/>
    <w:rsid w:val="00771F43"/>
    <w:rsid w:val="007754AE"/>
    <w:rsid w:val="00776430"/>
    <w:rsid w:val="00776661"/>
    <w:rsid w:val="0077695E"/>
    <w:rsid w:val="00777C00"/>
    <w:rsid w:val="0078500B"/>
    <w:rsid w:val="007936BF"/>
    <w:rsid w:val="0079464B"/>
    <w:rsid w:val="00796129"/>
    <w:rsid w:val="0079687D"/>
    <w:rsid w:val="007970A2"/>
    <w:rsid w:val="007A1CB4"/>
    <w:rsid w:val="007A48B9"/>
    <w:rsid w:val="007B29F9"/>
    <w:rsid w:val="007B5E87"/>
    <w:rsid w:val="007B72E7"/>
    <w:rsid w:val="007C1E85"/>
    <w:rsid w:val="007C23B8"/>
    <w:rsid w:val="007C4D79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363"/>
    <w:rsid w:val="007E0BA4"/>
    <w:rsid w:val="007E6AE3"/>
    <w:rsid w:val="007E714A"/>
    <w:rsid w:val="007F2B4D"/>
    <w:rsid w:val="007F4FAA"/>
    <w:rsid w:val="007F5E9B"/>
    <w:rsid w:val="00801A05"/>
    <w:rsid w:val="00802C1E"/>
    <w:rsid w:val="00803765"/>
    <w:rsid w:val="00804920"/>
    <w:rsid w:val="008052AD"/>
    <w:rsid w:val="00805369"/>
    <w:rsid w:val="00807E89"/>
    <w:rsid w:val="008124F5"/>
    <w:rsid w:val="00812949"/>
    <w:rsid w:val="00812C23"/>
    <w:rsid w:val="00815104"/>
    <w:rsid w:val="00816274"/>
    <w:rsid w:val="008166F6"/>
    <w:rsid w:val="0081680F"/>
    <w:rsid w:val="00816B70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36A7"/>
    <w:rsid w:val="0084395C"/>
    <w:rsid w:val="00844C9D"/>
    <w:rsid w:val="0084564D"/>
    <w:rsid w:val="00845CD9"/>
    <w:rsid w:val="00846839"/>
    <w:rsid w:val="00851177"/>
    <w:rsid w:val="0085481F"/>
    <w:rsid w:val="00855960"/>
    <w:rsid w:val="008574ED"/>
    <w:rsid w:val="00860B6F"/>
    <w:rsid w:val="00860E5D"/>
    <w:rsid w:val="00862F06"/>
    <w:rsid w:val="00863867"/>
    <w:rsid w:val="0086519E"/>
    <w:rsid w:val="0086658F"/>
    <w:rsid w:val="00870049"/>
    <w:rsid w:val="00870DA1"/>
    <w:rsid w:val="00875E2E"/>
    <w:rsid w:val="00876108"/>
    <w:rsid w:val="008810A2"/>
    <w:rsid w:val="008838DD"/>
    <w:rsid w:val="00887059"/>
    <w:rsid w:val="00891401"/>
    <w:rsid w:val="008920EF"/>
    <w:rsid w:val="00896549"/>
    <w:rsid w:val="008971CE"/>
    <w:rsid w:val="008A0BBA"/>
    <w:rsid w:val="008A1D0A"/>
    <w:rsid w:val="008A2C73"/>
    <w:rsid w:val="008A43A0"/>
    <w:rsid w:val="008A7FFD"/>
    <w:rsid w:val="008B0267"/>
    <w:rsid w:val="008B1875"/>
    <w:rsid w:val="008B1CFA"/>
    <w:rsid w:val="008B1F49"/>
    <w:rsid w:val="008B23EF"/>
    <w:rsid w:val="008B2B7C"/>
    <w:rsid w:val="008B3EAA"/>
    <w:rsid w:val="008B43B4"/>
    <w:rsid w:val="008B51EB"/>
    <w:rsid w:val="008B5EAF"/>
    <w:rsid w:val="008B5EF5"/>
    <w:rsid w:val="008B6181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F0886"/>
    <w:rsid w:val="008F3AA0"/>
    <w:rsid w:val="008F465B"/>
    <w:rsid w:val="008F4B65"/>
    <w:rsid w:val="008F7577"/>
    <w:rsid w:val="00900365"/>
    <w:rsid w:val="00901658"/>
    <w:rsid w:val="00904A10"/>
    <w:rsid w:val="0090658D"/>
    <w:rsid w:val="00907A95"/>
    <w:rsid w:val="00907DE8"/>
    <w:rsid w:val="009103ED"/>
    <w:rsid w:val="00912F65"/>
    <w:rsid w:val="00913234"/>
    <w:rsid w:val="00916673"/>
    <w:rsid w:val="00920801"/>
    <w:rsid w:val="009209E4"/>
    <w:rsid w:val="00921787"/>
    <w:rsid w:val="00921DFC"/>
    <w:rsid w:val="009227E1"/>
    <w:rsid w:val="00927320"/>
    <w:rsid w:val="00932228"/>
    <w:rsid w:val="0093398F"/>
    <w:rsid w:val="00933A94"/>
    <w:rsid w:val="00934B94"/>
    <w:rsid w:val="00935955"/>
    <w:rsid w:val="00937440"/>
    <w:rsid w:val="00937CCC"/>
    <w:rsid w:val="0094156E"/>
    <w:rsid w:val="00942635"/>
    <w:rsid w:val="00943FB6"/>
    <w:rsid w:val="00944696"/>
    <w:rsid w:val="00945239"/>
    <w:rsid w:val="0094533F"/>
    <w:rsid w:val="00945F7F"/>
    <w:rsid w:val="009470DF"/>
    <w:rsid w:val="00947CCF"/>
    <w:rsid w:val="00954316"/>
    <w:rsid w:val="00954E8C"/>
    <w:rsid w:val="00955B3A"/>
    <w:rsid w:val="009563A3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5F46"/>
    <w:rsid w:val="0096718D"/>
    <w:rsid w:val="00970B44"/>
    <w:rsid w:val="00970C03"/>
    <w:rsid w:val="00971F17"/>
    <w:rsid w:val="00973A69"/>
    <w:rsid w:val="00973B90"/>
    <w:rsid w:val="0097473F"/>
    <w:rsid w:val="009765BD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C07FC"/>
    <w:rsid w:val="009C1BC8"/>
    <w:rsid w:val="009C389A"/>
    <w:rsid w:val="009C3D48"/>
    <w:rsid w:val="009D1787"/>
    <w:rsid w:val="009D4140"/>
    <w:rsid w:val="009D5656"/>
    <w:rsid w:val="009E0868"/>
    <w:rsid w:val="009E14CE"/>
    <w:rsid w:val="009E16A6"/>
    <w:rsid w:val="009E37BB"/>
    <w:rsid w:val="009E5CBE"/>
    <w:rsid w:val="009E66A0"/>
    <w:rsid w:val="009E6AC7"/>
    <w:rsid w:val="009F1FAA"/>
    <w:rsid w:val="009F2507"/>
    <w:rsid w:val="009F6928"/>
    <w:rsid w:val="009F6C22"/>
    <w:rsid w:val="009F76B8"/>
    <w:rsid w:val="00A07B0B"/>
    <w:rsid w:val="00A116E6"/>
    <w:rsid w:val="00A12DE6"/>
    <w:rsid w:val="00A13694"/>
    <w:rsid w:val="00A160F6"/>
    <w:rsid w:val="00A217DF"/>
    <w:rsid w:val="00A226D7"/>
    <w:rsid w:val="00A2336D"/>
    <w:rsid w:val="00A25978"/>
    <w:rsid w:val="00A30BC3"/>
    <w:rsid w:val="00A31613"/>
    <w:rsid w:val="00A3721F"/>
    <w:rsid w:val="00A37570"/>
    <w:rsid w:val="00A476ED"/>
    <w:rsid w:val="00A50B45"/>
    <w:rsid w:val="00A514CD"/>
    <w:rsid w:val="00A526B6"/>
    <w:rsid w:val="00A52A59"/>
    <w:rsid w:val="00A5452B"/>
    <w:rsid w:val="00A554D5"/>
    <w:rsid w:val="00A56830"/>
    <w:rsid w:val="00A60480"/>
    <w:rsid w:val="00A6169D"/>
    <w:rsid w:val="00A62B0F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30FA"/>
    <w:rsid w:val="00A85032"/>
    <w:rsid w:val="00A86167"/>
    <w:rsid w:val="00A8646F"/>
    <w:rsid w:val="00A90668"/>
    <w:rsid w:val="00A909E1"/>
    <w:rsid w:val="00A92A9D"/>
    <w:rsid w:val="00A95496"/>
    <w:rsid w:val="00AA00B6"/>
    <w:rsid w:val="00AA0742"/>
    <w:rsid w:val="00AA1421"/>
    <w:rsid w:val="00AA5DA2"/>
    <w:rsid w:val="00AA6629"/>
    <w:rsid w:val="00AA7CC9"/>
    <w:rsid w:val="00AB321F"/>
    <w:rsid w:val="00AB48B7"/>
    <w:rsid w:val="00AB5249"/>
    <w:rsid w:val="00AB6214"/>
    <w:rsid w:val="00AC1603"/>
    <w:rsid w:val="00AC18AC"/>
    <w:rsid w:val="00AC2A11"/>
    <w:rsid w:val="00AC3441"/>
    <w:rsid w:val="00AD0ED0"/>
    <w:rsid w:val="00AD29D5"/>
    <w:rsid w:val="00AD3B5F"/>
    <w:rsid w:val="00AD44EA"/>
    <w:rsid w:val="00AD6887"/>
    <w:rsid w:val="00AD6D3B"/>
    <w:rsid w:val="00AD75BE"/>
    <w:rsid w:val="00AD7DCC"/>
    <w:rsid w:val="00AE0121"/>
    <w:rsid w:val="00AE0459"/>
    <w:rsid w:val="00AE1395"/>
    <w:rsid w:val="00AE2E54"/>
    <w:rsid w:val="00AE30AE"/>
    <w:rsid w:val="00AE62A5"/>
    <w:rsid w:val="00AE7E9D"/>
    <w:rsid w:val="00AF0633"/>
    <w:rsid w:val="00AF1AA9"/>
    <w:rsid w:val="00AF423A"/>
    <w:rsid w:val="00AF4EC3"/>
    <w:rsid w:val="00AF55C9"/>
    <w:rsid w:val="00AF6F15"/>
    <w:rsid w:val="00AF72DB"/>
    <w:rsid w:val="00B011D6"/>
    <w:rsid w:val="00B02434"/>
    <w:rsid w:val="00B02473"/>
    <w:rsid w:val="00B025ED"/>
    <w:rsid w:val="00B0305A"/>
    <w:rsid w:val="00B03533"/>
    <w:rsid w:val="00B04FE0"/>
    <w:rsid w:val="00B05A2A"/>
    <w:rsid w:val="00B06396"/>
    <w:rsid w:val="00B0762A"/>
    <w:rsid w:val="00B11D8B"/>
    <w:rsid w:val="00B12EC7"/>
    <w:rsid w:val="00B1350E"/>
    <w:rsid w:val="00B14636"/>
    <w:rsid w:val="00B14ABB"/>
    <w:rsid w:val="00B207B4"/>
    <w:rsid w:val="00B2327F"/>
    <w:rsid w:val="00B238C9"/>
    <w:rsid w:val="00B245C9"/>
    <w:rsid w:val="00B252B7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41D4"/>
    <w:rsid w:val="00B4457D"/>
    <w:rsid w:val="00B46C32"/>
    <w:rsid w:val="00B479B2"/>
    <w:rsid w:val="00B50708"/>
    <w:rsid w:val="00B50C74"/>
    <w:rsid w:val="00B50D52"/>
    <w:rsid w:val="00B51534"/>
    <w:rsid w:val="00B51CAD"/>
    <w:rsid w:val="00B52BF4"/>
    <w:rsid w:val="00B53E68"/>
    <w:rsid w:val="00B54363"/>
    <w:rsid w:val="00B544B0"/>
    <w:rsid w:val="00B54AF6"/>
    <w:rsid w:val="00B6004E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435C"/>
    <w:rsid w:val="00B75996"/>
    <w:rsid w:val="00B76F31"/>
    <w:rsid w:val="00B774B8"/>
    <w:rsid w:val="00B8130B"/>
    <w:rsid w:val="00B81C78"/>
    <w:rsid w:val="00B827EF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1BA1"/>
    <w:rsid w:val="00BB2512"/>
    <w:rsid w:val="00BB27E9"/>
    <w:rsid w:val="00BB28F6"/>
    <w:rsid w:val="00BB5C47"/>
    <w:rsid w:val="00BB6112"/>
    <w:rsid w:val="00BB7CC4"/>
    <w:rsid w:val="00BB7FB4"/>
    <w:rsid w:val="00BC0E85"/>
    <w:rsid w:val="00BC13F3"/>
    <w:rsid w:val="00BC5B08"/>
    <w:rsid w:val="00BC7172"/>
    <w:rsid w:val="00BD0AE0"/>
    <w:rsid w:val="00BD0B5E"/>
    <w:rsid w:val="00BD4A0A"/>
    <w:rsid w:val="00BD5101"/>
    <w:rsid w:val="00BD5468"/>
    <w:rsid w:val="00BD62FF"/>
    <w:rsid w:val="00BD6500"/>
    <w:rsid w:val="00BE1A6F"/>
    <w:rsid w:val="00BE360A"/>
    <w:rsid w:val="00BE3769"/>
    <w:rsid w:val="00BE37BB"/>
    <w:rsid w:val="00BE4A8A"/>
    <w:rsid w:val="00BE5FC8"/>
    <w:rsid w:val="00BE6452"/>
    <w:rsid w:val="00BE68EC"/>
    <w:rsid w:val="00BF2CA9"/>
    <w:rsid w:val="00BF2F32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3604"/>
    <w:rsid w:val="00C24DA2"/>
    <w:rsid w:val="00C2564E"/>
    <w:rsid w:val="00C3043F"/>
    <w:rsid w:val="00C31377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4683A"/>
    <w:rsid w:val="00C526C6"/>
    <w:rsid w:val="00C5511A"/>
    <w:rsid w:val="00C55B2D"/>
    <w:rsid w:val="00C576E9"/>
    <w:rsid w:val="00C57E7B"/>
    <w:rsid w:val="00C57FC3"/>
    <w:rsid w:val="00C62565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77BB"/>
    <w:rsid w:val="00C879A4"/>
    <w:rsid w:val="00C87DF8"/>
    <w:rsid w:val="00C93350"/>
    <w:rsid w:val="00C9414F"/>
    <w:rsid w:val="00C96146"/>
    <w:rsid w:val="00C97732"/>
    <w:rsid w:val="00CA3A4B"/>
    <w:rsid w:val="00CA4749"/>
    <w:rsid w:val="00CA7125"/>
    <w:rsid w:val="00CB0EC3"/>
    <w:rsid w:val="00CB107F"/>
    <w:rsid w:val="00CB138E"/>
    <w:rsid w:val="00CB198B"/>
    <w:rsid w:val="00CB1E24"/>
    <w:rsid w:val="00CC109A"/>
    <w:rsid w:val="00CC176E"/>
    <w:rsid w:val="00CC3824"/>
    <w:rsid w:val="00CC3B22"/>
    <w:rsid w:val="00CC3D85"/>
    <w:rsid w:val="00CC4DCD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F98"/>
    <w:rsid w:val="00CF2EC8"/>
    <w:rsid w:val="00CF55A7"/>
    <w:rsid w:val="00CF752C"/>
    <w:rsid w:val="00CF79D6"/>
    <w:rsid w:val="00CF7A97"/>
    <w:rsid w:val="00D00279"/>
    <w:rsid w:val="00D00E47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1D88"/>
    <w:rsid w:val="00D324F1"/>
    <w:rsid w:val="00D3601A"/>
    <w:rsid w:val="00D365F1"/>
    <w:rsid w:val="00D36EEE"/>
    <w:rsid w:val="00D379CD"/>
    <w:rsid w:val="00D406DC"/>
    <w:rsid w:val="00D41108"/>
    <w:rsid w:val="00D41146"/>
    <w:rsid w:val="00D41A5D"/>
    <w:rsid w:val="00D429CE"/>
    <w:rsid w:val="00D429F7"/>
    <w:rsid w:val="00D43B6D"/>
    <w:rsid w:val="00D441CB"/>
    <w:rsid w:val="00D456E3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1FB"/>
    <w:rsid w:val="00D5433C"/>
    <w:rsid w:val="00D548D5"/>
    <w:rsid w:val="00D54F90"/>
    <w:rsid w:val="00D55107"/>
    <w:rsid w:val="00D5523A"/>
    <w:rsid w:val="00D5599A"/>
    <w:rsid w:val="00D60358"/>
    <w:rsid w:val="00D61998"/>
    <w:rsid w:val="00D659C7"/>
    <w:rsid w:val="00D65ECC"/>
    <w:rsid w:val="00D665FF"/>
    <w:rsid w:val="00D67315"/>
    <w:rsid w:val="00D70EF8"/>
    <w:rsid w:val="00D74B3D"/>
    <w:rsid w:val="00D7523D"/>
    <w:rsid w:val="00D7592C"/>
    <w:rsid w:val="00D80785"/>
    <w:rsid w:val="00D819E3"/>
    <w:rsid w:val="00D85774"/>
    <w:rsid w:val="00D85CEB"/>
    <w:rsid w:val="00D85EFB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B26AB"/>
    <w:rsid w:val="00DB2845"/>
    <w:rsid w:val="00DB3970"/>
    <w:rsid w:val="00DB431C"/>
    <w:rsid w:val="00DB6C51"/>
    <w:rsid w:val="00DB7F92"/>
    <w:rsid w:val="00DC0493"/>
    <w:rsid w:val="00DC32AA"/>
    <w:rsid w:val="00DC4600"/>
    <w:rsid w:val="00DC632B"/>
    <w:rsid w:val="00DC6D73"/>
    <w:rsid w:val="00DC7526"/>
    <w:rsid w:val="00DD29F7"/>
    <w:rsid w:val="00DD2A95"/>
    <w:rsid w:val="00DD51B8"/>
    <w:rsid w:val="00DE1E0E"/>
    <w:rsid w:val="00DE47B4"/>
    <w:rsid w:val="00DE6489"/>
    <w:rsid w:val="00DE6CDC"/>
    <w:rsid w:val="00DF07E5"/>
    <w:rsid w:val="00DF1EB2"/>
    <w:rsid w:val="00DF671B"/>
    <w:rsid w:val="00DF69A2"/>
    <w:rsid w:val="00DF7808"/>
    <w:rsid w:val="00E00D9C"/>
    <w:rsid w:val="00E010B8"/>
    <w:rsid w:val="00E0333D"/>
    <w:rsid w:val="00E03806"/>
    <w:rsid w:val="00E0386B"/>
    <w:rsid w:val="00E0568F"/>
    <w:rsid w:val="00E0693B"/>
    <w:rsid w:val="00E115C4"/>
    <w:rsid w:val="00E11BE8"/>
    <w:rsid w:val="00E12363"/>
    <w:rsid w:val="00E12786"/>
    <w:rsid w:val="00E1540B"/>
    <w:rsid w:val="00E16782"/>
    <w:rsid w:val="00E21051"/>
    <w:rsid w:val="00E23FA7"/>
    <w:rsid w:val="00E260CB"/>
    <w:rsid w:val="00E26A90"/>
    <w:rsid w:val="00E27238"/>
    <w:rsid w:val="00E27AFC"/>
    <w:rsid w:val="00E344E4"/>
    <w:rsid w:val="00E370BE"/>
    <w:rsid w:val="00E37FCD"/>
    <w:rsid w:val="00E40717"/>
    <w:rsid w:val="00E44888"/>
    <w:rsid w:val="00E44DA4"/>
    <w:rsid w:val="00E45E30"/>
    <w:rsid w:val="00E46B58"/>
    <w:rsid w:val="00E53170"/>
    <w:rsid w:val="00E54D94"/>
    <w:rsid w:val="00E550F7"/>
    <w:rsid w:val="00E603E1"/>
    <w:rsid w:val="00E61643"/>
    <w:rsid w:val="00E62EFA"/>
    <w:rsid w:val="00E63B7A"/>
    <w:rsid w:val="00E65957"/>
    <w:rsid w:val="00E65C2A"/>
    <w:rsid w:val="00E668F9"/>
    <w:rsid w:val="00E712CD"/>
    <w:rsid w:val="00E74FDE"/>
    <w:rsid w:val="00E7719B"/>
    <w:rsid w:val="00E8154A"/>
    <w:rsid w:val="00E81927"/>
    <w:rsid w:val="00E84553"/>
    <w:rsid w:val="00E85575"/>
    <w:rsid w:val="00E85CD2"/>
    <w:rsid w:val="00E915F3"/>
    <w:rsid w:val="00E92E46"/>
    <w:rsid w:val="00E944CA"/>
    <w:rsid w:val="00E946BE"/>
    <w:rsid w:val="00E94B37"/>
    <w:rsid w:val="00E94EB0"/>
    <w:rsid w:val="00E954D6"/>
    <w:rsid w:val="00EA1E99"/>
    <w:rsid w:val="00EA30DD"/>
    <w:rsid w:val="00EA4F63"/>
    <w:rsid w:val="00EA67E2"/>
    <w:rsid w:val="00EA6CAF"/>
    <w:rsid w:val="00EB2DB2"/>
    <w:rsid w:val="00EB3B58"/>
    <w:rsid w:val="00EB3CBB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C713C"/>
    <w:rsid w:val="00ED001F"/>
    <w:rsid w:val="00ED10AD"/>
    <w:rsid w:val="00ED1C5A"/>
    <w:rsid w:val="00ED3326"/>
    <w:rsid w:val="00ED39FF"/>
    <w:rsid w:val="00EE29D2"/>
    <w:rsid w:val="00EE3959"/>
    <w:rsid w:val="00EE47D6"/>
    <w:rsid w:val="00EF018C"/>
    <w:rsid w:val="00EF3C6E"/>
    <w:rsid w:val="00EF4D99"/>
    <w:rsid w:val="00EF7BA2"/>
    <w:rsid w:val="00F00F55"/>
    <w:rsid w:val="00F0201C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20427"/>
    <w:rsid w:val="00F21389"/>
    <w:rsid w:val="00F214CD"/>
    <w:rsid w:val="00F229E2"/>
    <w:rsid w:val="00F2673A"/>
    <w:rsid w:val="00F2766E"/>
    <w:rsid w:val="00F27BE6"/>
    <w:rsid w:val="00F27D7D"/>
    <w:rsid w:val="00F31154"/>
    <w:rsid w:val="00F347E8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040E"/>
    <w:rsid w:val="00F630E6"/>
    <w:rsid w:val="00F65484"/>
    <w:rsid w:val="00F67766"/>
    <w:rsid w:val="00F70598"/>
    <w:rsid w:val="00F709A0"/>
    <w:rsid w:val="00F715FD"/>
    <w:rsid w:val="00F73140"/>
    <w:rsid w:val="00F75F0B"/>
    <w:rsid w:val="00F7649E"/>
    <w:rsid w:val="00F81356"/>
    <w:rsid w:val="00F842B7"/>
    <w:rsid w:val="00F86081"/>
    <w:rsid w:val="00F867F6"/>
    <w:rsid w:val="00F86BF5"/>
    <w:rsid w:val="00F873BB"/>
    <w:rsid w:val="00F901CE"/>
    <w:rsid w:val="00F91A5E"/>
    <w:rsid w:val="00F91ECA"/>
    <w:rsid w:val="00F95E9E"/>
    <w:rsid w:val="00FA0E23"/>
    <w:rsid w:val="00FA12F7"/>
    <w:rsid w:val="00FA4B58"/>
    <w:rsid w:val="00FA6BC7"/>
    <w:rsid w:val="00FB0EE1"/>
    <w:rsid w:val="00FB1136"/>
    <w:rsid w:val="00FB3469"/>
    <w:rsid w:val="00FB45BC"/>
    <w:rsid w:val="00FC0207"/>
    <w:rsid w:val="00FC1190"/>
    <w:rsid w:val="00FC46AD"/>
    <w:rsid w:val="00FD0733"/>
    <w:rsid w:val="00FD073F"/>
    <w:rsid w:val="00FD0AFA"/>
    <w:rsid w:val="00FD138E"/>
    <w:rsid w:val="00FD1BA5"/>
    <w:rsid w:val="00FD46EF"/>
    <w:rsid w:val="00FD53F9"/>
    <w:rsid w:val="00FD5FDB"/>
    <w:rsid w:val="00FD63AC"/>
    <w:rsid w:val="00FE32BD"/>
    <w:rsid w:val="00FE470C"/>
    <w:rsid w:val="00FE7115"/>
    <w:rsid w:val="00FF03D8"/>
    <w:rsid w:val="00FF168E"/>
    <w:rsid w:val="00FF2F1E"/>
    <w:rsid w:val="00FF361D"/>
    <w:rsid w:val="00FF5362"/>
    <w:rsid w:val="00FF536B"/>
    <w:rsid w:val="00FF5EFE"/>
    <w:rsid w:val="09C7B284"/>
    <w:rsid w:val="11787D77"/>
    <w:rsid w:val="1327F54A"/>
    <w:rsid w:val="13BABAE6"/>
    <w:rsid w:val="3574BB8D"/>
    <w:rsid w:val="4464CAA5"/>
    <w:rsid w:val="56AE6572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BF7E7BE5-4E7D-4CCE-9AD7-AE1BB60A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8</Pages>
  <Words>14654</Words>
  <Characters>8354</Characters>
  <Application>Microsoft Office Word</Application>
  <DocSecurity>0</DocSecurity>
  <Lines>69</Lines>
  <Paragraphs>45</Paragraphs>
  <ScaleCrop>false</ScaleCrop>
  <Company>AUN of PLWH</Company>
  <LinksUpToDate>false</LinksUpToDate>
  <CharactersWithSpaces>22963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Olha Antoniuk</cp:lastModifiedBy>
  <cp:revision>126</cp:revision>
  <cp:lastPrinted>2023-12-29T18:52:00Z</cp:lastPrinted>
  <dcterms:created xsi:type="dcterms:W3CDTF">2024-10-29T19:58:00Z</dcterms:created>
  <dcterms:modified xsi:type="dcterms:W3CDTF">2026-05-08T06:56:00Z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