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2B8DA3F" w:rsidR="004C162F" w:rsidRPr="008B7246"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008B7246">
        <w:rPr>
          <w:b/>
          <w:bCs/>
          <w:sz w:val="22"/>
          <w:szCs w:val="22"/>
          <w:highlight w:val="yellow"/>
          <w:lang w:val="uk-UA"/>
        </w:rPr>
        <w:t>«26</w:t>
      </w:r>
      <w:r w:rsidRPr="214B7DDD">
        <w:rPr>
          <w:b/>
          <w:bCs/>
          <w:sz w:val="22"/>
          <w:szCs w:val="22"/>
          <w:highlight w:val="yellow"/>
        </w:rPr>
        <w:t xml:space="preserve">» </w:t>
      </w:r>
      <w:r w:rsidR="008B7246">
        <w:rPr>
          <w:b/>
          <w:bCs/>
          <w:sz w:val="22"/>
          <w:szCs w:val="22"/>
          <w:highlight w:val="yellow"/>
          <w:lang w:val="uk-UA"/>
        </w:rPr>
        <w:t>т</w:t>
      </w:r>
      <w:r w:rsidR="008B7246" w:rsidRPr="008B7246">
        <w:rPr>
          <w:b/>
          <w:bCs/>
          <w:sz w:val="22"/>
          <w:szCs w:val="22"/>
          <w:highlight w:val="yellow"/>
          <w:lang w:val="uk-UA"/>
        </w:rPr>
        <w:t xml:space="preserve">равня </w:t>
      </w:r>
      <w:r w:rsidRPr="008B7246">
        <w:rPr>
          <w:b/>
          <w:bCs/>
          <w:sz w:val="22"/>
          <w:szCs w:val="22"/>
          <w:highlight w:val="yellow"/>
        </w:rPr>
        <w:t>202</w:t>
      </w:r>
      <w:r w:rsidR="00273CC8" w:rsidRPr="008B7246">
        <w:rPr>
          <w:b/>
          <w:bCs/>
          <w:sz w:val="22"/>
          <w:szCs w:val="22"/>
          <w:highlight w:val="yellow"/>
          <w:lang w:val="uk-UA"/>
        </w:rPr>
        <w:t>6</w:t>
      </w:r>
      <w:r w:rsidRPr="008B7246">
        <w:rPr>
          <w:b/>
          <w:bCs/>
          <w:sz w:val="22"/>
          <w:szCs w:val="22"/>
          <w:highlight w:val="yellow"/>
        </w:rPr>
        <w:t xml:space="preserve"> р</w:t>
      </w:r>
      <w:r w:rsidR="008B7246" w:rsidRPr="008B7246">
        <w:rPr>
          <w:b/>
          <w:bCs/>
          <w:sz w:val="22"/>
          <w:szCs w:val="22"/>
          <w:highlight w:val="yellow"/>
          <w:lang w:val="uk-UA"/>
        </w:rPr>
        <w:t>оку</w:t>
      </w:r>
    </w:p>
    <w:p w14:paraId="29219414" w14:textId="77777777" w:rsidR="00903630" w:rsidRPr="00903630" w:rsidRDefault="00903630" w:rsidP="214B7DDD">
      <w:pPr>
        <w:tabs>
          <w:tab w:val="left" w:pos="840"/>
          <w:tab w:val="right" w:pos="9900"/>
        </w:tabs>
        <w:rPr>
          <w:b/>
          <w:bCs/>
          <w:sz w:val="22"/>
          <w:szCs w:val="22"/>
          <w:lang w:val="uk-UA"/>
        </w:rPr>
      </w:pPr>
    </w:p>
    <w:p w14:paraId="1D461A42" w14:textId="4405C5FA" w:rsidR="00203564" w:rsidRPr="008B7246"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442173" w:rsidRPr="00442173">
        <w:rPr>
          <w:b/>
          <w:i/>
          <w:iCs/>
          <w:color w:val="000000" w:themeColor="text1"/>
          <w:sz w:val="22"/>
          <w:szCs w:val="22"/>
          <w:lang w:val="uk-UA"/>
        </w:rPr>
        <w:t>3046</w:t>
      </w:r>
      <w:r w:rsidR="00442173" w:rsidRPr="00442173">
        <w:rPr>
          <w:b/>
          <w:i/>
          <w:iCs/>
          <w:color w:val="000000" w:themeColor="text1"/>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E4C86E7"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FD4721" w:rsidRPr="00AC2D78">
        <w:rPr>
          <w:color w:val="000000" w:themeColor="text1"/>
          <w:sz w:val="22"/>
          <w:szCs w:val="22"/>
          <w:lang w:val="uk-UA"/>
        </w:rPr>
        <w:t>продукт</w:t>
      </w:r>
      <w:r w:rsidR="00364DD0">
        <w:rPr>
          <w:color w:val="000000" w:themeColor="text1"/>
          <w:sz w:val="22"/>
          <w:szCs w:val="22"/>
          <w:lang w:val="uk-UA"/>
        </w:rPr>
        <w:t>ів</w:t>
      </w:r>
      <w:r w:rsidR="00FD4721" w:rsidRPr="00AC2D78">
        <w:rPr>
          <w:color w:val="000000" w:themeColor="text1"/>
          <w:sz w:val="22"/>
          <w:szCs w:val="22"/>
          <w:lang w:val="uk-UA"/>
        </w:rPr>
        <w:t xml:space="preserve"> харчування для кави </w:t>
      </w:r>
      <w:r w:rsidR="00AC2D78" w:rsidRPr="00AC2D78">
        <w:rPr>
          <w:color w:val="000000" w:themeColor="text1"/>
          <w:sz w:val="22"/>
          <w:szCs w:val="22"/>
          <w:lang w:val="uk-UA"/>
        </w:rPr>
        <w:t>перерви</w:t>
      </w:r>
      <w:r w:rsidR="006D0A0B" w:rsidRPr="00AC2D7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D13E573" w:rsidR="00A206D9" w:rsidRPr="00E43961" w:rsidRDefault="00584343" w:rsidP="00A841AA">
            <w:pPr>
              <w:rPr>
                <w:bCs/>
                <w:sz w:val="22"/>
                <w:szCs w:val="22"/>
                <w:lang w:val="uk-UA"/>
              </w:rPr>
            </w:pPr>
            <w:r w:rsidRPr="00C215EE">
              <w:rPr>
                <w:color w:val="000000" w:themeColor="text1"/>
                <w:sz w:val="22"/>
                <w:szCs w:val="22"/>
                <w:lang w:val="uk-UA"/>
              </w:rPr>
              <w:t xml:space="preserve">Продукти харчування для кави </w:t>
            </w:r>
            <w:r w:rsidR="00C215EE" w:rsidRPr="00C215EE">
              <w:rPr>
                <w:color w:val="000000" w:themeColor="text1"/>
                <w:sz w:val="22"/>
                <w:szCs w:val="22"/>
                <w:lang w:val="uk-UA"/>
              </w:rPr>
              <w:t>перерви</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B7D66D7"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584343">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345CB38A"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Pr="00C215EE">
              <w:rPr>
                <w:bCs/>
                <w:sz w:val="22"/>
                <w:szCs w:val="22"/>
                <w:lang w:val="uk-UA"/>
              </w:rPr>
              <w:t>№</w:t>
            </w:r>
            <w:r w:rsidR="00584343" w:rsidRPr="00C215EE">
              <w:rPr>
                <w:bCs/>
                <w:sz w:val="22"/>
                <w:szCs w:val="22"/>
                <w:lang w:val="uk-UA"/>
              </w:rPr>
              <w:t>1</w:t>
            </w:r>
            <w:r w:rsidRPr="00C215EE">
              <w:rPr>
                <w:bCs/>
                <w:sz w:val="22"/>
                <w:szCs w:val="22"/>
                <w:lang w:val="uk-UA"/>
              </w:rPr>
              <w:t>, до</w:t>
            </w:r>
            <w:r w:rsidRPr="00E43961">
              <w:rPr>
                <w:bCs/>
                <w:sz w:val="22"/>
                <w:szCs w:val="22"/>
                <w:lang w:val="uk-UA"/>
              </w:rPr>
              <w:t xml:space="preserve">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2DEDA44F" w:rsidR="00A17356" w:rsidRPr="0042195E" w:rsidRDefault="00A206D9" w:rsidP="00A17356">
      <w:pPr>
        <w:spacing w:before="76" w:line="250" w:lineRule="exact"/>
        <w:ind w:right="-23" w:firstLine="567"/>
        <w:jc w:val="both"/>
        <w:rPr>
          <w:b/>
          <w:i/>
          <w:iCs/>
          <w:sz w:val="22"/>
          <w:szCs w:val="22"/>
          <w:lang w:val="uk-UA"/>
        </w:rPr>
      </w:pPr>
      <w:r w:rsidRPr="00E43961">
        <w:rPr>
          <w:b/>
          <w:sz w:val="22"/>
          <w:szCs w:val="22"/>
          <w:lang w:val="uk-UA"/>
        </w:rPr>
        <w:t xml:space="preserve">Очікувана дата поставки товарів: </w:t>
      </w:r>
      <w:r w:rsidR="008255D0" w:rsidRPr="0042195E">
        <w:rPr>
          <w:b/>
          <w:i/>
          <w:iCs/>
          <w:sz w:val="22"/>
          <w:szCs w:val="22"/>
          <w:lang w:val="uk-UA"/>
        </w:rPr>
        <w:t xml:space="preserve">до </w:t>
      </w:r>
      <w:r w:rsidR="0026517C" w:rsidRPr="0042195E">
        <w:rPr>
          <w:b/>
          <w:i/>
          <w:iCs/>
          <w:sz w:val="22"/>
          <w:szCs w:val="22"/>
          <w:lang w:val="uk-UA"/>
        </w:rPr>
        <w:t>15</w:t>
      </w:r>
      <w:r w:rsidR="008255D0" w:rsidRPr="0042195E">
        <w:rPr>
          <w:b/>
          <w:i/>
          <w:iCs/>
          <w:sz w:val="22"/>
          <w:szCs w:val="22"/>
          <w:lang w:val="uk-UA"/>
        </w:rPr>
        <w:t xml:space="preserve"> календарних днів з моменту укладення договору</w:t>
      </w:r>
      <w:r w:rsidR="0026517C" w:rsidRPr="0042195E">
        <w:rPr>
          <w:b/>
          <w:i/>
          <w:iCs/>
          <w:sz w:val="22"/>
          <w:szCs w:val="22"/>
          <w:lang w:val="uk-UA"/>
        </w:rPr>
        <w:t>.</w:t>
      </w:r>
    </w:p>
    <w:p w14:paraId="3FA70CD0" w14:textId="5F4E876F" w:rsidR="00E95E3E" w:rsidRPr="00C215EE" w:rsidRDefault="00A17356" w:rsidP="00A17356">
      <w:pPr>
        <w:spacing w:before="76" w:line="250" w:lineRule="exact"/>
        <w:ind w:right="-23" w:firstLine="567"/>
        <w:jc w:val="both"/>
        <w:rPr>
          <w:bCs/>
          <w:color w:val="000000" w:themeColor="text1"/>
          <w:sz w:val="22"/>
          <w:szCs w:val="22"/>
          <w:lang w:val="uk-UA"/>
        </w:rPr>
      </w:pPr>
      <w:r w:rsidRPr="00E43961">
        <w:rPr>
          <w:b/>
          <w:sz w:val="22"/>
          <w:szCs w:val="22"/>
          <w:lang w:val="uk-UA"/>
        </w:rPr>
        <w:t>Місце поставки товарів:</w:t>
      </w:r>
      <w:r w:rsidR="002A09FE">
        <w:rPr>
          <w:b/>
          <w:sz w:val="22"/>
          <w:szCs w:val="22"/>
          <w:lang w:val="uk-UA"/>
        </w:rPr>
        <w:t xml:space="preserve"> </w:t>
      </w:r>
      <w:proofErr w:type="spellStart"/>
      <w:r w:rsidR="00C215EE">
        <w:rPr>
          <w:b/>
          <w:sz w:val="22"/>
          <w:szCs w:val="22"/>
          <w:lang w:val="uk-UA"/>
        </w:rPr>
        <w:t>м.Охтирка</w:t>
      </w:r>
      <w:proofErr w:type="spellEnd"/>
      <w:r w:rsidR="00C215EE" w:rsidRPr="00C215EE">
        <w:rPr>
          <w:b/>
          <w:sz w:val="22"/>
          <w:szCs w:val="22"/>
          <w:lang w:val="uk-UA"/>
        </w:rPr>
        <w:t>,</w:t>
      </w:r>
      <w:r w:rsidR="00C215EE">
        <w:rPr>
          <w:bCs/>
          <w:i/>
          <w:iCs/>
          <w:color w:val="747474"/>
          <w:sz w:val="22"/>
          <w:szCs w:val="22"/>
          <w:lang w:val="uk-UA"/>
        </w:rPr>
        <w:t xml:space="preserve"> </w:t>
      </w:r>
      <w:r w:rsidR="00372955" w:rsidRPr="00C215EE">
        <w:rPr>
          <w:bCs/>
          <w:i/>
          <w:iCs/>
          <w:color w:val="000000" w:themeColor="text1"/>
          <w:sz w:val="22"/>
          <w:szCs w:val="22"/>
          <w:lang w:val="uk-UA"/>
        </w:rPr>
        <w:t>точна адреса буде надана переможцю закупівлі під час підписання договору</w:t>
      </w:r>
      <w:r w:rsidR="00C215EE" w:rsidRPr="00C215EE">
        <w:rPr>
          <w:bCs/>
          <w:i/>
          <w:iCs/>
          <w:color w:val="000000" w:themeColor="text1"/>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927"/>
        <w:gridCol w:w="4634"/>
      </w:tblGrid>
      <w:tr w:rsidR="00C7577B" w:rsidRPr="00364DD0" w14:paraId="611A6914" w14:textId="77777777" w:rsidTr="008B7246">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927"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634"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8B7246">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634"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364DD0" w14:paraId="218232E4" w14:textId="77777777" w:rsidTr="008B7246">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066245E6" w14:textId="17D71402"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4634" w:type="dxa"/>
          </w:tcPr>
          <w:p w14:paraId="2D6C8827" w14:textId="06DCE94A"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w:t>
            </w:r>
            <w:r w:rsidR="00B13033">
              <w:rPr>
                <w:rFonts w:ascii="Times New Roman" w:hAnsi="Times New Roman" w:cs="Times New Roman"/>
                <w:b/>
                <w:bCs/>
                <w:sz w:val="22"/>
                <w:szCs w:val="22"/>
                <w:lang w:val="uk-UA"/>
              </w:rPr>
              <w:t xml:space="preserve">пакету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483939B6" w14:textId="17B60AB7" w:rsidR="004045D9" w:rsidRPr="004045D9" w:rsidRDefault="004045D9" w:rsidP="004045D9">
            <w:pPr>
              <w:pStyle w:val="ac"/>
              <w:numPr>
                <w:ilvl w:val="0"/>
                <w:numId w:val="13"/>
              </w:numPr>
              <w:contextualSpacing/>
              <w:jc w:val="both"/>
              <w:rPr>
                <w:rFonts w:ascii="Times New Roman" w:hAnsi="Times New Roman" w:cs="Times New Roman"/>
                <w:sz w:val="22"/>
                <w:szCs w:val="22"/>
              </w:rPr>
            </w:pPr>
            <w:proofErr w:type="spellStart"/>
            <w:r w:rsidRPr="004045D9">
              <w:rPr>
                <w:rFonts w:ascii="Times New Roman" w:hAnsi="Times New Roman" w:cs="Times New Roman"/>
                <w:sz w:val="22"/>
                <w:szCs w:val="22"/>
              </w:rPr>
              <w:t>відповідність</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вимогам</w:t>
            </w:r>
            <w:proofErr w:type="spellEnd"/>
            <w:r w:rsidRPr="004045D9">
              <w:rPr>
                <w:rFonts w:ascii="Times New Roman" w:hAnsi="Times New Roman" w:cs="Times New Roman"/>
                <w:sz w:val="22"/>
                <w:szCs w:val="22"/>
              </w:rPr>
              <w:t xml:space="preserve"> ДСТУ/ТУ;</w:t>
            </w:r>
          </w:p>
          <w:p w14:paraId="5667E344" w14:textId="66F0C2B3" w:rsidR="004045D9" w:rsidRPr="004045D9" w:rsidRDefault="004045D9" w:rsidP="004045D9">
            <w:pPr>
              <w:pStyle w:val="ac"/>
              <w:numPr>
                <w:ilvl w:val="0"/>
                <w:numId w:val="13"/>
              </w:numPr>
              <w:contextualSpacing/>
              <w:jc w:val="both"/>
              <w:rPr>
                <w:rFonts w:ascii="Times New Roman" w:hAnsi="Times New Roman" w:cs="Times New Roman"/>
                <w:sz w:val="22"/>
                <w:szCs w:val="22"/>
              </w:rPr>
            </w:pPr>
            <w:proofErr w:type="spellStart"/>
            <w:r w:rsidRPr="004045D9">
              <w:rPr>
                <w:rFonts w:ascii="Times New Roman" w:hAnsi="Times New Roman" w:cs="Times New Roman"/>
                <w:sz w:val="22"/>
                <w:szCs w:val="22"/>
              </w:rPr>
              <w:t>документи</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що</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супроводжують</w:t>
            </w:r>
            <w:proofErr w:type="spellEnd"/>
            <w:r w:rsidRPr="004045D9">
              <w:rPr>
                <w:rFonts w:ascii="Times New Roman" w:hAnsi="Times New Roman" w:cs="Times New Roman"/>
                <w:sz w:val="22"/>
                <w:szCs w:val="22"/>
              </w:rPr>
              <w:t xml:space="preserve"> товар та упаковка товару </w:t>
            </w:r>
            <w:proofErr w:type="spellStart"/>
            <w:r w:rsidRPr="004045D9">
              <w:rPr>
                <w:rFonts w:ascii="Times New Roman" w:hAnsi="Times New Roman" w:cs="Times New Roman"/>
                <w:sz w:val="22"/>
                <w:szCs w:val="22"/>
              </w:rPr>
              <w:t>повинні</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містити</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чітку</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інформацію</w:t>
            </w:r>
            <w:proofErr w:type="spellEnd"/>
            <w:r w:rsidRPr="004045D9">
              <w:rPr>
                <w:rFonts w:ascii="Times New Roman" w:hAnsi="Times New Roman" w:cs="Times New Roman"/>
                <w:sz w:val="22"/>
                <w:szCs w:val="22"/>
              </w:rPr>
              <w:t xml:space="preserve"> про дату </w:t>
            </w:r>
            <w:proofErr w:type="spellStart"/>
            <w:r w:rsidRPr="004045D9">
              <w:rPr>
                <w:rFonts w:ascii="Times New Roman" w:hAnsi="Times New Roman" w:cs="Times New Roman"/>
                <w:sz w:val="22"/>
                <w:szCs w:val="22"/>
              </w:rPr>
              <w:t>виготовлення</w:t>
            </w:r>
            <w:proofErr w:type="spellEnd"/>
            <w:r w:rsidRPr="004045D9">
              <w:rPr>
                <w:rFonts w:ascii="Times New Roman" w:hAnsi="Times New Roman" w:cs="Times New Roman"/>
                <w:sz w:val="22"/>
                <w:szCs w:val="22"/>
              </w:rPr>
              <w:t xml:space="preserve"> товару</w:t>
            </w:r>
          </w:p>
          <w:p w14:paraId="6A8693F9" w14:textId="2F5BA20D" w:rsidR="004045D9" w:rsidRPr="004045D9" w:rsidRDefault="004045D9" w:rsidP="004045D9">
            <w:pPr>
              <w:pStyle w:val="ac"/>
              <w:numPr>
                <w:ilvl w:val="0"/>
                <w:numId w:val="13"/>
              </w:numPr>
              <w:contextualSpacing/>
              <w:jc w:val="both"/>
              <w:rPr>
                <w:rFonts w:ascii="Times New Roman" w:hAnsi="Times New Roman" w:cs="Times New Roman"/>
                <w:sz w:val="22"/>
                <w:szCs w:val="22"/>
              </w:rPr>
            </w:pPr>
            <w:proofErr w:type="spellStart"/>
            <w:r w:rsidRPr="004045D9">
              <w:rPr>
                <w:rFonts w:ascii="Times New Roman" w:hAnsi="Times New Roman" w:cs="Times New Roman"/>
                <w:sz w:val="22"/>
                <w:szCs w:val="22"/>
              </w:rPr>
              <w:t>декларація</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виробника</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або</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сертифікати</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якості</w:t>
            </w:r>
            <w:proofErr w:type="spellEnd"/>
            <w:r w:rsidRPr="004045D9">
              <w:rPr>
                <w:rFonts w:ascii="Times New Roman" w:hAnsi="Times New Roman" w:cs="Times New Roman"/>
                <w:sz w:val="22"/>
                <w:szCs w:val="22"/>
              </w:rPr>
              <w:t>;</w:t>
            </w:r>
          </w:p>
          <w:p w14:paraId="67EC3ABC" w14:textId="77777777" w:rsidR="004045D9" w:rsidRPr="004045D9" w:rsidRDefault="004045D9" w:rsidP="004045D9">
            <w:pPr>
              <w:pStyle w:val="ac"/>
              <w:numPr>
                <w:ilvl w:val="0"/>
                <w:numId w:val="13"/>
              </w:numPr>
              <w:contextualSpacing/>
              <w:jc w:val="both"/>
              <w:rPr>
                <w:rFonts w:ascii="Times New Roman" w:hAnsi="Times New Roman" w:cs="Times New Roman"/>
                <w:b/>
                <w:bCs/>
                <w:sz w:val="22"/>
                <w:szCs w:val="22"/>
              </w:rPr>
            </w:pPr>
            <w:proofErr w:type="spellStart"/>
            <w:r w:rsidRPr="004045D9">
              <w:rPr>
                <w:rFonts w:ascii="Times New Roman" w:hAnsi="Times New Roman" w:cs="Times New Roman"/>
                <w:sz w:val="22"/>
                <w:szCs w:val="22"/>
              </w:rPr>
              <w:t>висновки</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сес</w:t>
            </w:r>
            <w:proofErr w:type="spellEnd"/>
            <w:r w:rsidRPr="004045D9">
              <w:rPr>
                <w:rFonts w:ascii="Times New Roman" w:hAnsi="Times New Roman" w:cs="Times New Roman"/>
                <w:sz w:val="22"/>
                <w:szCs w:val="22"/>
              </w:rPr>
              <w:t>/</w:t>
            </w:r>
            <w:proofErr w:type="spellStart"/>
            <w:r w:rsidRPr="004045D9">
              <w:rPr>
                <w:rFonts w:ascii="Times New Roman" w:hAnsi="Times New Roman" w:cs="Times New Roman"/>
                <w:sz w:val="22"/>
                <w:szCs w:val="22"/>
              </w:rPr>
              <w:t>документи</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щодо</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безпечності</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харчових</w:t>
            </w:r>
            <w:proofErr w:type="spellEnd"/>
            <w:r w:rsidRPr="004045D9">
              <w:rPr>
                <w:rFonts w:ascii="Times New Roman" w:hAnsi="Times New Roman" w:cs="Times New Roman"/>
                <w:sz w:val="22"/>
                <w:szCs w:val="22"/>
              </w:rPr>
              <w:t xml:space="preserve"> </w:t>
            </w:r>
            <w:proofErr w:type="spellStart"/>
            <w:r w:rsidRPr="004045D9">
              <w:rPr>
                <w:rFonts w:ascii="Times New Roman" w:hAnsi="Times New Roman" w:cs="Times New Roman"/>
                <w:sz w:val="22"/>
                <w:szCs w:val="22"/>
              </w:rPr>
              <w:t>продуктів</w:t>
            </w:r>
            <w:proofErr w:type="spellEnd"/>
            <w:r w:rsidRPr="004045D9">
              <w:rPr>
                <w:rFonts w:ascii="Times New Roman" w:hAnsi="Times New Roman" w:cs="Times New Roman"/>
                <w:b/>
                <w:bCs/>
                <w:sz w:val="22"/>
                <w:szCs w:val="22"/>
              </w:rPr>
              <w:t xml:space="preserve"> </w:t>
            </w:r>
          </w:p>
          <w:p w14:paraId="75D147A2" w14:textId="6C961CEE" w:rsidR="00DC3905" w:rsidRPr="004045D9" w:rsidRDefault="00DC3905" w:rsidP="004045D9">
            <w:pPr>
              <w:pStyle w:val="ac"/>
              <w:contextualSpacing/>
              <w:jc w:val="both"/>
              <w:rPr>
                <w:rFonts w:ascii="Times New Roman" w:hAnsi="Times New Roman" w:cs="Times New Roman"/>
                <w:b/>
                <w:bCs/>
                <w:sz w:val="22"/>
                <w:szCs w:val="22"/>
              </w:rPr>
            </w:pPr>
            <w:proofErr w:type="spellStart"/>
            <w:r w:rsidRPr="004045D9">
              <w:rPr>
                <w:rFonts w:ascii="Times New Roman" w:hAnsi="Times New Roman" w:cs="Times New Roman"/>
                <w:b/>
                <w:bCs/>
                <w:sz w:val="22"/>
                <w:szCs w:val="22"/>
              </w:rPr>
              <w:t>Кожна</w:t>
            </w:r>
            <w:proofErr w:type="spellEnd"/>
            <w:r w:rsidRPr="004045D9">
              <w:rPr>
                <w:rFonts w:ascii="Times New Roman" w:hAnsi="Times New Roman" w:cs="Times New Roman"/>
                <w:b/>
                <w:bCs/>
                <w:sz w:val="22"/>
                <w:szCs w:val="22"/>
              </w:rPr>
              <w:t xml:space="preserve"> </w:t>
            </w:r>
            <w:proofErr w:type="spellStart"/>
            <w:r w:rsidRPr="004045D9">
              <w:rPr>
                <w:rFonts w:ascii="Times New Roman" w:hAnsi="Times New Roman" w:cs="Times New Roman"/>
                <w:b/>
                <w:bCs/>
                <w:sz w:val="22"/>
                <w:szCs w:val="22"/>
              </w:rPr>
              <w:t>партія</w:t>
            </w:r>
            <w:proofErr w:type="spellEnd"/>
            <w:r w:rsidRPr="004045D9">
              <w:rPr>
                <w:rFonts w:ascii="Times New Roman" w:hAnsi="Times New Roman" w:cs="Times New Roman"/>
                <w:b/>
                <w:bCs/>
                <w:sz w:val="22"/>
                <w:szCs w:val="22"/>
              </w:rPr>
              <w:t xml:space="preserve"> товару повинна </w:t>
            </w:r>
            <w:proofErr w:type="spellStart"/>
            <w:r w:rsidRPr="004045D9">
              <w:rPr>
                <w:rFonts w:ascii="Times New Roman" w:hAnsi="Times New Roman" w:cs="Times New Roman"/>
                <w:b/>
                <w:bCs/>
                <w:sz w:val="22"/>
                <w:szCs w:val="22"/>
              </w:rPr>
              <w:t>супроводжуватися</w:t>
            </w:r>
            <w:proofErr w:type="spellEnd"/>
            <w:r w:rsidRPr="004045D9">
              <w:rPr>
                <w:rFonts w:ascii="Times New Roman" w:hAnsi="Times New Roman" w:cs="Times New Roman"/>
                <w:b/>
                <w:bCs/>
                <w:sz w:val="22"/>
                <w:szCs w:val="22"/>
              </w:rPr>
              <w:t xml:space="preserve"> одним </w:t>
            </w:r>
            <w:proofErr w:type="spellStart"/>
            <w:r w:rsidRPr="004045D9">
              <w:rPr>
                <w:rFonts w:ascii="Times New Roman" w:hAnsi="Times New Roman" w:cs="Times New Roman"/>
                <w:b/>
                <w:bCs/>
                <w:sz w:val="22"/>
                <w:szCs w:val="22"/>
              </w:rPr>
              <w:t>із</w:t>
            </w:r>
            <w:proofErr w:type="spellEnd"/>
            <w:r w:rsidRPr="004045D9">
              <w:rPr>
                <w:rFonts w:ascii="Times New Roman" w:hAnsi="Times New Roman" w:cs="Times New Roman"/>
                <w:b/>
                <w:bCs/>
                <w:sz w:val="22"/>
                <w:szCs w:val="22"/>
              </w:rPr>
              <w:t xml:space="preserve"> </w:t>
            </w:r>
            <w:proofErr w:type="spellStart"/>
            <w:r w:rsidRPr="004045D9">
              <w:rPr>
                <w:rFonts w:ascii="Times New Roman" w:hAnsi="Times New Roman" w:cs="Times New Roman"/>
                <w:b/>
                <w:bCs/>
                <w:sz w:val="22"/>
                <w:szCs w:val="22"/>
              </w:rPr>
              <w:t>зазначених</w:t>
            </w:r>
            <w:proofErr w:type="spellEnd"/>
            <w:r w:rsidRPr="004045D9">
              <w:rPr>
                <w:rFonts w:ascii="Times New Roman" w:hAnsi="Times New Roman" w:cs="Times New Roman"/>
                <w:b/>
                <w:bCs/>
                <w:sz w:val="22"/>
                <w:szCs w:val="22"/>
              </w:rPr>
              <w:t xml:space="preserve"> </w:t>
            </w:r>
            <w:proofErr w:type="spellStart"/>
            <w:r w:rsidRPr="004045D9">
              <w:rPr>
                <w:rFonts w:ascii="Times New Roman" w:hAnsi="Times New Roman" w:cs="Times New Roman"/>
                <w:b/>
                <w:bCs/>
                <w:sz w:val="22"/>
                <w:szCs w:val="22"/>
              </w:rPr>
              <w:t>документів</w:t>
            </w:r>
            <w:proofErr w:type="spellEnd"/>
            <w:r w:rsidRPr="004045D9">
              <w:rPr>
                <w:rFonts w:ascii="Times New Roman" w:hAnsi="Times New Roman" w:cs="Times New Roman"/>
                <w:b/>
                <w:bCs/>
                <w:sz w:val="22"/>
                <w:szCs w:val="22"/>
              </w:rPr>
              <w:t xml:space="preserve">, </w:t>
            </w:r>
            <w:proofErr w:type="spellStart"/>
            <w:r w:rsidRPr="004045D9">
              <w:rPr>
                <w:rFonts w:ascii="Times New Roman" w:hAnsi="Times New Roman" w:cs="Times New Roman"/>
                <w:b/>
                <w:bCs/>
                <w:sz w:val="22"/>
                <w:szCs w:val="22"/>
              </w:rPr>
              <w:t>що</w:t>
            </w:r>
            <w:proofErr w:type="spellEnd"/>
            <w:r w:rsidRPr="004045D9">
              <w:rPr>
                <w:rFonts w:ascii="Times New Roman" w:hAnsi="Times New Roman" w:cs="Times New Roman"/>
                <w:b/>
                <w:bCs/>
                <w:sz w:val="22"/>
                <w:szCs w:val="22"/>
              </w:rPr>
              <w:t xml:space="preserve"> </w:t>
            </w:r>
            <w:proofErr w:type="spellStart"/>
            <w:r w:rsidRPr="004045D9">
              <w:rPr>
                <w:rFonts w:ascii="Times New Roman" w:hAnsi="Times New Roman" w:cs="Times New Roman"/>
                <w:b/>
                <w:bCs/>
                <w:sz w:val="22"/>
                <w:szCs w:val="22"/>
              </w:rPr>
              <w:t>підтверджує</w:t>
            </w:r>
            <w:proofErr w:type="spellEnd"/>
            <w:r w:rsidRPr="004045D9">
              <w:rPr>
                <w:rFonts w:ascii="Times New Roman" w:hAnsi="Times New Roman" w:cs="Times New Roman"/>
                <w:b/>
                <w:bCs/>
                <w:sz w:val="22"/>
                <w:szCs w:val="22"/>
              </w:rPr>
              <w:t xml:space="preserve"> </w:t>
            </w:r>
            <w:proofErr w:type="spellStart"/>
            <w:r w:rsidRPr="004045D9">
              <w:rPr>
                <w:rFonts w:ascii="Times New Roman" w:hAnsi="Times New Roman" w:cs="Times New Roman"/>
                <w:b/>
                <w:bCs/>
                <w:sz w:val="22"/>
                <w:szCs w:val="22"/>
              </w:rPr>
              <w:t>походження</w:t>
            </w:r>
            <w:proofErr w:type="spellEnd"/>
            <w:r w:rsidRPr="004045D9">
              <w:rPr>
                <w:rFonts w:ascii="Times New Roman" w:hAnsi="Times New Roman" w:cs="Times New Roman"/>
                <w:b/>
                <w:bCs/>
                <w:sz w:val="22"/>
                <w:szCs w:val="22"/>
              </w:rPr>
              <w:t xml:space="preserve">, </w:t>
            </w:r>
            <w:proofErr w:type="spellStart"/>
            <w:r w:rsidRPr="004045D9">
              <w:rPr>
                <w:rFonts w:ascii="Times New Roman" w:hAnsi="Times New Roman" w:cs="Times New Roman"/>
                <w:b/>
                <w:bCs/>
                <w:sz w:val="22"/>
                <w:szCs w:val="22"/>
              </w:rPr>
              <w:t>якість</w:t>
            </w:r>
            <w:proofErr w:type="spellEnd"/>
            <w:r w:rsidRPr="004045D9">
              <w:rPr>
                <w:rFonts w:ascii="Times New Roman" w:hAnsi="Times New Roman" w:cs="Times New Roman"/>
                <w:b/>
                <w:bCs/>
                <w:sz w:val="22"/>
                <w:szCs w:val="22"/>
              </w:rPr>
              <w:t xml:space="preserve"> та </w:t>
            </w:r>
            <w:proofErr w:type="spellStart"/>
            <w:r w:rsidRPr="004045D9">
              <w:rPr>
                <w:rFonts w:ascii="Times New Roman" w:hAnsi="Times New Roman" w:cs="Times New Roman"/>
                <w:b/>
                <w:bCs/>
                <w:sz w:val="22"/>
                <w:szCs w:val="22"/>
              </w:rPr>
              <w:t>безпеку</w:t>
            </w:r>
            <w:proofErr w:type="spellEnd"/>
            <w:r w:rsidRPr="004045D9">
              <w:rPr>
                <w:rFonts w:ascii="Times New Roman" w:hAnsi="Times New Roman" w:cs="Times New Roman"/>
                <w:b/>
                <w:bCs/>
                <w:sz w:val="22"/>
                <w:szCs w:val="22"/>
              </w:rPr>
              <w:t xml:space="preserve"> </w:t>
            </w:r>
            <w:proofErr w:type="spellStart"/>
            <w:r w:rsidRPr="004045D9">
              <w:rPr>
                <w:rFonts w:ascii="Times New Roman" w:hAnsi="Times New Roman" w:cs="Times New Roman"/>
                <w:b/>
                <w:bCs/>
                <w:sz w:val="22"/>
                <w:szCs w:val="22"/>
              </w:rPr>
              <w:t>продукції</w:t>
            </w:r>
            <w:proofErr w:type="spellEnd"/>
            <w:r w:rsidRPr="004045D9">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06F0C61C" w:rsidR="00C7577B" w:rsidRPr="00E43961" w:rsidRDefault="00C7577B" w:rsidP="007D4BBD">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w:t>
            </w:r>
            <w:r w:rsidRPr="00E43961">
              <w:rPr>
                <w:rFonts w:ascii="Times New Roman" w:hAnsi="Times New Roman" w:cs="Times New Roman"/>
                <w:i/>
                <w:iCs/>
                <w:sz w:val="22"/>
                <w:szCs w:val="22"/>
                <w:lang w:val="uk-UA"/>
              </w:rPr>
              <w:lastRenderedPageBreak/>
              <w:t>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8B7246">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634"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8B7246">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4634"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364DD0" w14:paraId="53A03420" w14:textId="77777777" w:rsidTr="008B7246">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634"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8B7246">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634"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8B7246">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634"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8B7246">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927"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634"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8B7246">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927"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634"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1DB43AB"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B16DB9">
        <w:rPr>
          <w:rFonts w:ascii="Times New Roman" w:hAnsi="Times New Roman" w:cs="Times New Roman"/>
          <w:color w:val="000000" w:themeColor="text1"/>
          <w:sz w:val="22"/>
          <w:szCs w:val="22"/>
          <w:lang w:val="uk-UA"/>
        </w:rPr>
        <w:t>Додаток №</w:t>
      </w:r>
      <w:r w:rsidR="00B16DB9" w:rsidRPr="00B16DB9">
        <w:rPr>
          <w:rFonts w:ascii="Times New Roman" w:hAnsi="Times New Roman" w:cs="Times New Roman"/>
          <w:color w:val="000000" w:themeColor="text1"/>
          <w:sz w:val="22"/>
          <w:szCs w:val="22"/>
          <w:lang w:val="uk-UA"/>
        </w:rPr>
        <w:t>2</w:t>
      </w:r>
      <w:r w:rsidR="00AC36C7" w:rsidRPr="00B16DB9">
        <w:rPr>
          <w:rFonts w:ascii="Times New Roman" w:hAnsi="Times New Roman" w:cs="Times New Roman"/>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75210089" w14:textId="235F836B"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 xml:space="preserve">підписання відповідних накладних. Якщо Учасник пропонує власну систему оплати, просимо вказати її в Додатку №.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1FF6CDA7"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1F52731B" w14:textId="77777777" w:rsidR="00AC74EB" w:rsidRDefault="004859A4" w:rsidP="00AC74EB">
      <w:pPr>
        <w:pStyle w:val="af1"/>
        <w:ind w:left="0" w:firstLine="357"/>
        <w:contextualSpacing/>
        <w:jc w:val="both"/>
        <w:textAlignment w:val="baseline"/>
        <w:rPr>
          <w:rFonts w:eastAsia="Arial Unicode MS"/>
          <w:b/>
          <w:bCs/>
          <w:color w:val="FF0000"/>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781133AE" w:rsidR="004859A4" w:rsidRPr="00E43961" w:rsidRDefault="004859A4" w:rsidP="00AC74EB">
      <w:pPr>
        <w:pStyle w:val="af1"/>
        <w:ind w:left="0" w:firstLine="357"/>
        <w:contextualSpacing/>
        <w:jc w:val="both"/>
        <w:textAlignment w:val="baseline"/>
        <w:rPr>
          <w:sz w:val="22"/>
          <w:szCs w:val="22"/>
          <w:lang w:val="uk-UA"/>
        </w:rPr>
      </w:pPr>
      <w:r w:rsidRPr="00E43961">
        <w:rPr>
          <w:sz w:val="22"/>
          <w:szCs w:val="22"/>
          <w:lang w:val="uk-UA"/>
        </w:rPr>
        <w:t>У разі відмінності пропозиції Учасника  від технічного завдання (Додаток №</w:t>
      </w:r>
      <w:r w:rsidR="00AC74EB">
        <w:rPr>
          <w:sz w:val="22"/>
          <w:szCs w:val="22"/>
          <w:lang w:val="uk-UA"/>
        </w:rPr>
        <w:t>1</w:t>
      </w:r>
      <w:r w:rsidRPr="00E43961">
        <w:rPr>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19B507F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11B005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AC74EB">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BA27DDB"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8B7246">
        <w:rPr>
          <w:color w:val="000000" w:themeColor="text1"/>
          <w:sz w:val="22"/>
          <w:szCs w:val="22"/>
          <w:highlight w:val="yellow"/>
          <w:lang w:val="uk-UA" w:eastAsia="uk-UA"/>
        </w:rPr>
        <w:t xml:space="preserve">29.05.2026 </w:t>
      </w:r>
      <w:r w:rsidRPr="214B7DDD">
        <w:rPr>
          <w:color w:val="000000" w:themeColor="text1"/>
          <w:sz w:val="22"/>
          <w:szCs w:val="22"/>
          <w:highlight w:val="yellow"/>
          <w:lang w:eastAsia="uk-UA"/>
        </w:rPr>
        <w:t>р</w:t>
      </w:r>
      <w:r w:rsidR="008B7246">
        <w:rPr>
          <w:color w:val="000000" w:themeColor="text1"/>
          <w:sz w:val="22"/>
          <w:szCs w:val="22"/>
          <w:highlight w:val="yellow"/>
          <w:lang w:val="uk-UA" w:eastAsia="uk-UA"/>
        </w:rPr>
        <w:t>оку</w:t>
      </w:r>
      <w:r w:rsidRPr="214B7DDD">
        <w:rPr>
          <w:b/>
          <w:bCs/>
          <w:color w:val="000000" w:themeColor="text1"/>
          <w:sz w:val="22"/>
          <w:szCs w:val="22"/>
          <w:highlight w:val="yellow"/>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1D69DFA8"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8B7246" w:rsidRPr="008B7246">
        <w:rPr>
          <w:b/>
          <w:bCs/>
          <w:color w:val="000000" w:themeColor="text1"/>
          <w:sz w:val="22"/>
          <w:szCs w:val="22"/>
          <w:highlight w:val="yellow"/>
          <w:lang w:val="uk-UA" w:eastAsia="uk-UA"/>
        </w:rPr>
        <w:t>01.06</w:t>
      </w:r>
      <w:r w:rsidRPr="008B7246">
        <w:rPr>
          <w:b/>
          <w:bCs/>
          <w:color w:val="000000" w:themeColor="text1"/>
          <w:sz w:val="22"/>
          <w:szCs w:val="22"/>
          <w:highlight w:val="yellow"/>
          <w:lang w:eastAsia="uk-UA"/>
        </w:rPr>
        <w:t>.202</w:t>
      </w:r>
      <w:r w:rsidR="008B7246" w:rsidRPr="008B7246">
        <w:rPr>
          <w:b/>
          <w:bCs/>
          <w:color w:val="000000" w:themeColor="text1"/>
          <w:sz w:val="22"/>
          <w:szCs w:val="22"/>
          <w:highlight w:val="yellow"/>
          <w:lang w:val="uk-UA" w:eastAsia="uk-UA"/>
        </w:rPr>
        <w:t>6</w:t>
      </w:r>
      <w:r w:rsidRPr="008B7246">
        <w:rPr>
          <w:b/>
          <w:bCs/>
          <w:color w:val="000000" w:themeColor="text1"/>
          <w:sz w:val="22"/>
          <w:szCs w:val="22"/>
          <w:highlight w:val="yellow"/>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5811D234" w14:textId="0FE1681E" w:rsidR="003F16E7" w:rsidRPr="00E43961" w:rsidRDefault="003F16E7" w:rsidP="009D196C">
      <w:pPr>
        <w:ind w:firstLine="357"/>
        <w:jc w:val="both"/>
        <w:rPr>
          <w:spacing w:val="-4"/>
          <w:sz w:val="22"/>
          <w:szCs w:val="22"/>
          <w:lang w:val="uk-UA"/>
        </w:rPr>
      </w:pPr>
      <w:r w:rsidRPr="005E7911">
        <w:rPr>
          <w:i/>
          <w:iCs/>
          <w:sz w:val="22"/>
          <w:szCs w:val="22"/>
          <w:lang w:val="uk-UA"/>
        </w:rPr>
        <w:t>Наприклад:</w:t>
      </w:r>
      <w:r w:rsidRPr="00E43961">
        <w:rPr>
          <w:sz w:val="22"/>
          <w:szCs w:val="22"/>
          <w:lang w:val="uk-UA"/>
        </w:rPr>
        <w:t xml:space="preserve"> </w:t>
      </w:r>
      <w:r w:rsidR="004A7165" w:rsidRPr="00E43961">
        <w:rPr>
          <w:bCs/>
          <w:sz w:val="22"/>
          <w:szCs w:val="22"/>
          <w:highlight w:val="yellow"/>
          <w:lang w:val="uk-UA"/>
        </w:rPr>
        <w:t>№</w:t>
      </w:r>
      <w:r w:rsidR="00AC74EB">
        <w:rPr>
          <w:bCs/>
          <w:sz w:val="22"/>
          <w:szCs w:val="22"/>
          <w:highlight w:val="yellow"/>
          <w:lang w:val="uk-UA"/>
        </w:rPr>
        <w:t>3012</w:t>
      </w:r>
      <w:r w:rsidR="00AC74EB">
        <w:rPr>
          <w:bCs/>
          <w:sz w:val="22"/>
          <w:szCs w:val="22"/>
          <w:highlight w:val="yellow"/>
          <w:lang w:val="en-US"/>
        </w:rPr>
        <w:t>NP</w:t>
      </w:r>
      <w:r w:rsidR="009D196C">
        <w:rPr>
          <w:bCs/>
          <w:sz w:val="22"/>
          <w:szCs w:val="22"/>
          <w:highlight w:val="yellow"/>
          <w:lang w:val="uk-UA"/>
        </w:rPr>
        <w:t xml:space="preserve"> Продукти харчування кава перерва</w:t>
      </w:r>
      <w:r w:rsidR="006D0A0B" w:rsidRPr="00E43961">
        <w:rPr>
          <w:color w:val="0963A9"/>
          <w:sz w:val="22"/>
          <w:szCs w:val="22"/>
          <w:lang w:val="uk-UA"/>
        </w:rPr>
        <w:t>.</w:t>
      </w:r>
      <w:r w:rsidRPr="00E43961">
        <w:rPr>
          <w:color w:val="FF0000"/>
          <w:sz w:val="22"/>
          <w:szCs w:val="22"/>
          <w:lang w:val="uk-UA"/>
        </w:rPr>
        <w:t xml:space="preserve"> </w:t>
      </w: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4B01CBA" w:rsidR="00142094" w:rsidRPr="00E43961" w:rsidRDefault="002A13C5" w:rsidP="0023574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235741"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CDA901A" w:rsidR="00586326" w:rsidRPr="00E43961" w:rsidRDefault="00586326" w:rsidP="00235741">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087B" w14:textId="77777777" w:rsidR="00524F06" w:rsidRDefault="00524F06" w:rsidP="00B948CF">
      <w:r>
        <w:separator/>
      </w:r>
    </w:p>
  </w:endnote>
  <w:endnote w:type="continuationSeparator" w:id="0">
    <w:p w14:paraId="6A003953" w14:textId="77777777" w:rsidR="00524F06" w:rsidRDefault="00524F06" w:rsidP="00B948CF">
      <w:r>
        <w:continuationSeparator/>
      </w:r>
    </w:p>
  </w:endnote>
  <w:endnote w:type="continuationNotice" w:id="1">
    <w:p w14:paraId="221DA98E" w14:textId="77777777" w:rsidR="00524F06" w:rsidRDefault="00524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55D0" w14:textId="77777777" w:rsidR="00524F06" w:rsidRDefault="00524F06" w:rsidP="00B948CF">
      <w:r>
        <w:separator/>
      </w:r>
    </w:p>
  </w:footnote>
  <w:footnote w:type="continuationSeparator" w:id="0">
    <w:p w14:paraId="3466E3F9" w14:textId="77777777" w:rsidR="00524F06" w:rsidRDefault="00524F06" w:rsidP="00B948CF">
      <w:r>
        <w:continuationSeparator/>
      </w:r>
    </w:p>
  </w:footnote>
  <w:footnote w:type="continuationNotice" w:id="1">
    <w:p w14:paraId="61D9413A" w14:textId="77777777" w:rsidR="00524F06" w:rsidRDefault="00524F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35741"/>
    <w:rsid w:val="002415B2"/>
    <w:rsid w:val="00241A8B"/>
    <w:rsid w:val="00244614"/>
    <w:rsid w:val="00244882"/>
    <w:rsid w:val="00245778"/>
    <w:rsid w:val="002461D3"/>
    <w:rsid w:val="0025239E"/>
    <w:rsid w:val="00253B7F"/>
    <w:rsid w:val="00262A46"/>
    <w:rsid w:val="0026517C"/>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09FE"/>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DD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045D9"/>
    <w:rsid w:val="00416575"/>
    <w:rsid w:val="0042087A"/>
    <w:rsid w:val="0042195E"/>
    <w:rsid w:val="00426AAE"/>
    <w:rsid w:val="00431B23"/>
    <w:rsid w:val="00431BDD"/>
    <w:rsid w:val="00431FF8"/>
    <w:rsid w:val="00432410"/>
    <w:rsid w:val="00434E37"/>
    <w:rsid w:val="00437541"/>
    <w:rsid w:val="00437D51"/>
    <w:rsid w:val="00442173"/>
    <w:rsid w:val="004422BF"/>
    <w:rsid w:val="00443189"/>
    <w:rsid w:val="004445F7"/>
    <w:rsid w:val="00444EC0"/>
    <w:rsid w:val="00445FAC"/>
    <w:rsid w:val="00453E6E"/>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4F06"/>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343"/>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117F"/>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BBD"/>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B7246"/>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0F2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196C"/>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2D78"/>
    <w:rsid w:val="00AC3056"/>
    <w:rsid w:val="00AC3441"/>
    <w:rsid w:val="00AC36C7"/>
    <w:rsid w:val="00AC5AFA"/>
    <w:rsid w:val="00AC6A82"/>
    <w:rsid w:val="00AC74EB"/>
    <w:rsid w:val="00AD2398"/>
    <w:rsid w:val="00AD29D5"/>
    <w:rsid w:val="00AD3882"/>
    <w:rsid w:val="00AD4E88"/>
    <w:rsid w:val="00AD6887"/>
    <w:rsid w:val="00AD7AB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3033"/>
    <w:rsid w:val="00B14225"/>
    <w:rsid w:val="00B14ABB"/>
    <w:rsid w:val="00B1695B"/>
    <w:rsid w:val="00B16CB5"/>
    <w:rsid w:val="00B16DB9"/>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5743B"/>
    <w:rsid w:val="00B60004"/>
    <w:rsid w:val="00B61255"/>
    <w:rsid w:val="00B619BC"/>
    <w:rsid w:val="00B65017"/>
    <w:rsid w:val="00B6674B"/>
    <w:rsid w:val="00B670ED"/>
    <w:rsid w:val="00B67744"/>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15EE"/>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AA3"/>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4721"/>
    <w:rsid w:val="00FD52AA"/>
    <w:rsid w:val="00FD5AB4"/>
    <w:rsid w:val="00FD7F62"/>
    <w:rsid w:val="00FE2667"/>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10429</Words>
  <Characters>5945</Characters>
  <Application>Microsoft Office Word</Application>
  <DocSecurity>0</DocSecurity>
  <Lines>49</Lines>
  <Paragraphs>32</Paragraphs>
  <ScaleCrop>false</ScaleCrop>
  <Company>AUN of PLWH</Company>
  <LinksUpToDate>false</LinksUpToDate>
  <CharactersWithSpaces>16342</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154</cp:revision>
  <cp:lastPrinted>2023-07-06T09:44:00Z</cp:lastPrinted>
  <dcterms:created xsi:type="dcterms:W3CDTF">2024-10-30T12:29:00Z</dcterms:created>
  <dcterms:modified xsi:type="dcterms:W3CDTF">2026-05-26T12:15:00Z</dcterms:modified>
</cp:coreProperties>
</file>