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04BF7C89" w:rsidR="009506F5" w:rsidRPr="00E37A85" w:rsidRDefault="004C162F" w:rsidP="214B7DDD">
      <w:pPr>
        <w:tabs>
          <w:tab w:val="left" w:pos="840"/>
          <w:tab w:val="right" w:pos="9900"/>
        </w:tabs>
        <w:rPr>
          <w:b/>
          <w:bCs/>
          <w:sz w:val="22"/>
          <w:szCs w:val="22"/>
        </w:rPr>
      </w:pPr>
      <w:r w:rsidRPr="00E37A85">
        <w:rPr>
          <w:b/>
          <w:bCs/>
          <w:sz w:val="22"/>
          <w:szCs w:val="22"/>
        </w:rPr>
        <w:t>м. Київ</w:t>
      </w:r>
      <w:r w:rsidRPr="00E37A85">
        <w:tab/>
      </w:r>
      <w:r w:rsidRPr="00E37A85">
        <w:rPr>
          <w:b/>
          <w:bCs/>
          <w:sz w:val="22"/>
          <w:szCs w:val="22"/>
        </w:rPr>
        <w:t xml:space="preserve">  </w:t>
      </w:r>
      <w:r w:rsidR="003D2F69" w:rsidRPr="00E37A85">
        <w:t xml:space="preserve">                                                                                                                 </w:t>
      </w:r>
      <w:r w:rsidRPr="00E37A85">
        <w:rPr>
          <w:b/>
          <w:bCs/>
          <w:sz w:val="22"/>
          <w:szCs w:val="22"/>
        </w:rPr>
        <w:t>«</w:t>
      </w:r>
      <w:r w:rsidR="00A75450" w:rsidRPr="00E37A85">
        <w:rPr>
          <w:b/>
          <w:bCs/>
          <w:sz w:val="22"/>
          <w:szCs w:val="22"/>
        </w:rPr>
        <w:t>0</w:t>
      </w:r>
      <w:r w:rsidR="00C818CD" w:rsidRPr="00E37A85">
        <w:rPr>
          <w:b/>
          <w:bCs/>
          <w:sz w:val="22"/>
          <w:szCs w:val="22"/>
        </w:rPr>
        <w:t>5</w:t>
      </w:r>
      <w:r w:rsidRPr="00E37A85">
        <w:rPr>
          <w:b/>
          <w:bCs/>
          <w:sz w:val="22"/>
          <w:szCs w:val="22"/>
        </w:rPr>
        <w:t xml:space="preserve">» </w:t>
      </w:r>
      <w:r w:rsidR="00A75450" w:rsidRPr="00E37A85">
        <w:rPr>
          <w:b/>
          <w:bCs/>
          <w:sz w:val="22"/>
          <w:szCs w:val="22"/>
        </w:rPr>
        <w:t>трав</w:t>
      </w:r>
      <w:r w:rsidR="00B900F7" w:rsidRPr="00E37A85">
        <w:rPr>
          <w:b/>
          <w:bCs/>
          <w:sz w:val="22"/>
          <w:szCs w:val="22"/>
        </w:rPr>
        <w:t>ня</w:t>
      </w:r>
      <w:r w:rsidRPr="00E37A85">
        <w:rPr>
          <w:b/>
          <w:bCs/>
          <w:sz w:val="22"/>
          <w:szCs w:val="22"/>
        </w:rPr>
        <w:t xml:space="preserve"> 202</w:t>
      </w:r>
      <w:r w:rsidR="00AB3A60" w:rsidRPr="00E37A85">
        <w:rPr>
          <w:b/>
          <w:bCs/>
          <w:sz w:val="22"/>
          <w:szCs w:val="22"/>
        </w:rPr>
        <w:t>6</w:t>
      </w:r>
      <w:r w:rsidRPr="00E37A85">
        <w:rPr>
          <w:b/>
          <w:bCs/>
          <w:sz w:val="22"/>
          <w:szCs w:val="22"/>
        </w:rPr>
        <w:t xml:space="preserve"> р</w:t>
      </w:r>
      <w:r w:rsidR="0038056E" w:rsidRPr="00E37A85">
        <w:rPr>
          <w:b/>
          <w:bCs/>
          <w:sz w:val="22"/>
          <w:szCs w:val="22"/>
        </w:rPr>
        <w:t>оку</w:t>
      </w:r>
    </w:p>
    <w:p w14:paraId="50DC7149" w14:textId="57B2D1D8" w:rsidR="0028200A" w:rsidRPr="00E37A85" w:rsidRDefault="009506F5" w:rsidP="214B7DDD">
      <w:pPr>
        <w:tabs>
          <w:tab w:val="left" w:pos="840"/>
          <w:tab w:val="right" w:pos="9900"/>
        </w:tabs>
        <w:rPr>
          <w:b/>
          <w:bCs/>
          <w:sz w:val="22"/>
          <w:szCs w:val="22"/>
        </w:rPr>
      </w:pPr>
      <w:r w:rsidRPr="00E37A85">
        <w:rPr>
          <w:b/>
          <w:bCs/>
          <w:sz w:val="22"/>
          <w:szCs w:val="22"/>
        </w:rPr>
        <w:t xml:space="preserve">                                                                                                                                               </w:t>
      </w:r>
    </w:p>
    <w:p w14:paraId="1D461A42" w14:textId="2C85BEE8" w:rsidR="00203564" w:rsidRPr="00E37A85" w:rsidRDefault="00203564" w:rsidP="000B2556">
      <w:pPr>
        <w:ind w:left="142" w:firstLine="284"/>
        <w:jc w:val="center"/>
        <w:rPr>
          <w:b/>
          <w:sz w:val="22"/>
          <w:szCs w:val="22"/>
        </w:rPr>
      </w:pPr>
      <w:r w:rsidRPr="00E37A85">
        <w:rPr>
          <w:b/>
          <w:sz w:val="22"/>
          <w:szCs w:val="22"/>
        </w:rPr>
        <w:t>ЗАПИТ ЦІНОВИХ ПРОПОЗИЦІЙ</w:t>
      </w:r>
      <w:r w:rsidR="00221F9C" w:rsidRPr="00E37A85">
        <w:rPr>
          <w:b/>
          <w:sz w:val="22"/>
          <w:szCs w:val="22"/>
        </w:rPr>
        <w:t>_2</w:t>
      </w:r>
      <w:r w:rsidR="00732573" w:rsidRPr="00E37A85">
        <w:rPr>
          <w:b/>
          <w:sz w:val="22"/>
          <w:szCs w:val="22"/>
        </w:rPr>
        <w:t>9</w:t>
      </w:r>
      <w:r w:rsidR="002818E0" w:rsidRPr="00E37A85">
        <w:rPr>
          <w:b/>
          <w:sz w:val="22"/>
          <w:szCs w:val="22"/>
        </w:rPr>
        <w:t>83</w:t>
      </w:r>
      <w:r w:rsidR="00A91F44" w:rsidRPr="00E37A85">
        <w:rPr>
          <w:b/>
          <w:sz w:val="22"/>
          <w:szCs w:val="22"/>
          <w:lang w:val="en-US"/>
        </w:rPr>
        <w:t>SP</w:t>
      </w:r>
      <w:r w:rsidR="00756270" w:rsidRPr="00E37A85">
        <w:rPr>
          <w:b/>
          <w:sz w:val="22"/>
          <w:szCs w:val="22"/>
        </w:rPr>
        <w:t xml:space="preserve"> </w:t>
      </w:r>
    </w:p>
    <w:p w14:paraId="256A0BED" w14:textId="24DB1C4A" w:rsidR="007674AA" w:rsidRPr="00E37A85" w:rsidRDefault="00203564" w:rsidP="002D5944">
      <w:pPr>
        <w:ind w:left="142" w:firstLine="284"/>
        <w:jc w:val="center"/>
        <w:rPr>
          <w:sz w:val="22"/>
          <w:szCs w:val="22"/>
        </w:rPr>
      </w:pPr>
      <w:r w:rsidRPr="00E37A85">
        <w:rPr>
          <w:sz w:val="22"/>
          <w:szCs w:val="22"/>
        </w:rPr>
        <w:t>(далі – „</w:t>
      </w:r>
      <w:r w:rsidRPr="00E37A85">
        <w:rPr>
          <w:b/>
          <w:sz w:val="22"/>
          <w:szCs w:val="22"/>
        </w:rPr>
        <w:t>Запит</w:t>
      </w:r>
      <w:r w:rsidRPr="00E37A85">
        <w:rPr>
          <w:sz w:val="22"/>
          <w:szCs w:val="22"/>
        </w:rPr>
        <w:t>”)</w:t>
      </w:r>
    </w:p>
    <w:p w14:paraId="7058548B" w14:textId="77777777" w:rsidR="00203564" w:rsidRPr="00E37A85" w:rsidRDefault="00203564" w:rsidP="000B2556">
      <w:pPr>
        <w:ind w:left="142" w:firstLine="284"/>
        <w:rPr>
          <w:b/>
          <w:bCs/>
          <w:spacing w:val="-6"/>
          <w:sz w:val="22"/>
          <w:szCs w:val="22"/>
        </w:rPr>
      </w:pPr>
    </w:p>
    <w:p w14:paraId="46733D1E" w14:textId="62C27535" w:rsidR="009D0FC3" w:rsidRPr="00E37A85" w:rsidRDefault="00A84B49" w:rsidP="00A84B49">
      <w:pPr>
        <w:ind w:firstLine="708"/>
        <w:jc w:val="both"/>
        <w:rPr>
          <w:b/>
          <w:bCs/>
          <w:sz w:val="22"/>
          <w:szCs w:val="22"/>
        </w:rPr>
      </w:pPr>
      <w:r w:rsidRPr="00E37A85">
        <w:rPr>
          <w:sz w:val="22"/>
          <w:szCs w:val="22"/>
        </w:rPr>
        <w:t>Товариство Червоного Хреста України (далі – «</w:t>
      </w:r>
      <w:r w:rsidRPr="00E37A85">
        <w:rPr>
          <w:b/>
          <w:bCs/>
          <w:sz w:val="22"/>
          <w:szCs w:val="22"/>
        </w:rPr>
        <w:t>Замовник</w:t>
      </w:r>
      <w:r w:rsidRPr="00E37A85">
        <w:rPr>
          <w:sz w:val="22"/>
          <w:szCs w:val="22"/>
        </w:rPr>
        <w:t>») оголошує</w:t>
      </w:r>
      <w:r w:rsidR="002A514D" w:rsidRPr="00E37A85">
        <w:rPr>
          <w:sz w:val="22"/>
          <w:szCs w:val="22"/>
        </w:rPr>
        <w:t xml:space="preserve"> </w:t>
      </w:r>
      <w:r w:rsidR="00D96756" w:rsidRPr="00E37A85">
        <w:rPr>
          <w:sz w:val="22"/>
          <w:szCs w:val="22"/>
        </w:rPr>
        <w:t xml:space="preserve">конкурс на </w:t>
      </w:r>
      <w:r w:rsidRPr="00E37A85">
        <w:rPr>
          <w:sz w:val="22"/>
          <w:szCs w:val="22"/>
        </w:rPr>
        <w:t>місцеву закупівлю</w:t>
      </w:r>
      <w:r w:rsidR="007C7D94" w:rsidRPr="00E37A85">
        <w:rPr>
          <w:sz w:val="22"/>
          <w:szCs w:val="22"/>
        </w:rPr>
        <w:t xml:space="preserve"> </w:t>
      </w:r>
      <w:r w:rsidR="00E17AD3" w:rsidRPr="00E37A85">
        <w:rPr>
          <w:b/>
          <w:bCs/>
          <w:sz w:val="22"/>
          <w:szCs w:val="22"/>
        </w:rPr>
        <w:t xml:space="preserve"> </w:t>
      </w:r>
      <w:r w:rsidR="00393AE9" w:rsidRPr="00E37A85">
        <w:rPr>
          <w:b/>
          <w:bCs/>
          <w:sz w:val="22"/>
          <w:szCs w:val="22"/>
        </w:rPr>
        <w:t>Ноутбук</w:t>
      </w:r>
      <w:r w:rsidR="007E60F4" w:rsidRPr="00E37A85">
        <w:rPr>
          <w:b/>
          <w:bCs/>
          <w:sz w:val="22"/>
          <w:szCs w:val="22"/>
        </w:rPr>
        <w:t>ів</w:t>
      </w:r>
      <w:r w:rsidR="00393AE9" w:rsidRPr="00E37A85">
        <w:rPr>
          <w:b/>
          <w:bCs/>
          <w:sz w:val="22"/>
          <w:szCs w:val="22"/>
        </w:rPr>
        <w:t xml:space="preserve"> </w:t>
      </w:r>
      <w:proofErr w:type="spellStart"/>
      <w:r w:rsidR="00393AE9" w:rsidRPr="00E37A85">
        <w:rPr>
          <w:b/>
          <w:bCs/>
          <w:sz w:val="22"/>
          <w:szCs w:val="22"/>
        </w:rPr>
        <w:t>Lenov</w:t>
      </w:r>
      <w:proofErr w:type="spellEnd"/>
      <w:r w:rsidR="00334D8D">
        <w:rPr>
          <w:b/>
          <w:bCs/>
          <w:sz w:val="22"/>
          <w:szCs w:val="22"/>
          <w:lang w:val="en-US"/>
        </w:rPr>
        <w:t>o</w:t>
      </w:r>
      <w:r w:rsidR="00393AE9" w:rsidRPr="00E37A85">
        <w:rPr>
          <w:b/>
          <w:bCs/>
          <w:sz w:val="22"/>
          <w:szCs w:val="22"/>
        </w:rPr>
        <w:t xml:space="preserve"> </w:t>
      </w:r>
      <w:proofErr w:type="spellStart"/>
      <w:r w:rsidR="00393AE9" w:rsidRPr="00E37A85">
        <w:rPr>
          <w:b/>
          <w:bCs/>
          <w:sz w:val="22"/>
          <w:szCs w:val="22"/>
        </w:rPr>
        <w:t>ThinkBook</w:t>
      </w:r>
      <w:proofErr w:type="spellEnd"/>
    </w:p>
    <w:p w14:paraId="7C445EDB" w14:textId="77777777" w:rsidR="006F49C6" w:rsidRPr="00E37A85" w:rsidRDefault="006F49C6" w:rsidP="00A84B49">
      <w:pPr>
        <w:ind w:firstLine="708"/>
        <w:jc w:val="both"/>
        <w:rPr>
          <w:sz w:val="22"/>
          <w:szCs w:val="22"/>
        </w:rPr>
      </w:pPr>
    </w:p>
    <w:p w14:paraId="101461B6" w14:textId="229E040E" w:rsidR="00A84B49" w:rsidRPr="00E37A85" w:rsidRDefault="00A206D9" w:rsidP="00A84B49">
      <w:pPr>
        <w:jc w:val="center"/>
        <w:rPr>
          <w:b/>
          <w:sz w:val="22"/>
          <w:szCs w:val="22"/>
        </w:rPr>
      </w:pPr>
      <w:r w:rsidRPr="00E37A85">
        <w:rPr>
          <w:b/>
          <w:sz w:val="22"/>
          <w:szCs w:val="22"/>
        </w:rPr>
        <w:t xml:space="preserve"> І. </w:t>
      </w:r>
      <w:r w:rsidR="00A84B49" w:rsidRPr="00E37A85">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780"/>
        <w:gridCol w:w="2835"/>
        <w:gridCol w:w="3147"/>
      </w:tblGrid>
      <w:tr w:rsidR="001E5B2D" w:rsidRPr="00E37A85" w14:paraId="11DFCD5C" w14:textId="77777777" w:rsidTr="00E7527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E37A85" w:rsidRDefault="001E5B2D" w:rsidP="00FC3383">
            <w:pPr>
              <w:jc w:val="center"/>
              <w:rPr>
                <w:b/>
                <w:sz w:val="22"/>
                <w:szCs w:val="22"/>
              </w:rPr>
            </w:pPr>
            <w:r w:rsidRPr="00E37A85">
              <w:rPr>
                <w:b/>
                <w:sz w:val="22"/>
                <w:szCs w:val="22"/>
              </w:rPr>
              <w:t>№</w:t>
            </w:r>
          </w:p>
        </w:tc>
        <w:tc>
          <w:tcPr>
            <w:tcW w:w="37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Pr="00E37A85" w:rsidRDefault="001E5B2D" w:rsidP="00FC3383">
            <w:pPr>
              <w:jc w:val="center"/>
              <w:rPr>
                <w:b/>
                <w:sz w:val="22"/>
                <w:szCs w:val="22"/>
              </w:rPr>
            </w:pPr>
            <w:r w:rsidRPr="00E37A85">
              <w:rPr>
                <w:b/>
                <w:sz w:val="22"/>
                <w:szCs w:val="22"/>
              </w:rPr>
              <w:t>Найменування</w:t>
            </w:r>
          </w:p>
          <w:p w14:paraId="66170BF0" w14:textId="77777777" w:rsidR="00783D17" w:rsidRPr="00E37A85" w:rsidRDefault="00783D17" w:rsidP="00FC3383">
            <w:pPr>
              <w:jc w:val="center"/>
              <w:rPr>
                <w:b/>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E37A85" w:rsidRDefault="001E5B2D" w:rsidP="00FC3383">
            <w:pPr>
              <w:jc w:val="center"/>
              <w:rPr>
                <w:b/>
                <w:sz w:val="22"/>
                <w:szCs w:val="22"/>
              </w:rPr>
            </w:pPr>
            <w:r w:rsidRPr="00E37A85">
              <w:rPr>
                <w:b/>
                <w:sz w:val="22"/>
                <w:szCs w:val="22"/>
              </w:rPr>
              <w:t>Кількість</w:t>
            </w:r>
            <w:r w:rsidR="008F2090" w:rsidRPr="00E37A85">
              <w:rPr>
                <w:b/>
                <w:sz w:val="22"/>
                <w:szCs w:val="22"/>
              </w:rPr>
              <w:t>, шт</w:t>
            </w:r>
            <w:r w:rsidR="00783D17" w:rsidRPr="00E37A85">
              <w:rPr>
                <w:b/>
                <w:sz w:val="22"/>
                <w:szCs w:val="22"/>
              </w:rPr>
              <w:t>.</w:t>
            </w:r>
          </w:p>
          <w:p w14:paraId="1D31D426" w14:textId="77777777" w:rsidR="0014358E" w:rsidRPr="00E37A85" w:rsidRDefault="0014358E" w:rsidP="00FC3383">
            <w:pPr>
              <w:jc w:val="center"/>
              <w:rPr>
                <w:b/>
                <w:sz w:val="22"/>
                <w:szCs w:val="22"/>
              </w:rPr>
            </w:pPr>
          </w:p>
        </w:tc>
        <w:tc>
          <w:tcPr>
            <w:tcW w:w="31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E37A85" w:rsidRDefault="001E5B2D" w:rsidP="00FC3383">
            <w:pPr>
              <w:jc w:val="center"/>
              <w:rPr>
                <w:b/>
                <w:sz w:val="22"/>
                <w:szCs w:val="22"/>
              </w:rPr>
            </w:pPr>
            <w:r w:rsidRPr="00E37A85">
              <w:rPr>
                <w:b/>
                <w:sz w:val="22"/>
                <w:szCs w:val="22"/>
              </w:rPr>
              <w:t>Додаткова інформація</w:t>
            </w:r>
          </w:p>
        </w:tc>
      </w:tr>
      <w:tr w:rsidR="008F2090" w:rsidRPr="00E37A85" w14:paraId="61168DC0" w14:textId="77777777" w:rsidTr="00FC338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E37A85" w:rsidRDefault="008F2090" w:rsidP="00FC3383">
            <w:pPr>
              <w:jc w:val="center"/>
              <w:rPr>
                <w:bCs/>
                <w:sz w:val="22"/>
                <w:szCs w:val="22"/>
              </w:rPr>
            </w:pPr>
            <w:r w:rsidRPr="00E37A85">
              <w:rPr>
                <w:bCs/>
                <w:sz w:val="22"/>
                <w:szCs w:val="22"/>
              </w:rPr>
              <w:t>1</w:t>
            </w:r>
          </w:p>
        </w:tc>
        <w:tc>
          <w:tcPr>
            <w:tcW w:w="3780" w:type="dxa"/>
            <w:tcBorders>
              <w:top w:val="single" w:sz="4" w:space="0" w:color="auto"/>
              <w:left w:val="single" w:sz="4" w:space="0" w:color="auto"/>
              <w:bottom w:val="single" w:sz="4" w:space="0" w:color="auto"/>
              <w:right w:val="single" w:sz="4" w:space="0" w:color="auto"/>
            </w:tcBorders>
            <w:vAlign w:val="center"/>
          </w:tcPr>
          <w:p w14:paraId="19A03AB6" w14:textId="6F30967B" w:rsidR="008F2090" w:rsidRPr="00E37A85" w:rsidRDefault="00393AE9" w:rsidP="00FC3383">
            <w:pPr>
              <w:rPr>
                <w:bCs/>
                <w:sz w:val="22"/>
                <w:szCs w:val="22"/>
              </w:rPr>
            </w:pPr>
            <w:r w:rsidRPr="00E37A85">
              <w:rPr>
                <w:b/>
                <w:bCs/>
                <w:sz w:val="22"/>
                <w:szCs w:val="22"/>
              </w:rPr>
              <w:t xml:space="preserve">Ноутбуки </w:t>
            </w:r>
            <w:r w:rsidRPr="00E37A85">
              <w:rPr>
                <w:b/>
                <w:bCs/>
                <w:sz w:val="22"/>
                <w:szCs w:val="22"/>
                <w:lang w:val="en-US"/>
              </w:rPr>
              <w:t>Lenov</w:t>
            </w:r>
            <w:r w:rsidR="00334D8D">
              <w:rPr>
                <w:b/>
                <w:bCs/>
                <w:sz w:val="22"/>
                <w:szCs w:val="22"/>
                <w:lang w:val="en-US"/>
              </w:rPr>
              <w:t>o</w:t>
            </w:r>
            <w:r w:rsidRPr="00E37A85">
              <w:rPr>
                <w:b/>
                <w:bCs/>
                <w:sz w:val="22"/>
                <w:szCs w:val="22"/>
                <w:lang w:val="en-US"/>
              </w:rPr>
              <w:t xml:space="preserve"> </w:t>
            </w:r>
            <w:proofErr w:type="spellStart"/>
            <w:r w:rsidRPr="00E37A85">
              <w:rPr>
                <w:b/>
                <w:bCs/>
                <w:sz w:val="22"/>
                <w:szCs w:val="22"/>
                <w:lang w:val="en-US"/>
              </w:rPr>
              <w:t>ThinkBook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2F90F57" w14:textId="0D100D07" w:rsidR="008F2090" w:rsidRPr="00E37A85" w:rsidRDefault="00F25181" w:rsidP="00FC3383">
            <w:pPr>
              <w:jc w:val="center"/>
              <w:rPr>
                <w:b/>
                <w:bCs/>
                <w:sz w:val="22"/>
                <w:szCs w:val="22"/>
              </w:rPr>
            </w:pPr>
            <w:r w:rsidRPr="00E37A85">
              <w:rPr>
                <w:b/>
                <w:bCs/>
                <w:sz w:val="22"/>
                <w:szCs w:val="22"/>
              </w:rPr>
              <w:t>3</w:t>
            </w:r>
          </w:p>
        </w:tc>
        <w:tc>
          <w:tcPr>
            <w:tcW w:w="3147" w:type="dxa"/>
            <w:tcBorders>
              <w:top w:val="single" w:sz="4" w:space="0" w:color="auto"/>
              <w:left w:val="single" w:sz="4" w:space="0" w:color="auto"/>
              <w:right w:val="single" w:sz="4" w:space="0" w:color="auto"/>
            </w:tcBorders>
            <w:vAlign w:val="center"/>
          </w:tcPr>
          <w:p w14:paraId="17CE516D" w14:textId="41B86AC8" w:rsidR="008F2090" w:rsidRPr="00E37A85" w:rsidRDefault="008F2090" w:rsidP="00FC3383">
            <w:pPr>
              <w:jc w:val="center"/>
              <w:rPr>
                <w:bCs/>
                <w:sz w:val="22"/>
                <w:szCs w:val="22"/>
              </w:rPr>
            </w:pPr>
            <w:r w:rsidRPr="00E37A85">
              <w:rPr>
                <w:bCs/>
                <w:sz w:val="22"/>
                <w:szCs w:val="22"/>
              </w:rPr>
              <w:t xml:space="preserve">Деталі в Додатку №1 </w:t>
            </w:r>
            <w:r w:rsidR="00394D62" w:rsidRPr="00E37A85">
              <w:rPr>
                <w:bCs/>
                <w:sz w:val="22"/>
                <w:szCs w:val="22"/>
              </w:rPr>
              <w:t xml:space="preserve">та №2 </w:t>
            </w:r>
            <w:r w:rsidRPr="00E37A85">
              <w:rPr>
                <w:bCs/>
                <w:sz w:val="22"/>
                <w:szCs w:val="22"/>
              </w:rPr>
              <w:t>до Запиту</w:t>
            </w: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E37A85">
        <w:rPr>
          <w:color w:val="000000"/>
          <w:sz w:val="20"/>
          <w:szCs w:val="20"/>
          <w:lang w:eastAsia="uk-UA"/>
        </w:rPr>
        <w:t>*</w:t>
      </w:r>
      <w:r w:rsidRPr="00E37A85">
        <w:rPr>
          <w:i/>
          <w:iCs/>
          <w:color w:val="000000"/>
          <w:sz w:val="20"/>
          <w:szCs w:val="20"/>
          <w:lang w:eastAsia="uk-UA"/>
        </w:rPr>
        <w:t>Товариство Червоного Хреста України залишає за собою право змінювати кількість замовлення</w:t>
      </w:r>
      <w:r w:rsidRPr="00C50FCE">
        <w:rPr>
          <w:i/>
          <w:iCs/>
          <w:color w:val="000000"/>
          <w:sz w:val="20"/>
          <w:szCs w:val="20"/>
          <w:lang w:eastAsia="uk-UA"/>
        </w:rPr>
        <w:t xml:space="preserve">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7947ED74" w14:textId="77777777" w:rsidR="00721DE1" w:rsidRPr="00723D76" w:rsidRDefault="00721DE1" w:rsidP="00721DE1">
      <w:pPr>
        <w:ind w:right="-88" w:firstLine="567"/>
        <w:jc w:val="both"/>
        <w:textAlignment w:val="baseline"/>
        <w:rPr>
          <w:b/>
          <w:sz w:val="22"/>
          <w:szCs w:val="22"/>
        </w:rPr>
      </w:pPr>
    </w:p>
    <w:p w14:paraId="1C19DB57" w14:textId="16DF6819" w:rsidR="004D74D1" w:rsidRPr="004F2826" w:rsidRDefault="004D74D1" w:rsidP="004D74D1">
      <w:pPr>
        <w:tabs>
          <w:tab w:val="left" w:pos="284"/>
          <w:tab w:val="left" w:pos="709"/>
          <w:tab w:val="left" w:pos="851"/>
        </w:tabs>
        <w:spacing w:line="276" w:lineRule="auto"/>
        <w:ind w:right="-23"/>
        <w:jc w:val="both"/>
      </w:pPr>
      <w:r w:rsidRPr="004F2826">
        <w:rPr>
          <w:b/>
          <w:sz w:val="22"/>
          <w:szCs w:val="22"/>
        </w:rPr>
        <w:t xml:space="preserve">        Очікувана дата поставки товарів: </w:t>
      </w:r>
      <w:r w:rsidR="008128D6" w:rsidRPr="004F2826">
        <w:rPr>
          <w:bCs/>
          <w:sz w:val="22"/>
          <w:szCs w:val="22"/>
        </w:rPr>
        <w:t xml:space="preserve">до </w:t>
      </w:r>
      <w:r w:rsidR="00F14CC8" w:rsidRPr="004F2826">
        <w:rPr>
          <w:bCs/>
          <w:sz w:val="22"/>
          <w:szCs w:val="22"/>
        </w:rPr>
        <w:t xml:space="preserve">15 </w:t>
      </w:r>
      <w:r w:rsidR="008128D6" w:rsidRPr="004F2826">
        <w:rPr>
          <w:bCs/>
          <w:sz w:val="22"/>
          <w:szCs w:val="22"/>
        </w:rPr>
        <w:t>календарних днів з моменту укладення договору</w:t>
      </w:r>
      <w:r w:rsidRPr="004F2826">
        <w:rPr>
          <w:rStyle w:val="Strong"/>
          <w:b w:val="0"/>
          <w:bCs w:val="0"/>
        </w:rPr>
        <w:t>.</w:t>
      </w:r>
    </w:p>
    <w:p w14:paraId="7E1DBC81" w14:textId="531036A6" w:rsidR="00A17356" w:rsidRDefault="00F3388C" w:rsidP="00BE0F04">
      <w:pPr>
        <w:spacing w:before="76" w:line="250" w:lineRule="exact"/>
        <w:ind w:right="-23" w:firstLine="567"/>
        <w:jc w:val="both"/>
        <w:rPr>
          <w:bCs/>
          <w:i/>
          <w:iCs/>
          <w:sz w:val="22"/>
          <w:szCs w:val="22"/>
          <w:lang w:eastAsia="uk-UA"/>
        </w:rPr>
      </w:pPr>
      <w:r w:rsidRPr="004F2826">
        <w:rPr>
          <w:b/>
          <w:sz w:val="22"/>
          <w:szCs w:val="22"/>
        </w:rPr>
        <w:t xml:space="preserve">Місце поставки товарів: </w:t>
      </w:r>
      <w:r w:rsidR="00CF5829" w:rsidRPr="004F2826">
        <w:rPr>
          <w:sz w:val="22"/>
          <w:szCs w:val="22"/>
        </w:rPr>
        <w:t>Д</w:t>
      </w:r>
      <w:r w:rsidRPr="004F2826">
        <w:rPr>
          <w:sz w:val="22"/>
          <w:szCs w:val="22"/>
        </w:rPr>
        <w:t>оставка  здійснюється силами та за рахунок Постачальника</w:t>
      </w:r>
      <w:r w:rsidR="00394D62" w:rsidRPr="004F2826">
        <w:rPr>
          <w:sz w:val="22"/>
          <w:szCs w:val="22"/>
        </w:rPr>
        <w:t xml:space="preserve">, </w:t>
      </w:r>
      <w:r w:rsidR="00394D62" w:rsidRPr="004F2826">
        <w:rPr>
          <w:bCs/>
          <w:sz w:val="22"/>
          <w:szCs w:val="22"/>
        </w:rPr>
        <w:t>згідно розподілу, вказаного Додатку №</w:t>
      </w:r>
      <w:r w:rsidR="009753E8" w:rsidRPr="004F2826">
        <w:rPr>
          <w:bCs/>
          <w:sz w:val="22"/>
          <w:szCs w:val="22"/>
        </w:rPr>
        <w:t>2</w:t>
      </w:r>
      <w:r w:rsidR="00394D62" w:rsidRPr="004F2826">
        <w:rPr>
          <w:bCs/>
          <w:sz w:val="22"/>
          <w:szCs w:val="22"/>
        </w:rPr>
        <w:t xml:space="preserve"> </w:t>
      </w:r>
      <w:r w:rsidR="009D5DF2" w:rsidRPr="004F2826">
        <w:rPr>
          <w:i/>
          <w:iCs/>
          <w:sz w:val="22"/>
          <w:szCs w:val="22"/>
        </w:rPr>
        <w:t>(</w:t>
      </w:r>
      <w:r w:rsidR="0089386A" w:rsidRPr="004F2826">
        <w:rPr>
          <w:bCs/>
          <w:i/>
          <w:iCs/>
          <w:sz w:val="22"/>
          <w:szCs w:val="22"/>
        </w:rPr>
        <w:t>точна адреса буде надана переможцю закупівлі під час підписання договору</w:t>
      </w:r>
      <w:r w:rsidR="00394D62" w:rsidRPr="004F2826">
        <w:rPr>
          <w:bCs/>
          <w:i/>
          <w:iCs/>
          <w:sz w:val="22"/>
          <w:szCs w:val="22"/>
        </w:rPr>
        <w:t>).</w:t>
      </w:r>
    </w:p>
    <w:p w14:paraId="0ED268E3" w14:textId="77777777" w:rsidR="00BE0F04" w:rsidRPr="00BE0F04" w:rsidRDefault="00BE0F04" w:rsidP="00BE0F04">
      <w:pPr>
        <w:spacing w:before="76" w:line="250" w:lineRule="exact"/>
        <w:ind w:right="-23" w:firstLine="567"/>
        <w:jc w:val="both"/>
        <w:rPr>
          <w:bCs/>
          <w:i/>
          <w:iCs/>
          <w:sz w:val="22"/>
          <w:szCs w:val="22"/>
          <w:lang w:eastAsia="uk-UA"/>
        </w:rPr>
      </w:pPr>
    </w:p>
    <w:p w14:paraId="21BD4090" w14:textId="33ED3804" w:rsidR="00C7577B" w:rsidRPr="00E43961" w:rsidRDefault="00C7577B" w:rsidP="00C7577B">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NormalWe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2F124C" w:rsidRDefault="00C7577B" w:rsidP="00CE0685">
            <w:pPr>
              <w:pStyle w:val="NormalWeb"/>
              <w:spacing w:before="0" w:beforeAutospacing="0" w:after="0" w:afterAutospacing="0"/>
              <w:rPr>
                <w:rFonts w:ascii="Times New Roman" w:hAnsi="Times New Roman" w:cs="Times New Roman"/>
                <w:b/>
                <w:bCs/>
                <w:sz w:val="22"/>
                <w:szCs w:val="22"/>
              </w:rPr>
            </w:pPr>
            <w:r w:rsidRPr="002F124C">
              <w:rPr>
                <w:rFonts w:ascii="Times New Roman" w:hAnsi="Times New Roman" w:cs="Times New Roman"/>
                <w:b/>
                <w:bCs/>
                <w:sz w:val="22"/>
                <w:szCs w:val="22"/>
              </w:rPr>
              <w:t>Вимоги щодо якості</w:t>
            </w:r>
          </w:p>
        </w:tc>
        <w:tc>
          <w:tcPr>
            <w:tcW w:w="5181" w:type="dxa"/>
          </w:tcPr>
          <w:p w14:paraId="033D4DC7" w14:textId="77777777" w:rsidR="002F124C" w:rsidRPr="0037712F" w:rsidRDefault="002F124C" w:rsidP="002F124C">
            <w:pPr>
              <w:pStyle w:val="NormalWe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61DD7B9F" w14:textId="77777777" w:rsidR="002F124C" w:rsidRPr="0037712F" w:rsidRDefault="002F124C" w:rsidP="002F124C">
            <w:pPr>
              <w:pStyle w:val="NormalWe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08DC62AD" w14:textId="77777777" w:rsidR="002F124C" w:rsidRPr="0037712F" w:rsidRDefault="002F124C" w:rsidP="002F124C">
            <w:pPr>
              <w:pStyle w:val="NormalWe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09C23E26" w14:textId="77777777" w:rsidR="002F124C" w:rsidRPr="0037712F" w:rsidRDefault="002F124C" w:rsidP="002F124C">
            <w:pPr>
              <w:pStyle w:val="NormalWe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7BD6ED3A" w14:textId="160A6CF0" w:rsidR="002F124C" w:rsidRDefault="002F124C" w:rsidP="002F124C">
            <w:pPr>
              <w:pStyle w:val="NormalWeb"/>
              <w:numPr>
                <w:ilvl w:val="0"/>
                <w:numId w:val="15"/>
              </w:numPr>
              <w:contextualSpacing/>
              <w:jc w:val="both"/>
              <w:rPr>
                <w:rFonts w:ascii="Times New Roman" w:hAnsi="Times New Roman" w:cs="Times New Roman"/>
                <w:sz w:val="22"/>
                <w:szCs w:val="22"/>
              </w:rPr>
            </w:pPr>
            <w:r w:rsidRPr="0037712F">
              <w:rPr>
                <w:rFonts w:ascii="Times New Roman" w:hAnsi="Times New Roman" w:cs="Times New Roman"/>
                <w:sz w:val="22"/>
                <w:szCs w:val="22"/>
              </w:rPr>
              <w:t>декларація виробника про відповідність</w:t>
            </w:r>
            <w:r w:rsidR="001B40BB">
              <w:rPr>
                <w:rFonts w:ascii="Times New Roman" w:hAnsi="Times New Roman" w:cs="Times New Roman"/>
                <w:sz w:val="22"/>
                <w:szCs w:val="22"/>
              </w:rPr>
              <w:t>;</w:t>
            </w:r>
          </w:p>
          <w:p w14:paraId="4B7EBC76" w14:textId="199CEB18" w:rsidR="001B40BB" w:rsidRPr="0037712F" w:rsidRDefault="001B40BB" w:rsidP="002F124C">
            <w:pPr>
              <w:pStyle w:val="NormalWeb"/>
              <w:numPr>
                <w:ilvl w:val="0"/>
                <w:numId w:val="15"/>
              </w:numPr>
              <w:contextualSpacing/>
              <w:jc w:val="both"/>
              <w:rPr>
                <w:rFonts w:ascii="Times New Roman" w:hAnsi="Times New Roman" w:cs="Times New Roman"/>
                <w:sz w:val="22"/>
                <w:szCs w:val="22"/>
              </w:rPr>
            </w:pPr>
            <w:r w:rsidRPr="001B40BB">
              <w:rPr>
                <w:rFonts w:ascii="Times New Roman" w:hAnsi="Times New Roman" w:cs="Times New Roman"/>
                <w:b/>
                <w:bCs/>
                <w:sz w:val="22"/>
                <w:szCs w:val="22"/>
              </w:rPr>
              <w:t>Сертифікати:</w:t>
            </w:r>
            <w:r w:rsidRPr="001B40BB">
              <w:rPr>
                <w:rFonts w:ascii="Times New Roman" w:hAnsi="Times New Roman" w:cs="Times New Roman"/>
                <w:sz w:val="22"/>
                <w:szCs w:val="22"/>
              </w:rPr>
              <w:t xml:space="preserve"> ENERGY STAR 8.0, EPEAT </w:t>
            </w:r>
            <w:proofErr w:type="spellStart"/>
            <w:r w:rsidRPr="001B40BB">
              <w:rPr>
                <w:rFonts w:ascii="Times New Roman" w:hAnsi="Times New Roman" w:cs="Times New Roman"/>
                <w:sz w:val="22"/>
                <w:szCs w:val="22"/>
              </w:rPr>
              <w:t>Gold</w:t>
            </w:r>
            <w:proofErr w:type="spellEnd"/>
            <w:r w:rsidRPr="001B40BB">
              <w:rPr>
                <w:rFonts w:ascii="Times New Roman" w:hAnsi="Times New Roman" w:cs="Times New Roman"/>
                <w:sz w:val="22"/>
                <w:szCs w:val="22"/>
              </w:rPr>
              <w:t xml:space="preserve">, </w:t>
            </w:r>
            <w:proofErr w:type="spellStart"/>
            <w:r w:rsidRPr="001B40BB">
              <w:rPr>
                <w:rFonts w:ascii="Times New Roman" w:hAnsi="Times New Roman" w:cs="Times New Roman"/>
                <w:sz w:val="22"/>
                <w:szCs w:val="22"/>
              </w:rPr>
              <w:t>RoHS</w:t>
            </w:r>
            <w:proofErr w:type="spellEnd"/>
            <w:r w:rsidRPr="001B40BB">
              <w:rPr>
                <w:rFonts w:ascii="Times New Roman" w:hAnsi="Times New Roman" w:cs="Times New Roman"/>
                <w:sz w:val="22"/>
                <w:szCs w:val="22"/>
              </w:rPr>
              <w:t xml:space="preserve">, TCO </w:t>
            </w:r>
            <w:proofErr w:type="spellStart"/>
            <w:r w:rsidRPr="001B40BB">
              <w:rPr>
                <w:rFonts w:ascii="Times New Roman" w:hAnsi="Times New Roman" w:cs="Times New Roman"/>
                <w:sz w:val="22"/>
                <w:szCs w:val="22"/>
              </w:rPr>
              <w:t>Certified</w:t>
            </w:r>
            <w:proofErr w:type="spellEnd"/>
            <w:r w:rsidRPr="001B40BB">
              <w:rPr>
                <w:rFonts w:ascii="Times New Roman" w:hAnsi="Times New Roman" w:cs="Times New Roman"/>
                <w:sz w:val="22"/>
                <w:szCs w:val="22"/>
              </w:rPr>
              <w:t xml:space="preserve"> 9.0, TÜV </w:t>
            </w:r>
            <w:proofErr w:type="spellStart"/>
            <w:r w:rsidRPr="001B40BB">
              <w:rPr>
                <w:rFonts w:ascii="Times New Roman" w:hAnsi="Times New Roman" w:cs="Times New Roman"/>
                <w:sz w:val="22"/>
                <w:szCs w:val="22"/>
              </w:rPr>
              <w:t>Rheinland</w:t>
            </w:r>
            <w:proofErr w:type="spellEnd"/>
            <w:r w:rsidRPr="001B40BB">
              <w:rPr>
                <w:rFonts w:ascii="Times New Roman" w:hAnsi="Times New Roman" w:cs="Times New Roman"/>
                <w:sz w:val="22"/>
                <w:szCs w:val="22"/>
              </w:rPr>
              <w:t xml:space="preserve"> </w:t>
            </w:r>
            <w:proofErr w:type="spellStart"/>
            <w:r w:rsidRPr="001B40BB">
              <w:rPr>
                <w:rFonts w:ascii="Times New Roman" w:hAnsi="Times New Roman" w:cs="Times New Roman"/>
                <w:sz w:val="22"/>
                <w:szCs w:val="22"/>
              </w:rPr>
              <w:t>Low</w:t>
            </w:r>
            <w:proofErr w:type="spellEnd"/>
            <w:r w:rsidRPr="001B40BB">
              <w:rPr>
                <w:rFonts w:ascii="Times New Roman" w:hAnsi="Times New Roman" w:cs="Times New Roman"/>
                <w:sz w:val="22"/>
                <w:szCs w:val="22"/>
              </w:rPr>
              <w:t xml:space="preserve"> </w:t>
            </w:r>
            <w:proofErr w:type="spellStart"/>
            <w:r w:rsidRPr="001B40BB">
              <w:rPr>
                <w:rFonts w:ascii="Times New Roman" w:hAnsi="Times New Roman" w:cs="Times New Roman"/>
                <w:sz w:val="22"/>
                <w:szCs w:val="22"/>
              </w:rPr>
              <w:t>Blue</w:t>
            </w:r>
            <w:proofErr w:type="spellEnd"/>
            <w:r w:rsidRPr="001B40BB">
              <w:rPr>
                <w:rFonts w:ascii="Times New Roman" w:hAnsi="Times New Roman" w:cs="Times New Roman"/>
                <w:sz w:val="22"/>
                <w:szCs w:val="22"/>
              </w:rPr>
              <w:t xml:space="preserve"> </w:t>
            </w:r>
            <w:proofErr w:type="spellStart"/>
            <w:r w:rsidRPr="001B40BB">
              <w:rPr>
                <w:rFonts w:ascii="Times New Roman" w:hAnsi="Times New Roman" w:cs="Times New Roman"/>
                <w:sz w:val="22"/>
                <w:szCs w:val="22"/>
              </w:rPr>
              <w:t>Light</w:t>
            </w:r>
            <w:proofErr w:type="spellEnd"/>
          </w:p>
          <w:p w14:paraId="7F57B776" w14:textId="77777777" w:rsidR="002F124C" w:rsidRPr="0037712F" w:rsidRDefault="002F124C" w:rsidP="002F124C">
            <w:pPr>
              <w:pStyle w:val="NormalWeb"/>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C869155" w14:textId="7D536457" w:rsidR="00A344D2" w:rsidRPr="005816F7" w:rsidRDefault="00A344D2" w:rsidP="00F52ED7">
            <w:pPr>
              <w:pStyle w:val="NormalWeb"/>
              <w:spacing w:before="0" w:beforeAutospacing="0" w:after="0" w:afterAutospacing="0"/>
              <w:contextualSpacing/>
              <w:jc w:val="both"/>
              <w:rPr>
                <w:rFonts w:ascii="Times New Roman" w:hAnsi="Times New Roman" w:cs="Times New Roman"/>
                <w:sz w:val="22"/>
                <w:szCs w:val="22"/>
              </w:rPr>
            </w:pP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NoSpacing"/>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NoSpacing"/>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NoSpacing"/>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NoSpacing"/>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NormalWe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NormalWe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NormalWe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NormalWe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NormalWe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43377E"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43377E">
        <w:rPr>
          <w:rFonts w:ascii="Times New Roman" w:hAnsi="Times New Roman" w:cs="Times New Roman"/>
          <w:sz w:val="22"/>
          <w:szCs w:val="22"/>
        </w:rPr>
        <w:t xml:space="preserve">Всі документи, що входять у склад </w:t>
      </w:r>
      <w:r w:rsidR="002F47D1" w:rsidRPr="0043377E">
        <w:rPr>
          <w:rFonts w:ascii="Times New Roman" w:hAnsi="Times New Roman" w:cs="Times New Roman"/>
          <w:sz w:val="22"/>
          <w:szCs w:val="22"/>
        </w:rPr>
        <w:t>цінової</w:t>
      </w:r>
      <w:r w:rsidRPr="0043377E">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5D0AB8E6" w:rsidR="0075593B" w:rsidRPr="0043377E" w:rsidRDefault="004937B6"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3377E">
        <w:rPr>
          <w:rFonts w:ascii="Times New Roman" w:hAnsi="Times New Roman" w:cs="Times New Roman"/>
          <w:sz w:val="22"/>
          <w:szCs w:val="22"/>
        </w:rPr>
        <w:t xml:space="preserve"> </w:t>
      </w:r>
      <w:r w:rsidR="00AC36C7" w:rsidRPr="0043377E">
        <w:rPr>
          <w:rFonts w:ascii="Times New Roman" w:hAnsi="Times New Roman" w:cs="Times New Roman"/>
          <w:sz w:val="22"/>
          <w:szCs w:val="22"/>
        </w:rPr>
        <w:t>Учасник погоджується та ознайомлений з умовами типового Договору  ТЧХУ (</w:t>
      </w:r>
      <w:r w:rsidR="00AC36C7" w:rsidRPr="0043377E">
        <w:rPr>
          <w:rFonts w:ascii="Times New Roman" w:hAnsi="Times New Roman" w:cs="Times New Roman"/>
          <w:b/>
          <w:bCs/>
          <w:sz w:val="22"/>
          <w:szCs w:val="22"/>
        </w:rPr>
        <w:t>Додаток №</w:t>
      </w:r>
      <w:r w:rsidR="005E1BBD" w:rsidRPr="0043377E">
        <w:rPr>
          <w:rFonts w:ascii="Times New Roman" w:hAnsi="Times New Roman" w:cs="Times New Roman"/>
          <w:b/>
          <w:bCs/>
          <w:sz w:val="22"/>
          <w:szCs w:val="22"/>
        </w:rPr>
        <w:t>3</w:t>
      </w:r>
      <w:r w:rsidR="00AC36C7" w:rsidRPr="0043377E">
        <w:rPr>
          <w:rFonts w:ascii="Times New Roman" w:hAnsi="Times New Roman" w:cs="Times New Roman"/>
          <w:sz w:val="22"/>
          <w:szCs w:val="22"/>
        </w:rPr>
        <w:t xml:space="preserve"> до Запиту).</w:t>
      </w:r>
    </w:p>
    <w:p w14:paraId="776804BF" w14:textId="6E291BC4" w:rsidR="007A40D5" w:rsidRPr="0043377E" w:rsidRDefault="004937B6" w:rsidP="0075593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43377E">
        <w:rPr>
          <w:rFonts w:ascii="Times New Roman" w:hAnsi="Times New Roman" w:cs="Times New Roman"/>
          <w:sz w:val="22"/>
          <w:szCs w:val="22"/>
        </w:rPr>
        <w:t xml:space="preserve"> </w:t>
      </w:r>
      <w:r w:rsidR="00B44339" w:rsidRPr="0043377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43377E">
        <w:rPr>
          <w:rFonts w:ascii="Times New Roman" w:hAnsi="Times New Roman" w:cs="Times New Roman"/>
          <w:b/>
          <w:bCs/>
          <w:sz w:val="22"/>
          <w:szCs w:val="22"/>
        </w:rPr>
        <w:t>Додатку №</w:t>
      </w:r>
      <w:r w:rsidR="00B616A2" w:rsidRPr="0043377E">
        <w:rPr>
          <w:rFonts w:ascii="Times New Roman" w:hAnsi="Times New Roman" w:cs="Times New Roman"/>
          <w:b/>
          <w:bCs/>
          <w:sz w:val="22"/>
          <w:szCs w:val="22"/>
        </w:rPr>
        <w:t>1</w:t>
      </w:r>
      <w:r w:rsidR="00B44339" w:rsidRPr="0043377E">
        <w:rPr>
          <w:rFonts w:ascii="Times New Roman" w:hAnsi="Times New Roman" w:cs="Times New Roman"/>
          <w:b/>
          <w:bCs/>
          <w:sz w:val="22"/>
          <w:szCs w:val="22"/>
        </w:rPr>
        <w:t>.</w:t>
      </w:r>
      <w:r w:rsidR="00B44339" w:rsidRPr="0043377E">
        <w:rPr>
          <w:rFonts w:ascii="Times New Roman" w:hAnsi="Times New Roman" w:cs="Times New Roman"/>
          <w:sz w:val="22"/>
          <w:szCs w:val="22"/>
        </w:rPr>
        <w:t xml:space="preserve"> </w:t>
      </w:r>
      <w:r w:rsidR="00A6747C" w:rsidRPr="0043377E">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Pr="0043377E" w:rsidRDefault="007D4C59" w:rsidP="003F2D5D">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43377E">
        <w:rPr>
          <w:rFonts w:ascii="Times New Roman" w:hAnsi="Times New Roman" w:cs="Times New Roman"/>
          <w:sz w:val="22"/>
          <w:szCs w:val="22"/>
        </w:rPr>
        <w:t xml:space="preserve"> </w:t>
      </w:r>
      <w:r w:rsidR="003F2D5D" w:rsidRPr="0043377E">
        <w:rPr>
          <w:rFonts w:ascii="Times New Roman" w:hAnsi="Times New Roman" w:cs="Times New Roman"/>
          <w:b/>
          <w:bCs/>
          <w:sz w:val="22"/>
          <w:szCs w:val="22"/>
        </w:rPr>
        <w:t>Учасник повинен вказати</w:t>
      </w:r>
      <w:r w:rsidR="00DE1391" w:rsidRPr="0043377E">
        <w:rPr>
          <w:rFonts w:ascii="Times New Roman" w:hAnsi="Times New Roman" w:cs="Times New Roman"/>
          <w:sz w:val="22"/>
          <w:szCs w:val="22"/>
        </w:rPr>
        <w:t>:</w:t>
      </w:r>
      <w:r w:rsidR="003F2D5D" w:rsidRPr="0043377E">
        <w:rPr>
          <w:rFonts w:ascii="Times New Roman" w:hAnsi="Times New Roman" w:cs="Times New Roman"/>
          <w:sz w:val="22"/>
          <w:szCs w:val="22"/>
        </w:rPr>
        <w:t xml:space="preserve"> торгову марку продукції, </w:t>
      </w:r>
      <w:r w:rsidR="003F2D5D" w:rsidRPr="0043377E">
        <w:rPr>
          <w:rFonts w:ascii="Times New Roman" w:hAnsi="Times New Roman" w:cs="Times New Roman"/>
          <w:b/>
          <w:bCs/>
          <w:sz w:val="22"/>
          <w:szCs w:val="22"/>
        </w:rPr>
        <w:t>надати фото</w:t>
      </w:r>
      <w:r w:rsidR="003F2D5D" w:rsidRPr="0043377E">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Pr="0043377E" w:rsidRDefault="00664EA2" w:rsidP="00664EA2">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43377E">
        <w:rPr>
          <w:rFonts w:ascii="Times New Roman" w:hAnsi="Times New Roman" w:cs="Times New Roman"/>
          <w:sz w:val="22"/>
          <w:szCs w:val="22"/>
        </w:rPr>
        <w:t xml:space="preserve"> </w:t>
      </w:r>
      <w:r w:rsidR="003F2D5D" w:rsidRPr="0043377E">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2EEFD214" w:rsidR="003F2D5D" w:rsidRPr="0043377E" w:rsidRDefault="003F2D5D" w:rsidP="00751AD1">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43377E">
        <w:rPr>
          <w:rFonts w:ascii="Times New Roman" w:hAnsi="Times New Roman" w:cs="Times New Roman"/>
          <w:sz w:val="22"/>
          <w:szCs w:val="22"/>
        </w:rPr>
        <w:t xml:space="preserve"> У разі відмінності пропозиції Учасника  від технічного завдання (</w:t>
      </w:r>
      <w:r w:rsidRPr="0043377E">
        <w:rPr>
          <w:rFonts w:ascii="Times New Roman" w:hAnsi="Times New Roman" w:cs="Times New Roman"/>
          <w:b/>
          <w:bCs/>
          <w:sz w:val="22"/>
          <w:szCs w:val="22"/>
        </w:rPr>
        <w:t>Додаток №1</w:t>
      </w:r>
      <w:r w:rsidRPr="0043377E">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NormalWe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NormalWe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Hyperlink"/>
            <w:sz w:val="22"/>
            <w:szCs w:val="22"/>
            <w:lang w:eastAsia="uk-UA"/>
          </w:rPr>
          <w:t>tender@redcross.org.ua</w:t>
        </w:r>
      </w:hyperlink>
      <w:r w:rsidRPr="00E67DFE">
        <w:rPr>
          <w:color w:val="000000" w:themeColor="text1"/>
          <w:sz w:val="22"/>
          <w:szCs w:val="22"/>
          <w:lang w:eastAsia="uk-UA"/>
        </w:rPr>
        <w:t xml:space="preserve"> </w:t>
      </w:r>
    </w:p>
    <w:p w14:paraId="5F201191" w14:textId="00854B91"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626803">
        <w:rPr>
          <w:b/>
          <w:bCs/>
          <w:sz w:val="22"/>
          <w:szCs w:val="22"/>
          <w:highlight w:val="yellow"/>
          <w:lang w:eastAsia="uk-UA"/>
        </w:rPr>
        <w:t>0</w:t>
      </w:r>
      <w:r w:rsidR="005E257C">
        <w:rPr>
          <w:b/>
          <w:bCs/>
          <w:sz w:val="22"/>
          <w:szCs w:val="22"/>
          <w:highlight w:val="yellow"/>
          <w:lang w:eastAsia="uk-UA"/>
        </w:rPr>
        <w:t>8</w:t>
      </w:r>
      <w:r w:rsidRPr="007307BE">
        <w:rPr>
          <w:b/>
          <w:bCs/>
          <w:sz w:val="22"/>
          <w:szCs w:val="22"/>
          <w:highlight w:val="yellow"/>
          <w:lang w:eastAsia="uk-UA"/>
        </w:rPr>
        <w:t>.</w:t>
      </w:r>
      <w:r w:rsidR="008D6037" w:rsidRPr="007307BE">
        <w:rPr>
          <w:b/>
          <w:bCs/>
          <w:sz w:val="22"/>
          <w:szCs w:val="22"/>
          <w:highlight w:val="yellow"/>
          <w:lang w:eastAsia="uk-UA"/>
        </w:rPr>
        <w:t>0</w:t>
      </w:r>
      <w:r w:rsidR="00626803">
        <w:rPr>
          <w:b/>
          <w:bCs/>
          <w:sz w:val="22"/>
          <w:szCs w:val="22"/>
          <w:highlight w:val="yellow"/>
          <w:lang w:eastAsia="uk-UA"/>
        </w:rPr>
        <w:t>5</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5E257C">
        <w:rPr>
          <w:b/>
          <w:bCs/>
          <w:sz w:val="22"/>
          <w:szCs w:val="22"/>
          <w:highlight w:val="yellow"/>
          <w:lang w:eastAsia="uk-UA"/>
        </w:rPr>
        <w:t>6</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Hyperlink"/>
            <w:sz w:val="22"/>
            <w:szCs w:val="22"/>
            <w:lang w:eastAsia="uk-UA"/>
          </w:rPr>
          <w:t>tender@redcross.org.ua</w:t>
        </w:r>
      </w:hyperlink>
      <w:r w:rsidRPr="00E67DFE">
        <w:rPr>
          <w:color w:val="000000" w:themeColor="text1"/>
          <w:sz w:val="22"/>
          <w:szCs w:val="22"/>
          <w:lang w:eastAsia="uk-UA"/>
        </w:rPr>
        <w:t xml:space="preserve">  </w:t>
      </w:r>
    </w:p>
    <w:p w14:paraId="3155EE8E" w14:textId="300314CD"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4D27E4">
        <w:rPr>
          <w:b/>
          <w:bCs/>
          <w:color w:val="000000" w:themeColor="text1"/>
          <w:sz w:val="22"/>
          <w:szCs w:val="22"/>
          <w:highlight w:val="yellow"/>
          <w:lang w:eastAsia="uk-UA"/>
        </w:rPr>
        <w:t>11</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85E11">
        <w:rPr>
          <w:b/>
          <w:bCs/>
          <w:color w:val="000000" w:themeColor="text1"/>
          <w:sz w:val="22"/>
          <w:szCs w:val="22"/>
          <w:highlight w:val="yellow"/>
          <w:lang w:eastAsia="uk-UA"/>
        </w:rPr>
        <w:t>5</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34E1336"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447AA9" w:rsidRPr="00393AE9">
        <w:rPr>
          <w:b/>
          <w:color w:val="EE0000"/>
          <w:sz w:val="22"/>
          <w:szCs w:val="22"/>
          <w:highlight w:val="yellow"/>
        </w:rPr>
        <w:t>2</w:t>
      </w:r>
      <w:r w:rsidR="00E85E11" w:rsidRPr="00393AE9">
        <w:rPr>
          <w:b/>
          <w:color w:val="EE0000"/>
          <w:sz w:val="22"/>
          <w:szCs w:val="22"/>
          <w:highlight w:val="yellow"/>
        </w:rPr>
        <w:t>9</w:t>
      </w:r>
      <w:r w:rsidR="002818E0" w:rsidRPr="00393AE9">
        <w:rPr>
          <w:b/>
          <w:color w:val="EE0000"/>
          <w:sz w:val="22"/>
          <w:szCs w:val="22"/>
          <w:highlight w:val="yellow"/>
        </w:rPr>
        <w:t>83</w:t>
      </w:r>
      <w:r w:rsidR="000C0455" w:rsidRPr="00393AE9">
        <w:rPr>
          <w:b/>
          <w:color w:val="EE0000"/>
          <w:sz w:val="22"/>
          <w:szCs w:val="22"/>
          <w:highlight w:val="yellow"/>
          <w:lang w:val="en-US"/>
        </w:rPr>
        <w:t>SP</w:t>
      </w:r>
      <w:r w:rsidR="000C0455" w:rsidRPr="00393AE9">
        <w:rPr>
          <w:b/>
          <w:i/>
          <w:iCs/>
          <w:color w:val="EE0000"/>
          <w:sz w:val="22"/>
          <w:szCs w:val="22"/>
          <w:highlight w:val="yellow"/>
        </w:rPr>
        <w:t>_</w:t>
      </w:r>
      <w:proofErr w:type="spellStart"/>
      <w:r w:rsidR="002818E0" w:rsidRPr="00393AE9">
        <w:rPr>
          <w:b/>
          <w:bCs/>
          <w:color w:val="EE0000"/>
          <w:sz w:val="22"/>
          <w:szCs w:val="22"/>
          <w:highlight w:val="yellow"/>
        </w:rPr>
        <w:t>Ноутбук_</w:t>
      </w:r>
      <w:r w:rsidR="00393AE9" w:rsidRPr="00393AE9">
        <w:rPr>
          <w:b/>
          <w:bCs/>
          <w:color w:val="EE0000"/>
          <w:sz w:val="22"/>
          <w:szCs w:val="22"/>
          <w:highlight w:val="yellow"/>
        </w:rPr>
        <w:t>Lenov</w:t>
      </w:r>
      <w:proofErr w:type="spellEnd"/>
      <w:r w:rsidR="00824A0F">
        <w:rPr>
          <w:b/>
          <w:bCs/>
          <w:color w:val="EE0000"/>
          <w:sz w:val="22"/>
          <w:szCs w:val="22"/>
          <w:highlight w:val="yellow"/>
          <w:lang w:val="en-US"/>
        </w:rPr>
        <w:t>o</w:t>
      </w:r>
      <w:r w:rsidR="00393AE9" w:rsidRPr="00393AE9">
        <w:rPr>
          <w:b/>
          <w:bCs/>
          <w:color w:val="EE0000"/>
          <w:sz w:val="22"/>
          <w:szCs w:val="22"/>
          <w:highlight w:val="yellow"/>
        </w:rPr>
        <w:t>_</w:t>
      </w:r>
      <w:proofErr w:type="spellStart"/>
      <w:r w:rsidR="00393AE9" w:rsidRPr="00393AE9">
        <w:rPr>
          <w:b/>
          <w:bCs/>
          <w:color w:val="EE0000"/>
          <w:sz w:val="22"/>
          <w:szCs w:val="22"/>
          <w:highlight w:val="yellow"/>
        </w:rPr>
        <w:t>ThinkBook</w:t>
      </w:r>
      <w:proofErr w:type="spellEnd"/>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Hyperlink"/>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A9B940F" w14:textId="77777777" w:rsidR="00987C6A" w:rsidRPr="002E465F" w:rsidRDefault="00987C6A" w:rsidP="00987C6A">
      <w:pPr>
        <w:ind w:firstLine="357"/>
        <w:jc w:val="both"/>
        <w:rPr>
          <w:noProof/>
          <w:sz w:val="22"/>
          <w:szCs w:val="22"/>
        </w:rPr>
      </w:pPr>
      <w:r w:rsidRPr="002E465F">
        <w:rPr>
          <w:noProof/>
          <w:sz w:val="22"/>
          <w:szCs w:val="22"/>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2E465F">
          <w:rPr>
            <w:rStyle w:val="Hyperlink"/>
            <w:i/>
            <w:iCs/>
            <w:noProof/>
            <w:sz w:val="22"/>
            <w:szCs w:val="22"/>
          </w:rPr>
          <w:t>2 CFR 200.322</w:t>
        </w:r>
      </w:hyperlink>
      <w:r w:rsidRPr="002E465F">
        <w:rPr>
          <w:noProof/>
          <w:sz w:val="22"/>
          <w:szCs w:val="22"/>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4D8BE17C" w14:textId="77777777" w:rsidR="00987C6A" w:rsidRPr="002E465F" w:rsidRDefault="00987C6A" w:rsidP="00987C6A">
      <w:pPr>
        <w:tabs>
          <w:tab w:val="num" w:pos="720"/>
        </w:tabs>
        <w:ind w:firstLine="357"/>
        <w:jc w:val="both"/>
        <w:rPr>
          <w:noProof/>
          <w:sz w:val="22"/>
          <w:szCs w:val="22"/>
        </w:rPr>
      </w:pPr>
      <w:r w:rsidRPr="002E465F">
        <w:rPr>
          <w:noProof/>
          <w:sz w:val="22"/>
          <w:szCs w:val="22"/>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2E465F">
          <w:rPr>
            <w:rStyle w:val="Hyperlink"/>
            <w:rFonts w:ascii="Aptos" w:hAnsi="Aptos"/>
            <w:i/>
            <w:iCs/>
            <w:noProof/>
            <w:sz w:val="22"/>
            <w:szCs w:val="22"/>
          </w:rPr>
          <w:t>2 CFR 200.327</w:t>
        </w:r>
      </w:hyperlink>
      <w:r w:rsidRPr="002E465F">
        <w:rPr>
          <w:rFonts w:ascii="Aptos" w:hAnsi="Aptos"/>
          <w:noProof/>
          <w:color w:val="242424"/>
          <w:sz w:val="22"/>
          <w:szCs w:val="22"/>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2E465F">
          <w:rPr>
            <w:rStyle w:val="Hyperlink"/>
            <w:rFonts w:ascii="Aptos" w:hAnsi="Aptos"/>
            <w:i/>
            <w:iCs/>
            <w:noProof/>
            <w:sz w:val="22"/>
            <w:szCs w:val="22"/>
          </w:rPr>
          <w:t>Appendix II to Part 200</w:t>
        </w:r>
      </w:hyperlink>
      <w:r w:rsidRPr="002E465F">
        <w:rPr>
          <w:noProof/>
          <w:sz w:val="22"/>
          <w:szCs w:val="22"/>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2E465F">
          <w:rPr>
            <w:rStyle w:val="Hyperlink"/>
            <w:noProof/>
            <w:sz w:val="22"/>
            <w:szCs w:val="22"/>
          </w:rPr>
          <w:t>Final FY26 - Standard Terms and Conditions for Federal Awards</w:t>
        </w:r>
      </w:hyperlink>
      <w:r w:rsidRPr="002E465F">
        <w:rPr>
          <w:noProof/>
          <w:sz w:val="22"/>
          <w:szCs w:val="22"/>
        </w:rPr>
        <w:t xml:space="preserve"> ), а саме:</w:t>
      </w:r>
    </w:p>
    <w:p w14:paraId="0A562A51" w14:textId="77777777" w:rsidR="00987C6A" w:rsidRPr="002E465F" w:rsidRDefault="00987C6A" w:rsidP="00987C6A">
      <w:pPr>
        <w:ind w:firstLine="357"/>
        <w:jc w:val="both"/>
        <w:rPr>
          <w:noProof/>
          <w:sz w:val="22"/>
          <w:szCs w:val="22"/>
        </w:rPr>
      </w:pPr>
      <w:r w:rsidRPr="002E465F">
        <w:rPr>
          <w:noProof/>
          <w:sz w:val="22"/>
          <w:szCs w:val="22"/>
        </w:rPr>
        <w:t>1. Заборона торгівлі людьми</w:t>
      </w:r>
    </w:p>
    <w:p w14:paraId="26A217DB" w14:textId="77777777" w:rsidR="00987C6A" w:rsidRPr="002E465F" w:rsidRDefault="00987C6A" w:rsidP="00987C6A">
      <w:pPr>
        <w:tabs>
          <w:tab w:val="num" w:pos="720"/>
        </w:tabs>
        <w:ind w:firstLine="357"/>
        <w:jc w:val="both"/>
        <w:rPr>
          <w:noProof/>
          <w:sz w:val="22"/>
          <w:szCs w:val="22"/>
        </w:rPr>
      </w:pPr>
      <w:r w:rsidRPr="002E465F">
        <w:rPr>
          <w:noProof/>
          <w:sz w:val="22"/>
          <w:szCs w:val="22"/>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379E967" w14:textId="77777777" w:rsidR="00987C6A" w:rsidRPr="002E465F" w:rsidRDefault="00987C6A" w:rsidP="00987C6A">
      <w:pPr>
        <w:ind w:firstLine="357"/>
        <w:jc w:val="both"/>
        <w:rPr>
          <w:noProof/>
          <w:sz w:val="22"/>
          <w:szCs w:val="22"/>
        </w:rPr>
      </w:pPr>
      <w:r w:rsidRPr="002E465F">
        <w:rPr>
          <w:noProof/>
          <w:sz w:val="22"/>
          <w:szCs w:val="22"/>
        </w:rPr>
        <w:t>1.2. Під діями, що безпосередньо підтримують або сприяють торгівлі людьми, слід вважати:</w:t>
      </w:r>
    </w:p>
    <w:p w14:paraId="66FBDAC6" w14:textId="77777777" w:rsidR="00987C6A" w:rsidRPr="002E465F" w:rsidRDefault="00987C6A" w:rsidP="00987C6A">
      <w:pPr>
        <w:pStyle w:val="ListParagraph"/>
        <w:numPr>
          <w:ilvl w:val="2"/>
          <w:numId w:val="17"/>
        </w:numPr>
        <w:spacing w:after="160" w:line="278" w:lineRule="auto"/>
        <w:ind w:left="0" w:firstLine="357"/>
        <w:contextualSpacing/>
        <w:jc w:val="both"/>
        <w:rPr>
          <w:noProof/>
          <w:sz w:val="22"/>
          <w:szCs w:val="22"/>
        </w:rPr>
      </w:pPr>
      <w:r w:rsidRPr="002E465F">
        <w:rPr>
          <w:noProof/>
          <w:sz w:val="22"/>
          <w:szCs w:val="22"/>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704CD45" w14:textId="77777777" w:rsidR="00987C6A" w:rsidRPr="002E465F" w:rsidRDefault="00987C6A" w:rsidP="00987C6A">
      <w:pPr>
        <w:pStyle w:val="ListParagraph"/>
        <w:numPr>
          <w:ilvl w:val="2"/>
          <w:numId w:val="17"/>
        </w:numPr>
        <w:spacing w:line="278" w:lineRule="auto"/>
        <w:ind w:left="0" w:firstLine="357"/>
        <w:contextualSpacing/>
        <w:jc w:val="both"/>
        <w:rPr>
          <w:noProof/>
          <w:sz w:val="22"/>
          <w:szCs w:val="22"/>
        </w:rPr>
      </w:pPr>
      <w:r w:rsidRPr="002E465F">
        <w:rPr>
          <w:noProof/>
          <w:sz w:val="22"/>
          <w:szCs w:val="22"/>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3E43CD1F" w14:textId="77777777" w:rsidR="00987C6A" w:rsidRPr="002E465F" w:rsidRDefault="00987C6A" w:rsidP="00987C6A">
      <w:pPr>
        <w:ind w:firstLine="357"/>
        <w:jc w:val="both"/>
        <w:rPr>
          <w:noProof/>
          <w:sz w:val="22"/>
          <w:szCs w:val="22"/>
        </w:rPr>
      </w:pPr>
      <w:r w:rsidRPr="002E465F">
        <w:rPr>
          <w:noProof/>
          <w:sz w:val="22"/>
          <w:szCs w:val="22"/>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4A20FE2B" w14:textId="77777777" w:rsidR="00987C6A" w:rsidRPr="002E465F" w:rsidRDefault="00987C6A" w:rsidP="00987C6A">
      <w:pPr>
        <w:ind w:firstLine="357"/>
        <w:jc w:val="both"/>
        <w:rPr>
          <w:noProof/>
          <w:sz w:val="22"/>
          <w:szCs w:val="22"/>
        </w:rPr>
      </w:pPr>
      <w:r w:rsidRPr="002E465F">
        <w:rPr>
          <w:noProof/>
          <w:sz w:val="22"/>
          <w:szCs w:val="22"/>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6EC3A4A4" w14:textId="77777777" w:rsidR="00987C6A" w:rsidRPr="002E465F" w:rsidRDefault="00987C6A" w:rsidP="00987C6A">
      <w:pPr>
        <w:ind w:firstLine="357"/>
        <w:jc w:val="both"/>
        <w:rPr>
          <w:noProof/>
          <w:sz w:val="22"/>
          <w:szCs w:val="22"/>
        </w:rPr>
      </w:pPr>
      <w:r w:rsidRPr="002E465F">
        <w:rPr>
          <w:noProof/>
          <w:sz w:val="22"/>
          <w:szCs w:val="22"/>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2900C6E" w14:textId="77777777" w:rsidR="00987C6A" w:rsidRPr="002E465F" w:rsidRDefault="00987C6A" w:rsidP="00987C6A">
      <w:pPr>
        <w:ind w:firstLine="357"/>
        <w:jc w:val="both"/>
        <w:rPr>
          <w:noProof/>
          <w:sz w:val="22"/>
          <w:szCs w:val="22"/>
        </w:rPr>
      </w:pPr>
      <w:r w:rsidRPr="002E465F">
        <w:rPr>
          <w:noProof/>
          <w:sz w:val="22"/>
          <w:szCs w:val="22"/>
        </w:rPr>
        <w:t xml:space="preserve">-стягнення з найнятих працівників плати за працевлаштування або рекрутинг; </w:t>
      </w:r>
    </w:p>
    <w:p w14:paraId="4B39C4AE" w14:textId="77777777" w:rsidR="00987C6A" w:rsidRPr="002E465F" w:rsidRDefault="00987C6A" w:rsidP="00987C6A">
      <w:pPr>
        <w:ind w:firstLine="357"/>
        <w:jc w:val="both"/>
        <w:rPr>
          <w:noProof/>
          <w:sz w:val="22"/>
          <w:szCs w:val="22"/>
        </w:rPr>
      </w:pPr>
      <w:r w:rsidRPr="002E465F">
        <w:rPr>
          <w:noProof/>
          <w:sz w:val="22"/>
          <w:szCs w:val="22"/>
        </w:rPr>
        <w:t xml:space="preserve">-надання або організація житла, яке не відповідає житловим та безпековим стандартам країни перебування. </w:t>
      </w:r>
    </w:p>
    <w:p w14:paraId="023B368F" w14:textId="77777777" w:rsidR="00987C6A" w:rsidRPr="002E465F" w:rsidRDefault="00987C6A" w:rsidP="00987C6A">
      <w:pPr>
        <w:ind w:firstLine="357"/>
        <w:jc w:val="both"/>
        <w:rPr>
          <w:noProof/>
          <w:sz w:val="22"/>
          <w:szCs w:val="22"/>
        </w:rPr>
      </w:pPr>
      <w:r w:rsidRPr="002E465F">
        <w:rPr>
          <w:noProof/>
          <w:sz w:val="22"/>
          <w:szCs w:val="22"/>
        </w:rPr>
        <w:t>2. Боротьба з тероризмом</w:t>
      </w:r>
    </w:p>
    <w:p w14:paraId="34A8BC47" w14:textId="77777777" w:rsidR="00987C6A" w:rsidRPr="002E465F" w:rsidRDefault="00987C6A" w:rsidP="00987C6A">
      <w:pPr>
        <w:ind w:firstLine="357"/>
        <w:jc w:val="both"/>
        <w:rPr>
          <w:noProof/>
          <w:sz w:val="22"/>
          <w:szCs w:val="22"/>
        </w:rPr>
      </w:pPr>
      <w:r w:rsidRPr="002E465F">
        <w:rPr>
          <w:noProof/>
          <w:sz w:val="22"/>
          <w:szCs w:val="22"/>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484BCFB4" w14:textId="77777777" w:rsidR="00987C6A" w:rsidRPr="002E465F" w:rsidRDefault="00987C6A" w:rsidP="00987C6A">
      <w:pPr>
        <w:ind w:firstLine="357"/>
        <w:jc w:val="both"/>
        <w:rPr>
          <w:noProof/>
          <w:sz w:val="22"/>
          <w:szCs w:val="22"/>
        </w:rPr>
      </w:pPr>
      <w:r w:rsidRPr="002E465F">
        <w:rPr>
          <w:noProof/>
          <w:sz w:val="22"/>
          <w:szCs w:val="22"/>
        </w:rPr>
        <w:t>3. Заборона іноземних безпілотних систем (ASDA)</w:t>
      </w:r>
    </w:p>
    <w:p w14:paraId="1F6C0A0E" w14:textId="77777777" w:rsidR="00987C6A" w:rsidRPr="002E465F" w:rsidRDefault="00987C6A" w:rsidP="00987C6A">
      <w:pPr>
        <w:ind w:firstLine="357"/>
        <w:jc w:val="both"/>
        <w:rPr>
          <w:noProof/>
          <w:sz w:val="22"/>
          <w:szCs w:val="22"/>
        </w:rPr>
      </w:pPr>
      <w:r w:rsidRPr="002E465F">
        <w:rPr>
          <w:noProof/>
          <w:sz w:val="22"/>
          <w:szCs w:val="22"/>
        </w:rPr>
        <w:t>3.1. Товариство Червоного Хреста України підтверджує та інформує, що воно:</w:t>
      </w:r>
    </w:p>
    <w:p w14:paraId="0ECA7083" w14:textId="77777777" w:rsidR="00987C6A" w:rsidRPr="002E465F" w:rsidRDefault="00987C6A" w:rsidP="00987C6A">
      <w:pPr>
        <w:numPr>
          <w:ilvl w:val="0"/>
          <w:numId w:val="16"/>
        </w:numPr>
        <w:spacing w:line="278" w:lineRule="auto"/>
        <w:ind w:left="0" w:firstLine="357"/>
        <w:jc w:val="both"/>
        <w:rPr>
          <w:noProof/>
          <w:sz w:val="22"/>
          <w:szCs w:val="22"/>
        </w:rPr>
      </w:pPr>
      <w:r w:rsidRPr="002E465F">
        <w:rPr>
          <w:noProof/>
          <w:sz w:val="22"/>
          <w:szCs w:val="22"/>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74B18A0" w14:textId="77777777" w:rsidR="00987C6A" w:rsidRPr="002E465F" w:rsidRDefault="00987C6A" w:rsidP="00987C6A">
      <w:pPr>
        <w:numPr>
          <w:ilvl w:val="0"/>
          <w:numId w:val="16"/>
        </w:numPr>
        <w:spacing w:line="278" w:lineRule="auto"/>
        <w:ind w:left="0" w:firstLine="357"/>
        <w:jc w:val="both"/>
        <w:rPr>
          <w:noProof/>
          <w:sz w:val="22"/>
          <w:szCs w:val="22"/>
        </w:rPr>
      </w:pPr>
      <w:r w:rsidRPr="002E465F">
        <w:rPr>
          <w:noProof/>
          <w:sz w:val="22"/>
          <w:szCs w:val="22"/>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66FC6D17" w14:textId="77777777" w:rsidR="00987C6A" w:rsidRPr="002E465F" w:rsidRDefault="00987C6A" w:rsidP="00987C6A">
      <w:pPr>
        <w:numPr>
          <w:ilvl w:val="0"/>
          <w:numId w:val="16"/>
        </w:numPr>
        <w:spacing w:line="278" w:lineRule="auto"/>
        <w:ind w:left="0" w:firstLine="357"/>
        <w:jc w:val="both"/>
        <w:rPr>
          <w:noProof/>
          <w:sz w:val="22"/>
          <w:szCs w:val="22"/>
        </w:rPr>
      </w:pPr>
      <w:r w:rsidRPr="002E465F">
        <w:rPr>
          <w:noProof/>
          <w:sz w:val="22"/>
          <w:szCs w:val="22"/>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7CF209AE" w14:textId="77777777" w:rsidR="00987C6A" w:rsidRPr="002E465F" w:rsidRDefault="00987C6A" w:rsidP="00987C6A">
      <w:pPr>
        <w:ind w:firstLine="357"/>
        <w:jc w:val="both"/>
        <w:rPr>
          <w:noProof/>
          <w:sz w:val="22"/>
          <w:szCs w:val="22"/>
        </w:rPr>
      </w:pPr>
      <w:r w:rsidRPr="002E465F">
        <w:rPr>
          <w:noProof/>
          <w:sz w:val="22"/>
          <w:szCs w:val="22"/>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2E465F">
          <w:rPr>
            <w:rStyle w:val="Hyperlink"/>
            <w:noProof/>
            <w:color w:val="auto"/>
            <w:sz w:val="22"/>
            <w:szCs w:val="22"/>
          </w:rPr>
          <w:t>https://www.sam.gov</w:t>
        </w:r>
      </w:hyperlink>
      <w:r w:rsidRPr="002E465F">
        <w:rPr>
          <w:noProof/>
          <w:sz w:val="22"/>
          <w:szCs w:val="22"/>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C6A61DA" w14:textId="77777777" w:rsidR="00987C6A" w:rsidRPr="00D969DD" w:rsidRDefault="00987C6A" w:rsidP="00987C6A">
      <w:pPr>
        <w:ind w:firstLine="357"/>
        <w:jc w:val="both"/>
        <w:rPr>
          <w:noProof/>
          <w:sz w:val="22"/>
          <w:szCs w:val="22"/>
        </w:rPr>
      </w:pPr>
      <w:r w:rsidRPr="002E465F">
        <w:rPr>
          <w:noProof/>
          <w:sz w:val="22"/>
          <w:szCs w:val="22"/>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E43961" w:rsidRDefault="00827475" w:rsidP="0027649A">
      <w:pPr>
        <w:tabs>
          <w:tab w:val="left" w:pos="708"/>
          <w:tab w:val="left" w:pos="1080"/>
          <w:tab w:val="left" w:pos="2124"/>
          <w:tab w:val="left" w:pos="2832"/>
          <w:tab w:val="left" w:pos="3540"/>
          <w:tab w:val="left" w:pos="4155"/>
        </w:tabs>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2BB9C37F" w:rsidR="001E133E" w:rsidRPr="00705107" w:rsidRDefault="00BE1CE1" w:rsidP="001E133E">
      <w:pPr>
        <w:pStyle w:val="BodyText"/>
        <w:ind w:firstLine="357"/>
        <w:rPr>
          <w:i/>
          <w:sz w:val="22"/>
          <w:szCs w:val="22"/>
        </w:rPr>
      </w:pPr>
      <w:r w:rsidRPr="00705107">
        <w:rPr>
          <w:i/>
          <w:iCs/>
          <w:spacing w:val="-4"/>
          <w:sz w:val="22"/>
          <w:szCs w:val="22"/>
        </w:rPr>
        <w:t xml:space="preserve">Т.в.о. </w:t>
      </w:r>
      <w:r w:rsidR="00881F57">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BodyText"/>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77C20" w14:textId="77777777" w:rsidR="00EA10BA" w:rsidRDefault="00EA10BA" w:rsidP="00B948CF">
      <w:r>
        <w:separator/>
      </w:r>
    </w:p>
  </w:endnote>
  <w:endnote w:type="continuationSeparator" w:id="0">
    <w:p w14:paraId="72896AFE" w14:textId="77777777" w:rsidR="00EA10BA" w:rsidRDefault="00EA10BA" w:rsidP="00B948CF">
      <w:r>
        <w:continuationSeparator/>
      </w:r>
    </w:p>
  </w:endnote>
  <w:endnote w:type="continuationNotice" w:id="1">
    <w:p w14:paraId="06C234A0" w14:textId="77777777" w:rsidR="00EA10BA" w:rsidRDefault="00EA1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B194" w14:textId="77777777" w:rsidR="00EA10BA" w:rsidRDefault="00EA10BA" w:rsidP="00B948CF">
      <w:r>
        <w:separator/>
      </w:r>
    </w:p>
  </w:footnote>
  <w:footnote w:type="continuationSeparator" w:id="0">
    <w:p w14:paraId="79579D7C" w14:textId="77777777" w:rsidR="00EA10BA" w:rsidRDefault="00EA10BA" w:rsidP="00B948CF">
      <w:r>
        <w:continuationSeparator/>
      </w:r>
    </w:p>
  </w:footnote>
  <w:footnote w:type="continuationNotice" w:id="1">
    <w:p w14:paraId="3B3BC7A0" w14:textId="77777777" w:rsidR="00EA10BA" w:rsidRDefault="00EA1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6"/>
  </w:num>
  <w:num w:numId="3" w16cid:durableId="1600604800">
    <w:abstractNumId w:val="14"/>
  </w:num>
  <w:num w:numId="4" w16cid:durableId="1442721327">
    <w:abstractNumId w:val="2"/>
  </w:num>
  <w:num w:numId="5" w16cid:durableId="1962803657">
    <w:abstractNumId w:val="10"/>
  </w:num>
  <w:num w:numId="6" w16cid:durableId="361517929">
    <w:abstractNumId w:val="13"/>
  </w:num>
  <w:num w:numId="7" w16cid:durableId="904726185">
    <w:abstractNumId w:val="0"/>
  </w:num>
  <w:num w:numId="8" w16cid:durableId="384912810">
    <w:abstractNumId w:val="4"/>
  </w:num>
  <w:num w:numId="9" w16cid:durableId="2074697068">
    <w:abstractNumId w:val="16"/>
  </w:num>
  <w:num w:numId="10" w16cid:durableId="786850651">
    <w:abstractNumId w:val="12"/>
  </w:num>
  <w:num w:numId="11" w16cid:durableId="923802013">
    <w:abstractNumId w:val="8"/>
  </w:num>
  <w:num w:numId="12" w16cid:durableId="572592512">
    <w:abstractNumId w:val="7"/>
  </w:num>
  <w:num w:numId="13" w16cid:durableId="1246573266">
    <w:abstractNumId w:val="15"/>
  </w:num>
  <w:num w:numId="14" w16cid:durableId="1490486075">
    <w:abstractNumId w:val="9"/>
  </w:num>
  <w:num w:numId="15" w16cid:durableId="338433906">
    <w:abstractNumId w:val="1"/>
  </w:num>
  <w:num w:numId="16" w16cid:durableId="2104493361">
    <w:abstractNumId w:val="5"/>
  </w:num>
  <w:num w:numId="17"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3FE0"/>
    <w:rsid w:val="001B40BB"/>
    <w:rsid w:val="001B5B1B"/>
    <w:rsid w:val="001C1044"/>
    <w:rsid w:val="001C2851"/>
    <w:rsid w:val="001C3030"/>
    <w:rsid w:val="001C3375"/>
    <w:rsid w:val="001C48D2"/>
    <w:rsid w:val="001C57C8"/>
    <w:rsid w:val="001C5A35"/>
    <w:rsid w:val="001D208F"/>
    <w:rsid w:val="001D3431"/>
    <w:rsid w:val="001D4097"/>
    <w:rsid w:val="001D485E"/>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352DC"/>
    <w:rsid w:val="002415B2"/>
    <w:rsid w:val="00241A8B"/>
    <w:rsid w:val="00244614"/>
    <w:rsid w:val="00244882"/>
    <w:rsid w:val="00245241"/>
    <w:rsid w:val="0025239E"/>
    <w:rsid w:val="00253E81"/>
    <w:rsid w:val="0026010A"/>
    <w:rsid w:val="002621E8"/>
    <w:rsid w:val="00262A46"/>
    <w:rsid w:val="00263CCB"/>
    <w:rsid w:val="002642F8"/>
    <w:rsid w:val="00266474"/>
    <w:rsid w:val="00272092"/>
    <w:rsid w:val="00272D32"/>
    <w:rsid w:val="002735D7"/>
    <w:rsid w:val="00273704"/>
    <w:rsid w:val="0027460F"/>
    <w:rsid w:val="002749EF"/>
    <w:rsid w:val="0027649A"/>
    <w:rsid w:val="00276A11"/>
    <w:rsid w:val="0027724A"/>
    <w:rsid w:val="0027754D"/>
    <w:rsid w:val="00280880"/>
    <w:rsid w:val="002818E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4687"/>
    <w:rsid w:val="002D4B91"/>
    <w:rsid w:val="002D5944"/>
    <w:rsid w:val="002D5FDD"/>
    <w:rsid w:val="002D65B5"/>
    <w:rsid w:val="002D65FA"/>
    <w:rsid w:val="002E001A"/>
    <w:rsid w:val="002E02D0"/>
    <w:rsid w:val="002E0465"/>
    <w:rsid w:val="002E1A5B"/>
    <w:rsid w:val="002E413A"/>
    <w:rsid w:val="002E465F"/>
    <w:rsid w:val="002F0376"/>
    <w:rsid w:val="002F124C"/>
    <w:rsid w:val="002F17B5"/>
    <w:rsid w:val="002F23C1"/>
    <w:rsid w:val="002F47D1"/>
    <w:rsid w:val="002F4A2D"/>
    <w:rsid w:val="00302684"/>
    <w:rsid w:val="00305CC4"/>
    <w:rsid w:val="00305FD3"/>
    <w:rsid w:val="00306279"/>
    <w:rsid w:val="003065CB"/>
    <w:rsid w:val="00306699"/>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4D8D"/>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86D26"/>
    <w:rsid w:val="0039003C"/>
    <w:rsid w:val="00390328"/>
    <w:rsid w:val="00393AE9"/>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77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26"/>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5CF8"/>
    <w:rsid w:val="00526170"/>
    <w:rsid w:val="005307A4"/>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79F"/>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6DF"/>
    <w:rsid w:val="00713BD2"/>
    <w:rsid w:val="0071419A"/>
    <w:rsid w:val="007146A3"/>
    <w:rsid w:val="007176EC"/>
    <w:rsid w:val="00721DE1"/>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A54"/>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C34"/>
    <w:rsid w:val="007B5E5C"/>
    <w:rsid w:val="007B722F"/>
    <w:rsid w:val="007B748A"/>
    <w:rsid w:val="007C199C"/>
    <w:rsid w:val="007C27D0"/>
    <w:rsid w:val="007C79D7"/>
    <w:rsid w:val="007C7D94"/>
    <w:rsid w:val="007D2C6F"/>
    <w:rsid w:val="007D300A"/>
    <w:rsid w:val="007D4C59"/>
    <w:rsid w:val="007E04D3"/>
    <w:rsid w:val="007E0BA4"/>
    <w:rsid w:val="007E2FA5"/>
    <w:rsid w:val="007E60F4"/>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4A0F"/>
    <w:rsid w:val="008255D0"/>
    <w:rsid w:val="00827475"/>
    <w:rsid w:val="0082783F"/>
    <w:rsid w:val="00827940"/>
    <w:rsid w:val="00830628"/>
    <w:rsid w:val="008330F8"/>
    <w:rsid w:val="00834AB9"/>
    <w:rsid w:val="0083766D"/>
    <w:rsid w:val="0084063E"/>
    <w:rsid w:val="008432AD"/>
    <w:rsid w:val="00843DB2"/>
    <w:rsid w:val="00844A7B"/>
    <w:rsid w:val="00844C9D"/>
    <w:rsid w:val="0084564D"/>
    <w:rsid w:val="00847762"/>
    <w:rsid w:val="00855960"/>
    <w:rsid w:val="008603CF"/>
    <w:rsid w:val="00860F81"/>
    <w:rsid w:val="008614F6"/>
    <w:rsid w:val="00862F06"/>
    <w:rsid w:val="00864CA5"/>
    <w:rsid w:val="0086519E"/>
    <w:rsid w:val="0086658F"/>
    <w:rsid w:val="008675DC"/>
    <w:rsid w:val="0087207F"/>
    <w:rsid w:val="00872B46"/>
    <w:rsid w:val="0087486F"/>
    <w:rsid w:val="008815CB"/>
    <w:rsid w:val="00881F57"/>
    <w:rsid w:val="008838DD"/>
    <w:rsid w:val="00883C1A"/>
    <w:rsid w:val="00883CDA"/>
    <w:rsid w:val="00887059"/>
    <w:rsid w:val="00891401"/>
    <w:rsid w:val="008931E4"/>
    <w:rsid w:val="0089386A"/>
    <w:rsid w:val="00894AF7"/>
    <w:rsid w:val="008968F5"/>
    <w:rsid w:val="00897808"/>
    <w:rsid w:val="008A05C8"/>
    <w:rsid w:val="008A54B3"/>
    <w:rsid w:val="008A6DB8"/>
    <w:rsid w:val="008B10F7"/>
    <w:rsid w:val="008B12C7"/>
    <w:rsid w:val="008B1875"/>
    <w:rsid w:val="008B33B6"/>
    <w:rsid w:val="008B43B4"/>
    <w:rsid w:val="008B51EB"/>
    <w:rsid w:val="008B5455"/>
    <w:rsid w:val="008B5EAF"/>
    <w:rsid w:val="008B6365"/>
    <w:rsid w:val="008C05A8"/>
    <w:rsid w:val="008C2290"/>
    <w:rsid w:val="008C293C"/>
    <w:rsid w:val="008C3263"/>
    <w:rsid w:val="008C4905"/>
    <w:rsid w:val="008C745B"/>
    <w:rsid w:val="008C7C4D"/>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87C6A"/>
    <w:rsid w:val="00991790"/>
    <w:rsid w:val="00991EEB"/>
    <w:rsid w:val="00992F46"/>
    <w:rsid w:val="0099425C"/>
    <w:rsid w:val="009944B6"/>
    <w:rsid w:val="009948E1"/>
    <w:rsid w:val="00994AB9"/>
    <w:rsid w:val="00994DC6"/>
    <w:rsid w:val="00997F9F"/>
    <w:rsid w:val="009A001B"/>
    <w:rsid w:val="009A16F3"/>
    <w:rsid w:val="009A1B60"/>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D0FC3"/>
    <w:rsid w:val="009D2A79"/>
    <w:rsid w:val="009D3590"/>
    <w:rsid w:val="009D3CEC"/>
    <w:rsid w:val="009D5DF2"/>
    <w:rsid w:val="009D6F31"/>
    <w:rsid w:val="009E0D0D"/>
    <w:rsid w:val="009E185D"/>
    <w:rsid w:val="009E1A1E"/>
    <w:rsid w:val="009E1A8A"/>
    <w:rsid w:val="009E1E39"/>
    <w:rsid w:val="009E55E9"/>
    <w:rsid w:val="009E753F"/>
    <w:rsid w:val="009F198F"/>
    <w:rsid w:val="009F1E39"/>
    <w:rsid w:val="009F1FAA"/>
    <w:rsid w:val="009F4760"/>
    <w:rsid w:val="009F5535"/>
    <w:rsid w:val="009F7362"/>
    <w:rsid w:val="00A00853"/>
    <w:rsid w:val="00A07B0B"/>
    <w:rsid w:val="00A1068D"/>
    <w:rsid w:val="00A10E6F"/>
    <w:rsid w:val="00A12EC0"/>
    <w:rsid w:val="00A17356"/>
    <w:rsid w:val="00A206D9"/>
    <w:rsid w:val="00A217DF"/>
    <w:rsid w:val="00A2185F"/>
    <w:rsid w:val="00A23019"/>
    <w:rsid w:val="00A23DB6"/>
    <w:rsid w:val="00A272CD"/>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968"/>
    <w:rsid w:val="00AD7C35"/>
    <w:rsid w:val="00AE1173"/>
    <w:rsid w:val="00AE1571"/>
    <w:rsid w:val="00AE30AE"/>
    <w:rsid w:val="00AF0617"/>
    <w:rsid w:val="00AF0882"/>
    <w:rsid w:val="00AF0BD3"/>
    <w:rsid w:val="00AF33AC"/>
    <w:rsid w:val="00AF3486"/>
    <w:rsid w:val="00AF3E6A"/>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6D2F"/>
    <w:rsid w:val="00BB01C1"/>
    <w:rsid w:val="00BB0827"/>
    <w:rsid w:val="00BB0B3C"/>
    <w:rsid w:val="00BB2224"/>
    <w:rsid w:val="00BB2285"/>
    <w:rsid w:val="00BB27E9"/>
    <w:rsid w:val="00BB6132"/>
    <w:rsid w:val="00BC22A4"/>
    <w:rsid w:val="00BC2AD3"/>
    <w:rsid w:val="00BD0268"/>
    <w:rsid w:val="00BD04B7"/>
    <w:rsid w:val="00BD1B49"/>
    <w:rsid w:val="00BD25DB"/>
    <w:rsid w:val="00BD4AC7"/>
    <w:rsid w:val="00BD6500"/>
    <w:rsid w:val="00BE07FC"/>
    <w:rsid w:val="00BE0F04"/>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0D17"/>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2FF"/>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5BF"/>
    <w:rsid w:val="00CE0685"/>
    <w:rsid w:val="00CE61A6"/>
    <w:rsid w:val="00CE6F2F"/>
    <w:rsid w:val="00CF2EC8"/>
    <w:rsid w:val="00CF331D"/>
    <w:rsid w:val="00CF3C76"/>
    <w:rsid w:val="00CF5829"/>
    <w:rsid w:val="00CF5ADE"/>
    <w:rsid w:val="00CF752C"/>
    <w:rsid w:val="00CF79D6"/>
    <w:rsid w:val="00D00279"/>
    <w:rsid w:val="00D003E1"/>
    <w:rsid w:val="00D03550"/>
    <w:rsid w:val="00D03BC9"/>
    <w:rsid w:val="00D03F60"/>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1C7"/>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E1103"/>
    <w:rsid w:val="00DE1391"/>
    <w:rsid w:val="00DE1E3D"/>
    <w:rsid w:val="00DE25C8"/>
    <w:rsid w:val="00DE2A9B"/>
    <w:rsid w:val="00DE415D"/>
    <w:rsid w:val="00DE4BC0"/>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30C90"/>
    <w:rsid w:val="00E31AEA"/>
    <w:rsid w:val="00E32AC7"/>
    <w:rsid w:val="00E37A85"/>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25D3"/>
    <w:rsid w:val="00E74C0D"/>
    <w:rsid w:val="00E74E4E"/>
    <w:rsid w:val="00E74FDE"/>
    <w:rsid w:val="00E75274"/>
    <w:rsid w:val="00E75B06"/>
    <w:rsid w:val="00E8063A"/>
    <w:rsid w:val="00E82F18"/>
    <w:rsid w:val="00E84553"/>
    <w:rsid w:val="00E850A3"/>
    <w:rsid w:val="00E85575"/>
    <w:rsid w:val="00E85E11"/>
    <w:rsid w:val="00E87B81"/>
    <w:rsid w:val="00E87C0D"/>
    <w:rsid w:val="00E944CA"/>
    <w:rsid w:val="00E953B2"/>
    <w:rsid w:val="00E95E3E"/>
    <w:rsid w:val="00E975C8"/>
    <w:rsid w:val="00EA0D2D"/>
    <w:rsid w:val="00EA10BA"/>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5181"/>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5875"/>
    <w:rsid w:val="00F6703A"/>
    <w:rsid w:val="00F676FE"/>
    <w:rsid w:val="00F703CA"/>
    <w:rsid w:val="00F70598"/>
    <w:rsid w:val="00F709A0"/>
    <w:rsid w:val="00F715FD"/>
    <w:rsid w:val="00F73140"/>
    <w:rsid w:val="00F75F0B"/>
    <w:rsid w:val="00F761A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CD7BB7FC-B700-407F-B89D-A44022FA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paragraph" w:styleId="NoSpacing">
    <w:name w:val="No Spacing"/>
    <w:uiPriority w:val="1"/>
    <w:qFormat/>
    <w:rsid w:val="00F97E6F"/>
    <w:rPr>
      <w:sz w:val="24"/>
      <w:szCs w:val="24"/>
      <w:lang w:eastAsia="ru-RU"/>
    </w:rPr>
  </w:style>
  <w:style w:type="character" w:styleId="Strong">
    <w:name w:val="Strong"/>
    <w:basedOn w:val="DefaultParagraphFont"/>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1</Pages>
  <Words>3501</Words>
  <Characters>19957</Characters>
  <Application>Microsoft Office Word</Application>
  <DocSecurity>4</DocSecurity>
  <Lines>166</Lines>
  <Paragraphs>46</Paragraphs>
  <ScaleCrop>false</ScaleCrop>
  <Company>AUN of PLWH</Company>
  <LinksUpToDate>false</LinksUpToDate>
  <CharactersWithSpaces>23412</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483</cp:revision>
  <cp:lastPrinted>2026-01-03T14:27:00Z</cp:lastPrinted>
  <dcterms:created xsi:type="dcterms:W3CDTF">2024-10-30T03:29:00Z</dcterms:created>
  <dcterms:modified xsi:type="dcterms:W3CDTF">2026-05-05T14:09:00Z</dcterms:modified>
</cp:coreProperties>
</file>