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1F7D55EC"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A92A3F">
        <w:rPr>
          <w:b/>
          <w:sz w:val="22"/>
          <w:szCs w:val="22"/>
        </w:rPr>
        <w:t>«</w:t>
      </w:r>
      <w:r w:rsidR="00A47BE8" w:rsidRPr="00A92A3F">
        <w:rPr>
          <w:b/>
          <w:sz w:val="22"/>
          <w:szCs w:val="22"/>
        </w:rPr>
        <w:t>0</w:t>
      </w:r>
      <w:r w:rsidR="00BB2681" w:rsidRPr="00A92A3F">
        <w:rPr>
          <w:b/>
          <w:sz w:val="22"/>
          <w:szCs w:val="22"/>
        </w:rPr>
        <w:t>8</w:t>
      </w:r>
      <w:r w:rsidR="005A5F8A" w:rsidRPr="00A92A3F">
        <w:rPr>
          <w:b/>
          <w:sz w:val="22"/>
          <w:szCs w:val="22"/>
        </w:rPr>
        <w:t xml:space="preserve">» </w:t>
      </w:r>
      <w:r w:rsidR="00A47BE8" w:rsidRPr="00A92A3F">
        <w:rPr>
          <w:b/>
          <w:sz w:val="22"/>
          <w:szCs w:val="22"/>
        </w:rPr>
        <w:t>квітня</w:t>
      </w:r>
      <w:r w:rsidR="005A5F8A" w:rsidRPr="00A92A3F">
        <w:rPr>
          <w:b/>
          <w:sz w:val="22"/>
          <w:szCs w:val="22"/>
        </w:rPr>
        <w:t xml:space="preserve"> 202</w:t>
      </w:r>
      <w:r w:rsidR="00A47BE8" w:rsidRPr="00A92A3F">
        <w:rPr>
          <w:b/>
          <w:sz w:val="22"/>
          <w:szCs w:val="22"/>
        </w:rPr>
        <w:t>6</w:t>
      </w:r>
      <w:r w:rsidR="005A5F8A" w:rsidRPr="00A92A3F">
        <w:rPr>
          <w:b/>
          <w:sz w:val="22"/>
          <w:szCs w:val="22"/>
        </w:rPr>
        <w:t>р.</w:t>
      </w:r>
      <w:r w:rsidR="00AB5249">
        <w:rPr>
          <w:b/>
          <w:sz w:val="22"/>
          <w:szCs w:val="22"/>
        </w:rPr>
        <w:t xml:space="preserve">                                                                                                                                    </w:t>
      </w:r>
      <w:r w:rsidR="00B245C9">
        <w:rPr>
          <w:b/>
          <w:sz w:val="22"/>
          <w:szCs w:val="22"/>
        </w:rPr>
        <w:t xml:space="preserve">                                                                                                                                    </w:t>
      </w:r>
    </w:p>
    <w:p w14:paraId="2EC2BCCF" w14:textId="4CF19F81"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A47BE8">
        <w:rPr>
          <w:b/>
          <w:bCs/>
          <w:sz w:val="22"/>
          <w:szCs w:val="22"/>
        </w:rPr>
        <w:t>2877</w:t>
      </w:r>
      <w:r w:rsidR="00B86BDF">
        <w:rPr>
          <w:b/>
          <w:bCs/>
          <w:sz w:val="22"/>
          <w:szCs w:val="22"/>
          <w:lang w:val="en-US"/>
        </w:rPr>
        <w:t>OR</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74A8530"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proofErr w:type="spellStart"/>
      <w:r w:rsidR="00A76911" w:rsidRPr="00A76911">
        <w:rPr>
          <w:b/>
          <w:bCs/>
          <w:sz w:val="22"/>
          <w:szCs w:val="22"/>
        </w:rPr>
        <w:t>П</w:t>
      </w:r>
      <w:r w:rsidR="00D93610" w:rsidRPr="00A76911">
        <w:rPr>
          <w:b/>
          <w:bCs/>
          <w:sz w:val="22"/>
          <w:szCs w:val="22"/>
        </w:rPr>
        <w:t>невмокаркасн</w:t>
      </w:r>
      <w:r w:rsidR="00EB04BE" w:rsidRPr="00A76911">
        <w:rPr>
          <w:b/>
          <w:bCs/>
          <w:sz w:val="22"/>
          <w:szCs w:val="22"/>
        </w:rPr>
        <w:t>и</w:t>
      </w:r>
      <w:r w:rsidR="00A76911" w:rsidRPr="00A76911">
        <w:rPr>
          <w:b/>
          <w:bCs/>
          <w:sz w:val="22"/>
          <w:szCs w:val="22"/>
        </w:rPr>
        <w:t>й</w:t>
      </w:r>
      <w:proofErr w:type="spellEnd"/>
      <w:r w:rsidR="00D93610" w:rsidRPr="00A76911">
        <w:rPr>
          <w:b/>
          <w:bCs/>
          <w:sz w:val="22"/>
          <w:szCs w:val="22"/>
        </w:rPr>
        <w:t xml:space="preserve"> намет</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9"/>
        <w:gridCol w:w="2823"/>
        <w:gridCol w:w="3246"/>
      </w:tblGrid>
      <w:tr w:rsidR="004C2787" w:rsidRPr="000B48D8" w14:paraId="56DE4E59" w14:textId="77777777" w:rsidTr="00497CE2">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218965C2" w:rsidR="004C2787" w:rsidRPr="000B48D8" w:rsidRDefault="004C2787" w:rsidP="001520C0">
            <w:pPr>
              <w:ind w:right="-5"/>
              <w:jc w:val="center"/>
              <w:rPr>
                <w:b/>
                <w:bCs/>
                <w:spacing w:val="-6"/>
                <w:sz w:val="22"/>
                <w:szCs w:val="22"/>
              </w:rPr>
            </w:pPr>
            <w:r w:rsidRPr="000B48D8">
              <w:rPr>
                <w:b/>
                <w:bCs/>
                <w:spacing w:val="-6"/>
                <w:sz w:val="22"/>
                <w:szCs w:val="22"/>
              </w:rPr>
              <w:t>Кількість</w:t>
            </w:r>
            <w:r w:rsidR="001117F3">
              <w:rPr>
                <w:b/>
                <w:bCs/>
                <w:spacing w:val="-6"/>
                <w:sz w:val="22"/>
                <w:szCs w:val="22"/>
              </w:rPr>
              <w:t>, штук</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497CE2">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41E13DCF" w:rsidR="001520C0" w:rsidRPr="000B48D8" w:rsidRDefault="00961309" w:rsidP="00860E5D">
            <w:pPr>
              <w:ind w:right="92"/>
              <w:rPr>
                <w:spacing w:val="-6"/>
                <w:sz w:val="22"/>
                <w:szCs w:val="22"/>
              </w:rPr>
            </w:pPr>
            <w:proofErr w:type="spellStart"/>
            <w:r w:rsidRPr="00961309">
              <w:rPr>
                <w:sz w:val="22"/>
                <w:szCs w:val="22"/>
              </w:rPr>
              <w:t>Пневмокаркасний</w:t>
            </w:r>
            <w:proofErr w:type="spellEnd"/>
            <w:r w:rsidRPr="00961309">
              <w:rPr>
                <w:sz w:val="22"/>
                <w:szCs w:val="22"/>
              </w:rPr>
              <w:t xml:space="preserve">  намет 6*6 м (тип ПНМ-6-6) або аналог</w:t>
            </w:r>
          </w:p>
        </w:tc>
        <w:tc>
          <w:tcPr>
            <w:tcW w:w="2835" w:type="dxa"/>
            <w:vAlign w:val="center"/>
          </w:tcPr>
          <w:p w14:paraId="4F5DE3BC" w14:textId="46AC394E" w:rsidR="001520C0" w:rsidRPr="00A3721F" w:rsidRDefault="001117F3" w:rsidP="001520C0">
            <w:pPr>
              <w:ind w:right="-5" w:hanging="104"/>
              <w:jc w:val="center"/>
              <w:rPr>
                <w:bCs/>
                <w:spacing w:val="-6"/>
                <w:sz w:val="22"/>
                <w:szCs w:val="22"/>
              </w:rPr>
            </w:pPr>
            <w:r>
              <w:rPr>
                <w:bCs/>
                <w:spacing w:val="-6"/>
                <w:sz w:val="22"/>
                <w:szCs w:val="22"/>
              </w:rPr>
              <w:t>18</w:t>
            </w:r>
          </w:p>
        </w:tc>
        <w:tc>
          <w:tcPr>
            <w:tcW w:w="3260" w:type="dxa"/>
            <w:vAlign w:val="center"/>
          </w:tcPr>
          <w:p w14:paraId="5FF68500" w14:textId="4E68562D" w:rsidR="001520C0" w:rsidRPr="00A3721F" w:rsidRDefault="001520C0" w:rsidP="001520C0">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AD5DCD">
              <w:rPr>
                <w:bCs/>
                <w:spacing w:val="-6"/>
                <w:sz w:val="22"/>
                <w:szCs w:val="22"/>
              </w:rPr>
              <w:t>3</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AD5DCD">
              <w:rPr>
                <w:bCs/>
                <w:spacing w:val="-6"/>
                <w:sz w:val="22"/>
                <w:szCs w:val="22"/>
              </w:rPr>
              <w:t xml:space="preserve">4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276B9746"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BB2681">
        <w:rPr>
          <w:bCs/>
          <w:sz w:val="22"/>
          <w:szCs w:val="22"/>
        </w:rPr>
        <w:t>30</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3713CF97" w:rsidR="000A7594" w:rsidRPr="0054503A"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54503A">
        <w:rPr>
          <w:b/>
          <w:sz w:val="22"/>
          <w:szCs w:val="22"/>
        </w:rPr>
        <w:t xml:space="preserve"> </w:t>
      </w:r>
      <w:r w:rsidR="0054503A" w:rsidRPr="001E60BF">
        <w:rPr>
          <w:bCs/>
          <w:sz w:val="22"/>
          <w:szCs w:val="22"/>
        </w:rPr>
        <w:t xml:space="preserve">згідно </w:t>
      </w:r>
      <w:r w:rsidR="0054503A">
        <w:rPr>
          <w:bCs/>
          <w:sz w:val="22"/>
          <w:szCs w:val="22"/>
        </w:rPr>
        <w:t>з р</w:t>
      </w:r>
      <w:r w:rsidR="0054503A" w:rsidRPr="001E60BF">
        <w:rPr>
          <w:bCs/>
          <w:sz w:val="22"/>
          <w:szCs w:val="22"/>
        </w:rPr>
        <w:t>озподіл</w:t>
      </w:r>
      <w:r w:rsidR="0054503A">
        <w:rPr>
          <w:bCs/>
          <w:sz w:val="22"/>
          <w:szCs w:val="22"/>
        </w:rPr>
        <w:t>ом</w:t>
      </w:r>
      <w:r w:rsidR="0054503A" w:rsidRPr="001E60BF">
        <w:rPr>
          <w:bCs/>
          <w:sz w:val="22"/>
          <w:szCs w:val="22"/>
        </w:rPr>
        <w:t>, зазначен</w:t>
      </w:r>
      <w:r w:rsidR="0054503A">
        <w:rPr>
          <w:bCs/>
          <w:sz w:val="22"/>
          <w:szCs w:val="22"/>
        </w:rPr>
        <w:t>им</w:t>
      </w:r>
      <w:r w:rsidR="0054503A" w:rsidRPr="001E60BF">
        <w:rPr>
          <w:bCs/>
          <w:sz w:val="22"/>
          <w:szCs w:val="22"/>
        </w:rPr>
        <w:t xml:space="preserve"> у Додатку №</w:t>
      </w:r>
      <w:r w:rsidR="0054503A">
        <w:rPr>
          <w:bCs/>
          <w:sz w:val="22"/>
          <w:szCs w:val="22"/>
        </w:rPr>
        <w:t xml:space="preserve">4 </w:t>
      </w:r>
      <w:r w:rsidR="0054503A" w:rsidRPr="0054503A">
        <w:rPr>
          <w:bCs/>
          <w:sz w:val="22"/>
          <w:szCs w:val="22"/>
        </w:rPr>
        <w:t>(</w:t>
      </w:r>
      <w:r w:rsidR="00CC387A" w:rsidRPr="0054503A">
        <w:rPr>
          <w:bCs/>
          <w:sz w:val="22"/>
          <w:szCs w:val="22"/>
        </w:rPr>
        <w:t>точна адреса буде надана переможцю закупівлі під час підписання договору</w:t>
      </w:r>
      <w:r w:rsidR="0054503A" w:rsidRPr="0054503A">
        <w:rPr>
          <w:bCs/>
          <w:sz w:val="22"/>
          <w:szCs w:val="22"/>
        </w:rPr>
        <w:t>)</w:t>
      </w:r>
      <w:r w:rsidR="001C3132" w:rsidRPr="0054503A">
        <w:rPr>
          <w:bCs/>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w:t>
            </w:r>
            <w:r w:rsidRPr="00264A83">
              <w:rPr>
                <w:rFonts w:ascii="Times New Roman" w:hAnsi="Times New Roman" w:cs="Times New Roman"/>
                <w:sz w:val="22"/>
                <w:szCs w:val="22"/>
              </w:rPr>
              <w:lastRenderedPageBreak/>
              <w:t>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535F7A0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sidR="00722CB6">
              <w:rPr>
                <w:rFonts w:ascii="Times New Roman" w:hAnsi="Times New Roman" w:cs="Times New Roman"/>
                <w:sz w:val="22"/>
                <w:szCs w:val="22"/>
              </w:rPr>
              <w:t>2024 та 2025 р</w:t>
            </w:r>
            <w:r w:rsidR="00882295">
              <w:rPr>
                <w:rFonts w:ascii="Times New Roman" w:hAnsi="Times New Roman" w:cs="Times New Roman"/>
                <w:sz w:val="22"/>
                <w:szCs w:val="22"/>
              </w:rPr>
              <w:t>оки</w:t>
            </w:r>
          </w:p>
        </w:tc>
        <w:tc>
          <w:tcPr>
            <w:tcW w:w="4521" w:type="dxa"/>
          </w:tcPr>
          <w:p w14:paraId="70B8F3F7" w14:textId="406F88F5" w:rsidR="005C33EB" w:rsidRPr="00251658" w:rsidRDefault="00722CB6"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2024 та 2025</w:t>
            </w:r>
            <w:r w:rsidRPr="00602D70">
              <w:rPr>
                <w:rFonts w:ascii="Times New Roman" w:hAnsi="Times New Roman" w:cs="Times New Roman"/>
                <w:sz w:val="22"/>
                <w:szCs w:val="22"/>
              </w:rPr>
              <w:t xml:space="preserve"> </w:t>
            </w:r>
            <w:r>
              <w:rPr>
                <w:rFonts w:ascii="Times New Roman" w:hAnsi="Times New Roman" w:cs="Times New Roman"/>
                <w:sz w:val="22"/>
                <w:szCs w:val="22"/>
              </w:rPr>
              <w:t xml:space="preserve">(за останній звітний період) </w:t>
            </w:r>
            <w:r w:rsidRPr="00602D70">
              <w:rPr>
                <w:rFonts w:ascii="Times New Roman" w:hAnsi="Times New Roman" w:cs="Times New Roman"/>
                <w:sz w:val="22"/>
                <w:szCs w:val="22"/>
              </w:rPr>
              <w:t>р</w:t>
            </w:r>
            <w:r>
              <w:rPr>
                <w:rFonts w:ascii="Times New Roman" w:hAnsi="Times New Roman" w:cs="Times New Roman"/>
                <w:sz w:val="22"/>
                <w:szCs w:val="22"/>
              </w:rPr>
              <w:t>оки</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w:t>
            </w:r>
          </w:p>
        </w:tc>
      </w:tr>
      <w:tr w:rsidR="00D83F9F" w:rsidRPr="00557A29" w14:paraId="7BA5A590" w14:textId="77777777" w:rsidTr="00497CE2">
        <w:trPr>
          <w:trHeight w:val="96"/>
        </w:trPr>
        <w:tc>
          <w:tcPr>
            <w:tcW w:w="567" w:type="dxa"/>
            <w:vAlign w:val="center"/>
          </w:tcPr>
          <w:p w14:paraId="6694A1F9" w14:textId="4598C578" w:rsidR="00D83F9F" w:rsidRPr="00BC13F3" w:rsidRDefault="00D83F9F" w:rsidP="00D83F9F">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58107E26" w:rsidR="00D83F9F" w:rsidRPr="005A5F8A" w:rsidRDefault="00D83F9F" w:rsidP="00D83F9F">
            <w:pPr>
              <w:pStyle w:val="aa"/>
              <w:spacing w:before="0" w:beforeAutospacing="0" w:after="0" w:afterAutospacing="0"/>
              <w:rPr>
                <w:rFonts w:ascii="Times New Roman" w:eastAsia="Times New Roman" w:hAnsi="Times New Roman" w:cs="Times New Roman"/>
                <w:sz w:val="22"/>
                <w:szCs w:val="22"/>
                <w:highlight w:val="yellow"/>
                <w:lang w:eastAsia="en-US"/>
              </w:rPr>
            </w:pPr>
            <w:r w:rsidRPr="001F0D62">
              <w:rPr>
                <w:rFonts w:ascii="Times New Roman" w:hAnsi="Times New Roman" w:cs="Times New Roman"/>
                <w:sz w:val="22"/>
                <w:szCs w:val="22"/>
              </w:rPr>
              <w:t>Декларація відповідності</w:t>
            </w:r>
          </w:p>
        </w:tc>
        <w:tc>
          <w:tcPr>
            <w:tcW w:w="4521" w:type="dxa"/>
          </w:tcPr>
          <w:p w14:paraId="7FCD2231" w14:textId="06462F90" w:rsidR="00D83F9F" w:rsidRPr="009856D2" w:rsidRDefault="00D83F9F" w:rsidP="00882295">
            <w:pPr>
              <w:pStyle w:val="aa"/>
              <w:numPr>
                <w:ilvl w:val="0"/>
                <w:numId w:val="3"/>
              </w:numPr>
              <w:spacing w:before="0" w:beforeAutospacing="0" w:after="0" w:afterAutospacing="0"/>
              <w:ind w:left="313"/>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2C0F6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2C0F6C">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3FF4FB6C"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lastRenderedPageBreak/>
        <w:t>Учасник погоджується та ознайомлений з умовами типового Договору ТЧХУ (Додаток №</w:t>
      </w:r>
      <w:r w:rsidR="005C3CF4">
        <w:rPr>
          <w:rFonts w:eastAsia="Arial Unicode MS"/>
          <w:sz w:val="22"/>
          <w:szCs w:val="22"/>
        </w:rPr>
        <w:t xml:space="preserve"> 5</w:t>
      </w:r>
      <w:r w:rsidRPr="007654D9">
        <w:rPr>
          <w:rFonts w:eastAsia="Arial Unicode MS"/>
          <w:sz w:val="22"/>
          <w:szCs w:val="22"/>
        </w:rPr>
        <w:t xml:space="preserve"> до Запиту).</w:t>
      </w:r>
    </w:p>
    <w:p w14:paraId="454867B2" w14:textId="0F8BDE87"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46634B">
        <w:rPr>
          <w:rFonts w:eastAsia="Arial Unicode MS"/>
          <w:sz w:val="22"/>
          <w:szCs w:val="22"/>
        </w:rPr>
        <w:t xml:space="preserve">Додатку </w:t>
      </w:r>
      <w:r w:rsidR="00A63842" w:rsidRPr="0046634B">
        <w:rPr>
          <w:rFonts w:eastAsia="Arial Unicode MS"/>
          <w:sz w:val="22"/>
          <w:szCs w:val="22"/>
        </w:rPr>
        <w:t>№</w:t>
      </w:r>
      <w:r w:rsidR="0046634B" w:rsidRPr="0046634B">
        <w:rPr>
          <w:rFonts w:eastAsia="Arial Unicode MS"/>
          <w:sz w:val="22"/>
          <w:szCs w:val="22"/>
        </w:rPr>
        <w:t>3</w:t>
      </w:r>
      <w:r w:rsidRPr="0046634B">
        <w:rPr>
          <w:rFonts w:eastAsia="Arial Unicode MS"/>
          <w:sz w:val="22"/>
          <w:szCs w:val="22"/>
        </w:rPr>
        <w:t>.</w:t>
      </w:r>
      <w:r w:rsidR="00FD1BA5" w:rsidRPr="0046634B">
        <w:rPr>
          <w:rFonts w:eastAsia="Arial Unicode MS"/>
          <w:color w:val="747474"/>
          <w:sz w:val="22"/>
          <w:szCs w:val="22"/>
        </w:rPr>
        <w:t xml:space="preserve"> </w:t>
      </w:r>
      <w:r w:rsidR="00DA5D32" w:rsidRPr="0046634B">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більше 50%.</w:t>
      </w:r>
    </w:p>
    <w:p w14:paraId="59124AB9" w14:textId="30E67E81" w:rsidR="00D07D87" w:rsidRPr="000B2348" w:rsidRDefault="00D07D87" w:rsidP="003F76BE">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w:t>
      </w:r>
      <w:r w:rsidR="00106B18">
        <w:rPr>
          <w:sz w:val="22"/>
          <w:szCs w:val="22"/>
        </w:rPr>
        <w:t>документи</w:t>
      </w:r>
      <w:r w:rsidRPr="000B2348">
        <w:rPr>
          <w:sz w:val="22"/>
          <w:szCs w:val="22"/>
        </w:rPr>
        <w:t xml:space="preserve"> якості на кожен вид продукції (товару). </w:t>
      </w:r>
      <w:r w:rsidRPr="000B2348">
        <w:rPr>
          <w:sz w:val="22"/>
          <w:szCs w:val="22"/>
          <w:u w:val="single"/>
        </w:rPr>
        <w:t>Обов’язково зазначити країну- виробника та країну- імпортера товару.</w:t>
      </w:r>
    </w:p>
    <w:p w14:paraId="0296C816" w14:textId="41EF0810"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3CC7A11B"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18A98C37"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176FA8">
        <w:rPr>
          <w:color w:val="000000"/>
          <w:sz w:val="22"/>
          <w:szCs w:val="22"/>
          <w:lang w:eastAsia="uk-UA"/>
        </w:rPr>
        <w:t>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4F0AD74A" w14:textId="7B66190A" w:rsidR="00873FDE" w:rsidRPr="00873FDE" w:rsidRDefault="00873FDE" w:rsidP="00873FDE">
      <w:pPr>
        <w:pStyle w:val="af"/>
        <w:numPr>
          <w:ilvl w:val="0"/>
          <w:numId w:val="24"/>
        </w:numPr>
        <w:rPr>
          <w:sz w:val="22"/>
          <w:szCs w:val="22"/>
        </w:rPr>
      </w:pPr>
      <w:r w:rsidRPr="00873FDE">
        <w:rPr>
          <w:sz w:val="22"/>
          <w:szCs w:val="22"/>
        </w:rPr>
        <w:t>Декларація про відповідність у формі Додатку №2 до Запиту;</w:t>
      </w:r>
    </w:p>
    <w:p w14:paraId="013F7C5C" w14:textId="2CD631DC"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873FDE">
        <w:rPr>
          <w:rFonts w:ascii="Times New Roman" w:eastAsia="Times New Roman" w:hAnsi="Times New Roman" w:cs="Times New Roman"/>
          <w:sz w:val="22"/>
          <w:szCs w:val="22"/>
        </w:rPr>
        <w:t xml:space="preserve">3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3CD82EED"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w:t>
      </w:r>
      <w:r w:rsidRPr="00566B87">
        <w:rPr>
          <w:sz w:val="22"/>
          <w:szCs w:val="22"/>
        </w:rPr>
        <w:t xml:space="preserve">00 </w:t>
      </w:r>
      <w:r w:rsidR="00882295" w:rsidRPr="00566B87">
        <w:rPr>
          <w:sz w:val="22"/>
          <w:szCs w:val="22"/>
        </w:rPr>
        <w:t>20</w:t>
      </w:r>
      <w:r w:rsidRPr="00566B87">
        <w:rPr>
          <w:sz w:val="22"/>
          <w:szCs w:val="22"/>
        </w:rPr>
        <w:t>.</w:t>
      </w:r>
      <w:r w:rsidR="00882295" w:rsidRPr="00566B87">
        <w:rPr>
          <w:sz w:val="22"/>
          <w:szCs w:val="22"/>
        </w:rPr>
        <w:t>04</w:t>
      </w:r>
      <w:r w:rsidRPr="00566B87">
        <w:rPr>
          <w:sz w:val="22"/>
          <w:szCs w:val="22"/>
        </w:rPr>
        <w:t>.202</w:t>
      </w:r>
      <w:r w:rsidR="00882295" w:rsidRPr="00566B87">
        <w:rPr>
          <w:sz w:val="22"/>
          <w:szCs w:val="22"/>
        </w:rPr>
        <w:t>6</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128559ED"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566B87">
        <w:rPr>
          <w:b/>
          <w:sz w:val="22"/>
          <w:szCs w:val="22"/>
        </w:rPr>
        <w:t>«</w:t>
      </w:r>
      <w:r w:rsidR="00882295" w:rsidRPr="00566B87">
        <w:rPr>
          <w:b/>
          <w:sz w:val="22"/>
          <w:szCs w:val="22"/>
        </w:rPr>
        <w:t>21</w:t>
      </w:r>
      <w:r w:rsidRPr="00566B87">
        <w:rPr>
          <w:b/>
          <w:sz w:val="22"/>
          <w:szCs w:val="22"/>
        </w:rPr>
        <w:t xml:space="preserve">» </w:t>
      </w:r>
      <w:r w:rsidR="00882295" w:rsidRPr="00566B87">
        <w:rPr>
          <w:b/>
          <w:sz w:val="22"/>
          <w:szCs w:val="22"/>
        </w:rPr>
        <w:t>квітня</w:t>
      </w:r>
      <w:r w:rsidRPr="00566B87">
        <w:rPr>
          <w:b/>
          <w:sz w:val="22"/>
          <w:szCs w:val="22"/>
        </w:rPr>
        <w:t xml:space="preserve"> 202</w:t>
      </w:r>
      <w:r w:rsidR="00882295" w:rsidRPr="00566B87">
        <w:rPr>
          <w:b/>
          <w:sz w:val="22"/>
          <w:szCs w:val="22"/>
        </w:rPr>
        <w:t>6</w:t>
      </w:r>
      <w:r w:rsidRPr="00566B87">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88F5AEB"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882295">
        <w:rPr>
          <w:b/>
          <w:sz w:val="22"/>
          <w:szCs w:val="22"/>
        </w:rPr>
        <w:t>22</w:t>
      </w:r>
      <w:r w:rsidRPr="00557A29">
        <w:rPr>
          <w:b/>
          <w:sz w:val="22"/>
          <w:szCs w:val="22"/>
        </w:rPr>
        <w:t xml:space="preserve">» </w:t>
      </w:r>
      <w:r w:rsidR="00882295">
        <w:rPr>
          <w:b/>
          <w:sz w:val="22"/>
          <w:szCs w:val="22"/>
        </w:rPr>
        <w:t>квітня</w:t>
      </w:r>
      <w:r w:rsidRPr="00557A29">
        <w:rPr>
          <w:b/>
          <w:sz w:val="22"/>
          <w:szCs w:val="22"/>
        </w:rPr>
        <w:t xml:space="preserve"> 202</w:t>
      </w:r>
      <w:r w:rsidR="00882295">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5483F672"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604F01A"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8E3A55" w:rsidRPr="008E3A55">
        <w:rPr>
          <w:b/>
          <w:bCs/>
          <w:color w:val="EE0000"/>
          <w:sz w:val="22"/>
          <w:szCs w:val="22"/>
        </w:rPr>
        <w:t>2877</w:t>
      </w:r>
      <w:r w:rsidR="008E3A55" w:rsidRPr="008E3A55">
        <w:rPr>
          <w:b/>
          <w:bCs/>
          <w:color w:val="EE0000"/>
          <w:sz w:val="22"/>
          <w:szCs w:val="22"/>
          <w:lang w:val="en-US"/>
        </w:rPr>
        <w:t>OR</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proofErr w:type="spellStart"/>
      <w:r>
        <w:rPr>
          <w:b/>
          <w:color w:val="FF0000"/>
          <w:sz w:val="22"/>
          <w:szCs w:val="22"/>
        </w:rPr>
        <w:t>П</w:t>
      </w:r>
      <w:r w:rsidR="008E3A55" w:rsidRPr="008E3A55">
        <w:rPr>
          <w:b/>
          <w:bCs/>
          <w:color w:val="EE0000"/>
          <w:sz w:val="22"/>
          <w:szCs w:val="22"/>
        </w:rPr>
        <w:t>невмокаркасний</w:t>
      </w:r>
      <w:proofErr w:type="spellEnd"/>
      <w:r w:rsidR="008E3A55" w:rsidRPr="008E3A55">
        <w:rPr>
          <w:b/>
          <w:bCs/>
          <w:color w:val="EE0000"/>
          <w:sz w:val="22"/>
          <w:szCs w:val="22"/>
        </w:rPr>
        <w:t xml:space="preserve"> намет</w:t>
      </w:r>
      <w:r w:rsidRPr="008E3A55">
        <w:rPr>
          <w:b/>
          <w:bCs/>
          <w:color w:val="EE0000"/>
        </w:rPr>
        <w:t>.</w:t>
      </w:r>
      <w:r w:rsidRPr="008E3A55">
        <w:rPr>
          <w:b/>
          <w:bCs/>
          <w:color w:val="EE0000"/>
          <w:sz w:val="22"/>
          <w:szCs w:val="22"/>
        </w:rPr>
        <w:t xml:space="preserve"> </w:t>
      </w:r>
    </w:p>
    <w:p w14:paraId="455B4379" w14:textId="6672C2CB"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8E3A55" w:rsidRPr="008E3A55">
        <w:rPr>
          <w:b/>
          <w:bCs/>
          <w:color w:val="EE0000"/>
          <w:sz w:val="22"/>
          <w:szCs w:val="22"/>
        </w:rPr>
        <w:t>2877</w:t>
      </w:r>
      <w:r w:rsidR="008E3A55" w:rsidRPr="008E3A55">
        <w:rPr>
          <w:b/>
          <w:bCs/>
          <w:color w:val="EE0000"/>
          <w:sz w:val="22"/>
          <w:szCs w:val="22"/>
          <w:lang w:val="en-US"/>
        </w:rPr>
        <w:t>OR</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proofErr w:type="spellStart"/>
      <w:r w:rsidR="008E3A55">
        <w:rPr>
          <w:b/>
          <w:bCs/>
          <w:color w:val="EE0000"/>
          <w:sz w:val="22"/>
          <w:szCs w:val="22"/>
        </w:rPr>
        <w:t>П</w:t>
      </w:r>
      <w:r w:rsidR="008E3A55" w:rsidRPr="008E3A55">
        <w:rPr>
          <w:b/>
          <w:bCs/>
          <w:color w:val="EE0000"/>
          <w:sz w:val="22"/>
          <w:szCs w:val="22"/>
        </w:rPr>
        <w:t>невмокаркасн</w:t>
      </w:r>
      <w:r w:rsidR="00EB04BE">
        <w:rPr>
          <w:b/>
          <w:bCs/>
          <w:color w:val="EE0000"/>
          <w:sz w:val="22"/>
          <w:szCs w:val="22"/>
        </w:rPr>
        <w:t>ий</w:t>
      </w:r>
      <w:proofErr w:type="spellEnd"/>
      <w:r w:rsidR="008E3A55" w:rsidRPr="008E3A55">
        <w:rPr>
          <w:b/>
          <w:bCs/>
          <w:color w:val="EE0000"/>
          <w:sz w:val="22"/>
          <w:szCs w:val="22"/>
        </w:rPr>
        <w:t xml:space="preserve"> намет</w:t>
      </w:r>
      <w:r w:rsidR="008E3A55" w:rsidRPr="001F003B">
        <w:rPr>
          <w:b/>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w:t>
      </w:r>
      <w:r w:rsidR="008F465B" w:rsidRPr="00E17D3E">
        <w:rPr>
          <w:iCs/>
          <w:sz w:val="22"/>
          <w:szCs w:val="22"/>
        </w:rPr>
        <w:lastRenderedPageBreak/>
        <w:t>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4D58237A" w14:textId="5D53578D" w:rsidR="00A6690A" w:rsidRPr="00AE1EF2" w:rsidRDefault="00A6690A" w:rsidP="008E3A55">
      <w:pPr>
        <w:tabs>
          <w:tab w:val="left" w:pos="708"/>
          <w:tab w:val="left" w:pos="1080"/>
          <w:tab w:val="left" w:pos="2124"/>
          <w:tab w:val="left" w:pos="2832"/>
          <w:tab w:val="left" w:pos="3540"/>
          <w:tab w:val="left" w:pos="4155"/>
        </w:tabs>
        <w:ind w:firstLine="567"/>
        <w:jc w:val="both"/>
        <w:rPr>
          <w:b/>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557A29">
        <w:rPr>
          <w:spacing w:val="-4"/>
          <w:sz w:val="22"/>
          <w:szCs w:val="22"/>
        </w:rPr>
        <w:lastRenderedPageBreak/>
        <w:t xml:space="preserve">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7F828EAB" w14:textId="150FAC0B" w:rsidR="001E2973" w:rsidRDefault="003E2053" w:rsidP="003E2053">
      <w:pPr>
        <w:ind w:left="6804" w:hanging="7088"/>
        <w:rPr>
          <w:b/>
          <w:bCs/>
          <w:sz w:val="22"/>
          <w:szCs w:val="22"/>
        </w:rPr>
      </w:pPr>
      <w:bookmarkStart w:id="1" w:name="_Hlk154479470"/>
      <w:r w:rsidRPr="00FD1B8B">
        <w:rPr>
          <w:i/>
          <w:sz w:val="22"/>
          <w:szCs w:val="22"/>
        </w:rPr>
        <w:t>Голова тендерного комітету</w:t>
      </w:r>
      <w:r w:rsidRPr="00FD1B8B">
        <w:rPr>
          <w:i/>
          <w:sz w:val="22"/>
          <w:szCs w:val="22"/>
        </w:rPr>
        <w:tab/>
      </w:r>
      <w:r w:rsidRPr="00FD1B8B">
        <w:rPr>
          <w:i/>
          <w:sz w:val="22"/>
          <w:szCs w:val="22"/>
        </w:rPr>
        <w:tab/>
        <w:t xml:space="preserve">____________ </w:t>
      </w:r>
      <w:proofErr w:type="spellStart"/>
      <w:r w:rsidRPr="00FD1B8B">
        <w:rPr>
          <w:i/>
          <w:sz w:val="22"/>
          <w:szCs w:val="22"/>
        </w:rPr>
        <w:t>Ошовська</w:t>
      </w:r>
      <w:proofErr w:type="spellEnd"/>
      <w:r w:rsidRPr="00FD1B8B">
        <w:rPr>
          <w:i/>
          <w:sz w:val="22"/>
          <w:szCs w:val="22"/>
        </w:rPr>
        <w:t xml:space="preserve"> Р.І.</w:t>
      </w:r>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0D47D691" w14:textId="6A15DF77" w:rsidR="00A76911" w:rsidRDefault="000B129C" w:rsidP="002F614C">
      <w:pPr>
        <w:ind w:left="5664"/>
        <w:jc w:val="right"/>
        <w:rPr>
          <w:sz w:val="22"/>
          <w:szCs w:val="22"/>
        </w:rPr>
      </w:pPr>
      <w:r w:rsidRPr="00557A29">
        <w:rPr>
          <w:sz w:val="22"/>
          <w:szCs w:val="22"/>
        </w:rPr>
        <w:t xml:space="preserve"> на закупівл</w:t>
      </w:r>
      <w:r w:rsidR="00A76911">
        <w:rPr>
          <w:sz w:val="22"/>
          <w:szCs w:val="22"/>
        </w:rPr>
        <w:t>ю</w:t>
      </w:r>
    </w:p>
    <w:p w14:paraId="66C8F9CE" w14:textId="0D8DA035" w:rsidR="000B129C" w:rsidRPr="00557A29" w:rsidRDefault="004252D1" w:rsidP="002F614C">
      <w:pPr>
        <w:ind w:left="5664"/>
        <w:jc w:val="right"/>
        <w:rPr>
          <w:b/>
          <w:i/>
          <w:sz w:val="22"/>
          <w:szCs w:val="22"/>
        </w:rPr>
      </w:pPr>
      <w:r>
        <w:rPr>
          <w:sz w:val="22"/>
          <w:szCs w:val="22"/>
        </w:rPr>
        <w:t xml:space="preserve"> </w:t>
      </w:r>
      <w:bookmarkEnd w:id="1"/>
      <w:proofErr w:type="spellStart"/>
      <w:r w:rsidR="00447DEC" w:rsidRPr="00447DEC">
        <w:rPr>
          <w:b/>
          <w:bCs/>
          <w:sz w:val="22"/>
          <w:szCs w:val="22"/>
        </w:rPr>
        <w:t>П</w:t>
      </w:r>
      <w:r w:rsidR="00836827" w:rsidRPr="00447DEC">
        <w:rPr>
          <w:b/>
          <w:bCs/>
          <w:sz w:val="22"/>
          <w:szCs w:val="22"/>
        </w:rPr>
        <w:t>невмокаркасни</w:t>
      </w:r>
      <w:r w:rsidR="00447DEC" w:rsidRPr="00447DEC">
        <w:rPr>
          <w:b/>
          <w:bCs/>
          <w:sz w:val="22"/>
          <w:szCs w:val="22"/>
        </w:rPr>
        <w:t>й</w:t>
      </w:r>
      <w:proofErr w:type="spellEnd"/>
      <w:r w:rsidR="00836827" w:rsidRPr="00447DEC">
        <w:rPr>
          <w:b/>
          <w:bCs/>
          <w:sz w:val="22"/>
          <w:szCs w:val="22"/>
        </w:rPr>
        <w:t xml:space="preserve"> намет</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70F9952E" w14:textId="77777777" w:rsidR="003E2053" w:rsidRDefault="003E2053">
      <w:pPr>
        <w:rPr>
          <w:b/>
          <w:bCs/>
          <w:color w:val="000000"/>
          <w:sz w:val="22"/>
          <w:szCs w:val="22"/>
          <w:lang w:eastAsia="uk-UA"/>
        </w:rPr>
      </w:pPr>
      <w:r>
        <w:rPr>
          <w:b/>
          <w:bCs/>
          <w:color w:val="000000"/>
          <w:sz w:val="22"/>
          <w:szCs w:val="22"/>
          <w:lang w:eastAsia="uk-UA"/>
        </w:rPr>
        <w:br w:type="page"/>
      </w:r>
    </w:p>
    <w:p w14:paraId="637F90FD" w14:textId="6FDF9F92" w:rsidR="00584CC6" w:rsidRDefault="00584CC6" w:rsidP="00584CC6">
      <w:pPr>
        <w:ind w:left="142" w:firstLine="284"/>
        <w:jc w:val="right"/>
        <w:rPr>
          <w:b/>
          <w:bCs/>
          <w:color w:val="000000"/>
          <w:sz w:val="22"/>
          <w:szCs w:val="22"/>
          <w:lang w:eastAsia="uk-UA"/>
        </w:rPr>
      </w:pPr>
      <w:r w:rsidRPr="00531333">
        <w:rPr>
          <w:b/>
          <w:bCs/>
          <w:color w:val="000000"/>
          <w:sz w:val="22"/>
          <w:szCs w:val="22"/>
          <w:lang w:eastAsia="uk-UA"/>
        </w:rPr>
        <w:lastRenderedPageBreak/>
        <w:t xml:space="preserve">Додаток </w:t>
      </w:r>
      <w:r w:rsidR="00A63842">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1CE77AAB" w14:textId="77777777" w:rsidR="005B57C2" w:rsidRDefault="005B57C2" w:rsidP="00584CC6">
      <w:pPr>
        <w:ind w:left="142" w:firstLine="284"/>
        <w:jc w:val="right"/>
        <w:rPr>
          <w:b/>
          <w:bCs/>
          <w:color w:val="000000"/>
          <w:sz w:val="22"/>
          <w:szCs w:val="22"/>
          <w:lang w:eastAsia="uk-UA"/>
        </w:rPr>
      </w:pPr>
    </w:p>
    <w:p w14:paraId="56E71113" w14:textId="77777777" w:rsidR="005B57C2" w:rsidRPr="001D0798" w:rsidRDefault="005B57C2" w:rsidP="005B57C2">
      <w:pPr>
        <w:jc w:val="center"/>
        <w:rPr>
          <w:sz w:val="22"/>
          <w:szCs w:val="22"/>
        </w:rPr>
      </w:pPr>
      <w:r w:rsidRPr="001D0798">
        <w:rPr>
          <w:b/>
          <w:bCs/>
          <w:color w:val="000000"/>
          <w:sz w:val="22"/>
          <w:szCs w:val="22"/>
          <w:lang w:eastAsia="uk-UA"/>
        </w:rPr>
        <w:t>Декларація відповідності</w:t>
      </w:r>
    </w:p>
    <w:p w14:paraId="7986E04D" w14:textId="77777777" w:rsidR="005B57C2" w:rsidRPr="001D0798" w:rsidRDefault="005B57C2" w:rsidP="005B57C2">
      <w:pPr>
        <w:jc w:val="center"/>
        <w:rPr>
          <w:sz w:val="22"/>
          <w:szCs w:val="22"/>
        </w:rPr>
      </w:pPr>
      <w:r w:rsidRPr="001D0798">
        <w:rPr>
          <w:color w:val="000000"/>
          <w:sz w:val="22"/>
          <w:szCs w:val="22"/>
          <w:lang w:eastAsia="uk-UA"/>
        </w:rPr>
        <w:t xml:space="preserve">- відповідно до процедур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для гуманітарної діяльності –</w:t>
      </w:r>
    </w:p>
    <w:p w14:paraId="4657DCC3" w14:textId="77777777" w:rsidR="005B57C2" w:rsidRPr="001D0798" w:rsidRDefault="005B57C2" w:rsidP="005B57C2">
      <w:pPr>
        <w:rPr>
          <w:sz w:val="22"/>
          <w:szCs w:val="22"/>
        </w:rPr>
      </w:pPr>
      <w:r w:rsidRPr="001D0798">
        <w:rPr>
          <w:color w:val="000000"/>
          <w:sz w:val="22"/>
          <w:szCs w:val="22"/>
          <w:lang w:eastAsia="uk-UA"/>
        </w:rPr>
        <w:t>Кандидат __________________________________________________________________________</w:t>
      </w:r>
    </w:p>
    <w:p w14:paraId="33BD092B" w14:textId="77777777" w:rsidR="005B57C2" w:rsidRPr="001D0798" w:rsidRDefault="005B57C2" w:rsidP="005B57C2">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761598C6" w14:textId="77777777" w:rsidR="005B57C2" w:rsidRPr="001D0798" w:rsidRDefault="005B57C2" w:rsidP="005B57C2">
      <w:pPr>
        <w:rPr>
          <w:sz w:val="22"/>
          <w:szCs w:val="22"/>
        </w:rPr>
      </w:pPr>
      <w:r w:rsidRPr="001D0798">
        <w:rPr>
          <w:color w:val="000000"/>
          <w:sz w:val="22"/>
          <w:szCs w:val="22"/>
          <w:lang w:eastAsia="uk-UA"/>
        </w:rPr>
        <w:t>                 __________________________________________________________________________</w:t>
      </w:r>
    </w:p>
    <w:p w14:paraId="3592E22F" w14:textId="77777777" w:rsidR="005B57C2" w:rsidRPr="001D0798" w:rsidRDefault="005B57C2" w:rsidP="005B57C2">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5EFC0176" w14:textId="77777777" w:rsidR="005B57C2" w:rsidRPr="001D0798" w:rsidRDefault="005B57C2" w:rsidP="005B57C2">
      <w:pPr>
        <w:rPr>
          <w:sz w:val="22"/>
          <w:szCs w:val="22"/>
        </w:rPr>
      </w:pPr>
      <w:r w:rsidRPr="001D0798">
        <w:rPr>
          <w:color w:val="000000"/>
          <w:sz w:val="22"/>
          <w:szCs w:val="22"/>
          <w:lang w:eastAsia="uk-UA"/>
        </w:rPr>
        <w:t>в особі      _________________________________________________________________________</w:t>
      </w:r>
    </w:p>
    <w:p w14:paraId="04D0E449" w14:textId="77777777" w:rsidR="005B57C2" w:rsidRPr="001D0798" w:rsidRDefault="005B57C2" w:rsidP="005B57C2">
      <w:pPr>
        <w:ind w:left="720" w:firstLine="720"/>
        <w:rPr>
          <w:sz w:val="22"/>
          <w:szCs w:val="22"/>
        </w:rPr>
      </w:pPr>
      <w:r w:rsidRPr="001D0798">
        <w:rPr>
          <w:i/>
          <w:iCs/>
          <w:color w:val="000000"/>
          <w:sz w:val="22"/>
          <w:szCs w:val="22"/>
          <w:lang w:eastAsia="uk-UA"/>
        </w:rPr>
        <w:t>повне ім’я представника</w:t>
      </w:r>
    </w:p>
    <w:p w14:paraId="5CD284E2" w14:textId="77777777" w:rsidR="005B57C2" w:rsidRPr="001D0798" w:rsidRDefault="005B57C2" w:rsidP="005B57C2">
      <w:pPr>
        <w:rPr>
          <w:sz w:val="22"/>
          <w:szCs w:val="22"/>
        </w:rPr>
      </w:pPr>
      <w:r w:rsidRPr="001D0798">
        <w:rPr>
          <w:color w:val="000000"/>
          <w:sz w:val="22"/>
          <w:szCs w:val="22"/>
          <w:lang w:eastAsia="uk-UA"/>
        </w:rPr>
        <w:t>                   _________________________________________________________________________</w:t>
      </w:r>
    </w:p>
    <w:p w14:paraId="1340AD11" w14:textId="77777777" w:rsidR="005B57C2" w:rsidRPr="001D0798" w:rsidRDefault="005B57C2" w:rsidP="005B57C2">
      <w:pPr>
        <w:ind w:left="720" w:firstLine="720"/>
        <w:rPr>
          <w:sz w:val="22"/>
          <w:szCs w:val="22"/>
        </w:rPr>
      </w:pPr>
      <w:r w:rsidRPr="001D0798">
        <w:rPr>
          <w:i/>
          <w:iCs/>
          <w:color w:val="000000"/>
          <w:sz w:val="22"/>
          <w:szCs w:val="22"/>
          <w:lang w:eastAsia="uk-UA"/>
        </w:rPr>
        <w:t>адреса</w:t>
      </w:r>
    </w:p>
    <w:p w14:paraId="333C2C49" w14:textId="77777777" w:rsidR="005B57C2" w:rsidRPr="001D0798" w:rsidRDefault="005B57C2" w:rsidP="005B57C2">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267BAE75" w14:textId="77777777" w:rsidR="005B57C2" w:rsidRPr="001D0798" w:rsidRDefault="005B57C2" w:rsidP="005B57C2">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71E09259" w14:textId="77777777" w:rsidR="005B57C2" w:rsidRPr="001D0798" w:rsidRDefault="005B57C2" w:rsidP="005B57C2">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4F5B43FC" w14:textId="77777777" w:rsidR="005B57C2" w:rsidRPr="001D0798" w:rsidRDefault="005B57C2" w:rsidP="005B57C2">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7B4C0ADC" w14:textId="77777777" w:rsidR="005B57C2" w:rsidRPr="001D0798" w:rsidRDefault="005B57C2" w:rsidP="005B57C2">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2F49A4D7" w14:textId="77777777" w:rsidR="005B57C2" w:rsidRPr="001D0798" w:rsidRDefault="005B57C2" w:rsidP="005B57C2">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37459CF4" w14:textId="77777777" w:rsidR="005B57C2" w:rsidRPr="001D0798" w:rsidRDefault="005B57C2" w:rsidP="005B57C2">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04A3161C" w14:textId="77777777" w:rsidR="005B57C2" w:rsidRPr="001D0798" w:rsidRDefault="005B57C2" w:rsidP="005B57C2">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7F93DF00" w14:textId="77777777" w:rsidR="005B57C2" w:rsidRPr="001D0798" w:rsidRDefault="005B57C2" w:rsidP="005B57C2">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1D0798">
        <w:rPr>
          <w:color w:val="000000"/>
          <w:sz w:val="22"/>
          <w:szCs w:val="22"/>
          <w:lang w:eastAsia="uk-UA"/>
        </w:rPr>
        <w:t>проектом</w:t>
      </w:r>
      <w:proofErr w:type="spellEnd"/>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66DEF0FE" w14:textId="77777777" w:rsidR="005B57C2" w:rsidRPr="001D0798" w:rsidRDefault="005B57C2" w:rsidP="005B57C2">
      <w:pPr>
        <w:ind w:firstLine="710"/>
        <w:rPr>
          <w:sz w:val="22"/>
          <w:szCs w:val="22"/>
        </w:rPr>
      </w:pPr>
      <w:r w:rsidRPr="001D0798">
        <w:rPr>
          <w:color w:val="000000"/>
          <w:sz w:val="22"/>
          <w:szCs w:val="22"/>
          <w:lang w:eastAsia="uk-UA"/>
        </w:rPr>
        <w:t>- Комісією Європейського співтовариства,</w:t>
      </w:r>
    </w:p>
    <w:p w14:paraId="11D032FE" w14:textId="77777777" w:rsidR="005B57C2" w:rsidRPr="001D0798" w:rsidRDefault="005B57C2" w:rsidP="005B57C2">
      <w:pPr>
        <w:ind w:firstLine="710"/>
        <w:rPr>
          <w:sz w:val="22"/>
          <w:szCs w:val="22"/>
        </w:rPr>
      </w:pPr>
      <w:r w:rsidRPr="001D0798">
        <w:rPr>
          <w:color w:val="000000"/>
          <w:sz w:val="22"/>
          <w:szCs w:val="22"/>
          <w:lang w:eastAsia="uk-UA"/>
        </w:rPr>
        <w:t>- Європейським бюро по боротьбі з шахрайством (OLAF),</w:t>
      </w:r>
    </w:p>
    <w:p w14:paraId="7B40F144" w14:textId="77777777" w:rsidR="005B57C2" w:rsidRPr="001D0798" w:rsidRDefault="005B57C2" w:rsidP="005B57C2">
      <w:pPr>
        <w:ind w:firstLine="710"/>
        <w:rPr>
          <w:sz w:val="22"/>
          <w:szCs w:val="22"/>
        </w:rPr>
      </w:pPr>
      <w:r w:rsidRPr="001D0798">
        <w:rPr>
          <w:color w:val="000000"/>
          <w:sz w:val="22"/>
          <w:szCs w:val="22"/>
          <w:lang w:eastAsia="uk-UA"/>
        </w:rPr>
        <w:t>- Європейською рахунковою палатою та</w:t>
      </w:r>
    </w:p>
    <w:p w14:paraId="0574CA59" w14:textId="77777777" w:rsidR="005B57C2" w:rsidRPr="001D0798" w:rsidRDefault="005B57C2" w:rsidP="005B57C2">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C83698F" w14:textId="77777777" w:rsidR="005B57C2" w:rsidRPr="001D0798" w:rsidRDefault="005B57C2" w:rsidP="005B57C2">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87579C1" w14:textId="77777777" w:rsidR="005B57C2" w:rsidRPr="001D0798" w:rsidRDefault="005B57C2" w:rsidP="005B57C2">
      <w:pPr>
        <w:jc w:val="both"/>
        <w:rPr>
          <w:color w:val="000000"/>
          <w:sz w:val="22"/>
          <w:szCs w:val="22"/>
          <w:lang w:eastAsia="uk-UA"/>
        </w:rPr>
      </w:pPr>
    </w:p>
    <w:p w14:paraId="1DCC9CAF" w14:textId="77777777" w:rsidR="005B57C2" w:rsidRPr="001D0798" w:rsidRDefault="005B57C2" w:rsidP="005B57C2">
      <w:pPr>
        <w:jc w:val="both"/>
        <w:rPr>
          <w:color w:val="000000"/>
          <w:sz w:val="22"/>
          <w:szCs w:val="22"/>
          <w:lang w:eastAsia="uk-UA"/>
        </w:rPr>
      </w:pPr>
    </w:p>
    <w:p w14:paraId="4DA3A88F" w14:textId="77777777" w:rsidR="005B57C2" w:rsidRPr="001D0798" w:rsidRDefault="005B57C2" w:rsidP="005B57C2">
      <w:pPr>
        <w:jc w:val="both"/>
        <w:rPr>
          <w:color w:val="000000"/>
          <w:sz w:val="22"/>
          <w:szCs w:val="22"/>
          <w:lang w:eastAsia="uk-UA"/>
        </w:rPr>
      </w:pPr>
    </w:p>
    <w:p w14:paraId="1A865EA0" w14:textId="77777777" w:rsidR="005B57C2" w:rsidRPr="001D0798" w:rsidRDefault="005B57C2" w:rsidP="005B57C2">
      <w:pPr>
        <w:jc w:val="both"/>
        <w:rPr>
          <w:color w:val="000000"/>
          <w:sz w:val="22"/>
          <w:szCs w:val="22"/>
          <w:lang w:eastAsia="uk-UA"/>
        </w:rPr>
      </w:pPr>
    </w:p>
    <w:p w14:paraId="2FE8F073" w14:textId="77777777" w:rsidR="005B57C2" w:rsidRPr="001D0798" w:rsidRDefault="005B57C2" w:rsidP="005B57C2">
      <w:pPr>
        <w:jc w:val="both"/>
        <w:rPr>
          <w:sz w:val="22"/>
          <w:szCs w:val="22"/>
        </w:rPr>
      </w:pPr>
      <w:r w:rsidRPr="001D0798">
        <w:rPr>
          <w:color w:val="000000"/>
          <w:sz w:val="22"/>
          <w:szCs w:val="22"/>
          <w:lang w:eastAsia="uk-UA"/>
        </w:rPr>
        <w:t>_______________________________________                                  ________________________________</w:t>
      </w:r>
    </w:p>
    <w:p w14:paraId="165D3AD4" w14:textId="77777777" w:rsidR="005B57C2" w:rsidRPr="001D0798" w:rsidRDefault="005B57C2" w:rsidP="005B57C2">
      <w:pPr>
        <w:jc w:val="both"/>
        <w:rPr>
          <w:sz w:val="22"/>
          <w:szCs w:val="22"/>
        </w:rPr>
      </w:pPr>
      <w:r w:rsidRPr="001D0798">
        <w:rPr>
          <w:i/>
          <w:iCs/>
          <w:color w:val="000000"/>
          <w:sz w:val="22"/>
          <w:szCs w:val="22"/>
          <w:lang w:eastAsia="uk-UA"/>
        </w:rPr>
        <w:t>                         Місце, дата                                                                               підпис </w:t>
      </w:r>
    </w:p>
    <w:p w14:paraId="11A6A2B2" w14:textId="77777777" w:rsidR="005B57C2" w:rsidRPr="001D0798" w:rsidRDefault="005B57C2" w:rsidP="005B57C2">
      <w:pPr>
        <w:rPr>
          <w:sz w:val="22"/>
          <w:szCs w:val="22"/>
        </w:rPr>
      </w:pPr>
    </w:p>
    <w:p w14:paraId="2EFE261D" w14:textId="77777777" w:rsidR="005B57C2" w:rsidRDefault="005B57C2" w:rsidP="00584CC6">
      <w:pPr>
        <w:ind w:left="142" w:firstLine="284"/>
        <w:jc w:val="right"/>
        <w:rPr>
          <w:sz w:val="22"/>
          <w:szCs w:val="22"/>
        </w:rPr>
      </w:pPr>
    </w:p>
    <w:sectPr w:rsidR="005B57C2"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6D03" w14:textId="77777777" w:rsidR="001456C2" w:rsidRDefault="001456C2" w:rsidP="00B948CF">
      <w:r>
        <w:separator/>
      </w:r>
    </w:p>
  </w:endnote>
  <w:endnote w:type="continuationSeparator" w:id="0">
    <w:p w14:paraId="53A78394" w14:textId="77777777" w:rsidR="001456C2" w:rsidRDefault="001456C2" w:rsidP="00B948CF">
      <w:r>
        <w:continuationSeparator/>
      </w:r>
    </w:p>
  </w:endnote>
  <w:endnote w:type="continuationNotice" w:id="1">
    <w:p w14:paraId="425DC3E2" w14:textId="77777777" w:rsidR="001456C2" w:rsidRDefault="0014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4294" w14:textId="77777777" w:rsidR="001456C2" w:rsidRDefault="001456C2" w:rsidP="00B948CF">
      <w:r>
        <w:separator/>
      </w:r>
    </w:p>
  </w:footnote>
  <w:footnote w:type="continuationSeparator" w:id="0">
    <w:p w14:paraId="6D5B541E" w14:textId="77777777" w:rsidR="001456C2" w:rsidRDefault="001456C2" w:rsidP="00B948CF">
      <w:r>
        <w:continuationSeparator/>
      </w:r>
    </w:p>
  </w:footnote>
  <w:footnote w:type="continuationNotice" w:id="1">
    <w:p w14:paraId="7B8C55D1" w14:textId="77777777" w:rsidR="001456C2" w:rsidRDefault="00145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1F86"/>
    <w:rsid w:val="00032088"/>
    <w:rsid w:val="0003635E"/>
    <w:rsid w:val="00040AFC"/>
    <w:rsid w:val="000468BE"/>
    <w:rsid w:val="000508B1"/>
    <w:rsid w:val="00050974"/>
    <w:rsid w:val="00052B37"/>
    <w:rsid w:val="000538A3"/>
    <w:rsid w:val="00054EDE"/>
    <w:rsid w:val="00055269"/>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6B18"/>
    <w:rsid w:val="00107255"/>
    <w:rsid w:val="00107BD4"/>
    <w:rsid w:val="00107C16"/>
    <w:rsid w:val="00107DD1"/>
    <w:rsid w:val="001117F3"/>
    <w:rsid w:val="00111840"/>
    <w:rsid w:val="0011358C"/>
    <w:rsid w:val="00114C08"/>
    <w:rsid w:val="0012328E"/>
    <w:rsid w:val="001237BA"/>
    <w:rsid w:val="00124A87"/>
    <w:rsid w:val="00125975"/>
    <w:rsid w:val="00126314"/>
    <w:rsid w:val="00127905"/>
    <w:rsid w:val="00127F4C"/>
    <w:rsid w:val="00131745"/>
    <w:rsid w:val="00131B8B"/>
    <w:rsid w:val="0013219B"/>
    <w:rsid w:val="0013438F"/>
    <w:rsid w:val="00134436"/>
    <w:rsid w:val="001368BF"/>
    <w:rsid w:val="00143265"/>
    <w:rsid w:val="00143E8C"/>
    <w:rsid w:val="00144F82"/>
    <w:rsid w:val="001456C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76FA8"/>
    <w:rsid w:val="0018192E"/>
    <w:rsid w:val="00182C9D"/>
    <w:rsid w:val="00182EA8"/>
    <w:rsid w:val="00183480"/>
    <w:rsid w:val="00183F60"/>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13AD"/>
    <w:rsid w:val="00202350"/>
    <w:rsid w:val="00204A82"/>
    <w:rsid w:val="00204FE3"/>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0F6C"/>
    <w:rsid w:val="002C1D11"/>
    <w:rsid w:val="002C1FF0"/>
    <w:rsid w:val="002C4D8B"/>
    <w:rsid w:val="002D164F"/>
    <w:rsid w:val="002D1932"/>
    <w:rsid w:val="002D322D"/>
    <w:rsid w:val="002D4687"/>
    <w:rsid w:val="002D65B5"/>
    <w:rsid w:val="002D65FA"/>
    <w:rsid w:val="002E0B38"/>
    <w:rsid w:val="002E29E8"/>
    <w:rsid w:val="002E3A4F"/>
    <w:rsid w:val="002E413A"/>
    <w:rsid w:val="002E7084"/>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1637"/>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053"/>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4868"/>
    <w:rsid w:val="004252D1"/>
    <w:rsid w:val="00426AAE"/>
    <w:rsid w:val="0042787A"/>
    <w:rsid w:val="0043127A"/>
    <w:rsid w:val="00431B23"/>
    <w:rsid w:val="004365F3"/>
    <w:rsid w:val="00436D18"/>
    <w:rsid w:val="00437323"/>
    <w:rsid w:val="00437541"/>
    <w:rsid w:val="00437D51"/>
    <w:rsid w:val="00445CFE"/>
    <w:rsid w:val="00447DEC"/>
    <w:rsid w:val="004501F2"/>
    <w:rsid w:val="00456E5A"/>
    <w:rsid w:val="0046488C"/>
    <w:rsid w:val="00465079"/>
    <w:rsid w:val="0046634B"/>
    <w:rsid w:val="00466AD8"/>
    <w:rsid w:val="00467A47"/>
    <w:rsid w:val="0047143A"/>
    <w:rsid w:val="00472974"/>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3D79"/>
    <w:rsid w:val="00514676"/>
    <w:rsid w:val="00515D5B"/>
    <w:rsid w:val="0051610A"/>
    <w:rsid w:val="005172AF"/>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4151"/>
    <w:rsid w:val="00544648"/>
    <w:rsid w:val="00544F05"/>
    <w:rsid w:val="0054503A"/>
    <w:rsid w:val="0054512C"/>
    <w:rsid w:val="00545BF1"/>
    <w:rsid w:val="00545FFD"/>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66B87"/>
    <w:rsid w:val="00571608"/>
    <w:rsid w:val="00571E08"/>
    <w:rsid w:val="00577961"/>
    <w:rsid w:val="0058200F"/>
    <w:rsid w:val="00582700"/>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57C2"/>
    <w:rsid w:val="005B6FDA"/>
    <w:rsid w:val="005C1016"/>
    <w:rsid w:val="005C31C2"/>
    <w:rsid w:val="005C33EB"/>
    <w:rsid w:val="005C3CF4"/>
    <w:rsid w:val="005C5475"/>
    <w:rsid w:val="005C5973"/>
    <w:rsid w:val="005C5DBC"/>
    <w:rsid w:val="005C6A83"/>
    <w:rsid w:val="005D1C87"/>
    <w:rsid w:val="005D40DA"/>
    <w:rsid w:val="005D4A11"/>
    <w:rsid w:val="005D5893"/>
    <w:rsid w:val="005D60A6"/>
    <w:rsid w:val="005D7932"/>
    <w:rsid w:val="005E028D"/>
    <w:rsid w:val="005E4AA2"/>
    <w:rsid w:val="005E4B0D"/>
    <w:rsid w:val="005E5099"/>
    <w:rsid w:val="005F61DA"/>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2B"/>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7076B"/>
    <w:rsid w:val="00677FF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3D9F"/>
    <w:rsid w:val="0071419A"/>
    <w:rsid w:val="007164C2"/>
    <w:rsid w:val="0071706E"/>
    <w:rsid w:val="00720923"/>
    <w:rsid w:val="00720D3B"/>
    <w:rsid w:val="00722CB6"/>
    <w:rsid w:val="007238CE"/>
    <w:rsid w:val="007265F2"/>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927DF"/>
    <w:rsid w:val="0079464B"/>
    <w:rsid w:val="00796129"/>
    <w:rsid w:val="0079687D"/>
    <w:rsid w:val="007970A2"/>
    <w:rsid w:val="007A1CB4"/>
    <w:rsid w:val="007B29F9"/>
    <w:rsid w:val="007C1E85"/>
    <w:rsid w:val="007C4F94"/>
    <w:rsid w:val="007C501A"/>
    <w:rsid w:val="007C6856"/>
    <w:rsid w:val="007C79D7"/>
    <w:rsid w:val="007D0BDC"/>
    <w:rsid w:val="007D1677"/>
    <w:rsid w:val="007D260E"/>
    <w:rsid w:val="007D2DB9"/>
    <w:rsid w:val="007D4479"/>
    <w:rsid w:val="007D4DC6"/>
    <w:rsid w:val="007E0BA4"/>
    <w:rsid w:val="007F2B4D"/>
    <w:rsid w:val="007F4FAA"/>
    <w:rsid w:val="007F5E9B"/>
    <w:rsid w:val="00801A05"/>
    <w:rsid w:val="00803765"/>
    <w:rsid w:val="00804920"/>
    <w:rsid w:val="008052AD"/>
    <w:rsid w:val="00805369"/>
    <w:rsid w:val="008142AF"/>
    <w:rsid w:val="00815104"/>
    <w:rsid w:val="0081680F"/>
    <w:rsid w:val="00824457"/>
    <w:rsid w:val="00826FF1"/>
    <w:rsid w:val="0082783F"/>
    <w:rsid w:val="00827DA1"/>
    <w:rsid w:val="0083058E"/>
    <w:rsid w:val="008305FA"/>
    <w:rsid w:val="008322F7"/>
    <w:rsid w:val="00832797"/>
    <w:rsid w:val="008334FB"/>
    <w:rsid w:val="00834D4B"/>
    <w:rsid w:val="008360B9"/>
    <w:rsid w:val="00836827"/>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1691"/>
    <w:rsid w:val="00873FDE"/>
    <w:rsid w:val="00875E2E"/>
    <w:rsid w:val="00876108"/>
    <w:rsid w:val="008810A2"/>
    <w:rsid w:val="00882295"/>
    <w:rsid w:val="008838DD"/>
    <w:rsid w:val="00887059"/>
    <w:rsid w:val="00891401"/>
    <w:rsid w:val="008920EF"/>
    <w:rsid w:val="0089552A"/>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3A55"/>
    <w:rsid w:val="008E4024"/>
    <w:rsid w:val="008E54C3"/>
    <w:rsid w:val="008E7535"/>
    <w:rsid w:val="008E79D3"/>
    <w:rsid w:val="008E7BA6"/>
    <w:rsid w:val="008E7BDE"/>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3FB6"/>
    <w:rsid w:val="00945239"/>
    <w:rsid w:val="00945F7F"/>
    <w:rsid w:val="00945FDA"/>
    <w:rsid w:val="009470DF"/>
    <w:rsid w:val="00947CCF"/>
    <w:rsid w:val="00954316"/>
    <w:rsid w:val="00955B3A"/>
    <w:rsid w:val="009563A3"/>
    <w:rsid w:val="00956993"/>
    <w:rsid w:val="00957AC1"/>
    <w:rsid w:val="00957FBF"/>
    <w:rsid w:val="00961309"/>
    <w:rsid w:val="009616E9"/>
    <w:rsid w:val="0096230F"/>
    <w:rsid w:val="00962BD0"/>
    <w:rsid w:val="009642DB"/>
    <w:rsid w:val="00964EE7"/>
    <w:rsid w:val="0096718D"/>
    <w:rsid w:val="00970B44"/>
    <w:rsid w:val="00970C03"/>
    <w:rsid w:val="00971F17"/>
    <w:rsid w:val="00973B90"/>
    <w:rsid w:val="0097473F"/>
    <w:rsid w:val="00974961"/>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5B21"/>
    <w:rsid w:val="00A217DF"/>
    <w:rsid w:val="00A2336D"/>
    <w:rsid w:val="00A25978"/>
    <w:rsid w:val="00A30BC3"/>
    <w:rsid w:val="00A3563B"/>
    <w:rsid w:val="00A3721F"/>
    <w:rsid w:val="00A37570"/>
    <w:rsid w:val="00A41963"/>
    <w:rsid w:val="00A476ED"/>
    <w:rsid w:val="00A47BE8"/>
    <w:rsid w:val="00A514CD"/>
    <w:rsid w:val="00A526B6"/>
    <w:rsid w:val="00A52A59"/>
    <w:rsid w:val="00A5452B"/>
    <w:rsid w:val="00A554D5"/>
    <w:rsid w:val="00A60480"/>
    <w:rsid w:val="00A6169D"/>
    <w:rsid w:val="00A61C63"/>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76911"/>
    <w:rsid w:val="00A80599"/>
    <w:rsid w:val="00A813D9"/>
    <w:rsid w:val="00A830FA"/>
    <w:rsid w:val="00A85032"/>
    <w:rsid w:val="00A86167"/>
    <w:rsid w:val="00A8646F"/>
    <w:rsid w:val="00A90668"/>
    <w:rsid w:val="00A909E1"/>
    <w:rsid w:val="00A92A3F"/>
    <w:rsid w:val="00A92A9D"/>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5DCD"/>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45B8"/>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4A47"/>
    <w:rsid w:val="00B86116"/>
    <w:rsid w:val="00B86BDF"/>
    <w:rsid w:val="00B90512"/>
    <w:rsid w:val="00B917AA"/>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681"/>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A6F"/>
    <w:rsid w:val="00BE360A"/>
    <w:rsid w:val="00BE3769"/>
    <w:rsid w:val="00BE37BB"/>
    <w:rsid w:val="00BE5135"/>
    <w:rsid w:val="00BE5AA9"/>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7E7B"/>
    <w:rsid w:val="00C57FC3"/>
    <w:rsid w:val="00C6236C"/>
    <w:rsid w:val="00C62565"/>
    <w:rsid w:val="00C633BB"/>
    <w:rsid w:val="00C67C6D"/>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3350"/>
    <w:rsid w:val="00C9414F"/>
    <w:rsid w:val="00C97732"/>
    <w:rsid w:val="00CA3A4B"/>
    <w:rsid w:val="00CA618B"/>
    <w:rsid w:val="00CA7125"/>
    <w:rsid w:val="00CB0EC3"/>
    <w:rsid w:val="00CB107F"/>
    <w:rsid w:val="00CB1E24"/>
    <w:rsid w:val="00CB358F"/>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2D23"/>
    <w:rsid w:val="00D83F9F"/>
    <w:rsid w:val="00D85CEB"/>
    <w:rsid w:val="00D85EFB"/>
    <w:rsid w:val="00D9088D"/>
    <w:rsid w:val="00D90EC8"/>
    <w:rsid w:val="00D91D61"/>
    <w:rsid w:val="00D93610"/>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15C4"/>
    <w:rsid w:val="00E11BE8"/>
    <w:rsid w:val="00E12363"/>
    <w:rsid w:val="00E12786"/>
    <w:rsid w:val="00E16782"/>
    <w:rsid w:val="00E17D3E"/>
    <w:rsid w:val="00E21051"/>
    <w:rsid w:val="00E228A3"/>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06E5"/>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04BE"/>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7497"/>
    <w:rsid w:val="00F203A1"/>
    <w:rsid w:val="00F214CD"/>
    <w:rsid w:val="00F229E2"/>
    <w:rsid w:val="00F2673A"/>
    <w:rsid w:val="00F2766E"/>
    <w:rsid w:val="00F27BE6"/>
    <w:rsid w:val="00F27D7D"/>
    <w:rsid w:val="00F31154"/>
    <w:rsid w:val="00F31466"/>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5D95"/>
    <w:rsid w:val="00F67766"/>
    <w:rsid w:val="00F70598"/>
    <w:rsid w:val="00F709A0"/>
    <w:rsid w:val="00F715FD"/>
    <w:rsid w:val="00F73140"/>
    <w:rsid w:val="00F73A33"/>
    <w:rsid w:val="00F75F0B"/>
    <w:rsid w:val="00F7649E"/>
    <w:rsid w:val="00F80546"/>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16733</Words>
  <Characters>9539</Characters>
  <Application>Microsoft Office Word</Application>
  <DocSecurity>0</DocSecurity>
  <Lines>79</Lines>
  <Paragraphs>52</Paragraphs>
  <ScaleCrop>false</ScaleCrop>
  <Company>AUN of PLWH</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89</cp:revision>
  <cp:lastPrinted>2023-12-30T04:52:00Z</cp:lastPrinted>
  <dcterms:created xsi:type="dcterms:W3CDTF">2024-10-29T18:42:00Z</dcterms:created>
  <dcterms:modified xsi:type="dcterms:W3CDTF">2026-04-08T13:33:00Z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