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09E676B3"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00D47906" w:rsidRPr="00A21488">
        <w:rPr>
          <w:b/>
          <w:bCs/>
          <w:sz w:val="22"/>
          <w:szCs w:val="22"/>
          <w:lang w:val="uk-UA"/>
        </w:rPr>
        <w:t>«</w:t>
      </w:r>
      <w:r w:rsidR="00A249A5">
        <w:rPr>
          <w:b/>
          <w:bCs/>
          <w:sz w:val="22"/>
          <w:szCs w:val="22"/>
          <w:lang w:val="uk-UA"/>
        </w:rPr>
        <w:t>01</w:t>
      </w:r>
      <w:r w:rsidRPr="00A21488">
        <w:rPr>
          <w:b/>
          <w:bCs/>
          <w:sz w:val="22"/>
          <w:szCs w:val="22"/>
        </w:rPr>
        <w:t xml:space="preserve">» </w:t>
      </w:r>
      <w:r w:rsidR="00A249A5">
        <w:rPr>
          <w:b/>
          <w:bCs/>
          <w:sz w:val="22"/>
          <w:szCs w:val="22"/>
          <w:lang w:val="uk-UA"/>
        </w:rPr>
        <w:t>квіт</w:t>
      </w:r>
      <w:r w:rsidR="00A835AD" w:rsidRPr="00A21488">
        <w:rPr>
          <w:b/>
          <w:bCs/>
          <w:sz w:val="22"/>
          <w:szCs w:val="22"/>
          <w:lang w:val="uk-UA"/>
        </w:rPr>
        <w:t>ня</w:t>
      </w:r>
      <w:r w:rsidRPr="00A21488">
        <w:rPr>
          <w:b/>
          <w:bCs/>
          <w:sz w:val="22"/>
          <w:szCs w:val="22"/>
        </w:rPr>
        <w:t xml:space="preserve"> 202</w:t>
      </w:r>
      <w:r w:rsidR="00273CC8" w:rsidRPr="00A21488">
        <w:rPr>
          <w:b/>
          <w:bCs/>
          <w:sz w:val="22"/>
          <w:szCs w:val="22"/>
          <w:lang w:val="uk-UA"/>
        </w:rPr>
        <w:t>6</w:t>
      </w:r>
      <w:r w:rsidRPr="00A21488">
        <w:rPr>
          <w:b/>
          <w:bCs/>
          <w:sz w:val="22"/>
          <w:szCs w:val="22"/>
        </w:rPr>
        <w:t xml:space="preserve"> р.</w:t>
      </w:r>
    </w:p>
    <w:p w14:paraId="4A5FFF9C" w14:textId="62189303" w:rsidR="00A249A5" w:rsidRPr="00A249A5" w:rsidRDefault="00A249A5" w:rsidP="00A249A5">
      <w:pPr>
        <w:tabs>
          <w:tab w:val="left" w:pos="840"/>
          <w:tab w:val="right" w:pos="9900"/>
        </w:tabs>
        <w:jc w:val="center"/>
        <w:rPr>
          <w:b/>
          <w:bCs/>
          <w:strike/>
          <w:color w:val="EE0000"/>
          <w:sz w:val="22"/>
          <w:szCs w:val="22"/>
          <w:lang w:val="uk-UA"/>
        </w:rPr>
      </w:pPr>
      <w:r>
        <w:rPr>
          <w:b/>
          <w:bCs/>
          <w:sz w:val="22"/>
          <w:szCs w:val="22"/>
          <w:lang w:val="uk-UA"/>
        </w:rPr>
        <w:tab/>
      </w:r>
      <w:r>
        <w:rPr>
          <w:b/>
          <w:bCs/>
          <w:sz w:val="22"/>
          <w:szCs w:val="22"/>
          <w:lang w:val="uk-UA"/>
        </w:rPr>
        <w:tab/>
      </w:r>
      <w:r w:rsidRPr="00A249A5">
        <w:rPr>
          <w:b/>
          <w:bCs/>
          <w:strike/>
          <w:color w:val="EE0000"/>
          <w:sz w:val="22"/>
          <w:szCs w:val="22"/>
          <w:lang w:val="uk-UA"/>
        </w:rPr>
        <w:t>«25</w:t>
      </w:r>
      <w:r w:rsidRPr="00A249A5">
        <w:rPr>
          <w:b/>
          <w:bCs/>
          <w:strike/>
          <w:color w:val="EE0000"/>
          <w:sz w:val="22"/>
          <w:szCs w:val="22"/>
        </w:rPr>
        <w:t xml:space="preserve">» </w:t>
      </w:r>
      <w:r w:rsidRPr="00A249A5">
        <w:rPr>
          <w:b/>
          <w:bCs/>
          <w:strike/>
          <w:color w:val="EE0000"/>
          <w:sz w:val="22"/>
          <w:szCs w:val="22"/>
          <w:lang w:val="uk-UA"/>
        </w:rPr>
        <w:t>березня</w:t>
      </w:r>
      <w:r w:rsidRPr="00A249A5">
        <w:rPr>
          <w:b/>
          <w:bCs/>
          <w:strike/>
          <w:color w:val="EE0000"/>
          <w:sz w:val="22"/>
          <w:szCs w:val="22"/>
        </w:rPr>
        <w:t xml:space="preserve"> 202</w:t>
      </w:r>
      <w:r w:rsidRPr="00A249A5">
        <w:rPr>
          <w:b/>
          <w:bCs/>
          <w:strike/>
          <w:color w:val="EE0000"/>
          <w:sz w:val="22"/>
          <w:szCs w:val="22"/>
          <w:lang w:val="uk-UA"/>
        </w:rPr>
        <w:t>6</w:t>
      </w:r>
      <w:r w:rsidRPr="00A249A5">
        <w:rPr>
          <w:b/>
          <w:bCs/>
          <w:strike/>
          <w:color w:val="EE0000"/>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15800E37" w:rsidR="00203564" w:rsidRPr="0072454A"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921A3F" w:rsidRPr="00921A3F">
        <w:rPr>
          <w:b/>
          <w:sz w:val="22"/>
          <w:szCs w:val="22"/>
          <w:lang w:val="uk-UA"/>
        </w:rPr>
        <w:t>2821</w:t>
      </w:r>
      <w:r w:rsidR="00921A3F" w:rsidRPr="00921A3F">
        <w:rPr>
          <w:b/>
          <w:sz w:val="22"/>
          <w:szCs w:val="22"/>
          <w:lang w:val="en-US"/>
        </w:rPr>
        <w:t>OR</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47419DF8"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оголошує</w:t>
      </w:r>
      <w:r w:rsidR="00A249A5">
        <w:rPr>
          <w:sz w:val="22"/>
          <w:szCs w:val="22"/>
          <w:lang w:val="uk-UA"/>
        </w:rPr>
        <w:t xml:space="preserve"> продовження</w:t>
      </w:r>
      <w:r w:rsidRPr="00E43961">
        <w:rPr>
          <w:sz w:val="22"/>
          <w:szCs w:val="22"/>
          <w:lang w:val="uk-UA"/>
        </w:rPr>
        <w:t xml:space="preserve"> </w:t>
      </w:r>
      <w:r w:rsidR="00D96756" w:rsidRPr="00E43961">
        <w:rPr>
          <w:sz w:val="22"/>
          <w:szCs w:val="22"/>
          <w:lang w:val="uk-UA"/>
        </w:rPr>
        <w:t>конкурс</w:t>
      </w:r>
      <w:r w:rsidR="00A249A5">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7C7D94" w:rsidRPr="00E43961">
        <w:rPr>
          <w:sz w:val="22"/>
          <w:szCs w:val="22"/>
          <w:lang w:val="uk-UA"/>
        </w:rPr>
        <w:t xml:space="preserve"> </w:t>
      </w:r>
      <w:r w:rsidR="00891891" w:rsidRPr="00E03782">
        <w:rPr>
          <w:lang w:val="uk-UA"/>
        </w:rPr>
        <w:t xml:space="preserve">протипожежного обладнання та </w:t>
      </w:r>
      <w:r w:rsidR="00394580" w:rsidRPr="00E03782">
        <w:rPr>
          <w:lang w:val="uk-UA"/>
        </w:rPr>
        <w:t>господарського інвентарю</w:t>
      </w:r>
      <w:r w:rsidR="002F31A7">
        <w:rPr>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E03782">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A249A5" w:rsidRDefault="00A206D9" w:rsidP="00306699">
            <w:pPr>
              <w:jc w:val="center"/>
              <w:rPr>
                <w:bCs/>
                <w:strike/>
                <w:color w:val="EE0000"/>
                <w:sz w:val="22"/>
                <w:szCs w:val="22"/>
                <w:lang w:val="uk-UA"/>
              </w:rPr>
            </w:pPr>
            <w:r w:rsidRPr="00A249A5">
              <w:rPr>
                <w:bCs/>
                <w:strike/>
                <w:color w:val="EE0000"/>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278C2F63" w:rsidR="00A206D9" w:rsidRPr="00A249A5" w:rsidRDefault="007E08D5" w:rsidP="00A841AA">
            <w:pPr>
              <w:rPr>
                <w:bCs/>
                <w:strike/>
                <w:color w:val="EE0000"/>
                <w:sz w:val="22"/>
                <w:szCs w:val="22"/>
                <w:lang w:val="uk-UA"/>
              </w:rPr>
            </w:pPr>
            <w:r w:rsidRPr="00A249A5">
              <w:rPr>
                <w:bCs/>
                <w:strike/>
                <w:color w:val="EE0000"/>
                <w:sz w:val="22"/>
                <w:szCs w:val="22"/>
                <w:lang w:val="uk-UA"/>
              </w:rPr>
              <w:t>Перегородка для кімнати, 6 панелі</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7F55EE1D" w:rsidR="00A206D9" w:rsidRPr="00A249A5" w:rsidRDefault="005C413C" w:rsidP="000326A8">
            <w:pPr>
              <w:jc w:val="center"/>
              <w:rPr>
                <w:strike/>
                <w:color w:val="EE0000"/>
                <w:sz w:val="22"/>
                <w:szCs w:val="22"/>
                <w:lang w:val="uk-UA"/>
              </w:rPr>
            </w:pPr>
            <w:r w:rsidRPr="00A249A5">
              <w:rPr>
                <w:bCs/>
                <w:strike/>
                <w:color w:val="EE0000"/>
                <w:spacing w:val="-6"/>
                <w:sz w:val="22"/>
                <w:szCs w:val="22"/>
                <w:lang w:val="uk-UA"/>
              </w:rPr>
              <w:t>2 шт.</w:t>
            </w:r>
          </w:p>
        </w:tc>
        <w:tc>
          <w:tcPr>
            <w:tcW w:w="3380" w:type="dxa"/>
            <w:tcBorders>
              <w:top w:val="single" w:sz="4" w:space="0" w:color="auto"/>
              <w:left w:val="single" w:sz="4" w:space="0" w:color="auto"/>
              <w:bottom w:val="single" w:sz="4" w:space="0" w:color="auto"/>
              <w:right w:val="single" w:sz="4" w:space="0" w:color="auto"/>
            </w:tcBorders>
            <w:vAlign w:val="center"/>
          </w:tcPr>
          <w:p w14:paraId="174CA0E0" w14:textId="463D2E84" w:rsidR="00A206D9" w:rsidRPr="00A249A5" w:rsidRDefault="00A206D9" w:rsidP="006D0A0B">
            <w:pPr>
              <w:jc w:val="center"/>
              <w:rPr>
                <w:bCs/>
                <w:strike/>
                <w:color w:val="EE0000"/>
                <w:sz w:val="22"/>
                <w:szCs w:val="22"/>
                <w:lang w:val="uk-UA"/>
              </w:rPr>
            </w:pPr>
            <w:r w:rsidRPr="00A249A5">
              <w:rPr>
                <w:bCs/>
                <w:strike/>
                <w:color w:val="EE0000"/>
                <w:sz w:val="22"/>
                <w:szCs w:val="22"/>
                <w:lang w:val="uk-UA"/>
              </w:rPr>
              <w:t>Деталі в Додатку №</w:t>
            </w:r>
            <w:r w:rsidR="00E6014A" w:rsidRPr="00A249A5">
              <w:rPr>
                <w:bCs/>
                <w:strike/>
                <w:color w:val="EE0000"/>
                <w:sz w:val="22"/>
                <w:szCs w:val="22"/>
                <w:lang w:val="uk-UA"/>
              </w:rPr>
              <w:t xml:space="preserve">1 </w:t>
            </w:r>
            <w:r w:rsidRPr="00A249A5">
              <w:rPr>
                <w:bCs/>
                <w:strike/>
                <w:color w:val="EE0000"/>
                <w:sz w:val="22"/>
                <w:szCs w:val="22"/>
                <w:lang w:val="uk-UA"/>
              </w:rPr>
              <w:t>до Запиту</w:t>
            </w:r>
          </w:p>
        </w:tc>
      </w:tr>
      <w:tr w:rsidR="00E03782" w:rsidRPr="00E43961" w14:paraId="498445E6" w14:textId="77777777" w:rsidTr="00E03782">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42AAA7AD" w14:textId="727A6E01" w:rsidR="00E03782" w:rsidRPr="00A249A5" w:rsidRDefault="00E03782" w:rsidP="00306699">
            <w:pPr>
              <w:jc w:val="center"/>
              <w:rPr>
                <w:bCs/>
                <w:strike/>
                <w:color w:val="EE0000"/>
                <w:sz w:val="22"/>
                <w:szCs w:val="22"/>
                <w:lang w:val="uk-UA"/>
              </w:rPr>
            </w:pPr>
            <w:r w:rsidRPr="00A249A5">
              <w:rPr>
                <w:bCs/>
                <w:strike/>
                <w:color w:val="EE0000"/>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27EF7E34" w14:textId="2F50B15C" w:rsidR="00E03782" w:rsidRPr="00A249A5" w:rsidRDefault="00794B2B" w:rsidP="00A841AA">
            <w:pPr>
              <w:rPr>
                <w:bCs/>
                <w:strike/>
                <w:color w:val="EE0000"/>
                <w:sz w:val="22"/>
                <w:szCs w:val="22"/>
                <w:lang w:val="uk-UA"/>
              </w:rPr>
            </w:pPr>
            <w:r w:rsidRPr="00A249A5">
              <w:rPr>
                <w:bCs/>
                <w:strike/>
                <w:color w:val="EE0000"/>
                <w:sz w:val="22"/>
                <w:szCs w:val="22"/>
                <w:lang w:val="uk-UA"/>
              </w:rPr>
              <w:t>Льодоруб ручний з держаком</w:t>
            </w:r>
          </w:p>
        </w:tc>
        <w:tc>
          <w:tcPr>
            <w:tcW w:w="1914" w:type="dxa"/>
            <w:tcBorders>
              <w:top w:val="single" w:sz="4" w:space="0" w:color="auto"/>
              <w:left w:val="single" w:sz="4" w:space="0" w:color="auto"/>
              <w:bottom w:val="single" w:sz="4" w:space="0" w:color="auto"/>
              <w:right w:val="single" w:sz="4" w:space="0" w:color="auto"/>
            </w:tcBorders>
            <w:vAlign w:val="center"/>
          </w:tcPr>
          <w:p w14:paraId="29C94903" w14:textId="7D002CB7" w:rsidR="00E03782" w:rsidRPr="00A249A5" w:rsidRDefault="005C413C" w:rsidP="000326A8">
            <w:pPr>
              <w:jc w:val="center"/>
              <w:rPr>
                <w:bCs/>
                <w:strike/>
                <w:color w:val="EE0000"/>
                <w:spacing w:val="-6"/>
                <w:sz w:val="22"/>
                <w:szCs w:val="22"/>
                <w:lang w:val="uk-UA"/>
              </w:rPr>
            </w:pPr>
            <w:r w:rsidRPr="00A249A5">
              <w:rPr>
                <w:bCs/>
                <w:strike/>
                <w:color w:val="EE0000"/>
                <w:spacing w:val="-6"/>
                <w:sz w:val="22"/>
                <w:szCs w:val="22"/>
                <w:lang w:val="uk-UA"/>
              </w:rPr>
              <w:t>1 шт.</w:t>
            </w:r>
          </w:p>
        </w:tc>
        <w:tc>
          <w:tcPr>
            <w:tcW w:w="3380" w:type="dxa"/>
            <w:tcBorders>
              <w:top w:val="single" w:sz="4" w:space="0" w:color="auto"/>
              <w:left w:val="single" w:sz="4" w:space="0" w:color="auto"/>
              <w:bottom w:val="single" w:sz="4" w:space="0" w:color="auto"/>
              <w:right w:val="single" w:sz="4" w:space="0" w:color="auto"/>
            </w:tcBorders>
            <w:vAlign w:val="center"/>
          </w:tcPr>
          <w:p w14:paraId="2A02D3CE" w14:textId="4CB401F3" w:rsidR="00E03782" w:rsidRPr="00A249A5" w:rsidRDefault="00E6014A" w:rsidP="006D0A0B">
            <w:pPr>
              <w:jc w:val="center"/>
              <w:rPr>
                <w:bCs/>
                <w:strike/>
                <w:color w:val="EE0000"/>
                <w:sz w:val="22"/>
                <w:szCs w:val="22"/>
                <w:lang w:val="uk-UA"/>
              </w:rPr>
            </w:pPr>
            <w:r w:rsidRPr="00A249A5">
              <w:rPr>
                <w:bCs/>
                <w:strike/>
                <w:color w:val="EE0000"/>
                <w:sz w:val="22"/>
                <w:szCs w:val="22"/>
                <w:lang w:val="uk-UA"/>
              </w:rPr>
              <w:t>Деталі в Додатку №1 до Запиту</w:t>
            </w:r>
          </w:p>
        </w:tc>
      </w:tr>
      <w:tr w:rsidR="00E03782" w:rsidRPr="00E43961" w14:paraId="3B870D57" w14:textId="77777777" w:rsidTr="00E03782">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3D1EECB6" w14:textId="5DDB1A51" w:rsidR="00E03782" w:rsidRPr="008F1D96" w:rsidRDefault="00E03782" w:rsidP="00306699">
            <w:pPr>
              <w:jc w:val="center"/>
              <w:rPr>
                <w:b/>
                <w:sz w:val="22"/>
                <w:szCs w:val="22"/>
                <w:lang w:val="uk-UA"/>
              </w:rPr>
            </w:pPr>
            <w:r w:rsidRPr="008F1D96">
              <w:rPr>
                <w:b/>
                <w:sz w:val="22"/>
                <w:szCs w:val="22"/>
                <w:lang w:val="uk-UA"/>
              </w:rPr>
              <w:t>3</w:t>
            </w:r>
          </w:p>
        </w:tc>
        <w:tc>
          <w:tcPr>
            <w:tcW w:w="4468" w:type="dxa"/>
            <w:tcBorders>
              <w:top w:val="single" w:sz="4" w:space="0" w:color="auto"/>
              <w:left w:val="single" w:sz="4" w:space="0" w:color="auto"/>
              <w:bottom w:val="single" w:sz="4" w:space="0" w:color="auto"/>
              <w:right w:val="single" w:sz="4" w:space="0" w:color="auto"/>
            </w:tcBorders>
            <w:vAlign w:val="center"/>
          </w:tcPr>
          <w:p w14:paraId="666BD549" w14:textId="16E139D5" w:rsidR="00E03782" w:rsidRPr="008F1D96" w:rsidRDefault="00794B2B" w:rsidP="00A841AA">
            <w:pPr>
              <w:rPr>
                <w:b/>
                <w:sz w:val="22"/>
                <w:szCs w:val="22"/>
                <w:lang w:val="uk-UA"/>
              </w:rPr>
            </w:pPr>
            <w:r w:rsidRPr="008F1D96">
              <w:rPr>
                <w:b/>
                <w:sz w:val="22"/>
                <w:szCs w:val="22"/>
                <w:lang w:val="uk-UA"/>
              </w:rPr>
              <w:t>Стенд пожежний відкритого типу зі стаціонарним ящиком для піску</w:t>
            </w:r>
          </w:p>
        </w:tc>
        <w:tc>
          <w:tcPr>
            <w:tcW w:w="1914" w:type="dxa"/>
            <w:tcBorders>
              <w:top w:val="single" w:sz="4" w:space="0" w:color="auto"/>
              <w:left w:val="single" w:sz="4" w:space="0" w:color="auto"/>
              <w:bottom w:val="single" w:sz="4" w:space="0" w:color="auto"/>
              <w:right w:val="single" w:sz="4" w:space="0" w:color="auto"/>
            </w:tcBorders>
            <w:vAlign w:val="center"/>
          </w:tcPr>
          <w:p w14:paraId="51E2432F" w14:textId="101E4D44" w:rsidR="00E03782" w:rsidRPr="008F1D96" w:rsidRDefault="005C413C" w:rsidP="000326A8">
            <w:pPr>
              <w:jc w:val="center"/>
              <w:rPr>
                <w:b/>
                <w:spacing w:val="-6"/>
                <w:sz w:val="22"/>
                <w:szCs w:val="22"/>
                <w:lang w:val="uk-UA"/>
              </w:rPr>
            </w:pPr>
            <w:r w:rsidRPr="008F1D96">
              <w:rPr>
                <w:b/>
                <w:spacing w:val="-6"/>
                <w:sz w:val="22"/>
                <w:szCs w:val="22"/>
                <w:lang w:val="uk-UA"/>
              </w:rPr>
              <w:t>1 набір</w:t>
            </w:r>
          </w:p>
        </w:tc>
        <w:tc>
          <w:tcPr>
            <w:tcW w:w="3380" w:type="dxa"/>
            <w:tcBorders>
              <w:top w:val="single" w:sz="4" w:space="0" w:color="auto"/>
              <w:left w:val="single" w:sz="4" w:space="0" w:color="auto"/>
              <w:bottom w:val="single" w:sz="4" w:space="0" w:color="auto"/>
              <w:right w:val="single" w:sz="4" w:space="0" w:color="auto"/>
            </w:tcBorders>
            <w:vAlign w:val="center"/>
          </w:tcPr>
          <w:p w14:paraId="703850F7" w14:textId="30BBA504" w:rsidR="00E03782" w:rsidRPr="008F1D96" w:rsidRDefault="00E6014A" w:rsidP="006D0A0B">
            <w:pPr>
              <w:jc w:val="center"/>
              <w:rPr>
                <w:b/>
                <w:sz w:val="22"/>
                <w:szCs w:val="22"/>
                <w:lang w:val="uk-UA"/>
              </w:rPr>
            </w:pPr>
            <w:r w:rsidRPr="008F1D96">
              <w:rPr>
                <w:b/>
                <w:sz w:val="22"/>
                <w:szCs w:val="22"/>
                <w:lang w:val="uk-UA"/>
              </w:rPr>
              <w:t>Деталі в Додатку №1 до Запиту</w:t>
            </w:r>
          </w:p>
        </w:tc>
      </w:tr>
      <w:tr w:rsidR="00E03782" w:rsidRPr="00E43961" w14:paraId="5516D71D" w14:textId="77777777" w:rsidTr="00E03782">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305BA56B" w14:textId="398D7C4E" w:rsidR="00E03782" w:rsidRPr="00A249A5" w:rsidRDefault="00E03782" w:rsidP="00306699">
            <w:pPr>
              <w:jc w:val="center"/>
              <w:rPr>
                <w:bCs/>
                <w:strike/>
                <w:color w:val="EE0000"/>
                <w:sz w:val="22"/>
                <w:szCs w:val="22"/>
                <w:lang w:val="uk-UA"/>
              </w:rPr>
            </w:pPr>
            <w:r w:rsidRPr="00A249A5">
              <w:rPr>
                <w:bCs/>
                <w:strike/>
                <w:color w:val="EE0000"/>
                <w:sz w:val="22"/>
                <w:szCs w:val="22"/>
                <w:lang w:val="uk-UA"/>
              </w:rPr>
              <w:t>4</w:t>
            </w:r>
          </w:p>
        </w:tc>
        <w:tc>
          <w:tcPr>
            <w:tcW w:w="4468" w:type="dxa"/>
            <w:tcBorders>
              <w:top w:val="single" w:sz="4" w:space="0" w:color="auto"/>
              <w:left w:val="single" w:sz="4" w:space="0" w:color="auto"/>
              <w:bottom w:val="single" w:sz="4" w:space="0" w:color="auto"/>
              <w:right w:val="single" w:sz="4" w:space="0" w:color="auto"/>
            </w:tcBorders>
            <w:vAlign w:val="center"/>
          </w:tcPr>
          <w:p w14:paraId="46E5CB2B" w14:textId="06FB0CB3" w:rsidR="00E03782" w:rsidRPr="00A249A5" w:rsidRDefault="00794B2B" w:rsidP="00A841AA">
            <w:pPr>
              <w:rPr>
                <w:bCs/>
                <w:strike/>
                <w:color w:val="EE0000"/>
                <w:sz w:val="22"/>
                <w:szCs w:val="22"/>
                <w:lang w:val="uk-UA"/>
              </w:rPr>
            </w:pPr>
            <w:r w:rsidRPr="00A249A5">
              <w:rPr>
                <w:bCs/>
                <w:strike/>
                <w:color w:val="EE0000"/>
                <w:sz w:val="22"/>
                <w:szCs w:val="22"/>
                <w:lang w:val="uk-UA"/>
              </w:rPr>
              <w:t>Вогнегасник ВП-5</w:t>
            </w:r>
          </w:p>
        </w:tc>
        <w:tc>
          <w:tcPr>
            <w:tcW w:w="1914" w:type="dxa"/>
            <w:tcBorders>
              <w:top w:val="single" w:sz="4" w:space="0" w:color="auto"/>
              <w:left w:val="single" w:sz="4" w:space="0" w:color="auto"/>
              <w:bottom w:val="single" w:sz="4" w:space="0" w:color="auto"/>
              <w:right w:val="single" w:sz="4" w:space="0" w:color="auto"/>
            </w:tcBorders>
            <w:vAlign w:val="center"/>
          </w:tcPr>
          <w:p w14:paraId="78B00D87" w14:textId="10F91A2B" w:rsidR="00E03782" w:rsidRPr="00A249A5" w:rsidRDefault="005C413C" w:rsidP="000326A8">
            <w:pPr>
              <w:jc w:val="center"/>
              <w:rPr>
                <w:bCs/>
                <w:strike/>
                <w:color w:val="EE0000"/>
                <w:spacing w:val="-6"/>
                <w:sz w:val="22"/>
                <w:szCs w:val="22"/>
                <w:lang w:val="uk-UA"/>
              </w:rPr>
            </w:pPr>
            <w:r w:rsidRPr="00A249A5">
              <w:rPr>
                <w:bCs/>
                <w:strike/>
                <w:color w:val="EE0000"/>
                <w:spacing w:val="-6"/>
                <w:sz w:val="22"/>
                <w:szCs w:val="22"/>
                <w:lang w:val="uk-UA"/>
              </w:rPr>
              <w:t>21 шт.</w:t>
            </w:r>
          </w:p>
        </w:tc>
        <w:tc>
          <w:tcPr>
            <w:tcW w:w="3380" w:type="dxa"/>
            <w:tcBorders>
              <w:top w:val="single" w:sz="4" w:space="0" w:color="auto"/>
              <w:left w:val="single" w:sz="4" w:space="0" w:color="auto"/>
              <w:bottom w:val="single" w:sz="4" w:space="0" w:color="auto"/>
              <w:right w:val="single" w:sz="4" w:space="0" w:color="auto"/>
            </w:tcBorders>
            <w:vAlign w:val="center"/>
          </w:tcPr>
          <w:p w14:paraId="1503FD3D" w14:textId="29B646D9" w:rsidR="00E03782" w:rsidRPr="00A249A5" w:rsidRDefault="00E6014A" w:rsidP="006D0A0B">
            <w:pPr>
              <w:jc w:val="center"/>
              <w:rPr>
                <w:bCs/>
                <w:strike/>
                <w:color w:val="EE0000"/>
                <w:sz w:val="22"/>
                <w:szCs w:val="22"/>
                <w:lang w:val="uk-UA"/>
              </w:rPr>
            </w:pPr>
            <w:r w:rsidRPr="00A249A5">
              <w:rPr>
                <w:bCs/>
                <w:strike/>
                <w:color w:val="EE0000"/>
                <w:sz w:val="22"/>
                <w:szCs w:val="22"/>
                <w:lang w:val="uk-UA"/>
              </w:rPr>
              <w:t>Деталі в Додатку №1 до Запиту</w:t>
            </w:r>
          </w:p>
        </w:tc>
      </w:tr>
      <w:tr w:rsidR="00E03782" w:rsidRPr="00E43961" w14:paraId="59F63B1F"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E3C428C" w14:textId="03E67EE0" w:rsidR="00E03782" w:rsidRPr="00A249A5" w:rsidRDefault="00E03782" w:rsidP="00306699">
            <w:pPr>
              <w:jc w:val="center"/>
              <w:rPr>
                <w:bCs/>
                <w:strike/>
                <w:color w:val="EE0000"/>
                <w:sz w:val="22"/>
                <w:szCs w:val="22"/>
                <w:lang w:val="uk-UA"/>
              </w:rPr>
            </w:pPr>
            <w:r w:rsidRPr="00A249A5">
              <w:rPr>
                <w:bCs/>
                <w:strike/>
                <w:color w:val="EE0000"/>
                <w:sz w:val="22"/>
                <w:szCs w:val="22"/>
                <w:lang w:val="uk-UA"/>
              </w:rPr>
              <w:t>5</w:t>
            </w:r>
          </w:p>
        </w:tc>
        <w:tc>
          <w:tcPr>
            <w:tcW w:w="4468" w:type="dxa"/>
            <w:tcBorders>
              <w:top w:val="single" w:sz="4" w:space="0" w:color="auto"/>
              <w:left w:val="single" w:sz="4" w:space="0" w:color="auto"/>
              <w:bottom w:val="single" w:sz="4" w:space="0" w:color="auto"/>
              <w:right w:val="single" w:sz="4" w:space="0" w:color="auto"/>
            </w:tcBorders>
            <w:vAlign w:val="center"/>
          </w:tcPr>
          <w:p w14:paraId="48D1DFB5" w14:textId="2D6B3EB9" w:rsidR="00E03782" w:rsidRPr="00A249A5" w:rsidRDefault="00794B2B" w:rsidP="00A841AA">
            <w:pPr>
              <w:rPr>
                <w:bCs/>
                <w:strike/>
                <w:color w:val="EE0000"/>
                <w:sz w:val="22"/>
                <w:szCs w:val="22"/>
                <w:lang w:val="uk-UA"/>
              </w:rPr>
            </w:pPr>
            <w:r w:rsidRPr="00A249A5">
              <w:rPr>
                <w:bCs/>
                <w:strike/>
                <w:color w:val="EE0000"/>
                <w:sz w:val="22"/>
                <w:szCs w:val="22"/>
                <w:lang w:val="uk-UA"/>
              </w:rPr>
              <w:t>Вогнегасник ВВК-5</w:t>
            </w:r>
          </w:p>
        </w:tc>
        <w:tc>
          <w:tcPr>
            <w:tcW w:w="1914" w:type="dxa"/>
            <w:tcBorders>
              <w:top w:val="single" w:sz="4" w:space="0" w:color="auto"/>
              <w:left w:val="single" w:sz="4" w:space="0" w:color="auto"/>
              <w:bottom w:val="single" w:sz="4" w:space="0" w:color="auto"/>
              <w:right w:val="single" w:sz="4" w:space="0" w:color="auto"/>
            </w:tcBorders>
            <w:vAlign w:val="center"/>
          </w:tcPr>
          <w:p w14:paraId="367FFD58" w14:textId="6E139639" w:rsidR="00E03782" w:rsidRPr="00A249A5" w:rsidRDefault="005C413C" w:rsidP="000326A8">
            <w:pPr>
              <w:jc w:val="center"/>
              <w:rPr>
                <w:bCs/>
                <w:strike/>
                <w:color w:val="EE0000"/>
                <w:spacing w:val="-6"/>
                <w:sz w:val="22"/>
                <w:szCs w:val="22"/>
                <w:lang w:val="uk-UA"/>
              </w:rPr>
            </w:pPr>
            <w:r w:rsidRPr="00A249A5">
              <w:rPr>
                <w:bCs/>
                <w:strike/>
                <w:color w:val="EE0000"/>
                <w:spacing w:val="-6"/>
                <w:sz w:val="22"/>
                <w:szCs w:val="22"/>
                <w:lang w:val="uk-UA"/>
              </w:rPr>
              <w:t>1 шт.</w:t>
            </w:r>
          </w:p>
        </w:tc>
        <w:tc>
          <w:tcPr>
            <w:tcW w:w="3380" w:type="dxa"/>
            <w:tcBorders>
              <w:top w:val="single" w:sz="4" w:space="0" w:color="auto"/>
              <w:left w:val="single" w:sz="4" w:space="0" w:color="auto"/>
              <w:right w:val="single" w:sz="4" w:space="0" w:color="auto"/>
            </w:tcBorders>
            <w:vAlign w:val="center"/>
          </w:tcPr>
          <w:p w14:paraId="6726E398" w14:textId="50C8B5BE" w:rsidR="00E03782" w:rsidRPr="00A249A5" w:rsidRDefault="00E6014A" w:rsidP="006D0A0B">
            <w:pPr>
              <w:jc w:val="center"/>
              <w:rPr>
                <w:bCs/>
                <w:strike/>
                <w:color w:val="EE0000"/>
                <w:sz w:val="22"/>
                <w:szCs w:val="22"/>
                <w:lang w:val="uk-UA"/>
              </w:rPr>
            </w:pPr>
            <w:r w:rsidRPr="00A249A5">
              <w:rPr>
                <w:bCs/>
                <w:strike/>
                <w:color w:val="EE0000"/>
                <w:sz w:val="22"/>
                <w:szCs w:val="22"/>
                <w:lang w:val="uk-UA"/>
              </w:rPr>
              <w:t>Деталі в Додатку №1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7CDF6C5B" w:rsidR="00F813F7" w:rsidRPr="00E43961" w:rsidRDefault="00F813F7" w:rsidP="00F813F7">
      <w:pPr>
        <w:ind w:right="-88" w:firstLine="567"/>
        <w:jc w:val="both"/>
        <w:textAlignment w:val="baseline"/>
        <w:rPr>
          <w:i/>
          <w:iCs/>
          <w:color w:val="000000"/>
          <w:sz w:val="20"/>
          <w:szCs w:val="20"/>
          <w:lang w:val="uk-UA" w:eastAsia="uk-UA"/>
        </w:rPr>
      </w:pPr>
      <w:r w:rsidRPr="00E6014A">
        <w:rPr>
          <w:i/>
          <w:iCs/>
          <w:color w:val="000000"/>
          <w:sz w:val="20"/>
          <w:szCs w:val="20"/>
          <w:lang w:val="uk-UA" w:eastAsia="uk-UA"/>
        </w:rPr>
        <w:t>****</w:t>
      </w:r>
      <w:r w:rsidRPr="00A21488">
        <w:rPr>
          <w:i/>
          <w:iCs/>
          <w:color w:val="000000"/>
          <w:sz w:val="20"/>
          <w:szCs w:val="20"/>
          <w:highlight w:val="yellow"/>
          <w:lang w:val="uk-UA" w:eastAsia="uk-UA"/>
        </w:rPr>
        <w:t>Товариство Червоного Хреста України залишає за собою право здійснювати закупівлі за окремими позиціями</w:t>
      </w:r>
      <w:r w:rsidR="00E6014A" w:rsidRPr="00A21488">
        <w:rPr>
          <w:i/>
          <w:iCs/>
          <w:color w:val="000000"/>
          <w:sz w:val="20"/>
          <w:szCs w:val="20"/>
          <w:highlight w:val="yellow"/>
          <w:lang w:val="uk-UA" w:eastAsia="uk-UA"/>
        </w:rPr>
        <w:t>.</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59ED2F36"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532E19">
        <w:rPr>
          <w:bCs/>
          <w:sz w:val="22"/>
          <w:szCs w:val="22"/>
          <w:lang w:val="uk-UA"/>
        </w:rPr>
        <w:t>7</w:t>
      </w:r>
      <w:r w:rsidR="008255D0" w:rsidRPr="00E43961">
        <w:rPr>
          <w:bCs/>
          <w:sz w:val="22"/>
          <w:szCs w:val="22"/>
          <w:lang w:val="uk-UA"/>
        </w:rPr>
        <w:t xml:space="preserve"> календарних днів з моменту укладення договору</w:t>
      </w:r>
      <w:r w:rsidR="00532E19">
        <w:rPr>
          <w:bCs/>
          <w:sz w:val="22"/>
          <w:szCs w:val="22"/>
          <w:lang w:val="uk-UA"/>
        </w:rPr>
        <w:t>.</w:t>
      </w:r>
      <w:r w:rsidR="008255D0" w:rsidRPr="00E43961">
        <w:rPr>
          <w:b/>
          <w:sz w:val="22"/>
          <w:szCs w:val="22"/>
          <w:lang w:val="uk-UA"/>
        </w:rPr>
        <w:t xml:space="preserve"> </w:t>
      </w:r>
    </w:p>
    <w:p w14:paraId="3FA70CD0" w14:textId="727CBF97"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532E19" w:rsidRPr="00753449">
        <w:rPr>
          <w:bCs/>
          <w:sz w:val="22"/>
          <w:szCs w:val="22"/>
          <w:lang w:val="uk-UA"/>
        </w:rPr>
        <w:t>м. Київ, вул. Ділова, 3</w:t>
      </w:r>
      <w:r w:rsidR="00753449" w:rsidRPr="00753449">
        <w:rPr>
          <w:bCs/>
          <w:sz w:val="22"/>
          <w:szCs w:val="22"/>
          <w:lang w:val="uk-UA"/>
        </w:rPr>
        <w:t>.</w:t>
      </w:r>
      <w:r w:rsidRPr="00E43961">
        <w:rPr>
          <w:bCs/>
          <w:i/>
          <w:iCs/>
          <w:color w:val="747474"/>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72454A"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72454A" w14:paraId="218232E4" w14:textId="77777777" w:rsidTr="0007699F">
        <w:trPr>
          <w:trHeight w:val="841"/>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690717">
              <w:rPr>
                <w:rFonts w:ascii="Times New Roman" w:hAnsi="Times New Roman" w:cs="Times New Roman"/>
                <w:sz w:val="22"/>
                <w:szCs w:val="22"/>
                <w:lang w:val="uk-UA"/>
              </w:rPr>
              <w:t>Вимоги щодо якості</w:t>
            </w:r>
          </w:p>
        </w:tc>
        <w:tc>
          <w:tcPr>
            <w:tcW w:w="5181" w:type="dxa"/>
          </w:tcPr>
          <w:p w14:paraId="5B205EB7" w14:textId="28A4EFAE" w:rsidR="00C25DE2" w:rsidRPr="00C25DE2" w:rsidRDefault="00C25DE2" w:rsidP="00C25DE2">
            <w:pPr>
              <w:pStyle w:val="ab"/>
              <w:numPr>
                <w:ilvl w:val="0"/>
                <w:numId w:val="2"/>
              </w:numPr>
              <w:contextualSpacing/>
              <w:jc w:val="both"/>
              <w:rPr>
                <w:rFonts w:ascii="Times New Roman" w:hAnsi="Times New Roman" w:cs="Times New Roman"/>
                <w:sz w:val="22"/>
                <w:szCs w:val="22"/>
                <w:lang w:val="uk-UA"/>
              </w:rPr>
            </w:pPr>
            <w:r w:rsidRPr="002143D1">
              <w:rPr>
                <w:rFonts w:ascii="Times New Roman" w:hAnsi="Times New Roman" w:cs="Times New Roman"/>
                <w:b/>
                <w:bCs/>
                <w:sz w:val="22"/>
                <w:szCs w:val="22"/>
                <w:lang w:val="uk-UA"/>
              </w:rPr>
              <w:t>П</w:t>
            </w:r>
            <w:r w:rsidR="0007699F" w:rsidRPr="002143D1">
              <w:rPr>
                <w:rFonts w:ascii="Times New Roman" w:hAnsi="Times New Roman" w:cs="Times New Roman"/>
                <w:b/>
                <w:bCs/>
                <w:sz w:val="22"/>
                <w:szCs w:val="22"/>
                <w:lang w:val="uk-UA"/>
              </w:rPr>
              <w:t>о</w:t>
            </w:r>
            <w:r w:rsidRPr="002143D1">
              <w:rPr>
                <w:rFonts w:ascii="Times New Roman" w:hAnsi="Times New Roman" w:cs="Times New Roman"/>
                <w:b/>
                <w:bCs/>
                <w:sz w:val="22"/>
                <w:szCs w:val="22"/>
                <w:lang w:val="uk-UA"/>
              </w:rPr>
              <w:t xml:space="preserve"> п</w:t>
            </w:r>
            <w:r w:rsidR="0007699F" w:rsidRPr="002143D1">
              <w:rPr>
                <w:rFonts w:ascii="Times New Roman" w:hAnsi="Times New Roman" w:cs="Times New Roman"/>
                <w:b/>
                <w:bCs/>
                <w:sz w:val="22"/>
                <w:szCs w:val="22"/>
                <w:lang w:val="uk-UA"/>
              </w:rPr>
              <w:t>озиції</w:t>
            </w:r>
            <w:r w:rsidRPr="002143D1">
              <w:rPr>
                <w:rFonts w:ascii="Times New Roman" w:hAnsi="Times New Roman" w:cs="Times New Roman"/>
                <w:b/>
                <w:bCs/>
                <w:sz w:val="22"/>
                <w:szCs w:val="22"/>
                <w:lang w:val="uk-UA"/>
              </w:rPr>
              <w:t xml:space="preserve"> 3</w:t>
            </w:r>
            <w:r w:rsidRPr="00C25DE2">
              <w:rPr>
                <w:rFonts w:ascii="Times New Roman" w:hAnsi="Times New Roman" w:cs="Times New Roman"/>
                <w:sz w:val="22"/>
                <w:szCs w:val="22"/>
                <w:lang w:val="uk-UA"/>
              </w:rPr>
              <w:t xml:space="preserve"> </w:t>
            </w:r>
            <w:r w:rsidR="0007699F">
              <w:rPr>
                <w:rFonts w:ascii="Times New Roman" w:hAnsi="Times New Roman" w:cs="Times New Roman"/>
                <w:sz w:val="22"/>
                <w:szCs w:val="22"/>
                <w:lang w:val="uk-UA"/>
              </w:rPr>
              <w:t>надати паспорт</w:t>
            </w:r>
            <w:r w:rsidRPr="00C25DE2">
              <w:rPr>
                <w:rFonts w:ascii="Times New Roman" w:hAnsi="Times New Roman" w:cs="Times New Roman"/>
                <w:sz w:val="22"/>
                <w:szCs w:val="22"/>
                <w:lang w:val="uk-UA"/>
              </w:rPr>
              <w:t xml:space="preserve"> якості товару від виробника. Паспорт може бути наданий як на окремі складові стенду, так і у вигляді єдиного документа на весь стенд, за умови обов’язкового зазначення повної комплектації. </w:t>
            </w:r>
            <w:r w:rsidR="00D27BA4">
              <w:rPr>
                <w:rFonts w:ascii="Times New Roman" w:hAnsi="Times New Roman" w:cs="Times New Roman"/>
                <w:sz w:val="22"/>
                <w:szCs w:val="22"/>
                <w:lang w:val="uk-UA"/>
              </w:rPr>
              <w:t xml:space="preserve">На вогнегасники надати </w:t>
            </w:r>
            <w:r w:rsidR="008B0C73">
              <w:rPr>
                <w:rFonts w:ascii="Times New Roman" w:hAnsi="Times New Roman" w:cs="Times New Roman"/>
                <w:sz w:val="22"/>
                <w:szCs w:val="22"/>
                <w:lang w:val="uk-UA"/>
              </w:rPr>
              <w:t>п</w:t>
            </w:r>
            <w:r w:rsidR="008B0C73" w:rsidRPr="00C25DE2">
              <w:rPr>
                <w:rFonts w:ascii="Times New Roman" w:hAnsi="Times New Roman" w:cs="Times New Roman"/>
                <w:sz w:val="22"/>
                <w:szCs w:val="22"/>
                <w:lang w:val="uk-UA"/>
              </w:rPr>
              <w:t>аспорт</w:t>
            </w:r>
            <w:r w:rsidR="008B0C73">
              <w:rPr>
                <w:rFonts w:ascii="Times New Roman" w:hAnsi="Times New Roman" w:cs="Times New Roman"/>
                <w:sz w:val="22"/>
                <w:szCs w:val="22"/>
                <w:lang w:val="uk-UA"/>
              </w:rPr>
              <w:t>и</w:t>
            </w:r>
            <w:r w:rsidR="008B0C73" w:rsidRPr="00C25DE2">
              <w:rPr>
                <w:rFonts w:ascii="Times New Roman" w:hAnsi="Times New Roman" w:cs="Times New Roman"/>
                <w:sz w:val="22"/>
                <w:szCs w:val="22"/>
                <w:lang w:val="uk-UA"/>
              </w:rPr>
              <w:t xml:space="preserve"> якості товару з зазначенням відповідного (-</w:t>
            </w:r>
            <w:proofErr w:type="spellStart"/>
            <w:r w:rsidR="008B0C73" w:rsidRPr="00C25DE2">
              <w:rPr>
                <w:rFonts w:ascii="Times New Roman" w:hAnsi="Times New Roman" w:cs="Times New Roman"/>
                <w:sz w:val="22"/>
                <w:szCs w:val="22"/>
                <w:lang w:val="uk-UA"/>
              </w:rPr>
              <w:t>их</w:t>
            </w:r>
            <w:proofErr w:type="spellEnd"/>
            <w:r w:rsidR="008B0C73" w:rsidRPr="00C25DE2">
              <w:rPr>
                <w:rFonts w:ascii="Times New Roman" w:hAnsi="Times New Roman" w:cs="Times New Roman"/>
                <w:sz w:val="22"/>
                <w:szCs w:val="22"/>
                <w:lang w:val="uk-UA"/>
              </w:rPr>
              <w:t xml:space="preserve">) </w:t>
            </w:r>
            <w:r w:rsidR="008B0C73">
              <w:rPr>
                <w:rFonts w:ascii="Times New Roman" w:hAnsi="Times New Roman" w:cs="Times New Roman"/>
                <w:sz w:val="22"/>
                <w:szCs w:val="22"/>
                <w:lang w:val="uk-UA"/>
              </w:rPr>
              <w:t>та діючого (-</w:t>
            </w:r>
            <w:proofErr w:type="spellStart"/>
            <w:r w:rsidR="008B0C73">
              <w:rPr>
                <w:rFonts w:ascii="Times New Roman" w:hAnsi="Times New Roman" w:cs="Times New Roman"/>
                <w:sz w:val="22"/>
                <w:szCs w:val="22"/>
                <w:lang w:val="uk-UA"/>
              </w:rPr>
              <w:t>их</w:t>
            </w:r>
            <w:proofErr w:type="spellEnd"/>
            <w:r w:rsidR="008B0C73">
              <w:rPr>
                <w:rFonts w:ascii="Times New Roman" w:hAnsi="Times New Roman" w:cs="Times New Roman"/>
                <w:sz w:val="22"/>
                <w:szCs w:val="22"/>
                <w:lang w:val="uk-UA"/>
              </w:rPr>
              <w:t xml:space="preserve">) </w:t>
            </w:r>
            <w:r w:rsidR="008B0C73" w:rsidRPr="00C25DE2">
              <w:rPr>
                <w:rFonts w:ascii="Times New Roman" w:hAnsi="Times New Roman" w:cs="Times New Roman"/>
                <w:sz w:val="22"/>
                <w:szCs w:val="22"/>
                <w:lang w:val="uk-UA"/>
              </w:rPr>
              <w:t>ДСТУ/ТУ</w:t>
            </w:r>
            <w:r w:rsidR="008B0C73">
              <w:rPr>
                <w:rFonts w:ascii="Times New Roman" w:hAnsi="Times New Roman" w:cs="Times New Roman"/>
                <w:sz w:val="22"/>
                <w:szCs w:val="22"/>
                <w:lang w:val="uk-UA"/>
              </w:rPr>
              <w:t xml:space="preserve"> та</w:t>
            </w:r>
            <w:r w:rsidR="008B0C73" w:rsidRPr="00C25DE2">
              <w:rPr>
                <w:rFonts w:ascii="Times New Roman" w:hAnsi="Times New Roman" w:cs="Times New Roman"/>
                <w:sz w:val="22"/>
                <w:szCs w:val="22"/>
                <w:lang w:val="uk-UA"/>
              </w:rPr>
              <w:t xml:space="preserve"> </w:t>
            </w:r>
            <w:r w:rsidR="008B0C73">
              <w:rPr>
                <w:rFonts w:ascii="Times New Roman" w:hAnsi="Times New Roman" w:cs="Times New Roman"/>
                <w:sz w:val="22"/>
                <w:szCs w:val="22"/>
                <w:lang w:val="uk-UA"/>
              </w:rPr>
              <w:t>с</w:t>
            </w:r>
            <w:r w:rsidR="008B0C73" w:rsidRPr="00C25DE2">
              <w:rPr>
                <w:rFonts w:ascii="Times New Roman" w:hAnsi="Times New Roman" w:cs="Times New Roman"/>
                <w:sz w:val="22"/>
                <w:szCs w:val="22"/>
                <w:lang w:val="uk-UA"/>
              </w:rPr>
              <w:t>ертифікат</w:t>
            </w:r>
            <w:r w:rsidR="008B0C73">
              <w:rPr>
                <w:rFonts w:ascii="Times New Roman" w:hAnsi="Times New Roman" w:cs="Times New Roman"/>
                <w:sz w:val="22"/>
                <w:szCs w:val="22"/>
                <w:lang w:val="uk-UA"/>
              </w:rPr>
              <w:t>и</w:t>
            </w:r>
            <w:r w:rsidR="008B0C73" w:rsidRPr="00C25DE2">
              <w:rPr>
                <w:rFonts w:ascii="Times New Roman" w:hAnsi="Times New Roman" w:cs="Times New Roman"/>
                <w:sz w:val="22"/>
                <w:szCs w:val="22"/>
                <w:lang w:val="uk-UA"/>
              </w:rPr>
              <w:t xml:space="preserve"> відповідності або сертифікат</w:t>
            </w:r>
            <w:r w:rsidR="008B0C73">
              <w:rPr>
                <w:rFonts w:ascii="Times New Roman" w:hAnsi="Times New Roman" w:cs="Times New Roman"/>
                <w:sz w:val="22"/>
                <w:szCs w:val="22"/>
                <w:lang w:val="uk-UA"/>
              </w:rPr>
              <w:t>и</w:t>
            </w:r>
            <w:r w:rsidR="008B0C73" w:rsidRPr="00C25DE2">
              <w:rPr>
                <w:rFonts w:ascii="Times New Roman" w:hAnsi="Times New Roman" w:cs="Times New Roman"/>
                <w:sz w:val="22"/>
                <w:szCs w:val="22"/>
                <w:lang w:val="uk-UA"/>
              </w:rPr>
              <w:t xml:space="preserve"> перевірки типу на вогнегасник</w:t>
            </w:r>
            <w:r w:rsidR="008B0C73">
              <w:rPr>
                <w:rFonts w:ascii="Times New Roman" w:hAnsi="Times New Roman" w:cs="Times New Roman"/>
                <w:sz w:val="22"/>
                <w:szCs w:val="22"/>
                <w:lang w:val="uk-UA"/>
              </w:rPr>
              <w:t>и.</w:t>
            </w:r>
          </w:p>
          <w:p w14:paraId="03202B40" w14:textId="6F017D77" w:rsidR="00C7577B" w:rsidRPr="00E43961" w:rsidRDefault="0007699F" w:rsidP="00C25DE2">
            <w:pPr>
              <w:pStyle w:val="ab"/>
              <w:numPr>
                <w:ilvl w:val="0"/>
                <w:numId w:val="2"/>
              </w:numPr>
              <w:spacing w:before="0" w:beforeAutospacing="0" w:after="0" w:afterAutospacing="0"/>
              <w:contextualSpacing/>
              <w:jc w:val="both"/>
              <w:rPr>
                <w:rFonts w:ascii="Times New Roman" w:hAnsi="Times New Roman" w:cs="Times New Roman"/>
                <w:sz w:val="22"/>
                <w:szCs w:val="22"/>
                <w:lang w:val="uk-UA"/>
              </w:rPr>
            </w:pPr>
            <w:r w:rsidRPr="002143D1">
              <w:rPr>
                <w:rFonts w:ascii="Times New Roman" w:hAnsi="Times New Roman" w:cs="Times New Roman"/>
                <w:b/>
                <w:bCs/>
                <w:sz w:val="22"/>
                <w:szCs w:val="22"/>
                <w:lang w:val="uk-UA"/>
              </w:rPr>
              <w:lastRenderedPageBreak/>
              <w:t xml:space="preserve">По позиціям </w:t>
            </w:r>
            <w:r w:rsidR="00C25DE2" w:rsidRPr="002143D1">
              <w:rPr>
                <w:rFonts w:ascii="Times New Roman" w:hAnsi="Times New Roman" w:cs="Times New Roman"/>
                <w:b/>
                <w:bCs/>
                <w:sz w:val="22"/>
                <w:szCs w:val="22"/>
                <w:lang w:val="uk-UA"/>
              </w:rPr>
              <w:t>4 та 5</w:t>
            </w:r>
            <w:r>
              <w:rPr>
                <w:rFonts w:ascii="Times New Roman" w:hAnsi="Times New Roman" w:cs="Times New Roman"/>
                <w:sz w:val="22"/>
                <w:szCs w:val="22"/>
                <w:lang w:val="uk-UA"/>
              </w:rPr>
              <w:t xml:space="preserve"> надати п</w:t>
            </w:r>
            <w:r w:rsidR="00C25DE2" w:rsidRPr="00C25DE2">
              <w:rPr>
                <w:rFonts w:ascii="Times New Roman" w:hAnsi="Times New Roman" w:cs="Times New Roman"/>
                <w:sz w:val="22"/>
                <w:szCs w:val="22"/>
                <w:lang w:val="uk-UA"/>
              </w:rPr>
              <w:t>аспорт</w:t>
            </w:r>
            <w:r w:rsidR="00A02B31">
              <w:rPr>
                <w:rFonts w:ascii="Times New Roman" w:hAnsi="Times New Roman" w:cs="Times New Roman"/>
                <w:sz w:val="22"/>
                <w:szCs w:val="22"/>
                <w:lang w:val="uk-UA"/>
              </w:rPr>
              <w:t>и</w:t>
            </w:r>
            <w:r w:rsidR="00C25DE2" w:rsidRPr="00C25DE2">
              <w:rPr>
                <w:rFonts w:ascii="Times New Roman" w:hAnsi="Times New Roman" w:cs="Times New Roman"/>
                <w:sz w:val="22"/>
                <w:szCs w:val="22"/>
                <w:lang w:val="uk-UA"/>
              </w:rPr>
              <w:t xml:space="preserve"> якості товару з зазначенням відповідного (-</w:t>
            </w:r>
            <w:proofErr w:type="spellStart"/>
            <w:r w:rsidR="00C25DE2" w:rsidRPr="00C25DE2">
              <w:rPr>
                <w:rFonts w:ascii="Times New Roman" w:hAnsi="Times New Roman" w:cs="Times New Roman"/>
                <w:sz w:val="22"/>
                <w:szCs w:val="22"/>
                <w:lang w:val="uk-UA"/>
              </w:rPr>
              <w:t>их</w:t>
            </w:r>
            <w:proofErr w:type="spellEnd"/>
            <w:r w:rsidR="00C25DE2" w:rsidRPr="00C25DE2">
              <w:rPr>
                <w:rFonts w:ascii="Times New Roman" w:hAnsi="Times New Roman" w:cs="Times New Roman"/>
                <w:sz w:val="22"/>
                <w:szCs w:val="22"/>
                <w:lang w:val="uk-UA"/>
              </w:rPr>
              <w:t xml:space="preserve">) </w:t>
            </w:r>
            <w:r w:rsidR="007F206C">
              <w:rPr>
                <w:rFonts w:ascii="Times New Roman" w:hAnsi="Times New Roman" w:cs="Times New Roman"/>
                <w:sz w:val="22"/>
                <w:szCs w:val="22"/>
                <w:lang w:val="uk-UA"/>
              </w:rPr>
              <w:t>та діюч</w:t>
            </w:r>
            <w:r w:rsidR="00D27BA4">
              <w:rPr>
                <w:rFonts w:ascii="Times New Roman" w:hAnsi="Times New Roman" w:cs="Times New Roman"/>
                <w:sz w:val="22"/>
                <w:szCs w:val="22"/>
                <w:lang w:val="uk-UA"/>
              </w:rPr>
              <w:t>ого (-</w:t>
            </w:r>
            <w:proofErr w:type="spellStart"/>
            <w:r w:rsidR="007F206C">
              <w:rPr>
                <w:rFonts w:ascii="Times New Roman" w:hAnsi="Times New Roman" w:cs="Times New Roman"/>
                <w:sz w:val="22"/>
                <w:szCs w:val="22"/>
                <w:lang w:val="uk-UA"/>
              </w:rPr>
              <w:t>их</w:t>
            </w:r>
            <w:proofErr w:type="spellEnd"/>
            <w:r w:rsidR="00D27BA4">
              <w:rPr>
                <w:rFonts w:ascii="Times New Roman" w:hAnsi="Times New Roman" w:cs="Times New Roman"/>
                <w:sz w:val="22"/>
                <w:szCs w:val="22"/>
                <w:lang w:val="uk-UA"/>
              </w:rPr>
              <w:t>)</w:t>
            </w:r>
            <w:r w:rsidR="007F206C">
              <w:rPr>
                <w:rFonts w:ascii="Times New Roman" w:hAnsi="Times New Roman" w:cs="Times New Roman"/>
                <w:sz w:val="22"/>
                <w:szCs w:val="22"/>
                <w:lang w:val="uk-UA"/>
              </w:rPr>
              <w:t xml:space="preserve"> </w:t>
            </w:r>
            <w:r w:rsidR="00C25DE2" w:rsidRPr="00C25DE2">
              <w:rPr>
                <w:rFonts w:ascii="Times New Roman" w:hAnsi="Times New Roman" w:cs="Times New Roman"/>
                <w:sz w:val="22"/>
                <w:szCs w:val="22"/>
                <w:lang w:val="uk-UA"/>
              </w:rPr>
              <w:t>ДСТУ/ТУ</w:t>
            </w:r>
            <w:r>
              <w:rPr>
                <w:rFonts w:ascii="Times New Roman" w:hAnsi="Times New Roman" w:cs="Times New Roman"/>
                <w:sz w:val="22"/>
                <w:szCs w:val="22"/>
                <w:lang w:val="uk-UA"/>
              </w:rPr>
              <w:t xml:space="preserve"> та</w:t>
            </w:r>
            <w:r w:rsidR="00C25DE2" w:rsidRPr="00C25DE2">
              <w:rPr>
                <w:rFonts w:ascii="Times New Roman" w:hAnsi="Times New Roman" w:cs="Times New Roman"/>
                <w:sz w:val="22"/>
                <w:szCs w:val="22"/>
                <w:lang w:val="uk-UA"/>
              </w:rPr>
              <w:t xml:space="preserve"> </w:t>
            </w:r>
            <w:r w:rsidR="00A21488">
              <w:rPr>
                <w:rFonts w:ascii="Times New Roman" w:hAnsi="Times New Roman" w:cs="Times New Roman"/>
                <w:sz w:val="22"/>
                <w:szCs w:val="22"/>
                <w:lang w:val="uk-UA"/>
              </w:rPr>
              <w:t>с</w:t>
            </w:r>
            <w:r w:rsidR="00C25DE2" w:rsidRPr="00C25DE2">
              <w:rPr>
                <w:rFonts w:ascii="Times New Roman" w:hAnsi="Times New Roman" w:cs="Times New Roman"/>
                <w:sz w:val="22"/>
                <w:szCs w:val="22"/>
                <w:lang w:val="uk-UA"/>
              </w:rPr>
              <w:t>ертифікат</w:t>
            </w:r>
            <w:r w:rsidR="00A02B31">
              <w:rPr>
                <w:rFonts w:ascii="Times New Roman" w:hAnsi="Times New Roman" w:cs="Times New Roman"/>
                <w:sz w:val="22"/>
                <w:szCs w:val="22"/>
                <w:lang w:val="uk-UA"/>
              </w:rPr>
              <w:t>и</w:t>
            </w:r>
            <w:r w:rsidR="00C25DE2" w:rsidRPr="00C25DE2">
              <w:rPr>
                <w:rFonts w:ascii="Times New Roman" w:hAnsi="Times New Roman" w:cs="Times New Roman"/>
                <w:sz w:val="22"/>
                <w:szCs w:val="22"/>
                <w:lang w:val="uk-UA"/>
              </w:rPr>
              <w:t xml:space="preserve"> відповідності або сертифікат</w:t>
            </w:r>
            <w:r w:rsidR="00A02B31">
              <w:rPr>
                <w:rFonts w:ascii="Times New Roman" w:hAnsi="Times New Roman" w:cs="Times New Roman"/>
                <w:sz w:val="22"/>
                <w:szCs w:val="22"/>
                <w:lang w:val="uk-UA"/>
              </w:rPr>
              <w:t>и</w:t>
            </w:r>
            <w:r w:rsidR="00C25DE2" w:rsidRPr="00C25DE2">
              <w:rPr>
                <w:rFonts w:ascii="Times New Roman" w:hAnsi="Times New Roman" w:cs="Times New Roman"/>
                <w:sz w:val="22"/>
                <w:szCs w:val="22"/>
                <w:lang w:val="uk-UA"/>
              </w:rPr>
              <w:t xml:space="preserve"> перевірки типу на вогнегасник</w:t>
            </w:r>
            <w:r w:rsidR="008B0C73">
              <w:rPr>
                <w:rFonts w:ascii="Times New Roman" w:hAnsi="Times New Roman" w:cs="Times New Roman"/>
                <w:sz w:val="22"/>
                <w:szCs w:val="22"/>
                <w:lang w:val="uk-UA"/>
              </w:rPr>
              <w:t>и</w:t>
            </w:r>
            <w:r>
              <w:rPr>
                <w:rFonts w:ascii="Times New Roman" w:hAnsi="Times New Roman" w:cs="Times New Roman"/>
                <w:sz w:val="22"/>
                <w:szCs w:val="22"/>
                <w:lang w:val="uk-UA"/>
              </w:rPr>
              <w:t xml:space="preserve">. </w:t>
            </w:r>
          </w:p>
          <w:p w14:paraId="0C869155" w14:textId="5EED453C" w:rsidR="00C7577B" w:rsidRPr="00E43961" w:rsidRDefault="00C7577B" w:rsidP="004B3330">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72454A"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w:t>
            </w:r>
            <w:r w:rsidRPr="00E43961">
              <w:rPr>
                <w:rFonts w:ascii="Times New Roman" w:hAnsi="Times New Roman" w:cs="Times New Roman"/>
                <w:bCs/>
                <w:sz w:val="22"/>
                <w:szCs w:val="22"/>
                <w:lang w:val="uk-UA" w:eastAsia="uk-UA"/>
              </w:rPr>
              <w:lastRenderedPageBreak/>
              <w:t>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4D696CBB" w14:textId="77777777" w:rsidR="00F46B2C" w:rsidRDefault="000479C1" w:rsidP="00F46B2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C35A6D" w:rsidRPr="00C35A6D">
        <w:rPr>
          <w:rFonts w:ascii="Times New Roman" w:hAnsi="Times New Roman" w:cs="Times New Roman"/>
          <w:sz w:val="22"/>
          <w:szCs w:val="22"/>
          <w:lang w:val="uk-UA"/>
        </w:rPr>
        <w:t>2</w:t>
      </w:r>
      <w:r w:rsidR="00AC36C7" w:rsidRPr="00C35A6D">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до Запиту).</w:t>
      </w:r>
    </w:p>
    <w:p w14:paraId="1D90BF18" w14:textId="77777777" w:rsidR="00F46B2C" w:rsidRDefault="00B44339" w:rsidP="00F46B2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F46B2C">
        <w:rPr>
          <w:rFonts w:ascii="Times New Roman" w:hAnsi="Times New Roman" w:cs="Times New Roman"/>
          <w:sz w:val="22"/>
          <w:szCs w:val="22"/>
          <w:lang w:val="uk-UA"/>
        </w:rPr>
        <w:t xml:space="preserve"> </w:t>
      </w:r>
      <w:r w:rsidRPr="00F46B2C">
        <w:rPr>
          <w:rFonts w:ascii="Times New Roman" w:hAnsi="Times New Roman" w:cs="Times New Roman"/>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C35A6D" w:rsidRPr="00F46B2C">
        <w:rPr>
          <w:rFonts w:ascii="Times New Roman" w:hAnsi="Times New Roman" w:cs="Times New Roman"/>
          <w:sz w:val="22"/>
          <w:szCs w:val="22"/>
          <w:lang w:val="uk-UA"/>
        </w:rPr>
        <w:t>1</w:t>
      </w:r>
      <w:r w:rsidRPr="00F46B2C">
        <w:rPr>
          <w:rFonts w:ascii="Times New Roman" w:hAnsi="Times New Roman" w:cs="Times New Roman"/>
          <w:sz w:val="22"/>
          <w:szCs w:val="22"/>
          <w:lang w:val="uk-UA"/>
        </w:rPr>
        <w:t xml:space="preserve">. </w:t>
      </w:r>
      <w:r w:rsidR="00790866" w:rsidRPr="00F46B2C">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p>
    <w:p w14:paraId="43B01136" w14:textId="77777777" w:rsidR="00F46B2C" w:rsidRDefault="009519BA" w:rsidP="00F46B2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F46B2C">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1C970618" w14:textId="442F43CF" w:rsidR="00206A57" w:rsidRDefault="00A206D9" w:rsidP="00206A5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F46B2C">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65E51ADD" w14:textId="77777777" w:rsidR="00206A57" w:rsidRDefault="00A206D9" w:rsidP="00206A5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206A57">
        <w:rPr>
          <w:rFonts w:ascii="Times New Roman" w:hAnsi="Times New Roman" w:cs="Times New Roman"/>
          <w:sz w:val="22"/>
          <w:szCs w:val="22"/>
          <w:lang w:val="uk-UA"/>
        </w:rPr>
        <w:t>Допускаються будь-які аналоги з технічними та функціональними характеристиками не гірше наведених. 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sidR="00A90AD4" w:rsidRPr="00206A57">
        <w:rPr>
          <w:rFonts w:ascii="Times New Roman" w:hAnsi="Times New Roman" w:cs="Times New Roman"/>
          <w:sz w:val="22"/>
          <w:szCs w:val="22"/>
          <w:lang w:val="uk-UA"/>
        </w:rPr>
        <w:t xml:space="preserve"> </w:t>
      </w:r>
    </w:p>
    <w:p w14:paraId="15DBAF65" w14:textId="035B0900" w:rsidR="00206A57" w:rsidRDefault="0062592A" w:rsidP="00206A5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206A57">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206A57">
        <w:rPr>
          <w:rFonts w:ascii="Times New Roman" w:hAnsi="Times New Roman" w:cs="Times New Roman"/>
          <w:sz w:val="22"/>
          <w:szCs w:val="22"/>
          <w:lang w:val="uk-UA"/>
        </w:rPr>
        <w:t>№</w:t>
      </w:r>
      <w:r w:rsidR="00206A57">
        <w:rPr>
          <w:rFonts w:ascii="Times New Roman" w:hAnsi="Times New Roman" w:cs="Times New Roman"/>
          <w:sz w:val="22"/>
          <w:szCs w:val="22"/>
          <w:lang w:val="uk-UA"/>
        </w:rPr>
        <w:t>1</w:t>
      </w:r>
      <w:r w:rsidRPr="00206A57">
        <w:rPr>
          <w:rFonts w:ascii="Times New Roman" w:hAnsi="Times New Roman" w:cs="Times New Roman"/>
          <w:sz w:val="22"/>
          <w:szCs w:val="22"/>
          <w:lang w:val="uk-UA"/>
        </w:rPr>
        <w:t xml:space="preserve">), рішення про допустимість такого відхилення приймається </w:t>
      </w:r>
      <w:r w:rsidR="00E87C0D" w:rsidRPr="00206A57">
        <w:rPr>
          <w:rFonts w:ascii="Times New Roman" w:hAnsi="Times New Roman" w:cs="Times New Roman"/>
          <w:sz w:val="22"/>
          <w:szCs w:val="22"/>
          <w:lang w:val="uk-UA"/>
        </w:rPr>
        <w:t>Замовником</w:t>
      </w:r>
      <w:r w:rsidRPr="00206A57">
        <w:rPr>
          <w:rFonts w:ascii="Times New Roman" w:hAnsi="Times New Roman" w:cs="Times New Roman"/>
          <w:sz w:val="22"/>
          <w:szCs w:val="22"/>
          <w:lang w:val="uk-UA"/>
        </w:rPr>
        <w:t xml:space="preserve">. </w:t>
      </w:r>
    </w:p>
    <w:p w14:paraId="2F61560F" w14:textId="77777777" w:rsidR="00EE17AD" w:rsidRDefault="0062592A" w:rsidP="00EE17A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206A57">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B921CA1" w:rsidR="0098441C" w:rsidRPr="00EE17AD" w:rsidRDefault="0098441C" w:rsidP="00EE17A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E17AD">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65242C67"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EE17AD">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0461B8C6" w:rsidR="00F03751" w:rsidRPr="00787E8D" w:rsidRDefault="00F03751" w:rsidP="214B7DDD">
      <w:pPr>
        <w:ind w:firstLine="357"/>
        <w:jc w:val="both"/>
        <w:textAlignment w:val="baseline"/>
        <w:rPr>
          <w:strike/>
          <w:color w:val="EE0000"/>
          <w:sz w:val="22"/>
          <w:szCs w:val="22"/>
          <w:lang w:val="uk-UA" w:eastAsia="uk-UA"/>
        </w:rPr>
      </w:pPr>
      <w:r w:rsidRPr="00EE17AD">
        <w:rPr>
          <w:color w:val="000000" w:themeColor="text1"/>
          <w:sz w:val="22"/>
          <w:szCs w:val="22"/>
          <w:lang w:val="uk-UA" w:eastAsia="uk-UA"/>
        </w:rPr>
        <w:t xml:space="preserve">Запитання щодо цінової пропозиції надсилайте на електронну пошту: </w:t>
      </w:r>
      <w:hyperlink r:id="rId8">
        <w:r w:rsidR="2683086C" w:rsidRPr="00EE17AD">
          <w:rPr>
            <w:rStyle w:val="ac"/>
            <w:sz w:val="22"/>
            <w:szCs w:val="22"/>
            <w:lang w:val="uk-UA" w:eastAsia="uk-UA"/>
          </w:rPr>
          <w:t>tender@redcross.org.ua</w:t>
        </w:r>
      </w:hyperlink>
      <w:r w:rsidRPr="00EE17AD">
        <w:rPr>
          <w:color w:val="000000" w:themeColor="text1"/>
          <w:sz w:val="22"/>
          <w:szCs w:val="22"/>
          <w:lang w:val="uk-UA" w:eastAsia="uk-UA"/>
        </w:rPr>
        <w:t xml:space="preserve"> до </w:t>
      </w:r>
      <w:r w:rsidR="00136536">
        <w:rPr>
          <w:color w:val="000000" w:themeColor="text1"/>
          <w:sz w:val="22"/>
          <w:szCs w:val="22"/>
          <w:lang w:val="uk-UA" w:eastAsia="uk-UA"/>
        </w:rPr>
        <w:t>03</w:t>
      </w:r>
      <w:r w:rsidRPr="00A21488">
        <w:rPr>
          <w:color w:val="000000" w:themeColor="text1"/>
          <w:sz w:val="22"/>
          <w:szCs w:val="22"/>
          <w:lang w:val="uk-UA" w:eastAsia="uk-UA"/>
        </w:rPr>
        <w:t>.</w:t>
      </w:r>
      <w:r w:rsidR="002F31A7" w:rsidRPr="00A21488">
        <w:rPr>
          <w:color w:val="000000" w:themeColor="text1"/>
          <w:sz w:val="22"/>
          <w:szCs w:val="22"/>
          <w:lang w:val="uk-UA" w:eastAsia="uk-UA"/>
        </w:rPr>
        <w:t>0</w:t>
      </w:r>
      <w:r w:rsidR="00136536">
        <w:rPr>
          <w:color w:val="000000" w:themeColor="text1"/>
          <w:sz w:val="22"/>
          <w:szCs w:val="22"/>
          <w:lang w:val="uk-UA" w:eastAsia="uk-UA"/>
        </w:rPr>
        <w:t>4</w:t>
      </w:r>
      <w:r w:rsidRPr="00A21488">
        <w:rPr>
          <w:color w:val="000000" w:themeColor="text1"/>
          <w:sz w:val="22"/>
          <w:szCs w:val="22"/>
          <w:lang w:val="uk-UA" w:eastAsia="uk-UA"/>
        </w:rPr>
        <w:t>.202</w:t>
      </w:r>
      <w:r w:rsidR="002F31A7" w:rsidRPr="00A21488">
        <w:rPr>
          <w:color w:val="000000" w:themeColor="text1"/>
          <w:sz w:val="22"/>
          <w:szCs w:val="22"/>
          <w:lang w:val="uk-UA" w:eastAsia="uk-UA"/>
        </w:rPr>
        <w:t>6</w:t>
      </w:r>
      <w:r w:rsidRPr="00A21488">
        <w:rPr>
          <w:color w:val="000000" w:themeColor="text1"/>
          <w:sz w:val="22"/>
          <w:szCs w:val="22"/>
          <w:lang w:val="uk-UA" w:eastAsia="uk-UA"/>
        </w:rPr>
        <w:t>р</w:t>
      </w:r>
      <w:r w:rsidRPr="00A21488">
        <w:rPr>
          <w:b/>
          <w:bCs/>
          <w:color w:val="000000" w:themeColor="text1"/>
          <w:sz w:val="22"/>
          <w:szCs w:val="22"/>
          <w:lang w:val="uk-UA" w:eastAsia="uk-UA"/>
        </w:rPr>
        <w:t>.</w:t>
      </w:r>
      <w:r w:rsidRPr="00A21488">
        <w:rPr>
          <w:color w:val="000000" w:themeColor="text1"/>
          <w:sz w:val="22"/>
          <w:szCs w:val="22"/>
          <w:lang w:val="uk-UA" w:eastAsia="uk-UA"/>
        </w:rPr>
        <w:t> </w:t>
      </w:r>
      <w:r w:rsidR="00787E8D" w:rsidRPr="00787E8D">
        <w:rPr>
          <w:strike/>
          <w:color w:val="EE0000"/>
          <w:sz w:val="22"/>
          <w:szCs w:val="22"/>
          <w:lang w:val="uk-UA" w:eastAsia="uk-UA"/>
        </w:rPr>
        <w:t>до 27.03.2026р</w:t>
      </w:r>
      <w:r w:rsidR="00787E8D" w:rsidRPr="00787E8D">
        <w:rPr>
          <w:b/>
          <w:bCs/>
          <w:strike/>
          <w:color w:val="EE0000"/>
          <w:sz w:val="22"/>
          <w:szCs w:val="22"/>
          <w:lang w:val="uk-UA" w:eastAsia="uk-UA"/>
        </w:rPr>
        <w:t>.</w:t>
      </w:r>
      <w:r w:rsidR="00787E8D" w:rsidRPr="00787E8D">
        <w:rPr>
          <w:strike/>
          <w:color w:val="EE0000"/>
          <w:sz w:val="22"/>
          <w:szCs w:val="22"/>
          <w:lang w:val="uk-UA" w:eastAsia="uk-UA"/>
        </w:rPr>
        <w:t> </w:t>
      </w:r>
    </w:p>
    <w:p w14:paraId="54649286" w14:textId="77777777" w:rsidR="00D26CFC" w:rsidRPr="00A21488" w:rsidRDefault="00D26CFC" w:rsidP="00CC0B16">
      <w:pPr>
        <w:ind w:firstLine="357"/>
        <w:jc w:val="both"/>
        <w:textAlignment w:val="baseline"/>
        <w:rPr>
          <w:b/>
          <w:bCs/>
          <w:color w:val="000000"/>
          <w:sz w:val="22"/>
          <w:szCs w:val="22"/>
          <w:lang w:val="uk-UA" w:eastAsia="uk-UA"/>
        </w:rPr>
      </w:pPr>
    </w:p>
    <w:p w14:paraId="3155EE8E" w14:textId="1B9B99B1" w:rsidR="00F03751" w:rsidRPr="00EE17AD" w:rsidRDefault="00F03751" w:rsidP="214B7DDD">
      <w:pPr>
        <w:ind w:firstLine="357"/>
        <w:jc w:val="both"/>
        <w:textAlignment w:val="baseline"/>
        <w:rPr>
          <w:sz w:val="22"/>
          <w:szCs w:val="22"/>
          <w:lang w:val="uk-UA" w:eastAsia="uk-UA"/>
        </w:rPr>
      </w:pPr>
      <w:r w:rsidRPr="00A21488">
        <w:rPr>
          <w:b/>
          <w:bCs/>
          <w:color w:val="000000" w:themeColor="text1"/>
          <w:sz w:val="22"/>
          <w:szCs w:val="22"/>
          <w:lang w:val="uk-UA" w:eastAsia="uk-UA"/>
        </w:rPr>
        <w:t>Цінові пропозиції приймаються на електронну пошту:</w:t>
      </w:r>
      <w:r w:rsidRPr="00A21488">
        <w:rPr>
          <w:color w:val="000000" w:themeColor="text1"/>
          <w:sz w:val="22"/>
          <w:szCs w:val="22"/>
          <w:lang w:val="uk-UA" w:eastAsia="uk-UA"/>
        </w:rPr>
        <w:t xml:space="preserve"> </w:t>
      </w:r>
      <w:hyperlink r:id="rId9">
        <w:r w:rsidR="2683086C" w:rsidRPr="00A21488">
          <w:rPr>
            <w:rStyle w:val="ac"/>
            <w:sz w:val="22"/>
            <w:szCs w:val="22"/>
            <w:lang w:val="uk-UA" w:eastAsia="uk-UA"/>
          </w:rPr>
          <w:t>tender@redcross.org.ua</w:t>
        </w:r>
      </w:hyperlink>
      <w:r w:rsidRPr="00A21488">
        <w:rPr>
          <w:color w:val="000000" w:themeColor="text1"/>
          <w:sz w:val="22"/>
          <w:szCs w:val="22"/>
          <w:lang w:val="uk-UA" w:eastAsia="uk-UA"/>
        </w:rPr>
        <w:t xml:space="preserve">  </w:t>
      </w:r>
      <w:r w:rsidRPr="00A21488">
        <w:rPr>
          <w:b/>
          <w:bCs/>
          <w:color w:val="000000" w:themeColor="text1"/>
          <w:sz w:val="22"/>
          <w:szCs w:val="22"/>
          <w:lang w:val="uk-UA" w:eastAsia="uk-UA"/>
        </w:rPr>
        <w:t xml:space="preserve">до </w:t>
      </w:r>
      <w:r w:rsidR="00136536">
        <w:rPr>
          <w:b/>
          <w:bCs/>
          <w:color w:val="000000" w:themeColor="text1"/>
          <w:sz w:val="22"/>
          <w:szCs w:val="22"/>
          <w:lang w:val="uk-UA" w:eastAsia="uk-UA"/>
        </w:rPr>
        <w:t>06</w:t>
      </w:r>
      <w:r w:rsidRPr="00A21488">
        <w:rPr>
          <w:b/>
          <w:bCs/>
          <w:color w:val="000000" w:themeColor="text1"/>
          <w:sz w:val="22"/>
          <w:szCs w:val="22"/>
          <w:lang w:val="uk-UA" w:eastAsia="uk-UA"/>
        </w:rPr>
        <w:t>.</w:t>
      </w:r>
      <w:r w:rsidR="002F31A7" w:rsidRPr="00A21488">
        <w:rPr>
          <w:b/>
          <w:bCs/>
          <w:color w:val="000000" w:themeColor="text1"/>
          <w:sz w:val="22"/>
          <w:szCs w:val="22"/>
          <w:lang w:val="uk-UA" w:eastAsia="uk-UA"/>
        </w:rPr>
        <w:t>0</w:t>
      </w:r>
      <w:r w:rsidR="00136536">
        <w:rPr>
          <w:b/>
          <w:bCs/>
          <w:color w:val="000000" w:themeColor="text1"/>
          <w:sz w:val="22"/>
          <w:szCs w:val="22"/>
          <w:lang w:val="uk-UA" w:eastAsia="uk-UA"/>
        </w:rPr>
        <w:t>4</w:t>
      </w:r>
      <w:r w:rsidRPr="00A21488">
        <w:rPr>
          <w:b/>
          <w:bCs/>
          <w:color w:val="000000" w:themeColor="text1"/>
          <w:sz w:val="22"/>
          <w:szCs w:val="22"/>
          <w:lang w:val="uk-UA" w:eastAsia="uk-UA"/>
        </w:rPr>
        <w:t>.202</w:t>
      </w:r>
      <w:r w:rsidR="002F31A7" w:rsidRPr="00A21488">
        <w:rPr>
          <w:b/>
          <w:bCs/>
          <w:color w:val="000000" w:themeColor="text1"/>
          <w:sz w:val="22"/>
          <w:szCs w:val="22"/>
          <w:lang w:val="uk-UA" w:eastAsia="uk-UA"/>
        </w:rPr>
        <w:t>6</w:t>
      </w:r>
      <w:r w:rsidRPr="00A21488">
        <w:rPr>
          <w:b/>
          <w:bCs/>
          <w:color w:val="000000" w:themeColor="text1"/>
          <w:sz w:val="22"/>
          <w:szCs w:val="22"/>
          <w:lang w:val="uk-UA" w:eastAsia="uk-UA"/>
        </w:rPr>
        <w:t xml:space="preserve"> року</w:t>
      </w:r>
      <w:r w:rsidRPr="00EE17AD">
        <w:rPr>
          <w:b/>
          <w:bCs/>
          <w:color w:val="000000" w:themeColor="text1"/>
          <w:sz w:val="22"/>
          <w:szCs w:val="22"/>
          <w:lang w:val="uk-UA" w:eastAsia="uk-UA"/>
        </w:rPr>
        <w:t xml:space="preserve"> до 18:00</w:t>
      </w:r>
      <w:r w:rsidRPr="00EE17AD">
        <w:rPr>
          <w:color w:val="000000" w:themeColor="text1"/>
          <w:sz w:val="22"/>
          <w:szCs w:val="22"/>
          <w:lang w:val="uk-UA" w:eastAsia="uk-UA"/>
        </w:rPr>
        <w:t>. </w:t>
      </w:r>
      <w:r w:rsidR="00136536" w:rsidRPr="00136536">
        <w:rPr>
          <w:b/>
          <w:bCs/>
          <w:strike/>
          <w:color w:val="EE0000"/>
          <w:sz w:val="22"/>
          <w:szCs w:val="22"/>
          <w:lang w:val="uk-UA" w:eastAsia="uk-UA"/>
        </w:rPr>
        <w:t>до 30.03.2026 року до 18:00</w:t>
      </w:r>
      <w:r w:rsidR="00136536" w:rsidRPr="00EE17AD">
        <w:rPr>
          <w:color w:val="000000" w:themeColor="text1"/>
          <w:sz w:val="22"/>
          <w:szCs w:val="22"/>
          <w:lang w:val="uk-UA" w:eastAsia="uk-UA"/>
        </w:rPr>
        <w:t>.</w:t>
      </w:r>
    </w:p>
    <w:p w14:paraId="48AD8930" w14:textId="77777777" w:rsidR="00F03751" w:rsidRPr="00EE17AD"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4EE850B9" w:rsidR="003F16E7" w:rsidRPr="002F31A7" w:rsidRDefault="003F16E7" w:rsidP="00CC0B16">
      <w:pPr>
        <w:ind w:firstLine="357"/>
        <w:jc w:val="both"/>
        <w:rPr>
          <w:i/>
          <w:iCs/>
          <w:sz w:val="22"/>
          <w:szCs w:val="22"/>
          <w:lang w:val="uk-UA" w:eastAsia="en-US"/>
        </w:rPr>
      </w:pPr>
      <w:r w:rsidRPr="005E7911">
        <w:rPr>
          <w:i/>
          <w:iCs/>
          <w:sz w:val="22"/>
          <w:szCs w:val="22"/>
          <w:lang w:val="uk-UA"/>
        </w:rPr>
        <w:t>Наприклад:</w:t>
      </w:r>
      <w:r w:rsidRPr="00E43961">
        <w:rPr>
          <w:sz w:val="22"/>
          <w:szCs w:val="22"/>
          <w:lang w:val="uk-UA"/>
        </w:rPr>
        <w:t xml:space="preserve"> </w:t>
      </w:r>
      <w:r w:rsidR="004A7165" w:rsidRPr="002F31A7">
        <w:rPr>
          <w:b/>
          <w:i/>
          <w:iCs/>
          <w:color w:val="EE0000"/>
          <w:sz w:val="22"/>
          <w:szCs w:val="22"/>
          <w:lang w:val="uk-UA"/>
        </w:rPr>
        <w:t>№</w:t>
      </w:r>
      <w:r w:rsidR="002F31A7" w:rsidRPr="002F31A7">
        <w:rPr>
          <w:b/>
          <w:i/>
          <w:iCs/>
          <w:color w:val="EE0000"/>
          <w:sz w:val="22"/>
          <w:szCs w:val="22"/>
          <w:lang w:val="uk-UA"/>
        </w:rPr>
        <w:t>2821</w:t>
      </w:r>
      <w:r w:rsidR="002F31A7" w:rsidRPr="002F31A7">
        <w:rPr>
          <w:b/>
          <w:i/>
          <w:iCs/>
          <w:color w:val="EE0000"/>
          <w:sz w:val="22"/>
          <w:szCs w:val="22"/>
          <w:lang w:val="en-US"/>
        </w:rPr>
        <w:t>OR</w:t>
      </w:r>
      <w:r w:rsidR="004A7165" w:rsidRPr="002F31A7">
        <w:rPr>
          <w:b/>
          <w:i/>
          <w:iCs/>
          <w:color w:val="EE0000"/>
          <w:sz w:val="22"/>
          <w:szCs w:val="22"/>
          <w:lang w:val="uk-UA"/>
        </w:rPr>
        <w:t>_</w:t>
      </w:r>
      <w:r w:rsidRPr="002F31A7">
        <w:rPr>
          <w:b/>
          <w:i/>
          <w:iCs/>
          <w:color w:val="EE0000"/>
          <w:sz w:val="22"/>
          <w:szCs w:val="22"/>
          <w:lang w:val="uk-UA"/>
        </w:rPr>
        <w:t>Конкурс на місцеву закупівлю</w:t>
      </w:r>
      <w:r w:rsidRPr="002F31A7">
        <w:rPr>
          <w:b/>
          <w:i/>
          <w:iCs/>
          <w:color w:val="EE0000"/>
          <w:lang w:val="uk-UA"/>
        </w:rPr>
        <w:t xml:space="preserve"> </w:t>
      </w:r>
      <w:r w:rsidR="002F31A7" w:rsidRPr="002F31A7">
        <w:rPr>
          <w:b/>
          <w:i/>
          <w:iCs/>
          <w:color w:val="EE0000"/>
          <w:lang w:val="uk-UA"/>
        </w:rPr>
        <w:t>протипожежного обладнання та господарського інвентарю</w:t>
      </w:r>
      <w:r w:rsidRPr="002F31A7">
        <w:rPr>
          <w:b/>
          <w:i/>
          <w:iCs/>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lastRenderedPageBreak/>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5DA16AB2" w:rsidR="00142094" w:rsidRDefault="002A13C5" w:rsidP="002F31A7">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2F31A7">
        <w:rPr>
          <w:rStyle w:val="hps"/>
          <w:sz w:val="22"/>
          <w:szCs w:val="22"/>
          <w:lang w:val="uk-UA"/>
        </w:rPr>
        <w:t>.</w:t>
      </w:r>
    </w:p>
    <w:p w14:paraId="1FE75A4A" w14:textId="77777777" w:rsidR="002F31A7" w:rsidRPr="00E43961" w:rsidRDefault="002F31A7" w:rsidP="002F31A7">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Default="002B1748" w:rsidP="000B2556">
      <w:pPr>
        <w:ind w:left="142" w:firstLine="284"/>
        <w:jc w:val="both"/>
        <w:rPr>
          <w:spacing w:val="-4"/>
          <w:sz w:val="22"/>
          <w:szCs w:val="22"/>
          <w:lang w:val="uk-UA"/>
        </w:rPr>
      </w:pPr>
    </w:p>
    <w:p w14:paraId="73074384" w14:textId="77777777" w:rsidR="002F31A7" w:rsidRPr="00E43961" w:rsidRDefault="002F31A7" w:rsidP="000B2556">
      <w:pPr>
        <w:ind w:left="142" w:firstLine="284"/>
        <w:jc w:val="both"/>
        <w:rPr>
          <w:spacing w:val="-4"/>
          <w:sz w:val="22"/>
          <w:szCs w:val="22"/>
          <w:lang w:val="uk-UA"/>
        </w:rPr>
      </w:pPr>
    </w:p>
    <w:p w14:paraId="23757306" w14:textId="469C4128" w:rsidR="00992F46" w:rsidRPr="00E43961" w:rsidRDefault="00B5623D" w:rsidP="00992F46">
      <w:pPr>
        <w:pStyle w:val="af8"/>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w:t>
      </w:r>
      <w:r w:rsidR="00DC1633">
        <w:rPr>
          <w:i/>
          <w:iCs/>
          <w:spacing w:val="-4"/>
          <w:sz w:val="22"/>
          <w:szCs w:val="22"/>
          <w:lang w:val="uk-UA"/>
        </w:rPr>
        <w:t xml:space="preserve"> </w:t>
      </w:r>
      <w:r>
        <w:rPr>
          <w:i/>
          <w:iCs/>
          <w:spacing w:val="-4"/>
          <w:sz w:val="22"/>
          <w:szCs w:val="22"/>
          <w:lang w:val="uk-UA"/>
        </w:rPr>
        <w:t>н</w:t>
      </w:r>
      <w:r w:rsidR="004B7990" w:rsidRPr="00CC0D02">
        <w:rPr>
          <w:i/>
          <w:iCs/>
          <w:spacing w:val="-4"/>
          <w:sz w:val="22"/>
          <w:szCs w:val="22"/>
          <w:lang w:val="uk-UA"/>
        </w:rPr>
        <w:t>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w:t>
      </w:r>
      <w:r w:rsidR="00CC0D02">
        <w:rPr>
          <w:i/>
          <w:sz w:val="22"/>
          <w:szCs w:val="22"/>
          <w:lang w:val="uk-UA"/>
        </w:rPr>
        <w:t xml:space="preserve"> </w:t>
      </w:r>
      <w:r w:rsidR="00DC1633">
        <w:rPr>
          <w:i/>
          <w:sz w:val="22"/>
          <w:szCs w:val="22"/>
          <w:lang w:val="uk-UA"/>
        </w:rPr>
        <w:t>Ю</w:t>
      </w:r>
      <w:r w:rsidR="00CC0D02">
        <w:rPr>
          <w:i/>
          <w:sz w:val="22"/>
          <w:szCs w:val="22"/>
          <w:lang w:val="uk-UA"/>
        </w:rPr>
        <w:t>.</w:t>
      </w:r>
      <w:r w:rsidR="00DC1633">
        <w:rPr>
          <w:i/>
          <w:sz w:val="22"/>
          <w:szCs w:val="22"/>
          <w:lang w:val="uk-UA"/>
        </w:rPr>
        <w:t>В</w:t>
      </w:r>
      <w:r w:rsidR="00CC0D02">
        <w:rPr>
          <w:i/>
          <w:sz w:val="22"/>
          <w:szCs w:val="22"/>
          <w:lang w:val="uk-UA"/>
        </w:rPr>
        <w:t>.</w:t>
      </w:r>
    </w:p>
    <w:p w14:paraId="1ECF00C5" w14:textId="6B71CBB1" w:rsidR="00586326" w:rsidRPr="00E43961" w:rsidRDefault="00586326" w:rsidP="002F31A7">
      <w:pPr>
        <w:jc w:val="right"/>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C5EBE" w14:textId="77777777" w:rsidR="00DF620D" w:rsidRDefault="00DF620D" w:rsidP="00B948CF">
      <w:r>
        <w:separator/>
      </w:r>
    </w:p>
  </w:endnote>
  <w:endnote w:type="continuationSeparator" w:id="0">
    <w:p w14:paraId="0BC8268A" w14:textId="77777777" w:rsidR="00DF620D" w:rsidRDefault="00DF620D" w:rsidP="00B948CF">
      <w:r>
        <w:continuationSeparator/>
      </w:r>
    </w:p>
  </w:endnote>
  <w:endnote w:type="continuationNotice" w:id="1">
    <w:p w14:paraId="47C1B226" w14:textId="77777777" w:rsidR="00DF620D" w:rsidRDefault="00DF62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F68C9" w14:textId="77777777" w:rsidR="00DF620D" w:rsidRDefault="00DF620D" w:rsidP="00B948CF">
      <w:r>
        <w:separator/>
      </w:r>
    </w:p>
  </w:footnote>
  <w:footnote w:type="continuationSeparator" w:id="0">
    <w:p w14:paraId="3F82D230" w14:textId="77777777" w:rsidR="00DF620D" w:rsidRDefault="00DF620D" w:rsidP="00B948CF">
      <w:r>
        <w:continuationSeparator/>
      </w:r>
    </w:p>
  </w:footnote>
  <w:footnote w:type="continuationNotice" w:id="1">
    <w:p w14:paraId="0924949A" w14:textId="77777777" w:rsidR="00DF620D" w:rsidRDefault="00DF62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17B"/>
    <w:rsid w:val="00064E91"/>
    <w:rsid w:val="00066257"/>
    <w:rsid w:val="00066D6A"/>
    <w:rsid w:val="00073AB7"/>
    <w:rsid w:val="0007699F"/>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36536"/>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A4674"/>
    <w:rsid w:val="001B003C"/>
    <w:rsid w:val="001B24C7"/>
    <w:rsid w:val="001B3130"/>
    <w:rsid w:val="001B5B1B"/>
    <w:rsid w:val="001B6138"/>
    <w:rsid w:val="001C1044"/>
    <w:rsid w:val="001C2851"/>
    <w:rsid w:val="001C3030"/>
    <w:rsid w:val="001C48D2"/>
    <w:rsid w:val="001C57C8"/>
    <w:rsid w:val="001C5A35"/>
    <w:rsid w:val="001D4097"/>
    <w:rsid w:val="001D485E"/>
    <w:rsid w:val="001E5E39"/>
    <w:rsid w:val="001F0CD7"/>
    <w:rsid w:val="001F12FA"/>
    <w:rsid w:val="001F6A84"/>
    <w:rsid w:val="001F7072"/>
    <w:rsid w:val="00200D68"/>
    <w:rsid w:val="00202E93"/>
    <w:rsid w:val="00203564"/>
    <w:rsid w:val="00204FE3"/>
    <w:rsid w:val="00206A57"/>
    <w:rsid w:val="00206CB9"/>
    <w:rsid w:val="00210200"/>
    <w:rsid w:val="00211859"/>
    <w:rsid w:val="002135F7"/>
    <w:rsid w:val="002143D1"/>
    <w:rsid w:val="002174C2"/>
    <w:rsid w:val="00225E33"/>
    <w:rsid w:val="00226CF9"/>
    <w:rsid w:val="00230DF5"/>
    <w:rsid w:val="002310DA"/>
    <w:rsid w:val="002318E5"/>
    <w:rsid w:val="0023489E"/>
    <w:rsid w:val="002350F5"/>
    <w:rsid w:val="002415B2"/>
    <w:rsid w:val="00241A8B"/>
    <w:rsid w:val="00244614"/>
    <w:rsid w:val="00244882"/>
    <w:rsid w:val="0025239E"/>
    <w:rsid w:val="00262A46"/>
    <w:rsid w:val="00272092"/>
    <w:rsid w:val="00272485"/>
    <w:rsid w:val="00272D32"/>
    <w:rsid w:val="002735D7"/>
    <w:rsid w:val="00273704"/>
    <w:rsid w:val="00273CC8"/>
    <w:rsid w:val="002749EF"/>
    <w:rsid w:val="0027754D"/>
    <w:rsid w:val="00280880"/>
    <w:rsid w:val="002849E3"/>
    <w:rsid w:val="00290472"/>
    <w:rsid w:val="002912A0"/>
    <w:rsid w:val="00292CED"/>
    <w:rsid w:val="00293A9A"/>
    <w:rsid w:val="00296CE0"/>
    <w:rsid w:val="002A13C5"/>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31A7"/>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5517C"/>
    <w:rsid w:val="003601C5"/>
    <w:rsid w:val="00364599"/>
    <w:rsid w:val="00364D70"/>
    <w:rsid w:val="00372412"/>
    <w:rsid w:val="00372955"/>
    <w:rsid w:val="00380A82"/>
    <w:rsid w:val="00381D01"/>
    <w:rsid w:val="003829B1"/>
    <w:rsid w:val="00383111"/>
    <w:rsid w:val="0038419C"/>
    <w:rsid w:val="0038487C"/>
    <w:rsid w:val="00385239"/>
    <w:rsid w:val="00394032"/>
    <w:rsid w:val="00394580"/>
    <w:rsid w:val="003945B6"/>
    <w:rsid w:val="00396F44"/>
    <w:rsid w:val="00397237"/>
    <w:rsid w:val="00397843"/>
    <w:rsid w:val="003A0EB9"/>
    <w:rsid w:val="003A2362"/>
    <w:rsid w:val="003A4883"/>
    <w:rsid w:val="003A54CD"/>
    <w:rsid w:val="003A728D"/>
    <w:rsid w:val="003A7F27"/>
    <w:rsid w:val="003B019B"/>
    <w:rsid w:val="003B167D"/>
    <w:rsid w:val="003B3365"/>
    <w:rsid w:val="003B4B27"/>
    <w:rsid w:val="003B6636"/>
    <w:rsid w:val="003C38A9"/>
    <w:rsid w:val="003D0E2E"/>
    <w:rsid w:val="003D2582"/>
    <w:rsid w:val="003D3900"/>
    <w:rsid w:val="003D4B0B"/>
    <w:rsid w:val="003E05CB"/>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560F2"/>
    <w:rsid w:val="0046077E"/>
    <w:rsid w:val="004647AE"/>
    <w:rsid w:val="0046488C"/>
    <w:rsid w:val="004649E2"/>
    <w:rsid w:val="00467A47"/>
    <w:rsid w:val="0047143A"/>
    <w:rsid w:val="004740C5"/>
    <w:rsid w:val="0047645E"/>
    <w:rsid w:val="00477150"/>
    <w:rsid w:val="00483A61"/>
    <w:rsid w:val="004879FB"/>
    <w:rsid w:val="004921D5"/>
    <w:rsid w:val="004972BC"/>
    <w:rsid w:val="00497CD9"/>
    <w:rsid w:val="004A0CFF"/>
    <w:rsid w:val="004A46C7"/>
    <w:rsid w:val="004A7165"/>
    <w:rsid w:val="004B3330"/>
    <w:rsid w:val="004B3D11"/>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4ED4"/>
    <w:rsid w:val="004F53CE"/>
    <w:rsid w:val="004F6DCC"/>
    <w:rsid w:val="005006E1"/>
    <w:rsid w:val="00502B80"/>
    <w:rsid w:val="005038DF"/>
    <w:rsid w:val="00510A63"/>
    <w:rsid w:val="0051215F"/>
    <w:rsid w:val="00514676"/>
    <w:rsid w:val="005158F1"/>
    <w:rsid w:val="00515D5B"/>
    <w:rsid w:val="0051734A"/>
    <w:rsid w:val="00517477"/>
    <w:rsid w:val="0052037D"/>
    <w:rsid w:val="00520539"/>
    <w:rsid w:val="00522890"/>
    <w:rsid w:val="00525CF8"/>
    <w:rsid w:val="00526170"/>
    <w:rsid w:val="00532E19"/>
    <w:rsid w:val="005335D7"/>
    <w:rsid w:val="00534905"/>
    <w:rsid w:val="005451F0"/>
    <w:rsid w:val="0054576B"/>
    <w:rsid w:val="00545BF1"/>
    <w:rsid w:val="00546559"/>
    <w:rsid w:val="005500A3"/>
    <w:rsid w:val="005509C6"/>
    <w:rsid w:val="0055168C"/>
    <w:rsid w:val="00557AB4"/>
    <w:rsid w:val="00562C60"/>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62FB"/>
    <w:rsid w:val="005A67E2"/>
    <w:rsid w:val="005A7619"/>
    <w:rsid w:val="005B1D49"/>
    <w:rsid w:val="005B2451"/>
    <w:rsid w:val="005B4A43"/>
    <w:rsid w:val="005B5FB7"/>
    <w:rsid w:val="005B6A64"/>
    <w:rsid w:val="005C0D46"/>
    <w:rsid w:val="005C413C"/>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20F8"/>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963"/>
    <w:rsid w:val="006830B8"/>
    <w:rsid w:val="00684028"/>
    <w:rsid w:val="006876AF"/>
    <w:rsid w:val="00687BBE"/>
    <w:rsid w:val="00687CE6"/>
    <w:rsid w:val="00690717"/>
    <w:rsid w:val="0069387D"/>
    <w:rsid w:val="00694506"/>
    <w:rsid w:val="00695831"/>
    <w:rsid w:val="00695C69"/>
    <w:rsid w:val="00696221"/>
    <w:rsid w:val="00697339"/>
    <w:rsid w:val="006A4048"/>
    <w:rsid w:val="006A42DA"/>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2454A"/>
    <w:rsid w:val="00730290"/>
    <w:rsid w:val="00730478"/>
    <w:rsid w:val="007342C4"/>
    <w:rsid w:val="007352F2"/>
    <w:rsid w:val="00736057"/>
    <w:rsid w:val="00736556"/>
    <w:rsid w:val="00737698"/>
    <w:rsid w:val="00740F24"/>
    <w:rsid w:val="00742790"/>
    <w:rsid w:val="00744247"/>
    <w:rsid w:val="0074539E"/>
    <w:rsid w:val="00745B7B"/>
    <w:rsid w:val="00747186"/>
    <w:rsid w:val="00750EE5"/>
    <w:rsid w:val="007525CF"/>
    <w:rsid w:val="00752EB9"/>
    <w:rsid w:val="00753449"/>
    <w:rsid w:val="007560CC"/>
    <w:rsid w:val="00756CEC"/>
    <w:rsid w:val="00757A3A"/>
    <w:rsid w:val="00763DC7"/>
    <w:rsid w:val="00764EAA"/>
    <w:rsid w:val="007674AA"/>
    <w:rsid w:val="00767E16"/>
    <w:rsid w:val="007709D5"/>
    <w:rsid w:val="007754AE"/>
    <w:rsid w:val="00776430"/>
    <w:rsid w:val="00776661"/>
    <w:rsid w:val="00777642"/>
    <w:rsid w:val="0078286C"/>
    <w:rsid w:val="00783ECC"/>
    <w:rsid w:val="007866E4"/>
    <w:rsid w:val="00786985"/>
    <w:rsid w:val="00787E8D"/>
    <w:rsid w:val="00790622"/>
    <w:rsid w:val="00790866"/>
    <w:rsid w:val="00794B2B"/>
    <w:rsid w:val="007970A2"/>
    <w:rsid w:val="007A40D5"/>
    <w:rsid w:val="007B0557"/>
    <w:rsid w:val="007B0ABC"/>
    <w:rsid w:val="007B3F1A"/>
    <w:rsid w:val="007B42B0"/>
    <w:rsid w:val="007B722F"/>
    <w:rsid w:val="007C27D0"/>
    <w:rsid w:val="007C407E"/>
    <w:rsid w:val="007C79D7"/>
    <w:rsid w:val="007C7D94"/>
    <w:rsid w:val="007D4C59"/>
    <w:rsid w:val="007E08D5"/>
    <w:rsid w:val="007E0BA4"/>
    <w:rsid w:val="007E2FA5"/>
    <w:rsid w:val="007F1CFA"/>
    <w:rsid w:val="007F1FD3"/>
    <w:rsid w:val="007F206C"/>
    <w:rsid w:val="007F2387"/>
    <w:rsid w:val="007F2ABA"/>
    <w:rsid w:val="007F538E"/>
    <w:rsid w:val="007F5E9B"/>
    <w:rsid w:val="00800860"/>
    <w:rsid w:val="008013DB"/>
    <w:rsid w:val="00801A05"/>
    <w:rsid w:val="0080439D"/>
    <w:rsid w:val="008052AD"/>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603CF"/>
    <w:rsid w:val="008614F6"/>
    <w:rsid w:val="00862F06"/>
    <w:rsid w:val="0086441E"/>
    <w:rsid w:val="00864CA5"/>
    <w:rsid w:val="0086519E"/>
    <w:rsid w:val="0086658F"/>
    <w:rsid w:val="0087207F"/>
    <w:rsid w:val="00872B46"/>
    <w:rsid w:val="008739A5"/>
    <w:rsid w:val="0087486F"/>
    <w:rsid w:val="00874C15"/>
    <w:rsid w:val="008838DD"/>
    <w:rsid w:val="00883C1A"/>
    <w:rsid w:val="00883CDA"/>
    <w:rsid w:val="00887059"/>
    <w:rsid w:val="00891401"/>
    <w:rsid w:val="00891891"/>
    <w:rsid w:val="00894AF7"/>
    <w:rsid w:val="008A42EE"/>
    <w:rsid w:val="008A54B3"/>
    <w:rsid w:val="008B0C7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1D96"/>
    <w:rsid w:val="008F3AA0"/>
    <w:rsid w:val="00901658"/>
    <w:rsid w:val="0090361E"/>
    <w:rsid w:val="00903630"/>
    <w:rsid w:val="0090437E"/>
    <w:rsid w:val="00907DE8"/>
    <w:rsid w:val="00910391"/>
    <w:rsid w:val="00912C9E"/>
    <w:rsid w:val="00916673"/>
    <w:rsid w:val="00917E71"/>
    <w:rsid w:val="009209E4"/>
    <w:rsid w:val="00921306"/>
    <w:rsid w:val="00921787"/>
    <w:rsid w:val="00921A3F"/>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6573"/>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C4606"/>
    <w:rsid w:val="009D6F31"/>
    <w:rsid w:val="009E0D0D"/>
    <w:rsid w:val="009E55E9"/>
    <w:rsid w:val="009F1FAA"/>
    <w:rsid w:val="009F5280"/>
    <w:rsid w:val="00A02B31"/>
    <w:rsid w:val="00A07B0B"/>
    <w:rsid w:val="00A1068D"/>
    <w:rsid w:val="00A10E6F"/>
    <w:rsid w:val="00A12EC0"/>
    <w:rsid w:val="00A17356"/>
    <w:rsid w:val="00A206D9"/>
    <w:rsid w:val="00A20EAB"/>
    <w:rsid w:val="00A21488"/>
    <w:rsid w:val="00A217DF"/>
    <w:rsid w:val="00A249A5"/>
    <w:rsid w:val="00A37570"/>
    <w:rsid w:val="00A42C7B"/>
    <w:rsid w:val="00A43868"/>
    <w:rsid w:val="00A44922"/>
    <w:rsid w:val="00A514CD"/>
    <w:rsid w:val="00A526B6"/>
    <w:rsid w:val="00A545A6"/>
    <w:rsid w:val="00A60480"/>
    <w:rsid w:val="00A63A8E"/>
    <w:rsid w:val="00A64BD3"/>
    <w:rsid w:val="00A66B46"/>
    <w:rsid w:val="00A66CEA"/>
    <w:rsid w:val="00A6747C"/>
    <w:rsid w:val="00A70CEA"/>
    <w:rsid w:val="00A70FB4"/>
    <w:rsid w:val="00A752EC"/>
    <w:rsid w:val="00A835AD"/>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238C9"/>
    <w:rsid w:val="00B25D5F"/>
    <w:rsid w:val="00B305E8"/>
    <w:rsid w:val="00B31400"/>
    <w:rsid w:val="00B32BA8"/>
    <w:rsid w:val="00B33994"/>
    <w:rsid w:val="00B35206"/>
    <w:rsid w:val="00B356DB"/>
    <w:rsid w:val="00B362B8"/>
    <w:rsid w:val="00B40667"/>
    <w:rsid w:val="00B415F3"/>
    <w:rsid w:val="00B4204A"/>
    <w:rsid w:val="00B436E4"/>
    <w:rsid w:val="00B44339"/>
    <w:rsid w:val="00B44D23"/>
    <w:rsid w:val="00B464A1"/>
    <w:rsid w:val="00B46FB4"/>
    <w:rsid w:val="00B50708"/>
    <w:rsid w:val="00B516D1"/>
    <w:rsid w:val="00B51DB9"/>
    <w:rsid w:val="00B5623D"/>
    <w:rsid w:val="00B60004"/>
    <w:rsid w:val="00B61255"/>
    <w:rsid w:val="00B619BC"/>
    <w:rsid w:val="00B65017"/>
    <w:rsid w:val="00B6674B"/>
    <w:rsid w:val="00B670ED"/>
    <w:rsid w:val="00B70911"/>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094C"/>
    <w:rsid w:val="00BC3FA5"/>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07B8"/>
    <w:rsid w:val="00C212B9"/>
    <w:rsid w:val="00C228DA"/>
    <w:rsid w:val="00C258B0"/>
    <w:rsid w:val="00C25DE2"/>
    <w:rsid w:val="00C3211C"/>
    <w:rsid w:val="00C35487"/>
    <w:rsid w:val="00C35A6D"/>
    <w:rsid w:val="00C41062"/>
    <w:rsid w:val="00C44D5F"/>
    <w:rsid w:val="00C45A23"/>
    <w:rsid w:val="00C52BE0"/>
    <w:rsid w:val="00C5511A"/>
    <w:rsid w:val="00C57BC9"/>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D0BC7"/>
    <w:rsid w:val="00CD2DA0"/>
    <w:rsid w:val="00CD3119"/>
    <w:rsid w:val="00CD4360"/>
    <w:rsid w:val="00CD4B3B"/>
    <w:rsid w:val="00CD7D46"/>
    <w:rsid w:val="00CE0685"/>
    <w:rsid w:val="00CF2EC8"/>
    <w:rsid w:val="00CF3C76"/>
    <w:rsid w:val="00CF5ADE"/>
    <w:rsid w:val="00CF752C"/>
    <w:rsid w:val="00CF79D6"/>
    <w:rsid w:val="00D00279"/>
    <w:rsid w:val="00D02BB4"/>
    <w:rsid w:val="00D03550"/>
    <w:rsid w:val="00D03BC9"/>
    <w:rsid w:val="00D064E7"/>
    <w:rsid w:val="00D107FE"/>
    <w:rsid w:val="00D12931"/>
    <w:rsid w:val="00D14354"/>
    <w:rsid w:val="00D150EC"/>
    <w:rsid w:val="00D151A9"/>
    <w:rsid w:val="00D16D3B"/>
    <w:rsid w:val="00D243E2"/>
    <w:rsid w:val="00D253CA"/>
    <w:rsid w:val="00D25F77"/>
    <w:rsid w:val="00D26CFC"/>
    <w:rsid w:val="00D27BA4"/>
    <w:rsid w:val="00D30948"/>
    <w:rsid w:val="00D32D37"/>
    <w:rsid w:val="00D365F1"/>
    <w:rsid w:val="00D36EEE"/>
    <w:rsid w:val="00D41540"/>
    <w:rsid w:val="00D41A5D"/>
    <w:rsid w:val="00D429F7"/>
    <w:rsid w:val="00D432B5"/>
    <w:rsid w:val="00D465C3"/>
    <w:rsid w:val="00D4686B"/>
    <w:rsid w:val="00D46966"/>
    <w:rsid w:val="00D46B38"/>
    <w:rsid w:val="00D47906"/>
    <w:rsid w:val="00D50AF5"/>
    <w:rsid w:val="00D510A6"/>
    <w:rsid w:val="00D517CB"/>
    <w:rsid w:val="00D54F90"/>
    <w:rsid w:val="00D56442"/>
    <w:rsid w:val="00D62EB2"/>
    <w:rsid w:val="00D63E44"/>
    <w:rsid w:val="00D63F9D"/>
    <w:rsid w:val="00D7068A"/>
    <w:rsid w:val="00D7523D"/>
    <w:rsid w:val="00D80166"/>
    <w:rsid w:val="00D85806"/>
    <w:rsid w:val="00D85EFB"/>
    <w:rsid w:val="00D90FAD"/>
    <w:rsid w:val="00D93A72"/>
    <w:rsid w:val="00D96756"/>
    <w:rsid w:val="00D97BE8"/>
    <w:rsid w:val="00DA1376"/>
    <w:rsid w:val="00DA338D"/>
    <w:rsid w:val="00DA3871"/>
    <w:rsid w:val="00DA4808"/>
    <w:rsid w:val="00DA51F8"/>
    <w:rsid w:val="00DA626A"/>
    <w:rsid w:val="00DB06C8"/>
    <w:rsid w:val="00DB0F17"/>
    <w:rsid w:val="00DB3970"/>
    <w:rsid w:val="00DB4E0C"/>
    <w:rsid w:val="00DB6E40"/>
    <w:rsid w:val="00DC1633"/>
    <w:rsid w:val="00DC4600"/>
    <w:rsid w:val="00DC5602"/>
    <w:rsid w:val="00DC632B"/>
    <w:rsid w:val="00DC7526"/>
    <w:rsid w:val="00DD3B3A"/>
    <w:rsid w:val="00DF045A"/>
    <w:rsid w:val="00DF106E"/>
    <w:rsid w:val="00DF620D"/>
    <w:rsid w:val="00DF671B"/>
    <w:rsid w:val="00DF7B8C"/>
    <w:rsid w:val="00E0333D"/>
    <w:rsid w:val="00E03782"/>
    <w:rsid w:val="00E0386B"/>
    <w:rsid w:val="00E05427"/>
    <w:rsid w:val="00E0693B"/>
    <w:rsid w:val="00E11208"/>
    <w:rsid w:val="00E12786"/>
    <w:rsid w:val="00E137C5"/>
    <w:rsid w:val="00E160D0"/>
    <w:rsid w:val="00E21051"/>
    <w:rsid w:val="00E249FD"/>
    <w:rsid w:val="00E260CB"/>
    <w:rsid w:val="00E31AEA"/>
    <w:rsid w:val="00E326E0"/>
    <w:rsid w:val="00E32AC7"/>
    <w:rsid w:val="00E40717"/>
    <w:rsid w:val="00E43961"/>
    <w:rsid w:val="00E43D5D"/>
    <w:rsid w:val="00E459FB"/>
    <w:rsid w:val="00E45E30"/>
    <w:rsid w:val="00E47E82"/>
    <w:rsid w:val="00E501A9"/>
    <w:rsid w:val="00E52B0E"/>
    <w:rsid w:val="00E53708"/>
    <w:rsid w:val="00E54E1A"/>
    <w:rsid w:val="00E56488"/>
    <w:rsid w:val="00E56F49"/>
    <w:rsid w:val="00E578DF"/>
    <w:rsid w:val="00E6014A"/>
    <w:rsid w:val="00E603E1"/>
    <w:rsid w:val="00E645B5"/>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03F5"/>
    <w:rsid w:val="00ED3326"/>
    <w:rsid w:val="00ED7589"/>
    <w:rsid w:val="00ED7B61"/>
    <w:rsid w:val="00EE13D1"/>
    <w:rsid w:val="00EE17AD"/>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46B2C"/>
    <w:rsid w:val="00F53027"/>
    <w:rsid w:val="00F546A8"/>
    <w:rsid w:val="00F54981"/>
    <w:rsid w:val="00F56B57"/>
    <w:rsid w:val="00F602EC"/>
    <w:rsid w:val="00F65875"/>
    <w:rsid w:val="00F65AFF"/>
    <w:rsid w:val="00F6703A"/>
    <w:rsid w:val="00F703CA"/>
    <w:rsid w:val="00F70598"/>
    <w:rsid w:val="00F709A0"/>
    <w:rsid w:val="00F715FD"/>
    <w:rsid w:val="00F73140"/>
    <w:rsid w:val="00F75F0B"/>
    <w:rsid w:val="00F813F7"/>
    <w:rsid w:val="00F81EF1"/>
    <w:rsid w:val="00F82003"/>
    <w:rsid w:val="00F84984"/>
    <w:rsid w:val="00F8584C"/>
    <w:rsid w:val="00F906A1"/>
    <w:rsid w:val="00F90E4B"/>
    <w:rsid w:val="00F91705"/>
    <w:rsid w:val="00F91A5E"/>
    <w:rsid w:val="00F97BF4"/>
    <w:rsid w:val="00FA1F45"/>
    <w:rsid w:val="00FA6643"/>
    <w:rsid w:val="00FC1FF6"/>
    <w:rsid w:val="00FC2942"/>
    <w:rsid w:val="00FC615D"/>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4C7AB13-EEA5-463C-9E6A-11B3EDAD7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10573</Words>
  <Characters>6027</Characters>
  <Application>Microsoft Office Word</Application>
  <DocSecurity>0</DocSecurity>
  <Lines>50</Lines>
  <Paragraphs>33</Paragraphs>
  <ScaleCrop>false</ScaleCrop>
  <Company>AUN of PLWH</Company>
  <LinksUpToDate>false</LinksUpToDate>
  <CharactersWithSpaces>16567</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Oksana Rudyk</cp:lastModifiedBy>
  <cp:revision>116</cp:revision>
  <cp:lastPrinted>2023-07-05T03:44:00Z</cp:lastPrinted>
  <dcterms:created xsi:type="dcterms:W3CDTF">2024-10-29T09:29:00Z</dcterms:created>
  <dcterms:modified xsi:type="dcterms:W3CDTF">2026-04-01T09:36:00Z</dcterms:modified>
</cp:coreProperties>
</file>