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B140F" w14:textId="42F6A51C" w:rsidR="00B16922" w:rsidRPr="00342353" w:rsidRDefault="00B16922" w:rsidP="00E71E02">
      <w:pPr>
        <w:ind w:left="5040"/>
        <w:rPr>
          <w:rFonts w:ascii="Times New Roman" w:hAnsi="Times New Roman" w:cs="Times New Roman"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Додаток №1 до</w:t>
      </w:r>
      <w:r w:rsidR="00104E7E" w:rsidRPr="0034235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Заявки на закупівлю</w:t>
      </w:r>
      <w:r w:rsidR="008815A2" w:rsidRPr="0034235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1D7D6E" w:rsidRPr="006B18CE">
        <w:rPr>
          <w:rFonts w:ascii="Times New Roman" w:hAnsi="Times New Roman" w:cs="Times New Roman"/>
          <w:b/>
          <w:bCs/>
          <w:sz w:val="24"/>
          <w:szCs w:val="24"/>
          <w:lang w:val="ru-RU"/>
        </w:rPr>
        <w:t>2867</w:t>
      </w:r>
      <w:r w:rsidR="00236B67" w:rsidRPr="006B18CE">
        <w:rPr>
          <w:rFonts w:ascii="Times New Roman" w:hAnsi="Times New Roman" w:cs="Times New Roman"/>
          <w:b/>
          <w:bCs/>
          <w:sz w:val="24"/>
          <w:szCs w:val="24"/>
          <w:lang w:val="ru-RU"/>
        </w:rPr>
        <w:t>_</w:t>
      </w:r>
      <w:r w:rsidR="00236B67" w:rsidRPr="006B18CE">
        <w:rPr>
          <w:rFonts w:ascii="Times New Roman" w:hAnsi="Times New Roman" w:cs="Times New Roman"/>
          <w:b/>
          <w:bCs/>
          <w:sz w:val="24"/>
          <w:szCs w:val="24"/>
        </w:rPr>
        <w:t>SS</w:t>
      </w:r>
      <w:r w:rsidR="00104E7E" w:rsidRPr="006B18CE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</w:p>
    <w:p w14:paraId="5A95C2A4" w14:textId="6B1F92A3" w:rsidR="0056642B" w:rsidRPr="00342353" w:rsidRDefault="00607D92" w:rsidP="0056642B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ТЕХНІЧНЕ ЗАВДАННЯ НА ЗАКУПІВЛЮ СХОДОВОГО </w:t>
      </w:r>
      <w:r w:rsidR="006A20EB" w:rsidRPr="0034235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ГУСЕНИЧНОГО </w:t>
      </w:r>
      <w:r w:rsidRPr="00342353">
        <w:rPr>
          <w:rFonts w:ascii="Times New Roman" w:hAnsi="Times New Roman" w:cs="Times New Roman"/>
          <w:color w:val="auto"/>
          <w:sz w:val="24"/>
          <w:szCs w:val="24"/>
          <w:lang w:val="uk-UA"/>
        </w:rPr>
        <w:t>ПІДЙОМНИКА</w:t>
      </w:r>
    </w:p>
    <w:p w14:paraId="4562FC3B" w14:textId="77777777" w:rsidR="00342353" w:rsidRPr="00342353" w:rsidRDefault="00342353" w:rsidP="00342353">
      <w:pPr>
        <w:rPr>
          <w:lang w:val="uk-UA"/>
        </w:rPr>
      </w:pPr>
    </w:p>
    <w:p w14:paraId="48C5D7A8" w14:textId="77777777" w:rsidR="003D21CB" w:rsidRPr="00342353" w:rsidRDefault="00607D9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b/>
          <w:bCs/>
          <w:sz w:val="24"/>
          <w:szCs w:val="24"/>
          <w:lang w:val="uk-UA"/>
        </w:rPr>
        <w:t>1. Призначення</w:t>
      </w:r>
    </w:p>
    <w:p w14:paraId="68EF35F3" w14:textId="77777777" w:rsidR="003D21CB" w:rsidRPr="00342353" w:rsidRDefault="00607D9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>Підіймач призначений для безпечного та стабільного підйому/спуску особи в інвалідному візку сходовим маршем з кутом нахилу 35°, з параметрами майданчика та сходів, зазначеними нижче.</w:t>
      </w:r>
    </w:p>
    <w:p w14:paraId="3BF59706" w14:textId="77777777" w:rsidR="003D21CB" w:rsidRPr="00342353" w:rsidRDefault="00607D9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Мета:</w:t>
      </w:r>
      <w:r w:rsidRPr="00342353">
        <w:rPr>
          <w:rFonts w:ascii="Times New Roman" w:hAnsi="Times New Roman" w:cs="Times New Roman"/>
          <w:sz w:val="24"/>
          <w:szCs w:val="24"/>
          <w:lang w:val="uk-UA"/>
        </w:rPr>
        <w:t xml:space="preserve"> забезпечити безперебійний, безпечний та зручний підйом/спуск користувача на 4-й поверх без використання ліфта.</w:t>
      </w:r>
    </w:p>
    <w:p w14:paraId="0800134D" w14:textId="77777777" w:rsidR="003D21CB" w:rsidRPr="00342353" w:rsidRDefault="00607D9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b/>
          <w:bCs/>
          <w:sz w:val="24"/>
          <w:szCs w:val="24"/>
          <w:lang w:val="uk-UA"/>
        </w:rPr>
        <w:t>2. Основні параметри об’єкта встановлення</w:t>
      </w:r>
    </w:p>
    <w:p w14:paraId="05F125A7" w14:textId="77777777" w:rsidR="003D21CB" w:rsidRPr="00342353" w:rsidRDefault="00607D92" w:rsidP="00FE29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>Кількість сходинок: 200 сходинок</w:t>
      </w:r>
    </w:p>
    <w:p w14:paraId="0F3E1F62" w14:textId="77777777" w:rsidR="003D21CB" w:rsidRPr="00342353" w:rsidRDefault="00607D92" w:rsidP="00FE29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>Кут підйому сходів: 35° ±2°</w:t>
      </w:r>
    </w:p>
    <w:p w14:paraId="5D46B06A" w14:textId="77777777" w:rsidR="003D21CB" w:rsidRPr="00342353" w:rsidRDefault="00607D92" w:rsidP="00FE29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>Розмір сходового майданчика: 2700 мм × 1750 мм</w:t>
      </w:r>
    </w:p>
    <w:p w14:paraId="7BEACD16" w14:textId="77777777" w:rsidR="003D21CB" w:rsidRPr="00342353" w:rsidRDefault="00607D92" w:rsidP="00FE29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>Ширина сходового маршу: 900 мм</w:t>
      </w:r>
    </w:p>
    <w:p w14:paraId="79CACB7C" w14:textId="77777777" w:rsidR="003D21CB" w:rsidRPr="00342353" w:rsidRDefault="00607D92" w:rsidP="00FE29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>Матеріал сходинок: бетон / кахельна плитка</w:t>
      </w:r>
    </w:p>
    <w:p w14:paraId="73ED560B" w14:textId="77777777" w:rsidR="003D21CB" w:rsidRPr="007501BA" w:rsidRDefault="00607D92" w:rsidP="00FE295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>Наявність поручнів: з одного боку</w:t>
      </w:r>
    </w:p>
    <w:p w14:paraId="4DEC099A" w14:textId="77777777" w:rsidR="00FE295E" w:rsidRPr="007501BA" w:rsidRDefault="00FE295E" w:rsidP="00FE295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4BBC073" w14:textId="77777777" w:rsidR="003D21CB" w:rsidRPr="00342353" w:rsidRDefault="00607D9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b/>
          <w:bCs/>
          <w:sz w:val="24"/>
          <w:szCs w:val="24"/>
          <w:lang w:val="uk-UA"/>
        </w:rPr>
        <w:t>3. Технічні вимоги до підйомника</w:t>
      </w:r>
    </w:p>
    <w:p w14:paraId="31D2AF8E" w14:textId="77777777" w:rsidR="003D21CB" w:rsidRPr="00342353" w:rsidRDefault="00607D9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b/>
          <w:bCs/>
          <w:sz w:val="24"/>
          <w:szCs w:val="24"/>
          <w:lang w:val="uk-UA"/>
        </w:rPr>
        <w:t>3.1. Загальні</w:t>
      </w:r>
    </w:p>
    <w:p w14:paraId="7AA5A1C4" w14:textId="77777777" w:rsidR="003D21CB" w:rsidRPr="00342353" w:rsidRDefault="00607D92" w:rsidP="00FE29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>Тип — гусеничний сходовий підйомник з платформою для інвалідного візка.</w:t>
      </w:r>
    </w:p>
    <w:p w14:paraId="3F3BCB79" w14:textId="77777777" w:rsidR="003D21CB" w:rsidRPr="00342353" w:rsidRDefault="00607D92" w:rsidP="00FE29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>Спосіб експлуатації — ручне керування (оператор) + електронний привід.</w:t>
      </w:r>
    </w:p>
    <w:p w14:paraId="73F9B0C1" w14:textId="77777777" w:rsidR="003D21CB" w:rsidRPr="007501BA" w:rsidRDefault="00607D92" w:rsidP="00FE295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>Гарантійний термін — не менше 12 місяців; ресурс роботи — не менше 2 000 циклів підйому/спуску.</w:t>
      </w:r>
    </w:p>
    <w:p w14:paraId="14B420C7" w14:textId="77777777" w:rsidR="00FE295E" w:rsidRPr="007501BA" w:rsidRDefault="00FE295E" w:rsidP="00FE295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52965B2" w14:textId="77777777" w:rsidR="003D21CB" w:rsidRPr="00342353" w:rsidRDefault="00607D9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b/>
          <w:bCs/>
          <w:sz w:val="24"/>
          <w:szCs w:val="24"/>
          <w:lang w:val="uk-UA"/>
        </w:rPr>
        <w:t>3.2. Продуктивність</w:t>
      </w:r>
    </w:p>
    <w:p w14:paraId="002F466B" w14:textId="77777777" w:rsidR="003D21CB" w:rsidRPr="00342353" w:rsidRDefault="00607D92" w:rsidP="00FE29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>Вантажопідйомність: ≥ 180 кг (з урахуванням маси візка, користувача, ременів та аксесуарів).</w:t>
      </w:r>
    </w:p>
    <w:p w14:paraId="30AD27CD" w14:textId="77777777" w:rsidR="003D21CB" w:rsidRPr="00342353" w:rsidRDefault="00607D92" w:rsidP="00FE29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>Швидкість підйому/спуску — 0,1–0,3 м/с (без ривків).</w:t>
      </w:r>
    </w:p>
    <w:p w14:paraId="7DDCAE66" w14:textId="77777777" w:rsidR="003D21CB" w:rsidRPr="00342353" w:rsidRDefault="00607D92" w:rsidP="00FE29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>Робочий кут підйому — 30°–40°, гарантований режим експлуатації.</w:t>
      </w:r>
    </w:p>
    <w:p w14:paraId="161B7FDC" w14:textId="77777777" w:rsidR="003D21CB" w:rsidRPr="00342353" w:rsidRDefault="003D21CB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804D7B1" w14:textId="77777777" w:rsidR="003D21CB" w:rsidRPr="00342353" w:rsidRDefault="00607D92" w:rsidP="00FE295E">
      <w:pPr>
        <w:keepNext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3.3. Конструкція та обладнання</w:t>
      </w:r>
    </w:p>
    <w:p w14:paraId="2CD360B1" w14:textId="77777777" w:rsidR="003D21CB" w:rsidRPr="00342353" w:rsidRDefault="00607D9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b/>
          <w:bCs/>
          <w:sz w:val="24"/>
          <w:szCs w:val="24"/>
          <w:lang w:val="uk-UA"/>
        </w:rPr>
        <w:t>Платформа для візка:</w:t>
      </w:r>
    </w:p>
    <w:p w14:paraId="44313367" w14:textId="77777777" w:rsidR="003D21CB" w:rsidRPr="00342353" w:rsidRDefault="00607D92" w:rsidP="00FE29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>– розмір робочої платформи не більше 900 × 1300 мм;</w:t>
      </w:r>
    </w:p>
    <w:p w14:paraId="2E8DCCBD" w14:textId="77777777" w:rsidR="003D21CB" w:rsidRPr="00342353" w:rsidRDefault="00607D92" w:rsidP="00FE29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>– складні/висувні пандуси;</w:t>
      </w:r>
    </w:p>
    <w:p w14:paraId="10F42BBB" w14:textId="77777777" w:rsidR="003D21CB" w:rsidRPr="007501BA" w:rsidRDefault="00607D92" w:rsidP="00FE295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 xml:space="preserve">– фіксація візка ременями та/або захисними </w:t>
      </w:r>
      <w:proofErr w:type="spellStart"/>
      <w:r w:rsidRPr="00342353">
        <w:rPr>
          <w:rFonts w:ascii="Times New Roman" w:hAnsi="Times New Roman" w:cs="Times New Roman"/>
          <w:sz w:val="24"/>
          <w:szCs w:val="24"/>
          <w:lang w:val="uk-UA"/>
        </w:rPr>
        <w:t>блокіраторами</w:t>
      </w:r>
      <w:proofErr w:type="spellEnd"/>
      <w:r w:rsidRPr="0034235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FAE5BD2" w14:textId="77777777" w:rsidR="00FE295E" w:rsidRPr="007501BA" w:rsidRDefault="00FE295E" w:rsidP="00FE295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D09235C" w14:textId="77777777" w:rsidR="003D21CB" w:rsidRPr="00342353" w:rsidRDefault="00607D9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b/>
          <w:bCs/>
          <w:sz w:val="24"/>
          <w:szCs w:val="24"/>
          <w:lang w:val="uk-UA"/>
        </w:rPr>
        <w:t>Гусеничний привід:</w:t>
      </w:r>
    </w:p>
    <w:p w14:paraId="529E583D" w14:textId="77777777" w:rsidR="003D21CB" w:rsidRPr="00342353" w:rsidRDefault="00607D92" w:rsidP="00FE29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>– ширина гусениць ≥ 200 мм;</w:t>
      </w:r>
    </w:p>
    <w:p w14:paraId="1FAC0882" w14:textId="77777777" w:rsidR="003D21CB" w:rsidRPr="00342353" w:rsidRDefault="00607D92" w:rsidP="00FE29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proofErr w:type="spellStart"/>
      <w:r w:rsidRPr="00342353">
        <w:rPr>
          <w:rFonts w:ascii="Times New Roman" w:hAnsi="Times New Roman" w:cs="Times New Roman"/>
          <w:sz w:val="24"/>
          <w:szCs w:val="24"/>
          <w:lang w:val="uk-UA"/>
        </w:rPr>
        <w:t>антиковзке</w:t>
      </w:r>
      <w:proofErr w:type="spellEnd"/>
      <w:r w:rsidRPr="00342353">
        <w:rPr>
          <w:rFonts w:ascii="Times New Roman" w:hAnsi="Times New Roman" w:cs="Times New Roman"/>
          <w:sz w:val="24"/>
          <w:szCs w:val="24"/>
          <w:lang w:val="uk-UA"/>
        </w:rPr>
        <w:t xml:space="preserve"> покриття;</w:t>
      </w:r>
    </w:p>
    <w:p w14:paraId="25CF2FBB" w14:textId="77777777" w:rsidR="003D21CB" w:rsidRPr="007501BA" w:rsidRDefault="00607D92" w:rsidP="00FE295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>– посилені опори для сходинок різної глибини.</w:t>
      </w:r>
    </w:p>
    <w:p w14:paraId="515412DB" w14:textId="77777777" w:rsidR="00FE295E" w:rsidRPr="007501BA" w:rsidRDefault="00FE295E" w:rsidP="00FE295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D5A6BAF" w14:textId="77777777" w:rsidR="003D21CB" w:rsidRPr="00342353" w:rsidRDefault="00607D9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b/>
          <w:bCs/>
          <w:sz w:val="24"/>
          <w:szCs w:val="24"/>
          <w:lang w:val="uk-UA"/>
        </w:rPr>
        <w:t>Електропривід:</w:t>
      </w:r>
    </w:p>
    <w:p w14:paraId="50E1F0D7" w14:textId="77777777" w:rsidR="003D21CB" w:rsidRPr="00342353" w:rsidRDefault="00607D92" w:rsidP="00FE29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>– акумуляторна батарея, час роботи ≥ 4 години безперервної експлуатації;</w:t>
      </w:r>
    </w:p>
    <w:p w14:paraId="06E140E6" w14:textId="77777777" w:rsidR="003D21CB" w:rsidRPr="00342353" w:rsidRDefault="00607D92" w:rsidP="00FE29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>– зарядний пристрій у комплекті;</w:t>
      </w:r>
    </w:p>
    <w:p w14:paraId="0A837466" w14:textId="77777777" w:rsidR="003D21CB" w:rsidRPr="007501BA" w:rsidRDefault="00607D92" w:rsidP="00FE295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>– індикація рівня заряду.</w:t>
      </w:r>
    </w:p>
    <w:p w14:paraId="4D0540FB" w14:textId="77777777" w:rsidR="00FE295E" w:rsidRPr="007501BA" w:rsidRDefault="00FE295E" w:rsidP="00FE295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62327C" w14:textId="77777777" w:rsidR="003D21CB" w:rsidRPr="00342353" w:rsidRDefault="00607D9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Система керування:</w:t>
      </w:r>
    </w:p>
    <w:p w14:paraId="6A37BC40" w14:textId="77777777" w:rsidR="003D21CB" w:rsidRPr="00342353" w:rsidRDefault="00607D92" w:rsidP="00FE29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>– захисні блокування (аварійна зупинка, гальмування тощо);</w:t>
      </w:r>
    </w:p>
    <w:p w14:paraId="773DD12B" w14:textId="77777777" w:rsidR="003D21CB" w:rsidRPr="007501BA" w:rsidRDefault="00607D92" w:rsidP="00FE295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>– плавний старт/стоп.</w:t>
      </w:r>
    </w:p>
    <w:p w14:paraId="47FFDC90" w14:textId="77777777" w:rsidR="00FE295E" w:rsidRPr="007501BA" w:rsidRDefault="00FE295E" w:rsidP="00FE295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2C7D9C9" w14:textId="77777777" w:rsidR="003D21CB" w:rsidRPr="00342353" w:rsidRDefault="00607D9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b/>
          <w:bCs/>
          <w:sz w:val="24"/>
          <w:szCs w:val="24"/>
          <w:lang w:val="uk-UA"/>
        </w:rPr>
        <w:t>Безпека:</w:t>
      </w:r>
    </w:p>
    <w:p w14:paraId="47FA9B22" w14:textId="77777777" w:rsidR="003D21CB" w:rsidRPr="00342353" w:rsidRDefault="00607D92" w:rsidP="00FE29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>– захисні огородження по периметру платформи;</w:t>
      </w:r>
    </w:p>
    <w:p w14:paraId="741E3A26" w14:textId="77777777" w:rsidR="003D21CB" w:rsidRPr="00342353" w:rsidRDefault="00607D92" w:rsidP="00FE29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>– світлова та/або звукова сигналізація під час руху;</w:t>
      </w:r>
    </w:p>
    <w:p w14:paraId="46A9A9A2" w14:textId="77777777" w:rsidR="003D21CB" w:rsidRPr="007501BA" w:rsidRDefault="00607D92" w:rsidP="00FE295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>– обмеження швидкості при наявності перешкод.</w:t>
      </w:r>
    </w:p>
    <w:p w14:paraId="5FEF40B4" w14:textId="77777777" w:rsidR="00FE295E" w:rsidRPr="007501BA" w:rsidRDefault="00FE295E" w:rsidP="00FE295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D8432CD" w14:textId="77777777" w:rsidR="003D21CB" w:rsidRPr="00342353" w:rsidRDefault="00607D9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b/>
          <w:bCs/>
          <w:sz w:val="24"/>
          <w:szCs w:val="24"/>
          <w:lang w:val="uk-UA"/>
        </w:rPr>
        <w:t>4. Вимоги з безпеки</w:t>
      </w:r>
    </w:p>
    <w:p w14:paraId="639DC24E" w14:textId="77777777" w:rsidR="003D21CB" w:rsidRPr="00342353" w:rsidRDefault="00607D92" w:rsidP="00FE29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>Відповідність стандартам EN ISO 13849 / EN 12100 (або еквівалентним).</w:t>
      </w:r>
    </w:p>
    <w:p w14:paraId="36341064" w14:textId="77777777" w:rsidR="003D21CB" w:rsidRPr="00342353" w:rsidRDefault="00607D92" w:rsidP="00FE29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>Наявність звіту про проведені випробування, сертифікатів відповідності та протоколів навантажувальних тестів.</w:t>
      </w:r>
    </w:p>
    <w:p w14:paraId="06658EF1" w14:textId="4830C35B" w:rsidR="003D21CB" w:rsidRPr="00F7182B" w:rsidRDefault="00607D92" w:rsidP="0053653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7182B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Навчання персоналу з експлуатації та безпеки до введення в експлуатаці</w:t>
      </w:r>
      <w:r w:rsidR="00F7182B" w:rsidRPr="00F7182B">
        <w:rPr>
          <w:rFonts w:ascii="Times New Roman" w:hAnsi="Times New Roman" w:cs="Times New Roman"/>
          <w:b/>
          <w:bCs/>
          <w:sz w:val="24"/>
          <w:szCs w:val="24"/>
          <w:lang w:val="uk-UA"/>
        </w:rPr>
        <w:t>ю.</w:t>
      </w:r>
      <w:r w:rsidR="0053653B" w:rsidRPr="00F7182B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</w:p>
    <w:p w14:paraId="13BB3941" w14:textId="77777777" w:rsidR="00FE295E" w:rsidRPr="0053653B" w:rsidRDefault="00FE295E" w:rsidP="00FE29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2F228988" w14:textId="77777777" w:rsidR="003D21CB" w:rsidRPr="00342353" w:rsidRDefault="00607D9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b/>
          <w:bCs/>
          <w:sz w:val="24"/>
          <w:szCs w:val="24"/>
          <w:lang w:val="uk-UA"/>
        </w:rPr>
        <w:t>5. Умови експлуатації</w:t>
      </w:r>
    </w:p>
    <w:p w14:paraId="5B02F395" w14:textId="77777777" w:rsidR="003D21CB" w:rsidRPr="00342353" w:rsidRDefault="00607D92" w:rsidP="00FE29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>Температурний діапазон — –10°C … +40°C.</w:t>
      </w:r>
    </w:p>
    <w:p w14:paraId="1B4783EB" w14:textId="77777777" w:rsidR="003D21CB" w:rsidRPr="00342353" w:rsidRDefault="00607D92" w:rsidP="00FE29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>Відносна вологість — до 90% без конденсації.</w:t>
      </w:r>
    </w:p>
    <w:p w14:paraId="1B3EA5B2" w14:textId="2105570D" w:rsidR="00FE295E" w:rsidRPr="007501BA" w:rsidRDefault="00607D92" w:rsidP="00FE29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>Середовище експлуатації — внутрішні приміщення з можливим запиленням.</w:t>
      </w:r>
    </w:p>
    <w:p w14:paraId="4377F9D7" w14:textId="384675DA" w:rsidR="003D21CB" w:rsidRPr="00342353" w:rsidRDefault="00607D9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6. Комплектація поставки</w:t>
      </w:r>
    </w:p>
    <w:p w14:paraId="6CB89361" w14:textId="140895E2" w:rsidR="003D21CB" w:rsidRPr="00342353" w:rsidRDefault="00607D92" w:rsidP="00FE29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>Підйомник у повністю робочому стані з установленими гусеницями та платформою.</w:t>
      </w:r>
    </w:p>
    <w:p w14:paraId="7FFAEE1D" w14:textId="77777777" w:rsidR="003D21CB" w:rsidRPr="00342353" w:rsidRDefault="00607D92" w:rsidP="00FE29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>Акумуляторна батарея та зарядний пристрій.</w:t>
      </w:r>
    </w:p>
    <w:p w14:paraId="588DD4BB" w14:textId="77777777" w:rsidR="003D21CB" w:rsidRPr="00342353" w:rsidRDefault="00607D92" w:rsidP="00FE29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>Комплект кріплень/ременів для фіксації інвалідного візка.</w:t>
      </w:r>
    </w:p>
    <w:p w14:paraId="5426F00F" w14:textId="20A42C39" w:rsidR="003D21CB" w:rsidRPr="00342353" w:rsidRDefault="00607D92" w:rsidP="00FE29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>Інструкція користувача та технічна документація.</w:t>
      </w:r>
    </w:p>
    <w:p w14:paraId="74D45F64" w14:textId="77777777" w:rsidR="003D21CB" w:rsidRPr="007501BA" w:rsidRDefault="00607D92" w:rsidP="00FE295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>Декларація та/або сертифікати відповідності.</w:t>
      </w:r>
    </w:p>
    <w:p w14:paraId="3A816370" w14:textId="77777777" w:rsidR="00FE295E" w:rsidRPr="009F34DA" w:rsidRDefault="00FE295E" w:rsidP="00FE295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DF7BFCB" w14:textId="77777777" w:rsidR="003D21CB" w:rsidRPr="00342353" w:rsidRDefault="00607D9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b/>
          <w:bCs/>
          <w:sz w:val="24"/>
          <w:szCs w:val="24"/>
          <w:lang w:val="uk-UA"/>
        </w:rPr>
        <w:t>7. Умови поставки</w:t>
      </w:r>
    </w:p>
    <w:p w14:paraId="57568161" w14:textId="77777777" w:rsidR="009F34DA" w:rsidRPr="00342353" w:rsidRDefault="009F34DA" w:rsidP="009F34D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Термін поставки</w:t>
      </w:r>
      <w:r w:rsidRPr="00342353">
        <w:rPr>
          <w:rFonts w:ascii="Times New Roman" w:hAnsi="Times New Roman" w:cs="Times New Roman"/>
          <w:sz w:val="24"/>
          <w:szCs w:val="24"/>
          <w:lang w:val="uk-UA"/>
        </w:rPr>
        <w:t xml:space="preserve"> — </w:t>
      </w:r>
      <w:r w:rsidRPr="00342353">
        <w:rPr>
          <w:rFonts w:ascii="Times New Roman" w:hAnsi="Times New Roman" w:cs="Times New Roman"/>
          <w:b/>
          <w:bCs/>
          <w:sz w:val="24"/>
          <w:szCs w:val="24"/>
          <w:lang w:val="uk-UA"/>
        </w:rPr>
        <w:t>не більше 10 календарних днів з моменту підтвердження замовлення</w:t>
      </w:r>
      <w:r w:rsidRPr="0034235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CAE3D15" w14:textId="77777777" w:rsidR="009F34DA" w:rsidRPr="00342353" w:rsidRDefault="009F34DA" w:rsidP="009F34D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sz w:val="24"/>
          <w:szCs w:val="24"/>
          <w:lang w:val="uk-UA"/>
        </w:rPr>
        <w:t>Упаковка — захисна, що забезпечує збереження під час транспортування.</w:t>
      </w:r>
    </w:p>
    <w:p w14:paraId="336A161D" w14:textId="77777777" w:rsidR="009F34DA" w:rsidRPr="00E71E02" w:rsidRDefault="009F34DA" w:rsidP="009F34D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Доставка у зібраному виді (або збір по місцю доставки) та н</w:t>
      </w:r>
      <w:r w:rsidRPr="00D81082">
        <w:rPr>
          <w:rFonts w:ascii="Times New Roman" w:hAnsi="Times New Roman" w:cs="Times New Roman"/>
          <w:sz w:val="24"/>
          <w:szCs w:val="24"/>
          <w:lang w:val="uk-UA"/>
        </w:rPr>
        <w:t xml:space="preserve">авчання персоналу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Замовника </w:t>
      </w:r>
      <w:r w:rsidRPr="00D81082">
        <w:rPr>
          <w:rFonts w:ascii="Times New Roman" w:hAnsi="Times New Roman" w:cs="Times New Roman"/>
          <w:sz w:val="24"/>
          <w:szCs w:val="24"/>
          <w:lang w:val="uk-UA"/>
        </w:rPr>
        <w:t>з експлуатації та безпеки до введення в експлуатацію</w:t>
      </w:r>
      <w:r w:rsidRPr="00342353">
        <w:rPr>
          <w:rFonts w:ascii="Times New Roman" w:hAnsi="Times New Roman" w:cs="Times New Roman"/>
          <w:sz w:val="24"/>
          <w:szCs w:val="24"/>
          <w:lang w:val="uk-UA"/>
        </w:rPr>
        <w:t xml:space="preserve"> — за рахунок постачальника (входить у вартість).</w:t>
      </w:r>
    </w:p>
    <w:p w14:paraId="6BB935AD" w14:textId="480C14A4" w:rsidR="00FE295E" w:rsidRPr="00E71E02" w:rsidRDefault="00FE295E" w:rsidP="00FE295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899E4AB" w14:textId="76439573" w:rsidR="00D36C60" w:rsidRPr="00342353" w:rsidRDefault="00E71E0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42353">
        <w:rPr>
          <w:rFonts w:ascii="Times New Roman" w:hAnsi="Times New Roman" w:cs="Times New Roman"/>
          <w:noProof/>
          <w:sz w:val="24"/>
          <w:szCs w:val="24"/>
          <w:lang w:val="uk-UA"/>
        </w:rPr>
        <w:drawing>
          <wp:anchor distT="0" distB="0" distL="114300" distR="114300" simplePos="0" relativeHeight="251658240" behindDoc="1" locked="0" layoutInCell="1" allowOverlap="1" wp14:anchorId="1F33C9D8" wp14:editId="2FE66B9E">
            <wp:simplePos x="0" y="0"/>
            <wp:positionH relativeFrom="column">
              <wp:posOffset>-22860</wp:posOffset>
            </wp:positionH>
            <wp:positionV relativeFrom="paragraph">
              <wp:posOffset>327025</wp:posOffset>
            </wp:positionV>
            <wp:extent cx="3080385" cy="2727960"/>
            <wp:effectExtent l="0" t="0" r="5715" b="0"/>
            <wp:wrapTight wrapText="bothSides">
              <wp:wrapPolygon edited="0">
                <wp:start x="0" y="0"/>
                <wp:lineTo x="0" y="21419"/>
                <wp:lineTo x="21506" y="21419"/>
                <wp:lineTo x="21506" y="0"/>
                <wp:lineTo x="0" y="0"/>
              </wp:wrapPolygon>
            </wp:wrapTight>
            <wp:docPr id="19428797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87974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0385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353">
        <w:rPr>
          <w:rFonts w:ascii="Times New Roman" w:hAnsi="Times New Roman" w:cs="Times New Roman"/>
          <w:noProof/>
          <w:sz w:val="24"/>
          <w:szCs w:val="24"/>
          <w:lang w:val="uk-UA"/>
        </w:rPr>
        <w:drawing>
          <wp:anchor distT="0" distB="0" distL="114300" distR="114300" simplePos="0" relativeHeight="251660288" behindDoc="1" locked="0" layoutInCell="1" allowOverlap="1" wp14:anchorId="2130464F" wp14:editId="0AB24BD5">
            <wp:simplePos x="0" y="0"/>
            <wp:positionH relativeFrom="column">
              <wp:posOffset>3375660</wp:posOffset>
            </wp:positionH>
            <wp:positionV relativeFrom="paragraph">
              <wp:posOffset>2809875</wp:posOffset>
            </wp:positionV>
            <wp:extent cx="2438400" cy="2392680"/>
            <wp:effectExtent l="0" t="0" r="0" b="7620"/>
            <wp:wrapTight wrapText="bothSides">
              <wp:wrapPolygon edited="0">
                <wp:start x="0" y="0"/>
                <wp:lineTo x="0" y="21497"/>
                <wp:lineTo x="21431" y="21497"/>
                <wp:lineTo x="21431" y="0"/>
                <wp:lineTo x="0" y="0"/>
              </wp:wrapPolygon>
            </wp:wrapTight>
            <wp:docPr id="1661633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6330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C60" w:rsidRPr="0034235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8. Візуалізація </w:t>
      </w:r>
    </w:p>
    <w:p w14:paraId="54A3D856" w14:textId="088D235A" w:rsidR="00D36C60" w:rsidRPr="00342353" w:rsidRDefault="00E71E0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42353">
        <w:rPr>
          <w:noProof/>
          <w:lang w:val="uk-UA"/>
        </w:rPr>
        <w:drawing>
          <wp:anchor distT="0" distB="0" distL="114300" distR="114300" simplePos="0" relativeHeight="251659264" behindDoc="1" locked="0" layoutInCell="1" allowOverlap="1" wp14:anchorId="022DF0A0" wp14:editId="7B5865CB">
            <wp:simplePos x="0" y="0"/>
            <wp:positionH relativeFrom="column">
              <wp:posOffset>198755</wp:posOffset>
            </wp:positionH>
            <wp:positionV relativeFrom="paragraph">
              <wp:posOffset>7620</wp:posOffset>
            </wp:positionV>
            <wp:extent cx="2453640" cy="2472055"/>
            <wp:effectExtent l="0" t="0" r="3810" b="4445"/>
            <wp:wrapTight wrapText="bothSides">
              <wp:wrapPolygon edited="0">
                <wp:start x="0" y="0"/>
                <wp:lineTo x="0" y="21472"/>
                <wp:lineTo x="21466" y="21472"/>
                <wp:lineTo x="21466" y="0"/>
                <wp:lineTo x="0" y="0"/>
              </wp:wrapPolygon>
            </wp:wrapTight>
            <wp:docPr id="6658182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81820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2472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3D66" w:rsidRPr="00342353">
        <w:rPr>
          <w:lang w:val="uk-UA"/>
        </w:rPr>
        <w:t xml:space="preserve"> </w:t>
      </w:r>
    </w:p>
    <w:sectPr w:rsidR="00D36C60" w:rsidRPr="0034235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0533738">
    <w:abstractNumId w:val="8"/>
  </w:num>
  <w:num w:numId="2" w16cid:durableId="1127428185">
    <w:abstractNumId w:val="6"/>
  </w:num>
  <w:num w:numId="3" w16cid:durableId="12193191">
    <w:abstractNumId w:val="5"/>
  </w:num>
  <w:num w:numId="4" w16cid:durableId="1138304709">
    <w:abstractNumId w:val="4"/>
  </w:num>
  <w:num w:numId="5" w16cid:durableId="318004261">
    <w:abstractNumId w:val="7"/>
  </w:num>
  <w:num w:numId="6" w16cid:durableId="1859923394">
    <w:abstractNumId w:val="3"/>
  </w:num>
  <w:num w:numId="7" w16cid:durableId="1947735087">
    <w:abstractNumId w:val="2"/>
  </w:num>
  <w:num w:numId="8" w16cid:durableId="1511291021">
    <w:abstractNumId w:val="1"/>
  </w:num>
  <w:num w:numId="9" w16cid:durableId="190109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4E7E"/>
    <w:rsid w:val="00132E0F"/>
    <w:rsid w:val="0015074B"/>
    <w:rsid w:val="00184C23"/>
    <w:rsid w:val="001D1CE9"/>
    <w:rsid w:val="001D7D6E"/>
    <w:rsid w:val="00220B0A"/>
    <w:rsid w:val="00236B67"/>
    <w:rsid w:val="00263940"/>
    <w:rsid w:val="0029639D"/>
    <w:rsid w:val="002D0FFF"/>
    <w:rsid w:val="00326F90"/>
    <w:rsid w:val="00342353"/>
    <w:rsid w:val="003915AB"/>
    <w:rsid w:val="003D21CB"/>
    <w:rsid w:val="00405DC7"/>
    <w:rsid w:val="00433D66"/>
    <w:rsid w:val="004B2A68"/>
    <w:rsid w:val="0053653B"/>
    <w:rsid w:val="0056642B"/>
    <w:rsid w:val="006442B4"/>
    <w:rsid w:val="006A20EB"/>
    <w:rsid w:val="006B18CE"/>
    <w:rsid w:val="007501BA"/>
    <w:rsid w:val="008815A2"/>
    <w:rsid w:val="009324D0"/>
    <w:rsid w:val="009E68DD"/>
    <w:rsid w:val="009F34DA"/>
    <w:rsid w:val="00A00C5B"/>
    <w:rsid w:val="00AA1D8D"/>
    <w:rsid w:val="00B16922"/>
    <w:rsid w:val="00B47730"/>
    <w:rsid w:val="00B81F7C"/>
    <w:rsid w:val="00BC1643"/>
    <w:rsid w:val="00C24A7D"/>
    <w:rsid w:val="00C87DE7"/>
    <w:rsid w:val="00CA3A60"/>
    <w:rsid w:val="00CB0664"/>
    <w:rsid w:val="00D36C60"/>
    <w:rsid w:val="00DC48A6"/>
    <w:rsid w:val="00E71E02"/>
    <w:rsid w:val="00EC0C39"/>
    <w:rsid w:val="00F7182B"/>
    <w:rsid w:val="00FC693F"/>
    <w:rsid w:val="00FE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2FCE2803-F768-47AE-A1A8-7B49BC83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388</Words>
  <Characters>2658</Characters>
  <Application>Microsoft Office Word</Application>
  <DocSecurity>0</DocSecurity>
  <Lines>88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Svitlana Sheremet</cp:lastModifiedBy>
  <cp:revision>12</cp:revision>
  <dcterms:created xsi:type="dcterms:W3CDTF">2026-03-30T10:43:00Z</dcterms:created>
  <dcterms:modified xsi:type="dcterms:W3CDTF">2026-04-02T07:35:00Z</dcterms:modified>
  <cp:category/>
</cp:coreProperties>
</file>