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467C5B4"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6A4C3B">
        <w:rPr>
          <w:b/>
          <w:bCs/>
          <w:sz w:val="22"/>
          <w:szCs w:val="22"/>
        </w:rPr>
        <w:t>«</w:t>
      </w:r>
      <w:proofErr w:type="gramEnd"/>
      <w:r w:rsidR="00E4658A" w:rsidRPr="006A4C3B">
        <w:rPr>
          <w:b/>
          <w:bCs/>
          <w:sz w:val="22"/>
          <w:szCs w:val="22"/>
          <w:lang w:val="uk-UA"/>
        </w:rPr>
        <w:t>13</w:t>
      </w:r>
      <w:r w:rsidRPr="006A4C3B">
        <w:rPr>
          <w:b/>
          <w:bCs/>
          <w:sz w:val="22"/>
          <w:szCs w:val="22"/>
        </w:rPr>
        <w:t>»</w:t>
      </w:r>
      <w:r w:rsidR="006D0A0B" w:rsidRPr="006A4C3B">
        <w:rPr>
          <w:b/>
          <w:bCs/>
          <w:sz w:val="22"/>
          <w:szCs w:val="22"/>
        </w:rPr>
        <w:t xml:space="preserve"> </w:t>
      </w:r>
      <w:r w:rsidR="00E4658A" w:rsidRPr="006A4C3B">
        <w:rPr>
          <w:b/>
          <w:bCs/>
          <w:sz w:val="22"/>
          <w:szCs w:val="22"/>
          <w:lang w:val="uk-UA"/>
        </w:rPr>
        <w:t>березня</w:t>
      </w:r>
      <w:r w:rsidR="006D0A0B" w:rsidRPr="006A4C3B">
        <w:rPr>
          <w:b/>
          <w:bCs/>
          <w:sz w:val="22"/>
          <w:szCs w:val="22"/>
        </w:rPr>
        <w:t xml:space="preserve"> </w:t>
      </w:r>
      <w:r w:rsidRPr="006A4C3B">
        <w:rPr>
          <w:b/>
          <w:bCs/>
          <w:sz w:val="22"/>
          <w:szCs w:val="22"/>
        </w:rPr>
        <w:t>20</w:t>
      </w:r>
      <w:r w:rsidR="00FC1FF6" w:rsidRPr="006A4C3B">
        <w:rPr>
          <w:b/>
          <w:bCs/>
          <w:sz w:val="22"/>
          <w:szCs w:val="22"/>
        </w:rPr>
        <w:t>2</w:t>
      </w:r>
      <w:r w:rsidR="00E4658A" w:rsidRPr="006A4C3B">
        <w:rPr>
          <w:b/>
          <w:bCs/>
          <w:sz w:val="22"/>
          <w:szCs w:val="22"/>
          <w:lang w:val="uk-UA"/>
        </w:rPr>
        <w:t>6</w:t>
      </w:r>
      <w:r w:rsidR="002B1748" w:rsidRPr="006A4C3B">
        <w:rPr>
          <w:b/>
          <w:bCs/>
          <w:sz w:val="22"/>
          <w:szCs w:val="22"/>
        </w:rPr>
        <w:t xml:space="preserve"> </w:t>
      </w:r>
      <w:r w:rsidRPr="006A4C3B">
        <w:rPr>
          <w:b/>
          <w:bCs/>
          <w:sz w:val="22"/>
          <w:szCs w:val="22"/>
        </w:rPr>
        <w:t>р.</w:t>
      </w:r>
    </w:p>
    <w:p w14:paraId="09D3CC02" w14:textId="77777777" w:rsidR="00606079" w:rsidRDefault="00606079" w:rsidP="00F27382">
      <w:pPr>
        <w:rPr>
          <w:b/>
          <w:sz w:val="22"/>
          <w:szCs w:val="22"/>
          <w:lang w:val="uk-UA"/>
        </w:rPr>
      </w:pPr>
    </w:p>
    <w:p w14:paraId="1D461A42" w14:textId="4B114323" w:rsidR="00203564" w:rsidRPr="00D465A5" w:rsidRDefault="00203564" w:rsidP="1E0F0251">
      <w:pPr>
        <w:ind w:left="142" w:firstLine="284"/>
        <w:jc w:val="center"/>
        <w:rPr>
          <w:b/>
          <w:bCs/>
          <w:sz w:val="22"/>
          <w:szCs w:val="22"/>
        </w:rPr>
      </w:pPr>
      <w:r w:rsidRPr="1E0F0251">
        <w:rPr>
          <w:b/>
          <w:bCs/>
          <w:sz w:val="22"/>
          <w:szCs w:val="22"/>
        </w:rPr>
        <w:t>ЗАПИТ ЦІНОВИХ ПРОПОЗИЦІЙ</w:t>
      </w:r>
      <w:r w:rsidR="00225B63" w:rsidRPr="007F43EE">
        <w:rPr>
          <w:b/>
          <w:bCs/>
          <w:sz w:val="22"/>
          <w:szCs w:val="22"/>
        </w:rPr>
        <w:t>_</w:t>
      </w:r>
      <w:r w:rsidR="00842402">
        <w:rPr>
          <w:b/>
          <w:bCs/>
          <w:sz w:val="22"/>
          <w:szCs w:val="22"/>
          <w:lang w:val="uk-UA"/>
        </w:rPr>
        <w:t>2820</w:t>
      </w:r>
      <w:r w:rsidR="007F43EE" w:rsidRPr="007F43EE">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02C865A"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6C25A4">
        <w:rPr>
          <w:sz w:val="22"/>
          <w:szCs w:val="22"/>
          <w:lang w:val="uk-UA"/>
        </w:rPr>
        <w:t>п</w:t>
      </w:r>
      <w:r w:rsidR="006C25A4" w:rsidRPr="006C25A4">
        <w:rPr>
          <w:sz w:val="22"/>
          <w:szCs w:val="22"/>
          <w:lang w:val="uk-UA"/>
        </w:rPr>
        <w:t>ослуг з санітарної обробки та мийки спеціалізованих транспортних засобів (рефрижераторів).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A884D2E" w:rsidR="00A206D9" w:rsidRPr="00142094" w:rsidRDefault="002448BD" w:rsidP="00A841AA">
            <w:pPr>
              <w:rPr>
                <w:bCs/>
                <w:sz w:val="22"/>
                <w:szCs w:val="22"/>
                <w:lang w:val="uk-UA"/>
              </w:rPr>
            </w:pPr>
            <w:r w:rsidRPr="002448BD">
              <w:rPr>
                <w:bCs/>
                <w:sz w:val="22"/>
                <w:szCs w:val="22"/>
                <w:lang w:val="uk-UA"/>
              </w:rPr>
              <w:t>Послуга з санітарної обробки та мийки спеціалізованих транспортних засобів (рефрижераторів)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2A39D7D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6C25A4">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057695D"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6C25A4">
              <w:rPr>
                <w:bCs/>
                <w:sz w:val="22"/>
                <w:szCs w:val="22"/>
                <w:lang w:val="uk-UA"/>
              </w:rPr>
              <w:t>№</w:t>
            </w:r>
            <w:r w:rsidR="006C25A4" w:rsidRPr="006C25A4">
              <w:rPr>
                <w:bCs/>
                <w:sz w:val="22"/>
                <w:szCs w:val="22"/>
                <w:lang w:val="uk-UA"/>
              </w:rPr>
              <w:t>1</w:t>
            </w:r>
            <w:r w:rsidRPr="006C25A4">
              <w:rPr>
                <w:bCs/>
                <w:sz w:val="22"/>
                <w:szCs w:val="22"/>
                <w:lang w:val="uk-UA"/>
              </w:rPr>
              <w:t>, Додатку</w:t>
            </w:r>
            <w:r>
              <w:rPr>
                <w:bCs/>
                <w:sz w:val="22"/>
                <w:szCs w:val="22"/>
                <w:lang w:val="uk-UA"/>
              </w:rPr>
              <w:t xml:space="preserve"> №</w:t>
            </w:r>
            <w:r w:rsidR="006C25A4">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38FEDFE"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D0DBE">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81532F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2448BD">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18CFDA98"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w:t>
      </w:r>
      <w:r w:rsidR="007C055D">
        <w:rPr>
          <w:b/>
          <w:sz w:val="22"/>
          <w:szCs w:val="22"/>
          <w:lang w:val="uk-UA"/>
        </w:rPr>
        <w:t xml:space="preserve">і терміни </w:t>
      </w:r>
      <w:r w:rsidRPr="005A5F8A">
        <w:rPr>
          <w:b/>
          <w:sz w:val="22"/>
          <w:szCs w:val="22"/>
          <w:lang w:val="uk-UA"/>
        </w:rPr>
        <w:t xml:space="preserve">надання послуг: </w:t>
      </w:r>
      <w:r w:rsidR="007C055D">
        <w:rPr>
          <w:bCs/>
          <w:sz w:val="22"/>
          <w:szCs w:val="22"/>
          <w:lang w:val="uk-UA"/>
        </w:rPr>
        <w:t>протягом 12 місяців з дати укладення договору.</w:t>
      </w:r>
    </w:p>
    <w:p w14:paraId="713E954A" w14:textId="56C75F42"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837C02" w:rsidRPr="00837C02">
        <w:rPr>
          <w:bCs/>
          <w:sz w:val="22"/>
          <w:szCs w:val="22"/>
          <w:lang w:val="uk-UA"/>
        </w:rPr>
        <w:t>20 км в радіусі вул. Ділова 3, м. Київ</w:t>
      </w:r>
      <w:r w:rsidR="00837C02">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465A5"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EF6B2C" w:rsidRDefault="00C7577B" w:rsidP="00DB74CD">
            <w:pPr>
              <w:pStyle w:val="ab"/>
              <w:spacing w:before="0" w:beforeAutospacing="0" w:after="0" w:afterAutospacing="0"/>
              <w:rPr>
                <w:rFonts w:ascii="Times New Roman" w:hAnsi="Times New Roman" w:cs="Times New Roman"/>
                <w:sz w:val="22"/>
                <w:szCs w:val="22"/>
                <w:lang w:val="uk-UA"/>
              </w:rPr>
            </w:pPr>
            <w:r w:rsidRPr="00EF6B2C">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F6B2C">
              <w:rPr>
                <w:rFonts w:ascii="Times New Roman" w:hAnsi="Times New Roman" w:cs="Times New Roman"/>
                <w:sz w:val="22"/>
                <w:szCs w:val="22"/>
                <w:lang w:val="uk-UA"/>
              </w:rPr>
              <w:t>КВЕДам</w:t>
            </w:r>
            <w:proofErr w:type="spellEnd"/>
          </w:p>
        </w:tc>
        <w:tc>
          <w:tcPr>
            <w:tcW w:w="4521" w:type="dxa"/>
          </w:tcPr>
          <w:p w14:paraId="03E561E4" w14:textId="77777777" w:rsidR="00C7577B" w:rsidRPr="00EF6B2C"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F6B2C">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EF6B2C"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F6B2C">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811DB" w14:paraId="218232E4" w14:textId="77777777" w:rsidTr="00EF6B2C">
        <w:trPr>
          <w:trHeight w:val="948"/>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EF6B2C" w:rsidRDefault="00C7577B" w:rsidP="00DB74CD">
            <w:pPr>
              <w:pStyle w:val="ab"/>
              <w:spacing w:before="0" w:beforeAutospacing="0" w:after="0" w:afterAutospacing="0"/>
              <w:rPr>
                <w:rFonts w:ascii="Times New Roman" w:hAnsi="Times New Roman" w:cs="Times New Roman"/>
                <w:sz w:val="22"/>
                <w:szCs w:val="22"/>
                <w:lang w:val="uk-UA"/>
              </w:rPr>
            </w:pPr>
            <w:r w:rsidRPr="00EF6B2C">
              <w:rPr>
                <w:rFonts w:ascii="Times New Roman" w:hAnsi="Times New Roman" w:cs="Times New Roman"/>
                <w:sz w:val="22"/>
                <w:szCs w:val="22"/>
                <w:lang w:val="uk-UA"/>
              </w:rPr>
              <w:t>Вимоги щодо якості</w:t>
            </w:r>
          </w:p>
        </w:tc>
        <w:tc>
          <w:tcPr>
            <w:tcW w:w="4521" w:type="dxa"/>
          </w:tcPr>
          <w:p w14:paraId="78E6E7E2" w14:textId="69272B8D" w:rsidR="00C7577B" w:rsidRPr="00EF6B2C" w:rsidRDefault="00AE5013"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F6B2C">
              <w:rPr>
                <w:rFonts w:ascii="Times New Roman" w:hAnsi="Times New Roman" w:cs="Times New Roman"/>
                <w:sz w:val="22"/>
                <w:szCs w:val="22"/>
                <w:lang w:val="uk-UA"/>
              </w:rPr>
              <w:t xml:space="preserve">Учасник повинен </w:t>
            </w:r>
            <w:r w:rsidR="00CD1C04" w:rsidRPr="00EF6B2C">
              <w:rPr>
                <w:rFonts w:ascii="Times New Roman" w:hAnsi="Times New Roman" w:cs="Times New Roman"/>
                <w:sz w:val="22"/>
                <w:szCs w:val="22"/>
                <w:lang w:val="uk-UA"/>
              </w:rPr>
              <w:t>підтверджувати надання послуг відп</w:t>
            </w:r>
            <w:r w:rsidR="00E25F2C" w:rsidRPr="00EF6B2C">
              <w:rPr>
                <w:rFonts w:ascii="Times New Roman" w:hAnsi="Times New Roman" w:cs="Times New Roman"/>
                <w:sz w:val="22"/>
                <w:szCs w:val="22"/>
                <w:lang w:val="uk-UA"/>
              </w:rPr>
              <w:t xml:space="preserve">овідним Сертифікатом про проведення санітарної обробки; </w:t>
            </w:r>
          </w:p>
          <w:p w14:paraId="0C869155" w14:textId="1EBEA920" w:rsidR="00BC4403" w:rsidRPr="00EF6B2C" w:rsidRDefault="00BC4403" w:rsidP="00BC4403">
            <w:pPr>
              <w:pStyle w:val="ab"/>
              <w:spacing w:before="0" w:beforeAutospacing="0" w:after="0" w:afterAutospacing="0"/>
              <w:ind w:left="357"/>
              <w:jc w:val="both"/>
              <w:rPr>
                <w:rFonts w:ascii="Times New Roman" w:hAnsi="Times New Roman" w:cs="Times New Roman"/>
                <w:b/>
                <w:bCs/>
                <w:i/>
                <w:iCs/>
                <w:sz w:val="22"/>
                <w:szCs w:val="22"/>
                <w:lang w:val="uk-UA"/>
              </w:rPr>
            </w:pP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465A5"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848673B"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lastRenderedPageBreak/>
        <w:t>Оплата здійснюється за системою 100% післяплати протягом 5-ти робочих днів по факту завершення надання послуг та підпису акту наданих послуг</w:t>
      </w:r>
      <w:r w:rsidR="00E4658A">
        <w:rPr>
          <w:sz w:val="22"/>
          <w:szCs w:val="22"/>
          <w:lang w:val="uk-UA"/>
        </w:rPr>
        <w:t xml:space="preserve">. </w:t>
      </w:r>
      <w:r w:rsidRPr="00306A28">
        <w:rPr>
          <w:sz w:val="22"/>
          <w:szCs w:val="22"/>
          <w:lang w:val="uk-UA"/>
        </w:rPr>
        <w:t xml:space="preserve">Якщо Учасник пропонує власну систему оплати, просимо вказати її </w:t>
      </w:r>
      <w:r w:rsidRPr="00E4658A">
        <w:rPr>
          <w:sz w:val="22"/>
          <w:szCs w:val="22"/>
          <w:lang w:val="uk-UA"/>
        </w:rPr>
        <w:t xml:space="preserve">в Додатку </w:t>
      </w:r>
      <w:r w:rsidR="00E4658A" w:rsidRPr="00E4658A">
        <w:rPr>
          <w:sz w:val="22"/>
          <w:szCs w:val="22"/>
          <w:lang w:val="uk-UA"/>
        </w:rPr>
        <w:t>2</w:t>
      </w:r>
      <w:r w:rsidRPr="00E4658A">
        <w:rPr>
          <w:sz w:val="22"/>
          <w:szCs w:val="22"/>
          <w:lang w:val="uk-UA"/>
        </w:rPr>
        <w:t xml:space="preserve">. </w:t>
      </w:r>
      <w:proofErr w:type="spellStart"/>
      <w:r w:rsidR="00306A28" w:rsidRPr="00E4658A">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 xml:space="preserve">не може </w:t>
      </w:r>
      <w:proofErr w:type="gramStart"/>
      <w:r w:rsidR="00306A28" w:rsidRPr="00306A28">
        <w:rPr>
          <w:rFonts w:eastAsia="Arial Unicode MS"/>
          <w:b/>
          <w:bCs/>
          <w:i/>
          <w:iCs/>
          <w:sz w:val="22"/>
          <w:szCs w:val="22"/>
          <w:lang w:val="uk-UA"/>
        </w:rPr>
        <w:t>перевищувати</w:t>
      </w:r>
      <w:r w:rsidR="00306A28" w:rsidRPr="00306A28">
        <w:rPr>
          <w:rFonts w:eastAsia="Arial Unicode MS"/>
          <w:b/>
          <w:bCs/>
          <w:i/>
          <w:iCs/>
          <w:sz w:val="22"/>
          <w:szCs w:val="22"/>
        </w:rPr>
        <w:t xml:space="preserve">  50</w:t>
      </w:r>
      <w:proofErr w:type="gramEnd"/>
      <w:r w:rsidR="00306A28" w:rsidRPr="00306A28">
        <w:rPr>
          <w:rFonts w:eastAsia="Arial Unicode MS"/>
          <w:b/>
          <w:bCs/>
          <w:i/>
          <w:iCs/>
          <w:sz w:val="22"/>
          <w:szCs w:val="22"/>
        </w:rPr>
        <w:t>%</w:t>
      </w:r>
      <w:r w:rsidR="00306A28" w:rsidRPr="00306A28">
        <w:rPr>
          <w:rFonts w:eastAsia="Arial Unicode MS"/>
          <w:b/>
          <w:bCs/>
          <w:i/>
          <w:iCs/>
          <w:sz w:val="22"/>
          <w:szCs w:val="22"/>
          <w:lang w:val="uk-UA"/>
        </w:rPr>
        <w:t xml:space="preserve"> вартості.</w:t>
      </w:r>
    </w:p>
    <w:p w14:paraId="68B8F526" w14:textId="641B7AB6"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E4658A">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11092E1"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314C3">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0B86EE94" w14:textId="4B52E877" w:rsidR="008314C3" w:rsidRDefault="008314C3" w:rsidP="00EA30FA">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формі Додатку 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516A86D" w:rsidR="00F03751" w:rsidRPr="00AB74CB" w:rsidRDefault="4090B5BD" w:rsidP="4090B5BD">
      <w:pPr>
        <w:ind w:firstLine="357"/>
        <w:jc w:val="both"/>
        <w:textAlignment w:val="baseline"/>
        <w:rPr>
          <w:sz w:val="22"/>
          <w:szCs w:val="22"/>
          <w:lang w:eastAsia="uk-UA"/>
        </w:rPr>
      </w:pPr>
      <w:proofErr w:type="spellStart"/>
      <w:r w:rsidRPr="00AB74CB">
        <w:rPr>
          <w:color w:val="000000" w:themeColor="text1"/>
          <w:sz w:val="22"/>
          <w:szCs w:val="22"/>
          <w:lang w:eastAsia="uk-UA"/>
        </w:rPr>
        <w:t>Запитання</w:t>
      </w:r>
      <w:proofErr w:type="spellEnd"/>
      <w:r w:rsidRPr="00AB74CB">
        <w:rPr>
          <w:color w:val="000000" w:themeColor="text1"/>
          <w:sz w:val="22"/>
          <w:szCs w:val="22"/>
          <w:lang w:eastAsia="uk-UA"/>
        </w:rPr>
        <w:t xml:space="preserve"> </w:t>
      </w:r>
      <w:proofErr w:type="spellStart"/>
      <w:r w:rsidRPr="00AB74CB">
        <w:rPr>
          <w:color w:val="000000" w:themeColor="text1"/>
          <w:sz w:val="22"/>
          <w:szCs w:val="22"/>
          <w:lang w:eastAsia="uk-UA"/>
        </w:rPr>
        <w:t>щодо</w:t>
      </w:r>
      <w:proofErr w:type="spellEnd"/>
      <w:r w:rsidRPr="00AB74CB">
        <w:rPr>
          <w:color w:val="000000" w:themeColor="text1"/>
          <w:sz w:val="22"/>
          <w:szCs w:val="22"/>
          <w:lang w:eastAsia="uk-UA"/>
        </w:rPr>
        <w:t xml:space="preserve"> </w:t>
      </w:r>
      <w:proofErr w:type="spellStart"/>
      <w:r w:rsidRPr="00AB74CB">
        <w:rPr>
          <w:color w:val="000000" w:themeColor="text1"/>
          <w:sz w:val="22"/>
          <w:szCs w:val="22"/>
          <w:lang w:eastAsia="uk-UA"/>
        </w:rPr>
        <w:t>цінової</w:t>
      </w:r>
      <w:proofErr w:type="spellEnd"/>
      <w:r w:rsidRPr="00AB74CB">
        <w:rPr>
          <w:color w:val="000000" w:themeColor="text1"/>
          <w:sz w:val="22"/>
          <w:szCs w:val="22"/>
          <w:lang w:eastAsia="uk-UA"/>
        </w:rPr>
        <w:t xml:space="preserve"> </w:t>
      </w:r>
      <w:proofErr w:type="spellStart"/>
      <w:r w:rsidRPr="00AB74CB">
        <w:rPr>
          <w:color w:val="000000" w:themeColor="text1"/>
          <w:sz w:val="22"/>
          <w:szCs w:val="22"/>
          <w:lang w:eastAsia="uk-UA"/>
        </w:rPr>
        <w:t>пропозиції</w:t>
      </w:r>
      <w:proofErr w:type="spellEnd"/>
      <w:r w:rsidRPr="00AB74CB">
        <w:rPr>
          <w:color w:val="000000" w:themeColor="text1"/>
          <w:sz w:val="22"/>
          <w:szCs w:val="22"/>
          <w:lang w:eastAsia="uk-UA"/>
        </w:rPr>
        <w:t xml:space="preserve"> </w:t>
      </w:r>
      <w:proofErr w:type="spellStart"/>
      <w:r w:rsidRPr="00AB74CB">
        <w:rPr>
          <w:color w:val="000000" w:themeColor="text1"/>
          <w:sz w:val="22"/>
          <w:szCs w:val="22"/>
          <w:lang w:eastAsia="uk-UA"/>
        </w:rPr>
        <w:t>надсилайте</w:t>
      </w:r>
      <w:proofErr w:type="spellEnd"/>
      <w:r w:rsidRPr="00AB74CB">
        <w:rPr>
          <w:color w:val="000000" w:themeColor="text1"/>
          <w:sz w:val="22"/>
          <w:szCs w:val="22"/>
          <w:lang w:eastAsia="uk-UA"/>
        </w:rPr>
        <w:t xml:space="preserve"> на </w:t>
      </w:r>
      <w:proofErr w:type="spellStart"/>
      <w:r w:rsidRPr="00AB74CB">
        <w:rPr>
          <w:color w:val="000000" w:themeColor="text1"/>
          <w:sz w:val="22"/>
          <w:szCs w:val="22"/>
          <w:lang w:eastAsia="uk-UA"/>
        </w:rPr>
        <w:t>електронну</w:t>
      </w:r>
      <w:proofErr w:type="spellEnd"/>
      <w:r w:rsidRPr="00AB74CB">
        <w:rPr>
          <w:color w:val="000000" w:themeColor="text1"/>
          <w:sz w:val="22"/>
          <w:szCs w:val="22"/>
          <w:lang w:eastAsia="uk-UA"/>
        </w:rPr>
        <w:t xml:space="preserve"> </w:t>
      </w:r>
      <w:proofErr w:type="spellStart"/>
      <w:r w:rsidRPr="00AB74CB">
        <w:rPr>
          <w:color w:val="000000" w:themeColor="text1"/>
          <w:sz w:val="22"/>
          <w:szCs w:val="22"/>
          <w:lang w:eastAsia="uk-UA"/>
        </w:rPr>
        <w:t>пошту</w:t>
      </w:r>
      <w:proofErr w:type="spellEnd"/>
      <w:r w:rsidRPr="00AB74CB">
        <w:rPr>
          <w:color w:val="000000" w:themeColor="text1"/>
          <w:sz w:val="22"/>
          <w:szCs w:val="22"/>
          <w:lang w:eastAsia="uk-UA"/>
        </w:rPr>
        <w:t xml:space="preserve">: </w:t>
      </w:r>
      <w:hyperlink r:id="rId8">
        <w:r w:rsidRPr="00AB74CB">
          <w:rPr>
            <w:rStyle w:val="ac"/>
            <w:sz w:val="22"/>
            <w:szCs w:val="22"/>
            <w:lang w:eastAsia="uk-UA"/>
          </w:rPr>
          <w:t>tender@redcross.org.ua</w:t>
        </w:r>
      </w:hyperlink>
      <w:r w:rsidRPr="00AB74CB">
        <w:rPr>
          <w:color w:val="000000" w:themeColor="text1"/>
          <w:sz w:val="22"/>
          <w:szCs w:val="22"/>
          <w:lang w:eastAsia="uk-UA"/>
        </w:rPr>
        <w:t xml:space="preserve"> </w:t>
      </w:r>
      <w:proofErr w:type="gramStart"/>
      <w:r w:rsidRPr="00AB74CB">
        <w:rPr>
          <w:color w:val="000000" w:themeColor="text1"/>
          <w:sz w:val="22"/>
          <w:szCs w:val="22"/>
          <w:lang w:eastAsia="uk-UA"/>
        </w:rPr>
        <w:t xml:space="preserve">до  </w:t>
      </w:r>
      <w:r w:rsidR="00DD7AA3" w:rsidRPr="00AB74CB">
        <w:rPr>
          <w:color w:val="000000" w:themeColor="text1"/>
          <w:sz w:val="22"/>
          <w:szCs w:val="22"/>
          <w:lang w:val="uk-UA" w:eastAsia="uk-UA"/>
        </w:rPr>
        <w:t>18</w:t>
      </w:r>
      <w:r w:rsidRPr="00AB74CB">
        <w:rPr>
          <w:color w:val="000000" w:themeColor="text1"/>
          <w:sz w:val="22"/>
          <w:szCs w:val="22"/>
          <w:lang w:eastAsia="uk-UA"/>
        </w:rPr>
        <w:t>.</w:t>
      </w:r>
      <w:r w:rsidR="00DD7AA3" w:rsidRPr="00AB74CB">
        <w:rPr>
          <w:color w:val="000000" w:themeColor="text1"/>
          <w:sz w:val="22"/>
          <w:szCs w:val="22"/>
          <w:lang w:val="uk-UA" w:eastAsia="uk-UA"/>
        </w:rPr>
        <w:t>03</w:t>
      </w:r>
      <w:r w:rsidRPr="00AB74CB">
        <w:rPr>
          <w:color w:val="000000" w:themeColor="text1"/>
          <w:sz w:val="22"/>
          <w:szCs w:val="22"/>
          <w:lang w:eastAsia="uk-UA"/>
        </w:rPr>
        <w:t>.202</w:t>
      </w:r>
      <w:r w:rsidR="00DD7AA3" w:rsidRPr="00AB74CB">
        <w:rPr>
          <w:color w:val="000000" w:themeColor="text1"/>
          <w:sz w:val="22"/>
          <w:szCs w:val="22"/>
          <w:lang w:val="uk-UA" w:eastAsia="uk-UA"/>
        </w:rPr>
        <w:t>6</w:t>
      </w:r>
      <w:proofErr w:type="gramEnd"/>
      <w:r w:rsidR="00DD7AA3" w:rsidRPr="00AB74CB">
        <w:rPr>
          <w:color w:val="000000" w:themeColor="text1"/>
          <w:sz w:val="22"/>
          <w:szCs w:val="22"/>
          <w:lang w:val="uk-UA" w:eastAsia="uk-UA"/>
        </w:rPr>
        <w:t xml:space="preserve"> </w:t>
      </w:r>
      <w:r w:rsidRPr="00AB74CB">
        <w:rPr>
          <w:color w:val="000000" w:themeColor="text1"/>
          <w:sz w:val="22"/>
          <w:szCs w:val="22"/>
          <w:lang w:eastAsia="uk-UA"/>
        </w:rPr>
        <w:t>р</w:t>
      </w:r>
      <w:r w:rsidRPr="00AB74CB">
        <w:rPr>
          <w:b/>
          <w:bCs/>
          <w:color w:val="000000" w:themeColor="text1"/>
          <w:sz w:val="22"/>
          <w:szCs w:val="22"/>
          <w:lang w:eastAsia="uk-UA"/>
        </w:rPr>
        <w:t>.</w:t>
      </w:r>
      <w:r w:rsidRPr="00AB74CB">
        <w:rPr>
          <w:color w:val="000000" w:themeColor="text1"/>
          <w:sz w:val="22"/>
          <w:szCs w:val="22"/>
          <w:lang w:eastAsia="uk-UA"/>
        </w:rPr>
        <w:t> </w:t>
      </w:r>
    </w:p>
    <w:p w14:paraId="54649286" w14:textId="77777777" w:rsidR="00D26CFC" w:rsidRPr="00AB74CB" w:rsidRDefault="00D26CFC" w:rsidP="00CC0B16">
      <w:pPr>
        <w:ind w:firstLine="357"/>
        <w:jc w:val="both"/>
        <w:textAlignment w:val="baseline"/>
        <w:rPr>
          <w:b/>
          <w:bCs/>
          <w:color w:val="000000"/>
          <w:sz w:val="22"/>
          <w:szCs w:val="22"/>
          <w:lang w:val="uk-UA" w:eastAsia="uk-UA"/>
        </w:rPr>
      </w:pPr>
    </w:p>
    <w:p w14:paraId="3155EE8E" w14:textId="3E792A86" w:rsidR="00F03751" w:rsidRPr="00C84108" w:rsidRDefault="4090B5BD" w:rsidP="4090B5BD">
      <w:pPr>
        <w:ind w:firstLine="357"/>
        <w:jc w:val="both"/>
        <w:textAlignment w:val="baseline"/>
        <w:rPr>
          <w:sz w:val="22"/>
          <w:szCs w:val="22"/>
          <w:lang w:eastAsia="uk-UA"/>
        </w:rPr>
      </w:pPr>
      <w:proofErr w:type="spellStart"/>
      <w:r w:rsidRPr="00AB74CB">
        <w:rPr>
          <w:b/>
          <w:bCs/>
          <w:color w:val="000000" w:themeColor="text1"/>
          <w:sz w:val="22"/>
          <w:szCs w:val="22"/>
          <w:lang w:eastAsia="uk-UA"/>
        </w:rPr>
        <w:t>Цінові</w:t>
      </w:r>
      <w:proofErr w:type="spellEnd"/>
      <w:r w:rsidRPr="00AB74CB">
        <w:rPr>
          <w:b/>
          <w:bCs/>
          <w:color w:val="000000" w:themeColor="text1"/>
          <w:sz w:val="22"/>
          <w:szCs w:val="22"/>
          <w:lang w:eastAsia="uk-UA"/>
        </w:rPr>
        <w:t xml:space="preserve"> </w:t>
      </w:r>
      <w:proofErr w:type="spellStart"/>
      <w:r w:rsidRPr="00AB74CB">
        <w:rPr>
          <w:b/>
          <w:bCs/>
          <w:color w:val="000000" w:themeColor="text1"/>
          <w:sz w:val="22"/>
          <w:szCs w:val="22"/>
          <w:lang w:eastAsia="uk-UA"/>
        </w:rPr>
        <w:t>пропозиції</w:t>
      </w:r>
      <w:proofErr w:type="spellEnd"/>
      <w:r w:rsidRPr="00AB74CB">
        <w:rPr>
          <w:b/>
          <w:bCs/>
          <w:color w:val="000000" w:themeColor="text1"/>
          <w:sz w:val="22"/>
          <w:szCs w:val="22"/>
          <w:lang w:eastAsia="uk-UA"/>
        </w:rPr>
        <w:t xml:space="preserve"> </w:t>
      </w:r>
      <w:proofErr w:type="spellStart"/>
      <w:r w:rsidRPr="00AB74CB">
        <w:rPr>
          <w:b/>
          <w:bCs/>
          <w:color w:val="000000" w:themeColor="text1"/>
          <w:sz w:val="22"/>
          <w:szCs w:val="22"/>
          <w:lang w:eastAsia="uk-UA"/>
        </w:rPr>
        <w:t>приймаються</w:t>
      </w:r>
      <w:proofErr w:type="spellEnd"/>
      <w:r w:rsidRPr="00AB74CB">
        <w:rPr>
          <w:b/>
          <w:bCs/>
          <w:color w:val="000000" w:themeColor="text1"/>
          <w:sz w:val="22"/>
          <w:szCs w:val="22"/>
          <w:lang w:eastAsia="uk-UA"/>
        </w:rPr>
        <w:t xml:space="preserve"> на </w:t>
      </w:r>
      <w:proofErr w:type="spellStart"/>
      <w:r w:rsidRPr="00AB74CB">
        <w:rPr>
          <w:b/>
          <w:bCs/>
          <w:color w:val="000000" w:themeColor="text1"/>
          <w:sz w:val="22"/>
          <w:szCs w:val="22"/>
          <w:lang w:eastAsia="uk-UA"/>
        </w:rPr>
        <w:t>електронну</w:t>
      </w:r>
      <w:proofErr w:type="spellEnd"/>
      <w:r w:rsidRPr="00AB74CB">
        <w:rPr>
          <w:b/>
          <w:bCs/>
          <w:color w:val="000000" w:themeColor="text1"/>
          <w:sz w:val="22"/>
          <w:szCs w:val="22"/>
          <w:lang w:eastAsia="uk-UA"/>
        </w:rPr>
        <w:t xml:space="preserve"> </w:t>
      </w:r>
      <w:proofErr w:type="spellStart"/>
      <w:r w:rsidRPr="00AB74CB">
        <w:rPr>
          <w:b/>
          <w:bCs/>
          <w:color w:val="000000" w:themeColor="text1"/>
          <w:sz w:val="22"/>
          <w:szCs w:val="22"/>
          <w:lang w:eastAsia="uk-UA"/>
        </w:rPr>
        <w:t>пошту</w:t>
      </w:r>
      <w:proofErr w:type="spellEnd"/>
      <w:r w:rsidRPr="00AB74CB">
        <w:rPr>
          <w:b/>
          <w:bCs/>
          <w:color w:val="000000" w:themeColor="text1"/>
          <w:sz w:val="22"/>
          <w:szCs w:val="22"/>
          <w:lang w:eastAsia="uk-UA"/>
        </w:rPr>
        <w:t>:</w:t>
      </w:r>
      <w:r w:rsidRPr="00AB74CB">
        <w:rPr>
          <w:color w:val="000000" w:themeColor="text1"/>
          <w:sz w:val="22"/>
          <w:szCs w:val="22"/>
          <w:lang w:eastAsia="uk-UA"/>
        </w:rPr>
        <w:t xml:space="preserve"> </w:t>
      </w:r>
      <w:hyperlink r:id="rId9">
        <w:r w:rsidRPr="00AB74CB">
          <w:rPr>
            <w:rStyle w:val="ac"/>
            <w:sz w:val="22"/>
            <w:szCs w:val="22"/>
            <w:lang w:eastAsia="uk-UA"/>
          </w:rPr>
          <w:t>tender@redcross.org.ua</w:t>
        </w:r>
      </w:hyperlink>
      <w:r w:rsidRPr="00AB74CB">
        <w:rPr>
          <w:color w:val="000000" w:themeColor="text1"/>
          <w:sz w:val="22"/>
          <w:szCs w:val="22"/>
          <w:lang w:eastAsia="uk-UA"/>
        </w:rPr>
        <w:t xml:space="preserve">  </w:t>
      </w:r>
      <w:r w:rsidRPr="00AB74CB">
        <w:rPr>
          <w:b/>
          <w:bCs/>
          <w:color w:val="000000" w:themeColor="text1"/>
          <w:sz w:val="22"/>
          <w:szCs w:val="22"/>
          <w:lang w:eastAsia="uk-UA"/>
        </w:rPr>
        <w:t xml:space="preserve">до </w:t>
      </w:r>
      <w:r w:rsidR="00DD7AA3" w:rsidRPr="00AB74CB">
        <w:rPr>
          <w:b/>
          <w:bCs/>
          <w:color w:val="000000" w:themeColor="text1"/>
          <w:sz w:val="22"/>
          <w:szCs w:val="22"/>
          <w:lang w:val="uk-UA" w:eastAsia="uk-UA"/>
        </w:rPr>
        <w:t>19</w:t>
      </w:r>
      <w:r w:rsidRPr="00AB74CB">
        <w:rPr>
          <w:b/>
          <w:bCs/>
          <w:color w:val="000000" w:themeColor="text1"/>
          <w:sz w:val="22"/>
          <w:szCs w:val="22"/>
          <w:lang w:eastAsia="uk-UA"/>
        </w:rPr>
        <w:t>.</w:t>
      </w:r>
      <w:r w:rsidR="00DD7AA3" w:rsidRPr="00AB74CB">
        <w:rPr>
          <w:b/>
          <w:bCs/>
          <w:color w:val="000000" w:themeColor="text1"/>
          <w:sz w:val="22"/>
          <w:szCs w:val="22"/>
          <w:lang w:val="uk-UA" w:eastAsia="uk-UA"/>
        </w:rPr>
        <w:t>03</w:t>
      </w:r>
      <w:r w:rsidRPr="00AB74CB">
        <w:rPr>
          <w:b/>
          <w:bCs/>
          <w:color w:val="000000" w:themeColor="text1"/>
          <w:sz w:val="22"/>
          <w:szCs w:val="22"/>
          <w:lang w:eastAsia="uk-UA"/>
        </w:rPr>
        <w:t>.202</w:t>
      </w:r>
      <w:r w:rsidR="00DD7AA3" w:rsidRPr="00AB74CB">
        <w:rPr>
          <w:b/>
          <w:bCs/>
          <w:color w:val="000000" w:themeColor="text1"/>
          <w:sz w:val="22"/>
          <w:szCs w:val="22"/>
          <w:lang w:val="uk-UA" w:eastAsia="uk-UA"/>
        </w:rPr>
        <w:t>6</w:t>
      </w:r>
      <w:r w:rsidRPr="00AB74CB">
        <w:rPr>
          <w:b/>
          <w:bCs/>
          <w:color w:val="000000" w:themeColor="text1"/>
          <w:sz w:val="22"/>
          <w:szCs w:val="22"/>
          <w:lang w:eastAsia="uk-UA"/>
        </w:rPr>
        <w:t xml:space="preserve"> року до 18:00</w:t>
      </w:r>
      <w:r w:rsidRPr="00AB74CB">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F3850FD"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370223">
        <w:rPr>
          <w:sz w:val="22"/>
          <w:szCs w:val="22"/>
          <w:lang w:val="uk-UA"/>
        </w:rPr>
        <w:t>«</w:t>
      </w:r>
      <w:r w:rsidR="008E179E" w:rsidRPr="00370223">
        <w:rPr>
          <w:bCs/>
          <w:sz w:val="22"/>
          <w:szCs w:val="22"/>
          <w:lang w:val="uk-UA"/>
        </w:rPr>
        <w:t>№</w:t>
      </w:r>
      <w:r w:rsidR="00370223" w:rsidRPr="00370223">
        <w:rPr>
          <w:bCs/>
          <w:sz w:val="22"/>
          <w:szCs w:val="22"/>
          <w:lang w:val="uk-UA"/>
        </w:rPr>
        <w:t>2820</w:t>
      </w:r>
      <w:r w:rsidR="008314C3" w:rsidRPr="00370223">
        <w:rPr>
          <w:bCs/>
          <w:sz w:val="22"/>
          <w:szCs w:val="22"/>
          <w:lang w:val="en-US"/>
        </w:rPr>
        <w:t>LC</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C05764">
        <w:rPr>
          <w:bCs/>
          <w:color w:val="FF0000"/>
          <w:lang w:val="uk-UA"/>
        </w:rPr>
        <w:t>послуг санітарної обробки рефрижераторів</w:t>
      </w:r>
      <w:r w:rsidRPr="00C84108">
        <w:rPr>
          <w:color w:val="FF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370223">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538C16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B4D86A5" w:rsidR="00142094" w:rsidRDefault="002A13C5" w:rsidP="005B78F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5B78F7">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w:t>
      </w:r>
      <w:r w:rsidRPr="000F5452">
        <w:rPr>
          <w:spacing w:val="-4"/>
          <w:sz w:val="22"/>
          <w:szCs w:val="22"/>
          <w:lang w:val="uk-UA"/>
        </w:rPr>
        <w:lastRenderedPageBreak/>
        <w:t xml:space="preserve">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0C866889" w14:textId="77777777" w:rsidR="00B24958" w:rsidRDefault="00B24958"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09027293" w:rsidR="00992F46" w:rsidRDefault="00B24958" w:rsidP="00992F46">
      <w:pPr>
        <w:pStyle w:val="af8"/>
        <w:ind w:firstLine="357"/>
        <w:rPr>
          <w:i/>
          <w:sz w:val="22"/>
          <w:szCs w:val="22"/>
          <w:lang w:val="uk-UA"/>
        </w:rPr>
      </w:pPr>
      <w:r>
        <w:rPr>
          <w:i/>
          <w:iCs/>
          <w:spacing w:val="-4"/>
          <w:sz w:val="22"/>
          <w:szCs w:val="22"/>
          <w:lang w:val="uk-UA"/>
        </w:rPr>
        <w:t xml:space="preserve">Керівник департаменту логістики та </w:t>
      </w:r>
      <w:proofErr w:type="spellStart"/>
      <w:r>
        <w:rPr>
          <w:i/>
          <w:iCs/>
          <w:spacing w:val="-4"/>
          <w:sz w:val="22"/>
          <w:szCs w:val="22"/>
          <w:lang w:val="uk-UA"/>
        </w:rPr>
        <w:t>закупівель</w:t>
      </w:r>
      <w:proofErr w:type="spellEnd"/>
      <w:r w:rsidR="001200CE" w:rsidRPr="00C465E6">
        <w:rPr>
          <w:i/>
          <w:sz w:val="22"/>
          <w:szCs w:val="22"/>
          <w:lang w:val="uk-UA"/>
        </w:rPr>
        <w:t xml:space="preserve">                                           </w:t>
      </w:r>
      <w:r w:rsidR="00992F46" w:rsidRPr="00C465E6">
        <w:rPr>
          <w:i/>
          <w:sz w:val="22"/>
          <w:szCs w:val="22"/>
          <w:lang w:val="uk-UA"/>
        </w:rPr>
        <w:t xml:space="preserve">____________ </w:t>
      </w:r>
      <w:proofErr w:type="spellStart"/>
      <w:r>
        <w:rPr>
          <w:i/>
          <w:sz w:val="22"/>
          <w:szCs w:val="22"/>
          <w:lang w:val="uk-UA"/>
        </w:rPr>
        <w:t>Катихін</w:t>
      </w:r>
      <w:proofErr w:type="spellEnd"/>
      <w:r>
        <w:rPr>
          <w:i/>
          <w:sz w:val="22"/>
          <w:szCs w:val="22"/>
          <w:lang w:val="uk-UA"/>
        </w:rPr>
        <w:t xml:space="preserve"> Є.О.</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04E67F10" w14:textId="77777777" w:rsidR="005B78F7" w:rsidRDefault="005B78F7" w:rsidP="005B78F7">
      <w:pPr>
        <w:pStyle w:val="paragraph"/>
        <w:spacing w:before="0" w:beforeAutospacing="0" w:after="0" w:afterAutospacing="0"/>
        <w:ind w:firstLine="345"/>
        <w:jc w:val="center"/>
        <w:textAlignment w:val="baseline"/>
        <w:rPr>
          <w:rStyle w:val="eop"/>
          <w:b/>
          <w:bCs/>
          <w:color w:val="000000"/>
          <w:sz w:val="22"/>
          <w:szCs w:val="22"/>
          <w:lang w:val="uk-UA"/>
        </w:rPr>
      </w:pPr>
      <w:r w:rsidRPr="005B78F7">
        <w:rPr>
          <w:rStyle w:val="eop"/>
          <w:b/>
          <w:bCs/>
          <w:color w:val="000000"/>
          <w:sz w:val="22"/>
          <w:szCs w:val="22"/>
          <w:lang w:val="uk-UA"/>
        </w:rPr>
        <w:t>ТЕХНІЧНЕ ЗАВДАННЯ</w:t>
      </w:r>
    </w:p>
    <w:p w14:paraId="7F5967D9" w14:textId="77777777" w:rsidR="005B78F7" w:rsidRPr="004244C2" w:rsidRDefault="005B78F7" w:rsidP="004244C2">
      <w:pPr>
        <w:pStyle w:val="paragraph"/>
        <w:spacing w:before="0" w:beforeAutospacing="0" w:after="0" w:afterAutospacing="0"/>
        <w:ind w:firstLine="345"/>
        <w:textAlignment w:val="baseline"/>
        <w:rPr>
          <w:rStyle w:val="eop"/>
          <w:color w:val="000000"/>
          <w:sz w:val="22"/>
          <w:szCs w:val="22"/>
          <w:lang w:val="uk-UA"/>
        </w:rPr>
      </w:pPr>
    </w:p>
    <w:p w14:paraId="12DA634C" w14:textId="7F97B084" w:rsidR="005B78F7" w:rsidRPr="004244C2" w:rsidRDefault="00B8066C" w:rsidP="004244C2">
      <w:pPr>
        <w:pStyle w:val="paragraph"/>
        <w:numPr>
          <w:ilvl w:val="0"/>
          <w:numId w:val="13"/>
        </w:numPr>
        <w:spacing w:before="0" w:beforeAutospacing="0" w:after="0" w:afterAutospacing="0"/>
        <w:textAlignment w:val="baseline"/>
        <w:rPr>
          <w:rStyle w:val="eop"/>
          <w:color w:val="000000"/>
          <w:sz w:val="22"/>
          <w:szCs w:val="22"/>
          <w:lang w:val="uk-UA"/>
        </w:rPr>
      </w:pPr>
      <w:r w:rsidRPr="004244C2">
        <w:rPr>
          <w:rStyle w:val="eop"/>
          <w:color w:val="000000"/>
          <w:sz w:val="22"/>
          <w:szCs w:val="22"/>
          <w:lang w:val="uk-UA"/>
        </w:rPr>
        <w:t xml:space="preserve">Метою закупівлі є забезпечення належної санітарної обробки, миття та дезінфекції спеціалізованих автомобілів-рефрижераторів, що використовуються для транспортування тіл загиблих, </w:t>
      </w:r>
      <w:r w:rsidR="00856CC0">
        <w:rPr>
          <w:rStyle w:val="eop"/>
          <w:color w:val="000000"/>
          <w:sz w:val="22"/>
          <w:szCs w:val="22"/>
          <w:lang w:val="uk-UA"/>
        </w:rPr>
        <w:t>для</w:t>
      </w:r>
      <w:r w:rsidRPr="004244C2">
        <w:rPr>
          <w:rStyle w:val="eop"/>
          <w:color w:val="000000"/>
          <w:sz w:val="22"/>
          <w:szCs w:val="22"/>
          <w:lang w:val="uk-UA"/>
        </w:rPr>
        <w:t xml:space="preserve"> дотримання санітарно-гігієнічних вимог, запобігання поширенню біологічних забруднень та забезпечення безпечних умов подальшої експлуатації транспортних засобів.</w:t>
      </w:r>
    </w:p>
    <w:p w14:paraId="2DC77D4F" w14:textId="5BAF45A0" w:rsidR="00B8066C" w:rsidRPr="005645CB" w:rsidRDefault="00B8066C" w:rsidP="005645CB">
      <w:pPr>
        <w:pStyle w:val="paragraph"/>
        <w:numPr>
          <w:ilvl w:val="0"/>
          <w:numId w:val="13"/>
        </w:numPr>
        <w:spacing w:before="0" w:beforeAutospacing="0" w:after="0" w:afterAutospacing="0"/>
        <w:textAlignment w:val="baseline"/>
        <w:rPr>
          <w:rStyle w:val="eop"/>
          <w:color w:val="000000"/>
          <w:sz w:val="22"/>
          <w:szCs w:val="22"/>
          <w:lang w:val="uk-UA"/>
        </w:rPr>
      </w:pPr>
      <w:r w:rsidRPr="004244C2">
        <w:rPr>
          <w:rStyle w:val="eop"/>
          <w:color w:val="000000"/>
          <w:sz w:val="22"/>
          <w:szCs w:val="22"/>
          <w:lang w:val="uk-UA"/>
        </w:rPr>
        <w:t>Послуги з санітарної обробки, миття та дезінфекції застосовуються до спеціалізованих транспортних засобів (автомобілів-рефрижераторів), що використовуються відділом ЦВС Товариства Червоного Хреста України для транспортування тіл загиблих.</w:t>
      </w:r>
      <w:r w:rsidR="004244C2" w:rsidRPr="005645CB">
        <w:rPr>
          <w:rStyle w:val="eop"/>
          <w:color w:val="000000"/>
          <w:sz w:val="22"/>
          <w:szCs w:val="22"/>
          <w:lang w:val="uk-UA"/>
        </w:rPr>
        <w:t xml:space="preserve"> </w:t>
      </w:r>
    </w:p>
    <w:p w14:paraId="7F4D5F9B" w14:textId="4F3BE086" w:rsidR="00BD2C78" w:rsidRDefault="00DF7802" w:rsidP="004244C2">
      <w:pPr>
        <w:pStyle w:val="paragraph"/>
        <w:numPr>
          <w:ilvl w:val="0"/>
          <w:numId w:val="13"/>
        </w:numPr>
        <w:spacing w:before="0" w:beforeAutospacing="0" w:after="0" w:afterAutospacing="0"/>
        <w:textAlignment w:val="baseline"/>
        <w:rPr>
          <w:rStyle w:val="eop"/>
          <w:color w:val="000000"/>
          <w:sz w:val="22"/>
          <w:szCs w:val="22"/>
          <w:lang w:val="uk-UA"/>
        </w:rPr>
      </w:pPr>
      <w:r>
        <w:rPr>
          <w:rStyle w:val="eop"/>
          <w:color w:val="000000"/>
          <w:sz w:val="22"/>
          <w:szCs w:val="22"/>
          <w:lang w:val="uk-UA"/>
        </w:rPr>
        <w:t xml:space="preserve">Місцерозташування безпосереднього </w:t>
      </w:r>
      <w:r w:rsidR="00B3779F">
        <w:rPr>
          <w:rStyle w:val="eop"/>
          <w:color w:val="000000"/>
          <w:sz w:val="22"/>
          <w:szCs w:val="22"/>
          <w:lang w:val="uk-UA"/>
        </w:rPr>
        <w:t>місця нада</w:t>
      </w:r>
      <w:r w:rsidR="00E95979">
        <w:rPr>
          <w:rStyle w:val="eop"/>
          <w:color w:val="000000"/>
          <w:sz w:val="22"/>
          <w:szCs w:val="22"/>
          <w:lang w:val="uk-UA"/>
        </w:rPr>
        <w:t>ва</w:t>
      </w:r>
      <w:r w:rsidR="00B3779F">
        <w:rPr>
          <w:rStyle w:val="eop"/>
          <w:color w:val="000000"/>
          <w:sz w:val="22"/>
          <w:szCs w:val="22"/>
          <w:lang w:val="uk-UA"/>
        </w:rPr>
        <w:t>ння послуг по</w:t>
      </w:r>
      <w:r w:rsidR="00941B11">
        <w:rPr>
          <w:rStyle w:val="eop"/>
          <w:color w:val="000000"/>
          <w:sz w:val="22"/>
          <w:szCs w:val="22"/>
          <w:lang w:val="uk-UA"/>
        </w:rPr>
        <w:t>винно мати з</w:t>
      </w:r>
      <w:r w:rsidR="00941B11" w:rsidRPr="00FF10D8">
        <w:rPr>
          <w:rStyle w:val="eop"/>
          <w:color w:val="000000"/>
          <w:sz w:val="22"/>
          <w:szCs w:val="22"/>
          <w:lang w:val="uk-UA"/>
        </w:rPr>
        <w:t>ручний під’їзд для вантажного транспорту</w:t>
      </w:r>
      <w:r w:rsidR="00FD70E3">
        <w:rPr>
          <w:rStyle w:val="eop"/>
          <w:color w:val="000000"/>
          <w:sz w:val="22"/>
          <w:szCs w:val="22"/>
          <w:lang w:val="uk-UA"/>
        </w:rPr>
        <w:t>: д</w:t>
      </w:r>
      <w:r w:rsidR="00941B11" w:rsidRPr="00FF10D8">
        <w:rPr>
          <w:rStyle w:val="eop"/>
          <w:color w:val="000000"/>
          <w:sz w:val="22"/>
          <w:szCs w:val="22"/>
          <w:lang w:val="uk-UA"/>
        </w:rPr>
        <w:t xml:space="preserve">овжина: 3000 –  </w:t>
      </w:r>
      <w:r w:rsidR="00941B11" w:rsidRPr="00EF6B2C">
        <w:rPr>
          <w:rStyle w:val="eop"/>
          <w:color w:val="000000"/>
          <w:sz w:val="22"/>
          <w:szCs w:val="22"/>
          <w:lang w:val="uk-UA"/>
        </w:rPr>
        <w:t>8000  мм.</w:t>
      </w:r>
      <w:r w:rsidR="00941B11" w:rsidRPr="00FF10D8">
        <w:rPr>
          <w:rStyle w:val="eop"/>
          <w:color w:val="000000"/>
          <w:sz w:val="22"/>
          <w:szCs w:val="22"/>
          <w:lang w:val="uk-UA"/>
        </w:rPr>
        <w:t xml:space="preserve"> Ширина: 2000 –  2700 </w:t>
      </w:r>
      <w:r w:rsidR="00941B11">
        <w:rPr>
          <w:rStyle w:val="eop"/>
          <w:color w:val="000000"/>
          <w:sz w:val="22"/>
          <w:szCs w:val="22"/>
          <w:lang w:val="uk-UA"/>
        </w:rPr>
        <w:t>м</w:t>
      </w:r>
      <w:r w:rsidR="00941B11" w:rsidRPr="00FF10D8">
        <w:rPr>
          <w:rStyle w:val="eop"/>
          <w:color w:val="000000"/>
          <w:sz w:val="22"/>
          <w:szCs w:val="22"/>
          <w:lang w:val="uk-UA"/>
        </w:rPr>
        <w:t>м. Висота: 1300 –  3000 м</w:t>
      </w:r>
      <w:r w:rsidR="00941B11">
        <w:rPr>
          <w:rStyle w:val="eop"/>
          <w:color w:val="000000"/>
          <w:sz w:val="22"/>
          <w:szCs w:val="22"/>
          <w:lang w:val="uk-UA"/>
        </w:rPr>
        <w:t>м.</w:t>
      </w:r>
    </w:p>
    <w:p w14:paraId="0A2CE8CE" w14:textId="4B755350" w:rsidR="00941B11" w:rsidRDefault="001E29F5" w:rsidP="004244C2">
      <w:pPr>
        <w:pStyle w:val="paragraph"/>
        <w:numPr>
          <w:ilvl w:val="0"/>
          <w:numId w:val="13"/>
        </w:numPr>
        <w:spacing w:before="0" w:beforeAutospacing="0" w:after="0" w:afterAutospacing="0"/>
        <w:textAlignment w:val="baseline"/>
        <w:rPr>
          <w:rStyle w:val="eop"/>
          <w:color w:val="000000"/>
          <w:sz w:val="22"/>
          <w:szCs w:val="22"/>
          <w:lang w:val="uk-UA"/>
        </w:rPr>
      </w:pPr>
      <w:r w:rsidRPr="001E29F5">
        <w:rPr>
          <w:rStyle w:val="eop"/>
          <w:color w:val="000000"/>
          <w:sz w:val="22"/>
          <w:szCs w:val="22"/>
          <w:lang w:val="uk-UA"/>
        </w:rPr>
        <w:t>Типи та розміри вантажних автомобілів можуть змінюватись</w:t>
      </w:r>
      <w:r>
        <w:rPr>
          <w:rStyle w:val="eop"/>
          <w:color w:val="000000"/>
          <w:sz w:val="22"/>
          <w:szCs w:val="22"/>
          <w:lang w:val="uk-UA"/>
        </w:rPr>
        <w:t>, в залежності від потреб Замовника.</w:t>
      </w:r>
    </w:p>
    <w:p w14:paraId="6F9D3EB9" w14:textId="7D98BD11" w:rsidR="001E29F5" w:rsidRDefault="0000356F" w:rsidP="004244C2">
      <w:pPr>
        <w:pStyle w:val="paragraph"/>
        <w:numPr>
          <w:ilvl w:val="0"/>
          <w:numId w:val="13"/>
        </w:numPr>
        <w:spacing w:before="0" w:beforeAutospacing="0" w:after="0" w:afterAutospacing="0"/>
        <w:textAlignment w:val="baseline"/>
        <w:rPr>
          <w:rStyle w:val="eop"/>
          <w:color w:val="000000"/>
          <w:sz w:val="22"/>
          <w:szCs w:val="22"/>
          <w:lang w:val="uk-UA"/>
        </w:rPr>
      </w:pPr>
      <w:r w:rsidRPr="0000356F">
        <w:rPr>
          <w:rStyle w:val="eop"/>
          <w:color w:val="000000"/>
          <w:sz w:val="22"/>
          <w:szCs w:val="22"/>
          <w:lang w:val="uk-UA"/>
        </w:rPr>
        <w:t>Кількість та типи послуг можуть змінюватись.</w:t>
      </w:r>
    </w:p>
    <w:p w14:paraId="1ECE40B7" w14:textId="38E269B9" w:rsidR="0000356F" w:rsidRDefault="0000356F" w:rsidP="004244C2">
      <w:pPr>
        <w:pStyle w:val="paragraph"/>
        <w:numPr>
          <w:ilvl w:val="0"/>
          <w:numId w:val="13"/>
        </w:numPr>
        <w:spacing w:before="0" w:beforeAutospacing="0" w:after="0" w:afterAutospacing="0"/>
        <w:textAlignment w:val="baseline"/>
        <w:rPr>
          <w:rStyle w:val="eop"/>
          <w:color w:val="000000"/>
          <w:sz w:val="22"/>
          <w:szCs w:val="22"/>
          <w:lang w:val="uk-UA"/>
        </w:rPr>
      </w:pPr>
      <w:r w:rsidRPr="0000356F">
        <w:rPr>
          <w:rStyle w:val="eop"/>
          <w:color w:val="000000"/>
          <w:sz w:val="22"/>
          <w:szCs w:val="22"/>
          <w:lang w:val="uk-UA"/>
        </w:rPr>
        <w:t>Послуг</w:t>
      </w:r>
      <w:r>
        <w:rPr>
          <w:rStyle w:val="eop"/>
          <w:color w:val="000000"/>
          <w:sz w:val="22"/>
          <w:szCs w:val="22"/>
          <w:lang w:val="uk-UA"/>
        </w:rPr>
        <w:t>и</w:t>
      </w:r>
      <w:r w:rsidRPr="0000356F">
        <w:rPr>
          <w:rStyle w:val="eop"/>
          <w:color w:val="000000"/>
          <w:sz w:val="22"/>
          <w:szCs w:val="22"/>
          <w:lang w:val="uk-UA"/>
        </w:rPr>
        <w:t xml:space="preserve"> повинн</w:t>
      </w:r>
      <w:r>
        <w:rPr>
          <w:rStyle w:val="eop"/>
          <w:color w:val="000000"/>
          <w:sz w:val="22"/>
          <w:szCs w:val="22"/>
          <w:lang w:val="uk-UA"/>
        </w:rPr>
        <w:t>і</w:t>
      </w:r>
      <w:r w:rsidRPr="0000356F">
        <w:rPr>
          <w:rStyle w:val="eop"/>
          <w:color w:val="000000"/>
          <w:sz w:val="22"/>
          <w:szCs w:val="22"/>
          <w:lang w:val="uk-UA"/>
        </w:rPr>
        <w:t xml:space="preserve"> надаватися щоденно, без вихідних</w:t>
      </w:r>
      <w:r>
        <w:rPr>
          <w:rStyle w:val="eop"/>
          <w:color w:val="000000"/>
          <w:sz w:val="22"/>
          <w:szCs w:val="22"/>
          <w:lang w:val="uk-UA"/>
        </w:rPr>
        <w:t>.</w:t>
      </w:r>
    </w:p>
    <w:p w14:paraId="2857657B" w14:textId="5253A243" w:rsidR="0000356F" w:rsidRDefault="0000356F" w:rsidP="004244C2">
      <w:pPr>
        <w:pStyle w:val="paragraph"/>
        <w:numPr>
          <w:ilvl w:val="0"/>
          <w:numId w:val="13"/>
        </w:numPr>
        <w:spacing w:before="0" w:beforeAutospacing="0" w:after="0" w:afterAutospacing="0"/>
        <w:textAlignment w:val="baseline"/>
        <w:rPr>
          <w:rStyle w:val="eop"/>
          <w:color w:val="000000"/>
          <w:sz w:val="22"/>
          <w:szCs w:val="22"/>
          <w:lang w:val="uk-UA"/>
        </w:rPr>
      </w:pPr>
      <w:r>
        <w:rPr>
          <w:rStyle w:val="eop"/>
          <w:color w:val="000000"/>
          <w:sz w:val="22"/>
          <w:szCs w:val="22"/>
          <w:lang w:val="uk-UA"/>
        </w:rPr>
        <w:t xml:space="preserve">Після </w:t>
      </w:r>
      <w:r w:rsidR="00851C71">
        <w:rPr>
          <w:rStyle w:val="eop"/>
          <w:color w:val="000000"/>
          <w:sz w:val="22"/>
          <w:szCs w:val="22"/>
          <w:lang w:val="uk-UA"/>
        </w:rPr>
        <w:t xml:space="preserve">надання послуги, Постачальник в пакеті документів надає </w:t>
      </w:r>
      <w:r w:rsidR="00A20B71" w:rsidRPr="00A20B71">
        <w:rPr>
          <w:rStyle w:val="eop"/>
          <w:color w:val="000000"/>
          <w:sz w:val="22"/>
          <w:szCs w:val="22"/>
          <w:lang w:val="uk-UA"/>
        </w:rPr>
        <w:t>Сертифікат санітарної обробки на кожну послугу</w:t>
      </w:r>
      <w:r w:rsidR="00A20B71">
        <w:rPr>
          <w:rStyle w:val="eop"/>
          <w:color w:val="000000"/>
          <w:sz w:val="22"/>
          <w:szCs w:val="22"/>
          <w:lang w:val="uk-UA"/>
        </w:rPr>
        <w:t>.</w:t>
      </w:r>
    </w:p>
    <w:p w14:paraId="49FF3F43" w14:textId="77777777" w:rsidR="00C240A0" w:rsidRDefault="00C240A0" w:rsidP="00C240A0">
      <w:pPr>
        <w:pStyle w:val="paragraph"/>
        <w:spacing w:before="0" w:beforeAutospacing="0" w:after="0" w:afterAutospacing="0"/>
        <w:textAlignment w:val="baseline"/>
        <w:rPr>
          <w:rStyle w:val="eop"/>
          <w:color w:val="000000"/>
          <w:sz w:val="22"/>
          <w:szCs w:val="22"/>
          <w:lang w:val="uk-UA"/>
        </w:rPr>
      </w:pPr>
    </w:p>
    <w:tbl>
      <w:tblPr>
        <w:tblStyle w:val="a5"/>
        <w:tblW w:w="0" w:type="auto"/>
        <w:tblLook w:val="04A0" w:firstRow="1" w:lastRow="0" w:firstColumn="1" w:lastColumn="0" w:noHBand="0" w:noVBand="1"/>
      </w:tblPr>
      <w:tblGrid>
        <w:gridCol w:w="759"/>
        <w:gridCol w:w="3528"/>
        <w:gridCol w:w="5908"/>
      </w:tblGrid>
      <w:tr w:rsidR="00C240A0" w14:paraId="147C9F49" w14:textId="77777777" w:rsidTr="0030129E">
        <w:tc>
          <w:tcPr>
            <w:tcW w:w="704" w:type="dxa"/>
          </w:tcPr>
          <w:p w14:paraId="762B4514" w14:textId="5093AC53" w:rsidR="00C240A0" w:rsidRPr="00E15751" w:rsidRDefault="00C240A0" w:rsidP="00E15751">
            <w:pPr>
              <w:pStyle w:val="paragraph"/>
              <w:spacing w:before="0" w:beforeAutospacing="0" w:after="0" w:afterAutospacing="0"/>
              <w:jc w:val="center"/>
              <w:textAlignment w:val="baseline"/>
              <w:rPr>
                <w:rStyle w:val="eop"/>
                <w:b/>
                <w:bCs/>
                <w:color w:val="000000"/>
                <w:lang w:val="uk-UA"/>
              </w:rPr>
            </w:pPr>
            <w:r w:rsidRPr="00E15751">
              <w:rPr>
                <w:rStyle w:val="eop"/>
                <w:b/>
                <w:bCs/>
                <w:color w:val="000000"/>
                <w:lang w:val="uk-UA"/>
              </w:rPr>
              <w:t>№з/п</w:t>
            </w:r>
          </w:p>
        </w:tc>
        <w:tc>
          <w:tcPr>
            <w:tcW w:w="3544" w:type="dxa"/>
          </w:tcPr>
          <w:p w14:paraId="75060813" w14:textId="420D9619" w:rsidR="00C240A0" w:rsidRPr="00E15751" w:rsidRDefault="0030129E" w:rsidP="00E15751">
            <w:pPr>
              <w:pStyle w:val="paragraph"/>
              <w:spacing w:before="0" w:beforeAutospacing="0" w:after="0" w:afterAutospacing="0"/>
              <w:jc w:val="center"/>
              <w:textAlignment w:val="baseline"/>
              <w:rPr>
                <w:rStyle w:val="eop"/>
                <w:b/>
                <w:bCs/>
                <w:color w:val="000000"/>
                <w:lang w:val="uk-UA"/>
              </w:rPr>
            </w:pPr>
            <w:r w:rsidRPr="00E15751">
              <w:rPr>
                <w:rStyle w:val="eop"/>
                <w:b/>
                <w:bCs/>
                <w:color w:val="000000"/>
                <w:lang w:val="uk-UA"/>
              </w:rPr>
              <w:t>Найменування послуги</w:t>
            </w:r>
          </w:p>
        </w:tc>
        <w:tc>
          <w:tcPr>
            <w:tcW w:w="5947" w:type="dxa"/>
          </w:tcPr>
          <w:p w14:paraId="0370ABD4" w14:textId="2A1D036A" w:rsidR="00C240A0" w:rsidRPr="00E15751" w:rsidRDefault="0030129E" w:rsidP="00E15751">
            <w:pPr>
              <w:pStyle w:val="paragraph"/>
              <w:spacing w:before="0" w:beforeAutospacing="0" w:after="0" w:afterAutospacing="0"/>
              <w:jc w:val="center"/>
              <w:textAlignment w:val="baseline"/>
              <w:rPr>
                <w:rStyle w:val="eop"/>
                <w:b/>
                <w:bCs/>
                <w:color w:val="000000"/>
                <w:lang w:val="uk-UA"/>
              </w:rPr>
            </w:pPr>
            <w:r w:rsidRPr="00E15751">
              <w:rPr>
                <w:rStyle w:val="eop"/>
                <w:b/>
                <w:bCs/>
                <w:color w:val="000000"/>
                <w:lang w:val="uk-UA"/>
              </w:rPr>
              <w:t>Технічні характеристики послуги</w:t>
            </w:r>
          </w:p>
        </w:tc>
      </w:tr>
      <w:tr w:rsidR="00C240A0" w:rsidRPr="00D465A5" w14:paraId="2B172CF1" w14:textId="77777777" w:rsidTr="008F1732">
        <w:tc>
          <w:tcPr>
            <w:tcW w:w="704" w:type="dxa"/>
            <w:vAlign w:val="center"/>
          </w:tcPr>
          <w:p w14:paraId="0BF78100" w14:textId="05829C20" w:rsidR="00C240A0" w:rsidRPr="006F137C" w:rsidRDefault="0030129E"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1</w:t>
            </w:r>
          </w:p>
        </w:tc>
        <w:tc>
          <w:tcPr>
            <w:tcW w:w="3544" w:type="dxa"/>
            <w:vAlign w:val="center"/>
          </w:tcPr>
          <w:p w14:paraId="311C896F" w14:textId="0FC87E02" w:rsidR="00C240A0" w:rsidRPr="006F137C" w:rsidRDefault="00E15751"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Санітарна обробка</w:t>
            </w:r>
          </w:p>
        </w:tc>
        <w:tc>
          <w:tcPr>
            <w:tcW w:w="5947" w:type="dxa"/>
          </w:tcPr>
          <w:p w14:paraId="2ED13626" w14:textId="060A1A1A" w:rsidR="00C240A0" w:rsidRPr="006F137C" w:rsidRDefault="008F1732" w:rsidP="00C240A0">
            <w:pPr>
              <w:pStyle w:val="paragraph"/>
              <w:spacing w:before="0" w:beforeAutospacing="0" w:after="0" w:afterAutospacing="0"/>
              <w:textAlignment w:val="baseline"/>
              <w:rPr>
                <w:rStyle w:val="eop"/>
                <w:color w:val="000000"/>
                <w:lang w:val="uk-UA"/>
              </w:rPr>
            </w:pPr>
            <w:r w:rsidRPr="006F137C">
              <w:rPr>
                <w:rStyle w:val="eop"/>
                <w:color w:val="000000"/>
                <w:lang w:val="uk-UA"/>
              </w:rPr>
              <w:t>Комплекс робіт із очищення, миття та дезінфекції спеціалізованих автомобілів-рефрижераторів після перевезення тіл загиблих</w:t>
            </w:r>
          </w:p>
        </w:tc>
      </w:tr>
      <w:tr w:rsidR="00C240A0" w:rsidRPr="00D465A5" w14:paraId="42C3B5A4" w14:textId="77777777" w:rsidTr="008F1732">
        <w:tc>
          <w:tcPr>
            <w:tcW w:w="704" w:type="dxa"/>
            <w:vAlign w:val="center"/>
          </w:tcPr>
          <w:p w14:paraId="3323EAED" w14:textId="7EAC3882" w:rsidR="00C240A0" w:rsidRPr="006F137C" w:rsidRDefault="0030129E"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2</w:t>
            </w:r>
          </w:p>
        </w:tc>
        <w:tc>
          <w:tcPr>
            <w:tcW w:w="3544" w:type="dxa"/>
            <w:vAlign w:val="center"/>
          </w:tcPr>
          <w:p w14:paraId="03F8439E" w14:textId="0300CC1B" w:rsidR="00C240A0" w:rsidRPr="006F137C" w:rsidRDefault="00E15751"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Зовнішня мийка</w:t>
            </w:r>
          </w:p>
        </w:tc>
        <w:tc>
          <w:tcPr>
            <w:tcW w:w="5947" w:type="dxa"/>
          </w:tcPr>
          <w:p w14:paraId="6646BCBE" w14:textId="12E2DAD4" w:rsidR="00C240A0" w:rsidRPr="006F137C" w:rsidRDefault="008F1732" w:rsidP="00C240A0">
            <w:pPr>
              <w:pStyle w:val="paragraph"/>
              <w:spacing w:before="0" w:beforeAutospacing="0" w:after="0" w:afterAutospacing="0"/>
              <w:textAlignment w:val="baseline"/>
              <w:rPr>
                <w:rStyle w:val="eop"/>
                <w:color w:val="000000"/>
                <w:lang w:val="uk-UA"/>
              </w:rPr>
            </w:pPr>
            <w:r w:rsidRPr="006F137C">
              <w:rPr>
                <w:rStyle w:val="eop"/>
                <w:color w:val="000000"/>
                <w:lang w:val="uk-UA"/>
              </w:rPr>
              <w:t xml:space="preserve">Очищення кузова транспортного засобу, коліс, колісних арок, </w:t>
            </w:r>
            <w:proofErr w:type="spellStart"/>
            <w:r w:rsidRPr="006F137C">
              <w:rPr>
                <w:rStyle w:val="eop"/>
                <w:color w:val="000000"/>
                <w:lang w:val="uk-UA"/>
              </w:rPr>
              <w:t>гідроборту</w:t>
            </w:r>
            <w:proofErr w:type="spellEnd"/>
            <w:r w:rsidRPr="006F137C">
              <w:rPr>
                <w:rStyle w:val="eop"/>
                <w:color w:val="000000"/>
                <w:lang w:val="uk-UA"/>
              </w:rPr>
              <w:t xml:space="preserve"> та інших зовнішніх елементів автомобіля із застосуванням води та мийних засобів для видалення забруднень.</w:t>
            </w:r>
          </w:p>
        </w:tc>
      </w:tr>
      <w:tr w:rsidR="00C240A0" w14:paraId="68288EC5" w14:textId="77777777" w:rsidTr="008F1732">
        <w:tc>
          <w:tcPr>
            <w:tcW w:w="704" w:type="dxa"/>
            <w:vAlign w:val="center"/>
          </w:tcPr>
          <w:p w14:paraId="6E4C891D" w14:textId="3000DEF8" w:rsidR="00C240A0" w:rsidRPr="006F137C" w:rsidRDefault="0030129E"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3</w:t>
            </w:r>
          </w:p>
        </w:tc>
        <w:tc>
          <w:tcPr>
            <w:tcW w:w="3544" w:type="dxa"/>
            <w:vAlign w:val="center"/>
          </w:tcPr>
          <w:p w14:paraId="0935040A" w14:textId="77D1B019" w:rsidR="00C240A0" w:rsidRPr="006F137C" w:rsidRDefault="00E15751"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Внутрішня мийка</w:t>
            </w:r>
          </w:p>
        </w:tc>
        <w:tc>
          <w:tcPr>
            <w:tcW w:w="5947" w:type="dxa"/>
          </w:tcPr>
          <w:p w14:paraId="51E8B9B1" w14:textId="092A6C95" w:rsidR="00C240A0" w:rsidRPr="006F137C" w:rsidRDefault="008F1732" w:rsidP="00C240A0">
            <w:pPr>
              <w:pStyle w:val="paragraph"/>
              <w:spacing w:before="0" w:beforeAutospacing="0" w:after="0" w:afterAutospacing="0"/>
              <w:textAlignment w:val="baseline"/>
              <w:rPr>
                <w:rStyle w:val="eop"/>
                <w:color w:val="000000"/>
                <w:lang w:val="uk-UA"/>
              </w:rPr>
            </w:pPr>
            <w:r w:rsidRPr="006F137C">
              <w:rPr>
                <w:rStyle w:val="eop"/>
                <w:color w:val="000000"/>
                <w:lang w:val="uk-UA"/>
              </w:rPr>
              <w:t>Очищення та миття підлоги, панелей, дверей, сидінь, пластикових елементів, а також видалення пилу та забруднень із внутрішніх поверхонь кабіни водія із застосуванням мийних засобів.</w:t>
            </w:r>
          </w:p>
        </w:tc>
      </w:tr>
    </w:tbl>
    <w:p w14:paraId="644A7FD4" w14:textId="77777777" w:rsidR="00C240A0" w:rsidRDefault="00C240A0" w:rsidP="00C240A0">
      <w:pPr>
        <w:pStyle w:val="paragraph"/>
        <w:spacing w:before="0" w:beforeAutospacing="0" w:after="0" w:afterAutospacing="0"/>
        <w:textAlignment w:val="baseline"/>
        <w:rPr>
          <w:rStyle w:val="eop"/>
          <w:color w:val="000000"/>
          <w:sz w:val="22"/>
          <w:szCs w:val="22"/>
          <w:lang w:val="uk-UA"/>
        </w:rPr>
      </w:pPr>
    </w:p>
    <w:p w14:paraId="4A014622" w14:textId="77777777" w:rsidR="00EB00D8" w:rsidRDefault="00EB00D8" w:rsidP="00EB00D8">
      <w:pPr>
        <w:pStyle w:val="paragraph"/>
        <w:spacing w:before="0" w:beforeAutospacing="0" w:after="0" w:afterAutospacing="0"/>
        <w:textAlignment w:val="baseline"/>
        <w:rPr>
          <w:rStyle w:val="eop"/>
          <w:color w:val="000000"/>
          <w:sz w:val="22"/>
          <w:szCs w:val="22"/>
          <w:lang w:val="uk-UA"/>
        </w:rPr>
      </w:pPr>
    </w:p>
    <w:p w14:paraId="61FAA4EF" w14:textId="77777777" w:rsidR="00EB00D8" w:rsidRPr="004244C2" w:rsidRDefault="00EB00D8" w:rsidP="00EB00D8">
      <w:pPr>
        <w:pStyle w:val="paragraph"/>
        <w:spacing w:before="0" w:beforeAutospacing="0" w:after="0" w:afterAutospacing="0"/>
        <w:textAlignment w:val="baseline"/>
        <w:rPr>
          <w:rStyle w:val="eop"/>
          <w:color w:val="000000"/>
          <w:sz w:val="22"/>
          <w:szCs w:val="22"/>
          <w:lang w:val="uk-UA"/>
        </w:rPr>
      </w:pPr>
    </w:p>
    <w:p w14:paraId="2B9AA066" w14:textId="5AFBB1F2"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D50F" w14:textId="77777777" w:rsidR="001A68F6" w:rsidRDefault="001A68F6" w:rsidP="00B948CF">
      <w:r>
        <w:separator/>
      </w:r>
    </w:p>
  </w:endnote>
  <w:endnote w:type="continuationSeparator" w:id="0">
    <w:p w14:paraId="34AB4D3C" w14:textId="77777777" w:rsidR="001A68F6" w:rsidRDefault="001A68F6" w:rsidP="00B948CF">
      <w:r>
        <w:continuationSeparator/>
      </w:r>
    </w:p>
  </w:endnote>
  <w:endnote w:type="continuationNotice" w:id="1">
    <w:p w14:paraId="74E6B3ED" w14:textId="77777777" w:rsidR="001A68F6" w:rsidRDefault="001A6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B8F1" w14:textId="77777777" w:rsidR="001A68F6" w:rsidRDefault="001A68F6" w:rsidP="00B948CF">
      <w:r>
        <w:separator/>
      </w:r>
    </w:p>
  </w:footnote>
  <w:footnote w:type="continuationSeparator" w:id="0">
    <w:p w14:paraId="4427B147" w14:textId="77777777" w:rsidR="001A68F6" w:rsidRDefault="001A68F6" w:rsidP="00B948CF">
      <w:r>
        <w:continuationSeparator/>
      </w:r>
    </w:p>
  </w:footnote>
  <w:footnote w:type="continuationNotice" w:id="1">
    <w:p w14:paraId="51150360" w14:textId="77777777" w:rsidR="001A68F6" w:rsidRDefault="001A6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9149B3"/>
    <w:multiLevelType w:val="hybridMultilevel"/>
    <w:tmpl w:val="B3FEC9D4"/>
    <w:lvl w:ilvl="0" w:tplc="458A3230">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6"/>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2014839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356F"/>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34CD6"/>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3E48"/>
    <w:rsid w:val="0017614A"/>
    <w:rsid w:val="00176456"/>
    <w:rsid w:val="00183480"/>
    <w:rsid w:val="00187B8C"/>
    <w:rsid w:val="00195482"/>
    <w:rsid w:val="00196AEF"/>
    <w:rsid w:val="001A070B"/>
    <w:rsid w:val="001A3FA5"/>
    <w:rsid w:val="001A4679"/>
    <w:rsid w:val="001A68F6"/>
    <w:rsid w:val="001B003C"/>
    <w:rsid w:val="001B3130"/>
    <w:rsid w:val="001B4529"/>
    <w:rsid w:val="001C1044"/>
    <w:rsid w:val="001C2851"/>
    <w:rsid w:val="001C3030"/>
    <w:rsid w:val="001C3EDE"/>
    <w:rsid w:val="001C48D2"/>
    <w:rsid w:val="001C5A35"/>
    <w:rsid w:val="001C6C1E"/>
    <w:rsid w:val="001D4097"/>
    <w:rsid w:val="001D485E"/>
    <w:rsid w:val="001E0244"/>
    <w:rsid w:val="001E29F5"/>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48BD"/>
    <w:rsid w:val="002454BA"/>
    <w:rsid w:val="0025239E"/>
    <w:rsid w:val="00262A46"/>
    <w:rsid w:val="00262C10"/>
    <w:rsid w:val="00272D32"/>
    <w:rsid w:val="0027754D"/>
    <w:rsid w:val="002849E3"/>
    <w:rsid w:val="002876C8"/>
    <w:rsid w:val="00292CED"/>
    <w:rsid w:val="00293A9A"/>
    <w:rsid w:val="002965D1"/>
    <w:rsid w:val="00296CE0"/>
    <w:rsid w:val="002A117A"/>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129E"/>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3AEB"/>
    <w:rsid w:val="00364599"/>
    <w:rsid w:val="00364D70"/>
    <w:rsid w:val="00370223"/>
    <w:rsid w:val="00372412"/>
    <w:rsid w:val="00374D1F"/>
    <w:rsid w:val="003768A8"/>
    <w:rsid w:val="0037766C"/>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4DF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44C2"/>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11DB"/>
    <w:rsid w:val="00483A61"/>
    <w:rsid w:val="004864F7"/>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645CB"/>
    <w:rsid w:val="00571608"/>
    <w:rsid w:val="00571953"/>
    <w:rsid w:val="00573EE1"/>
    <w:rsid w:val="00582903"/>
    <w:rsid w:val="00585B94"/>
    <w:rsid w:val="00586326"/>
    <w:rsid w:val="00587617"/>
    <w:rsid w:val="0059286B"/>
    <w:rsid w:val="00593049"/>
    <w:rsid w:val="0059440E"/>
    <w:rsid w:val="0059579F"/>
    <w:rsid w:val="005A5764"/>
    <w:rsid w:val="005A67E2"/>
    <w:rsid w:val="005A7619"/>
    <w:rsid w:val="005A79A7"/>
    <w:rsid w:val="005B069D"/>
    <w:rsid w:val="005B1D49"/>
    <w:rsid w:val="005B2451"/>
    <w:rsid w:val="005B4A43"/>
    <w:rsid w:val="005B5FB7"/>
    <w:rsid w:val="005B78F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4C3B"/>
    <w:rsid w:val="006B32DC"/>
    <w:rsid w:val="006B3778"/>
    <w:rsid w:val="006C25A4"/>
    <w:rsid w:val="006C4605"/>
    <w:rsid w:val="006C6592"/>
    <w:rsid w:val="006D05EF"/>
    <w:rsid w:val="006D0A0B"/>
    <w:rsid w:val="006D1224"/>
    <w:rsid w:val="006D3F69"/>
    <w:rsid w:val="006D468D"/>
    <w:rsid w:val="006D58A3"/>
    <w:rsid w:val="006D5D16"/>
    <w:rsid w:val="006E095B"/>
    <w:rsid w:val="006E4B0E"/>
    <w:rsid w:val="006F0298"/>
    <w:rsid w:val="006F137C"/>
    <w:rsid w:val="006F4850"/>
    <w:rsid w:val="006F48A8"/>
    <w:rsid w:val="006F670C"/>
    <w:rsid w:val="007001F1"/>
    <w:rsid w:val="00703210"/>
    <w:rsid w:val="00705999"/>
    <w:rsid w:val="00711859"/>
    <w:rsid w:val="00713BD2"/>
    <w:rsid w:val="00713E58"/>
    <w:rsid w:val="007140E6"/>
    <w:rsid w:val="0071419A"/>
    <w:rsid w:val="00722238"/>
    <w:rsid w:val="0072324B"/>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5D58"/>
    <w:rsid w:val="00786985"/>
    <w:rsid w:val="00792814"/>
    <w:rsid w:val="00796619"/>
    <w:rsid w:val="007970A2"/>
    <w:rsid w:val="007B0ABC"/>
    <w:rsid w:val="007B42B0"/>
    <w:rsid w:val="007C055D"/>
    <w:rsid w:val="007C27D0"/>
    <w:rsid w:val="007C79D7"/>
    <w:rsid w:val="007C7D94"/>
    <w:rsid w:val="007E0BA4"/>
    <w:rsid w:val="007E3EDF"/>
    <w:rsid w:val="007F1FD3"/>
    <w:rsid w:val="007F2ABA"/>
    <w:rsid w:val="007F43EE"/>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14C3"/>
    <w:rsid w:val="00832608"/>
    <w:rsid w:val="0083766D"/>
    <w:rsid w:val="00837C02"/>
    <w:rsid w:val="0084063E"/>
    <w:rsid w:val="00842402"/>
    <w:rsid w:val="00844C9D"/>
    <w:rsid w:val="0084564D"/>
    <w:rsid w:val="00851C71"/>
    <w:rsid w:val="00855960"/>
    <w:rsid w:val="00856CC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3C18"/>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1732"/>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1B11"/>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163A"/>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085A"/>
    <w:rsid w:val="00A20B71"/>
    <w:rsid w:val="00A217DF"/>
    <w:rsid w:val="00A34FE8"/>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B74CB"/>
    <w:rsid w:val="00AC0AB0"/>
    <w:rsid w:val="00AC17D5"/>
    <w:rsid w:val="00AC18AC"/>
    <w:rsid w:val="00AC3056"/>
    <w:rsid w:val="00AC3441"/>
    <w:rsid w:val="00AD25F2"/>
    <w:rsid w:val="00AD29D5"/>
    <w:rsid w:val="00AD3882"/>
    <w:rsid w:val="00AD4E88"/>
    <w:rsid w:val="00AD6887"/>
    <w:rsid w:val="00AD7C35"/>
    <w:rsid w:val="00AD7FB4"/>
    <w:rsid w:val="00AE30AE"/>
    <w:rsid w:val="00AE5013"/>
    <w:rsid w:val="00AE5749"/>
    <w:rsid w:val="00AF0617"/>
    <w:rsid w:val="00AF31D8"/>
    <w:rsid w:val="00AF33AC"/>
    <w:rsid w:val="00AF6778"/>
    <w:rsid w:val="00AF72DB"/>
    <w:rsid w:val="00B011D6"/>
    <w:rsid w:val="00B02019"/>
    <w:rsid w:val="00B025ED"/>
    <w:rsid w:val="00B05A2A"/>
    <w:rsid w:val="00B10378"/>
    <w:rsid w:val="00B14ABB"/>
    <w:rsid w:val="00B22FF7"/>
    <w:rsid w:val="00B238C9"/>
    <w:rsid w:val="00B24958"/>
    <w:rsid w:val="00B25D5F"/>
    <w:rsid w:val="00B26FD5"/>
    <w:rsid w:val="00B27D7A"/>
    <w:rsid w:val="00B31400"/>
    <w:rsid w:val="00B33994"/>
    <w:rsid w:val="00B34A3E"/>
    <w:rsid w:val="00B35206"/>
    <w:rsid w:val="00B356DB"/>
    <w:rsid w:val="00B3730C"/>
    <w:rsid w:val="00B3779F"/>
    <w:rsid w:val="00B415F3"/>
    <w:rsid w:val="00B4204A"/>
    <w:rsid w:val="00B436E4"/>
    <w:rsid w:val="00B44D23"/>
    <w:rsid w:val="00B464A1"/>
    <w:rsid w:val="00B50708"/>
    <w:rsid w:val="00B516D1"/>
    <w:rsid w:val="00B53EB0"/>
    <w:rsid w:val="00B5412F"/>
    <w:rsid w:val="00B60004"/>
    <w:rsid w:val="00B61255"/>
    <w:rsid w:val="00B619BC"/>
    <w:rsid w:val="00B65017"/>
    <w:rsid w:val="00B6674B"/>
    <w:rsid w:val="00B670ED"/>
    <w:rsid w:val="00B703FD"/>
    <w:rsid w:val="00B70911"/>
    <w:rsid w:val="00B73214"/>
    <w:rsid w:val="00B74197"/>
    <w:rsid w:val="00B76C3E"/>
    <w:rsid w:val="00B8066C"/>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4403"/>
    <w:rsid w:val="00BD04B7"/>
    <w:rsid w:val="00BD1B49"/>
    <w:rsid w:val="00BD2C78"/>
    <w:rsid w:val="00BD5473"/>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764"/>
    <w:rsid w:val="00C05892"/>
    <w:rsid w:val="00C12388"/>
    <w:rsid w:val="00C14CDB"/>
    <w:rsid w:val="00C212B9"/>
    <w:rsid w:val="00C228DA"/>
    <w:rsid w:val="00C240A0"/>
    <w:rsid w:val="00C258B0"/>
    <w:rsid w:val="00C3211C"/>
    <w:rsid w:val="00C35487"/>
    <w:rsid w:val="00C45A23"/>
    <w:rsid w:val="00C465E6"/>
    <w:rsid w:val="00C4688C"/>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1C04"/>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504"/>
    <w:rsid w:val="00D429F7"/>
    <w:rsid w:val="00D465A5"/>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AA3"/>
    <w:rsid w:val="00DD7CF7"/>
    <w:rsid w:val="00DE38F2"/>
    <w:rsid w:val="00DE4DA3"/>
    <w:rsid w:val="00DF07E5"/>
    <w:rsid w:val="00DF5D4A"/>
    <w:rsid w:val="00DF671B"/>
    <w:rsid w:val="00DF6FED"/>
    <w:rsid w:val="00DF7802"/>
    <w:rsid w:val="00DF7B8C"/>
    <w:rsid w:val="00E0333D"/>
    <w:rsid w:val="00E0386B"/>
    <w:rsid w:val="00E05427"/>
    <w:rsid w:val="00E0693B"/>
    <w:rsid w:val="00E10574"/>
    <w:rsid w:val="00E10763"/>
    <w:rsid w:val="00E12786"/>
    <w:rsid w:val="00E152FF"/>
    <w:rsid w:val="00E15751"/>
    <w:rsid w:val="00E17D84"/>
    <w:rsid w:val="00E21051"/>
    <w:rsid w:val="00E249FD"/>
    <w:rsid w:val="00E25884"/>
    <w:rsid w:val="00E25F2C"/>
    <w:rsid w:val="00E260CB"/>
    <w:rsid w:val="00E31AEA"/>
    <w:rsid w:val="00E40717"/>
    <w:rsid w:val="00E42B82"/>
    <w:rsid w:val="00E459FB"/>
    <w:rsid w:val="00E45E30"/>
    <w:rsid w:val="00E4658A"/>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979"/>
    <w:rsid w:val="00E95E3E"/>
    <w:rsid w:val="00EA1E99"/>
    <w:rsid w:val="00EA30DD"/>
    <w:rsid w:val="00EA30FA"/>
    <w:rsid w:val="00EA6135"/>
    <w:rsid w:val="00EB00D8"/>
    <w:rsid w:val="00EB3B58"/>
    <w:rsid w:val="00EB3EA8"/>
    <w:rsid w:val="00EB6B2B"/>
    <w:rsid w:val="00EB79E2"/>
    <w:rsid w:val="00EC1B08"/>
    <w:rsid w:val="00EC1C28"/>
    <w:rsid w:val="00EC227D"/>
    <w:rsid w:val="00EC2564"/>
    <w:rsid w:val="00EC2F48"/>
    <w:rsid w:val="00EC6B60"/>
    <w:rsid w:val="00ED0DBE"/>
    <w:rsid w:val="00ED3326"/>
    <w:rsid w:val="00ED6075"/>
    <w:rsid w:val="00ED6F30"/>
    <w:rsid w:val="00ED7B61"/>
    <w:rsid w:val="00EE069C"/>
    <w:rsid w:val="00EE2761"/>
    <w:rsid w:val="00EE32F7"/>
    <w:rsid w:val="00EE3959"/>
    <w:rsid w:val="00EE4888"/>
    <w:rsid w:val="00EE6D5B"/>
    <w:rsid w:val="00EF018C"/>
    <w:rsid w:val="00EF19D4"/>
    <w:rsid w:val="00EF3C6E"/>
    <w:rsid w:val="00EF3E4A"/>
    <w:rsid w:val="00EF49D3"/>
    <w:rsid w:val="00EF6B2C"/>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477DA"/>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D70E3"/>
    <w:rsid w:val="00FE32BD"/>
    <w:rsid w:val="00FE4328"/>
    <w:rsid w:val="00FF03D8"/>
    <w:rsid w:val="00FF10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10850</Words>
  <Characters>6186</Characters>
  <Application>Microsoft Office Word</Application>
  <DocSecurity>0</DocSecurity>
  <Lines>51</Lines>
  <Paragraphs>34</Paragraphs>
  <ScaleCrop>false</ScaleCrop>
  <Company>AUN of PLWH</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113</cp:revision>
  <cp:lastPrinted>2026-03-13T08:37:00Z</cp:lastPrinted>
  <dcterms:created xsi:type="dcterms:W3CDTF">2024-10-29T09:35:00Z</dcterms:created>
  <dcterms:modified xsi:type="dcterms:W3CDTF">2026-03-13T10:56:00Z</dcterms:modified>
</cp:coreProperties>
</file>