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14F58D7" w:rsidR="004C162F" w:rsidRDefault="190380BB" w:rsidP="214B7DDD">
      <w:pPr>
        <w:tabs>
          <w:tab w:val="left" w:pos="840"/>
          <w:tab w:val="right" w:pos="9900"/>
        </w:tabs>
        <w:rPr>
          <w:b/>
          <w:bCs/>
          <w:sz w:val="22"/>
          <w:szCs w:val="22"/>
          <w:lang w:val="uk-UA"/>
        </w:rPr>
      </w:pPr>
      <w:r w:rsidRPr="39D63A60">
        <w:rPr>
          <w:b/>
          <w:bCs/>
          <w:sz w:val="22"/>
          <w:szCs w:val="22"/>
        </w:rPr>
        <w:t>м. Київ</w:t>
      </w:r>
      <w:r w:rsidR="004C162F">
        <w:tab/>
      </w:r>
      <w:r w:rsidRPr="39D63A60">
        <w:rPr>
          <w:b/>
          <w:bCs/>
          <w:sz w:val="22"/>
          <w:szCs w:val="22"/>
        </w:rPr>
        <w:t xml:space="preserve"> </w:t>
      </w:r>
      <w:r w:rsidR="004C162F">
        <w:tab/>
      </w:r>
      <w:r w:rsidRPr="39D63A60">
        <w:rPr>
          <w:b/>
          <w:bCs/>
          <w:sz w:val="22"/>
          <w:szCs w:val="22"/>
        </w:rPr>
        <w:t>«</w:t>
      </w:r>
      <w:r w:rsidR="405C383E" w:rsidRPr="00DF0E33">
        <w:rPr>
          <w:b/>
          <w:bCs/>
          <w:sz w:val="22"/>
          <w:szCs w:val="22"/>
        </w:rPr>
        <w:t>2</w:t>
      </w:r>
      <w:r w:rsidR="27FA3E5C" w:rsidRPr="00DF0E33">
        <w:rPr>
          <w:b/>
          <w:bCs/>
          <w:sz w:val="22"/>
          <w:szCs w:val="22"/>
        </w:rPr>
        <w:t>5</w:t>
      </w:r>
      <w:r w:rsidRPr="39D63A60">
        <w:rPr>
          <w:b/>
          <w:bCs/>
          <w:sz w:val="22"/>
          <w:szCs w:val="22"/>
        </w:rPr>
        <w:t xml:space="preserve">» </w:t>
      </w:r>
      <w:r w:rsidR="492D4291" w:rsidRPr="39D63A60">
        <w:rPr>
          <w:b/>
          <w:bCs/>
          <w:sz w:val="22"/>
          <w:szCs w:val="22"/>
          <w:lang w:val="uk-UA"/>
        </w:rPr>
        <w:t>лютого</w:t>
      </w:r>
      <w:r w:rsidRPr="39D63A60">
        <w:rPr>
          <w:b/>
          <w:bCs/>
          <w:sz w:val="22"/>
          <w:szCs w:val="22"/>
        </w:rPr>
        <w:t xml:space="preserve"> 202</w:t>
      </w:r>
      <w:r w:rsidR="5D1FAECA" w:rsidRPr="39D63A60">
        <w:rPr>
          <w:b/>
          <w:bCs/>
          <w:sz w:val="22"/>
          <w:szCs w:val="22"/>
          <w:lang w:val="uk-UA"/>
        </w:rPr>
        <w:t>6</w:t>
      </w:r>
      <w:r w:rsidRPr="39D63A60">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56E96782" w14:textId="0368799F" w:rsidR="0074355E" w:rsidRPr="00504173" w:rsidRDefault="3166B377" w:rsidP="140CF5E5">
      <w:pPr>
        <w:ind w:left="142" w:firstLine="284"/>
        <w:jc w:val="center"/>
        <w:rPr>
          <w:b/>
          <w:bCs/>
          <w:sz w:val="22"/>
          <w:szCs w:val="22"/>
        </w:rPr>
      </w:pPr>
      <w:r w:rsidRPr="140CF5E5">
        <w:rPr>
          <w:b/>
          <w:bCs/>
          <w:sz w:val="22"/>
          <w:szCs w:val="22"/>
          <w:lang w:val="uk-UA"/>
        </w:rPr>
        <w:t>ЗАПИТ ЦІНОВИХ ПРОПОЗИЦІЙ</w:t>
      </w:r>
      <w:r w:rsidR="494E2088" w:rsidRPr="140CF5E5">
        <w:rPr>
          <w:b/>
          <w:bCs/>
          <w:sz w:val="22"/>
          <w:szCs w:val="22"/>
          <w:lang w:val="uk-UA"/>
        </w:rPr>
        <w:t>_</w:t>
      </w:r>
      <w:r w:rsidR="45E1FDE2" w:rsidRPr="140CF5E5">
        <w:rPr>
          <w:b/>
          <w:bCs/>
          <w:sz w:val="22"/>
          <w:szCs w:val="22"/>
          <w:lang w:val="uk-UA"/>
        </w:rPr>
        <w:t>27</w:t>
      </w:r>
      <w:r w:rsidR="66895D0A" w:rsidRPr="140CF5E5">
        <w:rPr>
          <w:b/>
          <w:bCs/>
          <w:sz w:val="22"/>
          <w:szCs w:val="22"/>
        </w:rPr>
        <w:t>5</w:t>
      </w:r>
      <w:r w:rsidR="3141AE64" w:rsidRPr="140CF5E5">
        <w:rPr>
          <w:b/>
          <w:bCs/>
          <w:sz w:val="22"/>
          <w:szCs w:val="22"/>
        </w:rPr>
        <w:t>7</w:t>
      </w:r>
      <w:r w:rsidR="3B562C54" w:rsidRPr="140CF5E5">
        <w:rPr>
          <w:b/>
          <w:bCs/>
          <w:sz w:val="22"/>
          <w:szCs w:val="22"/>
        </w:rPr>
        <w:t xml:space="preserve"> </w:t>
      </w:r>
      <w:r w:rsidR="66895D0A" w:rsidRPr="140CF5E5">
        <w:rPr>
          <w:b/>
          <w:bCs/>
          <w:sz w:val="22"/>
          <w:szCs w:val="22"/>
          <w:lang w:val="en-US"/>
        </w:rPr>
        <w:t>PB</w:t>
      </w:r>
    </w:p>
    <w:p w14:paraId="1D461A42" w14:textId="5334C469" w:rsidR="00203564" w:rsidRPr="0074355E" w:rsidRDefault="00203564" w:rsidP="000B2556">
      <w:pPr>
        <w:ind w:left="142" w:firstLine="284"/>
        <w:jc w:val="center"/>
        <w:rPr>
          <w:b/>
          <w:sz w:val="22"/>
          <w:szCs w:val="22"/>
        </w:rPr>
      </w:pP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32203F9" w:rsidR="004647AE" w:rsidRPr="00E43961" w:rsidRDefault="70A49F72" w:rsidP="00A84B49">
      <w:pPr>
        <w:ind w:firstLine="708"/>
        <w:jc w:val="both"/>
        <w:rPr>
          <w:sz w:val="22"/>
          <w:szCs w:val="22"/>
          <w:lang w:val="uk-UA"/>
        </w:rPr>
      </w:pPr>
      <w:r w:rsidRPr="140CF5E5">
        <w:rPr>
          <w:sz w:val="22"/>
          <w:szCs w:val="22"/>
          <w:lang w:val="uk-UA"/>
        </w:rPr>
        <w:t>Товариство Червоного Хреста України (далі – «</w:t>
      </w:r>
      <w:r w:rsidRPr="140CF5E5">
        <w:rPr>
          <w:b/>
          <w:bCs/>
          <w:sz w:val="22"/>
          <w:szCs w:val="22"/>
          <w:lang w:val="uk-UA"/>
        </w:rPr>
        <w:t>Замовник</w:t>
      </w:r>
      <w:r w:rsidRPr="140CF5E5">
        <w:rPr>
          <w:sz w:val="22"/>
          <w:szCs w:val="22"/>
          <w:lang w:val="uk-UA"/>
        </w:rPr>
        <w:t xml:space="preserve">») оголошує </w:t>
      </w:r>
      <w:r w:rsidR="3A5D1835" w:rsidRPr="140CF5E5">
        <w:rPr>
          <w:sz w:val="22"/>
          <w:szCs w:val="22"/>
          <w:lang w:val="uk-UA"/>
        </w:rPr>
        <w:t xml:space="preserve">конкурс на </w:t>
      </w:r>
      <w:r w:rsidRPr="140CF5E5">
        <w:rPr>
          <w:sz w:val="22"/>
          <w:szCs w:val="22"/>
          <w:lang w:val="uk-UA"/>
        </w:rPr>
        <w:t>місцеву закупівлю</w:t>
      </w:r>
      <w:r w:rsidR="7461D4B3" w:rsidRPr="140CF5E5">
        <w:rPr>
          <w:sz w:val="22"/>
          <w:szCs w:val="22"/>
          <w:lang w:val="uk-UA"/>
        </w:rPr>
        <w:t xml:space="preserve"> </w:t>
      </w:r>
      <w:r w:rsidR="07425909" w:rsidRPr="140CF5E5">
        <w:rPr>
          <w:sz w:val="22"/>
          <w:szCs w:val="22"/>
          <w:lang w:val="uk-UA"/>
        </w:rPr>
        <w:t xml:space="preserve">кухонної техніки </w:t>
      </w:r>
      <w:r w:rsidR="0530723F" w:rsidRPr="140CF5E5">
        <w:rPr>
          <w:sz w:val="22"/>
          <w:szCs w:val="22"/>
          <w:lang w:val="uk-UA"/>
        </w:rPr>
        <w:t>для потреб ТЧХУ</w:t>
      </w:r>
      <w:r w:rsidR="41C783CD" w:rsidRPr="140CF5E5">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157"/>
        <w:gridCol w:w="2386"/>
        <w:gridCol w:w="3231"/>
      </w:tblGrid>
      <w:tr w:rsidR="00A206D9" w:rsidRPr="00E43961" w14:paraId="428F6868" w14:textId="77777777" w:rsidTr="140CF5E5">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035" w:type="dxa"/>
            <w:tcBorders>
              <w:top w:val="single" w:sz="4" w:space="0" w:color="auto"/>
              <w:left w:val="single" w:sz="4" w:space="0" w:color="auto"/>
              <w:bottom w:val="single" w:sz="4" w:space="0" w:color="auto"/>
              <w:right w:val="single" w:sz="4" w:space="0" w:color="auto"/>
            </w:tcBorders>
            <w:hideMark/>
          </w:tcPr>
          <w:p w14:paraId="1468B356" w14:textId="05E33C92" w:rsidR="00E41021" w:rsidRPr="00E41021" w:rsidRDefault="0E125290" w:rsidP="140CF5E5">
            <w:pPr>
              <w:spacing w:line="259" w:lineRule="auto"/>
              <w:jc w:val="center"/>
              <w:rPr>
                <w:b/>
                <w:bCs/>
                <w:sz w:val="22"/>
                <w:szCs w:val="22"/>
                <w:lang w:val="uk-UA"/>
              </w:rPr>
            </w:pPr>
            <w:r w:rsidRPr="140CF5E5">
              <w:rPr>
                <w:b/>
                <w:bCs/>
                <w:sz w:val="22"/>
                <w:szCs w:val="22"/>
                <w:lang w:val="uk-UA"/>
              </w:rPr>
              <w:t>Кількість, шт</w:t>
            </w:r>
            <w:r w:rsidR="34D4B3D0" w:rsidRPr="140CF5E5">
              <w:rPr>
                <w:b/>
                <w:bCs/>
                <w:sz w:val="22"/>
                <w:szCs w:val="22"/>
                <w:lang w:val="uk-UA"/>
              </w:rPr>
              <w:t> </w:t>
            </w:r>
          </w:p>
          <w:p w14:paraId="2CD79912" w14:textId="77C04086" w:rsidR="00A206D9" w:rsidRPr="00E43961" w:rsidRDefault="00A206D9" w:rsidP="00B10378">
            <w:pPr>
              <w:jc w:val="center"/>
              <w:rPr>
                <w:b/>
                <w:sz w:val="22"/>
                <w:szCs w:val="22"/>
                <w:lang w:val="uk-UA"/>
              </w:rPr>
            </w:pP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C5FC0" w:rsidRPr="00E43961" w14:paraId="71C46B11" w14:textId="77777777" w:rsidTr="140CF5E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C5FC0" w:rsidRPr="00E43961" w:rsidRDefault="009C5FC0" w:rsidP="00306699">
            <w:pPr>
              <w:jc w:val="center"/>
              <w:rPr>
                <w:bCs/>
                <w:sz w:val="22"/>
                <w:szCs w:val="22"/>
                <w:lang w:val="uk-UA"/>
              </w:rPr>
            </w:pPr>
            <w:r w:rsidRPr="00E43961">
              <w:rPr>
                <w:bCs/>
                <w:sz w:val="22"/>
                <w:szCs w:val="22"/>
                <w:lang w:val="uk-UA"/>
              </w:rPr>
              <w:t>1</w:t>
            </w:r>
          </w:p>
        </w:tc>
        <w:tc>
          <w:tcPr>
            <w:tcW w:w="4347" w:type="dxa"/>
            <w:tcBorders>
              <w:top w:val="single" w:sz="4" w:space="0" w:color="auto"/>
              <w:left w:val="single" w:sz="4" w:space="0" w:color="auto"/>
              <w:bottom w:val="single" w:sz="4" w:space="0" w:color="auto"/>
              <w:right w:val="single" w:sz="4" w:space="0" w:color="auto"/>
            </w:tcBorders>
            <w:vAlign w:val="center"/>
          </w:tcPr>
          <w:p w14:paraId="157FEC92" w14:textId="19AB8D7D" w:rsidR="140CF5E5" w:rsidRDefault="140CF5E5" w:rsidP="140CF5E5">
            <w:pPr>
              <w:jc w:val="center"/>
              <w:rPr>
                <w:color w:val="000000" w:themeColor="text1"/>
                <w:sz w:val="22"/>
                <w:szCs w:val="22"/>
              </w:rPr>
            </w:pPr>
            <w:r w:rsidRPr="140CF5E5">
              <w:rPr>
                <w:color w:val="000000" w:themeColor="text1"/>
                <w:sz w:val="22"/>
                <w:szCs w:val="22"/>
              </w:rPr>
              <w:t xml:space="preserve">Кавомашина </w:t>
            </w:r>
          </w:p>
        </w:tc>
        <w:tc>
          <w:tcPr>
            <w:tcW w:w="2035" w:type="dxa"/>
            <w:tcBorders>
              <w:top w:val="single" w:sz="4" w:space="0" w:color="auto"/>
              <w:left w:val="single" w:sz="4" w:space="0" w:color="auto"/>
              <w:right w:val="single" w:sz="4" w:space="0" w:color="auto"/>
            </w:tcBorders>
            <w:vAlign w:val="center"/>
          </w:tcPr>
          <w:p w14:paraId="5D5815E4" w14:textId="4A9F5918" w:rsidR="009C5FC0" w:rsidRPr="00E43961" w:rsidRDefault="04563780" w:rsidP="00260352">
            <w:pPr>
              <w:jc w:val="center"/>
              <w:rPr>
                <w:sz w:val="22"/>
                <w:szCs w:val="22"/>
                <w:lang w:val="uk-UA"/>
              </w:rPr>
            </w:pPr>
            <w:r w:rsidRPr="140CF5E5">
              <w:rPr>
                <w:sz w:val="22"/>
                <w:szCs w:val="22"/>
                <w:lang w:val="uk-UA"/>
              </w:rPr>
              <w:t>2</w:t>
            </w:r>
          </w:p>
        </w:tc>
        <w:tc>
          <w:tcPr>
            <w:tcW w:w="3380" w:type="dxa"/>
            <w:tcBorders>
              <w:top w:val="single" w:sz="4" w:space="0" w:color="auto"/>
              <w:left w:val="single" w:sz="4" w:space="0" w:color="auto"/>
              <w:right w:val="single" w:sz="4" w:space="0" w:color="auto"/>
            </w:tcBorders>
            <w:vAlign w:val="center"/>
          </w:tcPr>
          <w:p w14:paraId="174CA0E0" w14:textId="3167C9F7" w:rsidR="009C5FC0" w:rsidRPr="00E43961" w:rsidRDefault="7461D4B3" w:rsidP="140CF5E5">
            <w:pPr>
              <w:jc w:val="center"/>
              <w:rPr>
                <w:sz w:val="22"/>
                <w:szCs w:val="22"/>
                <w:lang w:val="uk-UA"/>
              </w:rPr>
            </w:pPr>
            <w:r w:rsidRPr="140CF5E5">
              <w:rPr>
                <w:sz w:val="22"/>
                <w:szCs w:val="22"/>
                <w:lang w:val="uk-UA"/>
              </w:rPr>
              <w:t>Деталі в Додатк</w:t>
            </w:r>
            <w:r w:rsidR="40B58136" w:rsidRPr="140CF5E5">
              <w:rPr>
                <w:sz w:val="22"/>
                <w:szCs w:val="22"/>
                <w:lang w:val="uk-UA"/>
              </w:rPr>
              <w:t>у</w:t>
            </w:r>
            <w:r w:rsidRPr="140CF5E5">
              <w:rPr>
                <w:sz w:val="22"/>
                <w:szCs w:val="22"/>
                <w:lang w:val="uk-UA"/>
              </w:rPr>
              <w:t xml:space="preserve"> №</w:t>
            </w:r>
            <w:r w:rsidR="0C10278C" w:rsidRPr="140CF5E5">
              <w:rPr>
                <w:sz w:val="22"/>
                <w:szCs w:val="22"/>
                <w:lang w:val="uk-UA"/>
              </w:rPr>
              <w:t>1</w:t>
            </w:r>
            <w:r w:rsidRPr="140CF5E5">
              <w:rPr>
                <w:sz w:val="22"/>
                <w:szCs w:val="22"/>
                <w:lang w:val="uk-UA"/>
              </w:rPr>
              <w:t xml:space="preserve"> до Запиту</w:t>
            </w:r>
          </w:p>
        </w:tc>
      </w:tr>
      <w:tr w:rsidR="009C5FC0" w:rsidRPr="00E43961" w14:paraId="35A4AA61" w14:textId="77777777" w:rsidTr="140CF5E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1D9440" w14:textId="44509284" w:rsidR="009C5FC0" w:rsidRPr="00E43961" w:rsidRDefault="009C5FC0" w:rsidP="00306699">
            <w:pPr>
              <w:jc w:val="center"/>
              <w:rPr>
                <w:bCs/>
                <w:sz w:val="22"/>
                <w:szCs w:val="22"/>
                <w:lang w:val="uk-UA"/>
              </w:rPr>
            </w:pPr>
            <w:r>
              <w:rPr>
                <w:bCs/>
                <w:sz w:val="22"/>
                <w:szCs w:val="22"/>
                <w:lang w:val="uk-UA"/>
              </w:rPr>
              <w:t>2</w:t>
            </w:r>
          </w:p>
        </w:tc>
        <w:tc>
          <w:tcPr>
            <w:tcW w:w="4347" w:type="dxa"/>
            <w:tcBorders>
              <w:top w:val="single" w:sz="4" w:space="0" w:color="auto"/>
              <w:left w:val="single" w:sz="4" w:space="0" w:color="auto"/>
              <w:bottom w:val="single" w:sz="4" w:space="0" w:color="auto"/>
              <w:right w:val="single" w:sz="4" w:space="0" w:color="auto"/>
            </w:tcBorders>
            <w:vAlign w:val="center"/>
          </w:tcPr>
          <w:p w14:paraId="61192CA8" w14:textId="5A7B8295" w:rsidR="140CF5E5" w:rsidRDefault="140CF5E5" w:rsidP="140CF5E5">
            <w:pPr>
              <w:jc w:val="center"/>
              <w:rPr>
                <w:color w:val="000000" w:themeColor="text1"/>
                <w:sz w:val="22"/>
                <w:szCs w:val="22"/>
              </w:rPr>
            </w:pPr>
            <w:r w:rsidRPr="140CF5E5">
              <w:rPr>
                <w:color w:val="000000" w:themeColor="text1"/>
                <w:sz w:val="22"/>
                <w:szCs w:val="22"/>
              </w:rPr>
              <w:t>Термопот</w:t>
            </w:r>
          </w:p>
        </w:tc>
        <w:tc>
          <w:tcPr>
            <w:tcW w:w="2035" w:type="dxa"/>
            <w:tcBorders>
              <w:left w:val="single" w:sz="4" w:space="0" w:color="auto"/>
              <w:right w:val="single" w:sz="4" w:space="0" w:color="auto"/>
            </w:tcBorders>
            <w:vAlign w:val="center"/>
          </w:tcPr>
          <w:p w14:paraId="018EFB25" w14:textId="2CB1F837" w:rsidR="009C5FC0" w:rsidRPr="00E43961" w:rsidRDefault="3A767E9D" w:rsidP="140CF5E5">
            <w:pPr>
              <w:jc w:val="center"/>
              <w:rPr>
                <w:spacing w:val="-6"/>
                <w:sz w:val="22"/>
                <w:szCs w:val="22"/>
                <w:lang w:val="uk-UA"/>
              </w:rPr>
            </w:pPr>
            <w:r w:rsidRPr="140CF5E5">
              <w:rPr>
                <w:spacing w:val="-6"/>
                <w:sz w:val="22"/>
                <w:szCs w:val="22"/>
                <w:lang w:val="uk-UA"/>
              </w:rPr>
              <w:t>2</w:t>
            </w:r>
          </w:p>
        </w:tc>
        <w:tc>
          <w:tcPr>
            <w:tcW w:w="3380" w:type="dxa"/>
            <w:tcBorders>
              <w:left w:val="single" w:sz="4" w:space="0" w:color="auto"/>
              <w:right w:val="single" w:sz="4" w:space="0" w:color="auto"/>
            </w:tcBorders>
            <w:vAlign w:val="center"/>
          </w:tcPr>
          <w:p w14:paraId="65457BA1" w14:textId="56F80261" w:rsidR="009C5FC0" w:rsidRPr="00E43961" w:rsidRDefault="0C10278C" w:rsidP="140CF5E5">
            <w:pPr>
              <w:jc w:val="center"/>
              <w:rPr>
                <w:sz w:val="22"/>
                <w:szCs w:val="22"/>
                <w:lang w:val="uk-UA"/>
              </w:rPr>
            </w:pPr>
            <w:r w:rsidRPr="140CF5E5">
              <w:rPr>
                <w:sz w:val="22"/>
                <w:szCs w:val="22"/>
                <w:lang w:val="uk-UA"/>
              </w:rPr>
              <w:t>Деталі в Додатк</w:t>
            </w:r>
            <w:r w:rsidR="04838BCC" w:rsidRPr="140CF5E5">
              <w:rPr>
                <w:sz w:val="22"/>
                <w:szCs w:val="22"/>
                <w:lang w:val="uk-UA"/>
              </w:rPr>
              <w:t>у</w:t>
            </w:r>
            <w:r w:rsidRPr="140CF5E5">
              <w:rPr>
                <w:sz w:val="22"/>
                <w:szCs w:val="22"/>
                <w:lang w:val="uk-UA"/>
              </w:rPr>
              <w:t xml:space="preserve"> №1</w:t>
            </w:r>
            <w:r w:rsidR="0C12C664" w:rsidRPr="140CF5E5">
              <w:rPr>
                <w:sz w:val="22"/>
                <w:szCs w:val="22"/>
                <w:lang w:val="uk-UA"/>
              </w:rPr>
              <w:t xml:space="preserve"> </w:t>
            </w:r>
            <w:r w:rsidRPr="140CF5E5">
              <w:rPr>
                <w:sz w:val="22"/>
                <w:szCs w:val="22"/>
                <w:lang w:val="uk-UA"/>
              </w:rPr>
              <w:t>до Запиту</w:t>
            </w:r>
          </w:p>
        </w:tc>
      </w:tr>
      <w:tr w:rsidR="009C5FC0" w:rsidRPr="00E43961" w14:paraId="2335686B" w14:textId="77777777" w:rsidTr="140CF5E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9F6C7EB" w14:textId="6211A280" w:rsidR="009C5FC0" w:rsidRPr="00E43961" w:rsidRDefault="009C5FC0" w:rsidP="00306699">
            <w:pPr>
              <w:jc w:val="center"/>
              <w:rPr>
                <w:bCs/>
                <w:sz w:val="22"/>
                <w:szCs w:val="22"/>
                <w:lang w:val="uk-UA"/>
              </w:rPr>
            </w:pPr>
            <w:r>
              <w:rPr>
                <w:bCs/>
                <w:sz w:val="22"/>
                <w:szCs w:val="22"/>
                <w:lang w:val="uk-UA"/>
              </w:rPr>
              <w:t>3</w:t>
            </w:r>
          </w:p>
        </w:tc>
        <w:tc>
          <w:tcPr>
            <w:tcW w:w="4347" w:type="dxa"/>
            <w:tcBorders>
              <w:top w:val="single" w:sz="4" w:space="0" w:color="auto"/>
              <w:left w:val="single" w:sz="4" w:space="0" w:color="auto"/>
              <w:bottom w:val="single" w:sz="4" w:space="0" w:color="auto"/>
              <w:right w:val="single" w:sz="4" w:space="0" w:color="auto"/>
            </w:tcBorders>
            <w:vAlign w:val="center"/>
          </w:tcPr>
          <w:p w14:paraId="105E51DE" w14:textId="7B2C132A" w:rsidR="140CF5E5" w:rsidRDefault="140CF5E5" w:rsidP="140CF5E5">
            <w:pPr>
              <w:jc w:val="center"/>
              <w:rPr>
                <w:color w:val="000000" w:themeColor="text1"/>
                <w:sz w:val="22"/>
                <w:szCs w:val="22"/>
              </w:rPr>
            </w:pPr>
            <w:r w:rsidRPr="140CF5E5">
              <w:rPr>
                <w:color w:val="000000" w:themeColor="text1"/>
                <w:sz w:val="22"/>
                <w:szCs w:val="22"/>
              </w:rPr>
              <w:t>Електрочайник</w:t>
            </w:r>
          </w:p>
        </w:tc>
        <w:tc>
          <w:tcPr>
            <w:tcW w:w="2035" w:type="dxa"/>
            <w:tcBorders>
              <w:left w:val="single" w:sz="4" w:space="0" w:color="auto"/>
              <w:right w:val="single" w:sz="4" w:space="0" w:color="auto"/>
            </w:tcBorders>
            <w:vAlign w:val="center"/>
          </w:tcPr>
          <w:p w14:paraId="58F549DA" w14:textId="3B380E7F" w:rsidR="009C5FC0" w:rsidRPr="00E43961" w:rsidRDefault="3A767E9D" w:rsidP="140CF5E5">
            <w:pPr>
              <w:jc w:val="center"/>
              <w:rPr>
                <w:spacing w:val="-6"/>
                <w:sz w:val="22"/>
                <w:szCs w:val="22"/>
                <w:lang w:val="uk-UA"/>
              </w:rPr>
            </w:pPr>
            <w:r w:rsidRPr="140CF5E5">
              <w:rPr>
                <w:spacing w:val="-6"/>
                <w:sz w:val="22"/>
                <w:szCs w:val="22"/>
                <w:lang w:val="uk-UA"/>
              </w:rPr>
              <w:t>2</w:t>
            </w:r>
          </w:p>
        </w:tc>
        <w:tc>
          <w:tcPr>
            <w:tcW w:w="3380" w:type="dxa"/>
            <w:tcBorders>
              <w:left w:val="single" w:sz="4" w:space="0" w:color="auto"/>
              <w:right w:val="single" w:sz="4" w:space="0" w:color="auto"/>
            </w:tcBorders>
            <w:vAlign w:val="center"/>
          </w:tcPr>
          <w:p w14:paraId="551F0CA8" w14:textId="630A14B2" w:rsidR="009C5FC0" w:rsidRPr="00E43961" w:rsidRDefault="0C10278C" w:rsidP="140CF5E5">
            <w:pPr>
              <w:jc w:val="center"/>
              <w:rPr>
                <w:sz w:val="22"/>
                <w:szCs w:val="22"/>
                <w:lang w:val="uk-UA"/>
              </w:rPr>
            </w:pPr>
            <w:r w:rsidRPr="140CF5E5">
              <w:rPr>
                <w:sz w:val="22"/>
                <w:szCs w:val="22"/>
                <w:lang w:val="uk-UA"/>
              </w:rPr>
              <w:t>Деталі в Додатк</w:t>
            </w:r>
            <w:r w:rsidR="22771DAD" w:rsidRPr="140CF5E5">
              <w:rPr>
                <w:sz w:val="22"/>
                <w:szCs w:val="22"/>
                <w:lang w:val="uk-UA"/>
              </w:rPr>
              <w:t>у</w:t>
            </w:r>
            <w:r w:rsidRPr="140CF5E5">
              <w:rPr>
                <w:sz w:val="22"/>
                <w:szCs w:val="22"/>
                <w:lang w:val="uk-UA"/>
              </w:rPr>
              <w:t xml:space="preserve"> №1 до Запиту</w:t>
            </w:r>
          </w:p>
        </w:tc>
      </w:tr>
      <w:tr w:rsidR="00B32722" w:rsidRPr="00E43961" w14:paraId="3B8AE65A" w14:textId="77777777" w:rsidTr="140CF5E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BE78D32" w14:textId="6682397B" w:rsidR="00B32722" w:rsidRDefault="00B32722" w:rsidP="00306699">
            <w:pPr>
              <w:jc w:val="center"/>
              <w:rPr>
                <w:bCs/>
                <w:sz w:val="22"/>
                <w:szCs w:val="22"/>
                <w:lang w:val="uk-UA"/>
              </w:rPr>
            </w:pPr>
            <w:r>
              <w:rPr>
                <w:bCs/>
                <w:sz w:val="22"/>
                <w:szCs w:val="22"/>
                <w:lang w:val="uk-UA"/>
              </w:rPr>
              <w:t>4</w:t>
            </w:r>
          </w:p>
        </w:tc>
        <w:tc>
          <w:tcPr>
            <w:tcW w:w="4347" w:type="dxa"/>
            <w:tcBorders>
              <w:top w:val="single" w:sz="4" w:space="0" w:color="auto"/>
              <w:left w:val="single" w:sz="4" w:space="0" w:color="auto"/>
              <w:bottom w:val="single" w:sz="4" w:space="0" w:color="auto"/>
              <w:right w:val="single" w:sz="4" w:space="0" w:color="auto"/>
            </w:tcBorders>
            <w:vAlign w:val="center"/>
          </w:tcPr>
          <w:p w14:paraId="3DA69D2F" w14:textId="3AC062A0" w:rsidR="140CF5E5" w:rsidRDefault="140CF5E5" w:rsidP="140CF5E5">
            <w:pPr>
              <w:jc w:val="center"/>
              <w:rPr>
                <w:color w:val="000000" w:themeColor="text1"/>
                <w:sz w:val="22"/>
                <w:szCs w:val="22"/>
              </w:rPr>
            </w:pPr>
            <w:r w:rsidRPr="140CF5E5">
              <w:rPr>
                <w:color w:val="000000" w:themeColor="text1"/>
                <w:sz w:val="22"/>
                <w:szCs w:val="22"/>
              </w:rPr>
              <w:t xml:space="preserve">Кулер для води підлоговий </w:t>
            </w:r>
          </w:p>
        </w:tc>
        <w:tc>
          <w:tcPr>
            <w:tcW w:w="2035" w:type="dxa"/>
            <w:tcBorders>
              <w:left w:val="single" w:sz="4" w:space="0" w:color="auto"/>
              <w:bottom w:val="single" w:sz="4" w:space="0" w:color="auto"/>
              <w:right w:val="single" w:sz="4" w:space="0" w:color="auto"/>
            </w:tcBorders>
            <w:vAlign w:val="center"/>
          </w:tcPr>
          <w:p w14:paraId="0381DAE5" w14:textId="2CE41A39" w:rsidR="00B32722" w:rsidRDefault="6B1C4F1F" w:rsidP="140CF5E5">
            <w:pPr>
              <w:jc w:val="center"/>
              <w:rPr>
                <w:spacing w:val="-6"/>
                <w:sz w:val="22"/>
                <w:szCs w:val="22"/>
                <w:lang w:val="uk-UA"/>
              </w:rPr>
            </w:pPr>
            <w:r w:rsidRPr="140CF5E5">
              <w:rPr>
                <w:spacing w:val="-6"/>
                <w:sz w:val="22"/>
                <w:szCs w:val="22"/>
                <w:lang w:val="uk-UA"/>
              </w:rPr>
              <w:t>5</w:t>
            </w:r>
          </w:p>
        </w:tc>
        <w:tc>
          <w:tcPr>
            <w:tcW w:w="3380" w:type="dxa"/>
            <w:tcBorders>
              <w:left w:val="single" w:sz="4" w:space="0" w:color="auto"/>
              <w:right w:val="single" w:sz="4" w:space="0" w:color="auto"/>
            </w:tcBorders>
            <w:vAlign w:val="center"/>
          </w:tcPr>
          <w:p w14:paraId="27B73C24" w14:textId="232F75F8" w:rsidR="00B32722" w:rsidRPr="00E43961" w:rsidRDefault="4724DE0A" w:rsidP="140CF5E5">
            <w:pPr>
              <w:jc w:val="center"/>
              <w:rPr>
                <w:sz w:val="22"/>
                <w:szCs w:val="22"/>
                <w:lang w:val="uk-UA"/>
              </w:rPr>
            </w:pPr>
            <w:r w:rsidRPr="140CF5E5">
              <w:rPr>
                <w:sz w:val="22"/>
                <w:szCs w:val="22"/>
                <w:lang w:val="uk-UA"/>
              </w:rPr>
              <w:t>Деталі в Додатк</w:t>
            </w:r>
            <w:r w:rsidR="68D5EE92" w:rsidRPr="140CF5E5">
              <w:rPr>
                <w:sz w:val="22"/>
                <w:szCs w:val="22"/>
                <w:lang w:val="uk-UA"/>
              </w:rPr>
              <w:t>у</w:t>
            </w:r>
            <w:r w:rsidRPr="140CF5E5">
              <w:rPr>
                <w:sz w:val="22"/>
                <w:szCs w:val="22"/>
                <w:lang w:val="uk-UA"/>
              </w:rPr>
              <w:t xml:space="preserve"> №1 до Запиту</w:t>
            </w:r>
          </w:p>
        </w:tc>
      </w:tr>
      <w:tr w:rsidR="140CF5E5" w14:paraId="35130C94" w14:textId="77777777" w:rsidTr="140CF5E5">
        <w:trPr>
          <w:trHeight w:val="549"/>
        </w:trPr>
        <w:tc>
          <w:tcPr>
            <w:tcW w:w="591" w:type="dxa"/>
            <w:tcBorders>
              <w:top w:val="single" w:sz="4" w:space="0" w:color="auto"/>
              <w:left w:val="single" w:sz="4" w:space="0" w:color="auto"/>
              <w:bottom w:val="single" w:sz="4" w:space="0" w:color="auto"/>
              <w:right w:val="single" w:sz="4" w:space="0" w:color="auto"/>
            </w:tcBorders>
            <w:vAlign w:val="center"/>
          </w:tcPr>
          <w:p w14:paraId="032D37B9" w14:textId="520EEE01" w:rsidR="2EBE3D92" w:rsidRDefault="2EBE3D92" w:rsidP="140CF5E5">
            <w:pPr>
              <w:jc w:val="center"/>
              <w:rPr>
                <w:sz w:val="22"/>
                <w:szCs w:val="22"/>
                <w:lang w:val="uk-UA"/>
              </w:rPr>
            </w:pPr>
            <w:r w:rsidRPr="140CF5E5">
              <w:rPr>
                <w:sz w:val="22"/>
                <w:szCs w:val="22"/>
                <w:lang w:val="uk-UA"/>
              </w:rPr>
              <w:t>5</w:t>
            </w:r>
          </w:p>
        </w:tc>
        <w:tc>
          <w:tcPr>
            <w:tcW w:w="4142" w:type="dxa"/>
            <w:tcBorders>
              <w:top w:val="single" w:sz="4" w:space="0" w:color="auto"/>
              <w:left w:val="single" w:sz="4" w:space="0" w:color="auto"/>
              <w:bottom w:val="single" w:sz="4" w:space="0" w:color="auto"/>
              <w:right w:val="single" w:sz="4" w:space="0" w:color="auto"/>
            </w:tcBorders>
            <w:vAlign w:val="center"/>
          </w:tcPr>
          <w:p w14:paraId="2E5DEB64" w14:textId="3D9515DF" w:rsidR="140CF5E5" w:rsidRDefault="140CF5E5" w:rsidP="140CF5E5">
            <w:pPr>
              <w:jc w:val="center"/>
              <w:rPr>
                <w:color w:val="000000" w:themeColor="text1"/>
                <w:sz w:val="22"/>
                <w:szCs w:val="22"/>
              </w:rPr>
            </w:pPr>
            <w:r w:rsidRPr="140CF5E5">
              <w:rPr>
                <w:color w:val="000000" w:themeColor="text1"/>
                <w:sz w:val="22"/>
                <w:szCs w:val="22"/>
              </w:rPr>
              <w:t xml:space="preserve">Електросушарка для рук настінна сенсорна </w:t>
            </w:r>
          </w:p>
        </w:tc>
        <w:tc>
          <w:tcPr>
            <w:tcW w:w="2477" w:type="dxa"/>
            <w:tcBorders>
              <w:left w:val="single" w:sz="4" w:space="0" w:color="auto"/>
              <w:bottom w:val="single" w:sz="4" w:space="0" w:color="auto"/>
              <w:right w:val="single" w:sz="4" w:space="0" w:color="auto"/>
            </w:tcBorders>
            <w:vAlign w:val="center"/>
          </w:tcPr>
          <w:p w14:paraId="011D4CA2" w14:textId="388BFCDE" w:rsidR="35586E87" w:rsidRDefault="35586E87" w:rsidP="140CF5E5">
            <w:pPr>
              <w:jc w:val="center"/>
              <w:rPr>
                <w:sz w:val="22"/>
                <w:szCs w:val="22"/>
                <w:lang w:val="uk-UA"/>
              </w:rPr>
            </w:pPr>
            <w:r w:rsidRPr="140CF5E5">
              <w:rPr>
                <w:sz w:val="22"/>
                <w:szCs w:val="22"/>
                <w:lang w:val="uk-UA"/>
              </w:rPr>
              <w:t>4</w:t>
            </w:r>
          </w:p>
        </w:tc>
        <w:tc>
          <w:tcPr>
            <w:tcW w:w="3162" w:type="dxa"/>
            <w:tcBorders>
              <w:left w:val="single" w:sz="4" w:space="0" w:color="auto"/>
              <w:right w:val="single" w:sz="4" w:space="0" w:color="auto"/>
            </w:tcBorders>
            <w:vAlign w:val="center"/>
          </w:tcPr>
          <w:p w14:paraId="19E21B9D" w14:textId="19A396E8" w:rsidR="43C48348" w:rsidRDefault="43C48348" w:rsidP="140CF5E5">
            <w:pPr>
              <w:jc w:val="center"/>
              <w:rPr>
                <w:sz w:val="22"/>
                <w:szCs w:val="22"/>
                <w:lang w:val="uk-UA"/>
              </w:rPr>
            </w:pPr>
            <w:r w:rsidRPr="140CF5E5">
              <w:rPr>
                <w:sz w:val="22"/>
                <w:szCs w:val="22"/>
                <w:lang w:val="uk-UA"/>
              </w:rPr>
              <w:t>Деталі в Додатк</w:t>
            </w:r>
            <w:r w:rsidR="6C6B2D41" w:rsidRPr="140CF5E5">
              <w:rPr>
                <w:sz w:val="22"/>
                <w:szCs w:val="22"/>
                <w:lang w:val="uk-UA"/>
              </w:rPr>
              <w:t>у</w:t>
            </w:r>
            <w:r w:rsidRPr="140CF5E5">
              <w:rPr>
                <w:sz w:val="22"/>
                <w:szCs w:val="22"/>
                <w:lang w:val="uk-UA"/>
              </w:rPr>
              <w:t xml:space="preserve"> №1 до Запиту</w:t>
            </w:r>
          </w:p>
        </w:tc>
      </w:tr>
      <w:tr w:rsidR="140CF5E5" w14:paraId="22F02600" w14:textId="77777777" w:rsidTr="140CF5E5">
        <w:trPr>
          <w:trHeight w:val="549"/>
        </w:trPr>
        <w:tc>
          <w:tcPr>
            <w:tcW w:w="591" w:type="dxa"/>
            <w:tcBorders>
              <w:top w:val="single" w:sz="4" w:space="0" w:color="auto"/>
              <w:left w:val="single" w:sz="4" w:space="0" w:color="auto"/>
              <w:bottom w:val="single" w:sz="4" w:space="0" w:color="auto"/>
              <w:right w:val="single" w:sz="4" w:space="0" w:color="auto"/>
            </w:tcBorders>
            <w:vAlign w:val="center"/>
          </w:tcPr>
          <w:p w14:paraId="0067ECF2" w14:textId="6322588A" w:rsidR="2EBE3D92" w:rsidRDefault="2EBE3D92" w:rsidP="140CF5E5">
            <w:pPr>
              <w:jc w:val="center"/>
              <w:rPr>
                <w:sz w:val="22"/>
                <w:szCs w:val="22"/>
                <w:lang w:val="uk-UA"/>
              </w:rPr>
            </w:pPr>
            <w:r w:rsidRPr="140CF5E5">
              <w:rPr>
                <w:sz w:val="22"/>
                <w:szCs w:val="22"/>
                <w:lang w:val="uk-UA"/>
              </w:rPr>
              <w:t>6</w:t>
            </w:r>
          </w:p>
        </w:tc>
        <w:tc>
          <w:tcPr>
            <w:tcW w:w="4142" w:type="dxa"/>
            <w:tcBorders>
              <w:top w:val="single" w:sz="4" w:space="0" w:color="auto"/>
              <w:left w:val="single" w:sz="4" w:space="0" w:color="auto"/>
              <w:bottom w:val="single" w:sz="4" w:space="0" w:color="auto"/>
              <w:right w:val="single" w:sz="4" w:space="0" w:color="auto"/>
            </w:tcBorders>
            <w:vAlign w:val="center"/>
          </w:tcPr>
          <w:p w14:paraId="50C6A2E2" w14:textId="485BDA46" w:rsidR="140CF5E5" w:rsidRDefault="140CF5E5" w:rsidP="140CF5E5">
            <w:pPr>
              <w:jc w:val="center"/>
              <w:rPr>
                <w:color w:val="000000" w:themeColor="text1"/>
                <w:sz w:val="22"/>
                <w:szCs w:val="22"/>
              </w:rPr>
            </w:pPr>
            <w:r w:rsidRPr="140CF5E5">
              <w:rPr>
                <w:color w:val="000000" w:themeColor="text1"/>
                <w:sz w:val="22"/>
                <w:szCs w:val="22"/>
              </w:rPr>
              <w:t>Мікрохвильова піч</w:t>
            </w:r>
          </w:p>
        </w:tc>
        <w:tc>
          <w:tcPr>
            <w:tcW w:w="2477" w:type="dxa"/>
            <w:tcBorders>
              <w:left w:val="single" w:sz="4" w:space="0" w:color="auto"/>
              <w:bottom w:val="single" w:sz="4" w:space="0" w:color="auto"/>
              <w:right w:val="single" w:sz="4" w:space="0" w:color="auto"/>
            </w:tcBorders>
            <w:vAlign w:val="center"/>
          </w:tcPr>
          <w:p w14:paraId="40FF9ED9" w14:textId="514088FA" w:rsidR="35586E87" w:rsidRDefault="35586E87" w:rsidP="140CF5E5">
            <w:pPr>
              <w:jc w:val="center"/>
              <w:rPr>
                <w:sz w:val="22"/>
                <w:szCs w:val="22"/>
                <w:lang w:val="uk-UA"/>
              </w:rPr>
            </w:pPr>
            <w:r w:rsidRPr="140CF5E5">
              <w:rPr>
                <w:sz w:val="22"/>
                <w:szCs w:val="22"/>
                <w:lang w:val="uk-UA"/>
              </w:rPr>
              <w:t>1</w:t>
            </w:r>
          </w:p>
        </w:tc>
        <w:tc>
          <w:tcPr>
            <w:tcW w:w="3162" w:type="dxa"/>
            <w:tcBorders>
              <w:left w:val="single" w:sz="4" w:space="0" w:color="auto"/>
              <w:right w:val="single" w:sz="4" w:space="0" w:color="auto"/>
            </w:tcBorders>
            <w:vAlign w:val="center"/>
          </w:tcPr>
          <w:p w14:paraId="34F7CDA2" w14:textId="073F98AC" w:rsidR="46740232" w:rsidRDefault="46740232" w:rsidP="140CF5E5">
            <w:pPr>
              <w:jc w:val="center"/>
              <w:rPr>
                <w:sz w:val="22"/>
                <w:szCs w:val="22"/>
                <w:lang w:val="uk-UA"/>
              </w:rPr>
            </w:pPr>
            <w:r w:rsidRPr="140CF5E5">
              <w:rPr>
                <w:sz w:val="22"/>
                <w:szCs w:val="22"/>
                <w:lang w:val="uk-UA"/>
              </w:rPr>
              <w:t>Деталі в Додатк</w:t>
            </w:r>
            <w:r w:rsidR="6C51A7DB" w:rsidRPr="140CF5E5">
              <w:rPr>
                <w:sz w:val="22"/>
                <w:szCs w:val="22"/>
                <w:lang w:val="uk-UA"/>
              </w:rPr>
              <w:t>у</w:t>
            </w:r>
            <w:r w:rsidRPr="140CF5E5">
              <w:rPr>
                <w:sz w:val="22"/>
                <w:szCs w:val="22"/>
                <w:lang w:val="uk-UA"/>
              </w:rPr>
              <w:t xml:space="preserve"> №1 до Запиту</w:t>
            </w:r>
          </w:p>
        </w:tc>
      </w:tr>
      <w:tr w:rsidR="140CF5E5" w14:paraId="3E682974" w14:textId="77777777" w:rsidTr="140CF5E5">
        <w:trPr>
          <w:trHeight w:val="549"/>
        </w:trPr>
        <w:tc>
          <w:tcPr>
            <w:tcW w:w="591" w:type="dxa"/>
            <w:tcBorders>
              <w:top w:val="single" w:sz="4" w:space="0" w:color="auto"/>
              <w:left w:val="single" w:sz="4" w:space="0" w:color="auto"/>
              <w:bottom w:val="single" w:sz="4" w:space="0" w:color="auto"/>
              <w:right w:val="single" w:sz="4" w:space="0" w:color="auto"/>
            </w:tcBorders>
            <w:vAlign w:val="center"/>
          </w:tcPr>
          <w:p w14:paraId="39BEB59C" w14:textId="3BDC35F3" w:rsidR="2EBE3D92" w:rsidRDefault="2EBE3D92" w:rsidP="140CF5E5">
            <w:pPr>
              <w:jc w:val="center"/>
              <w:rPr>
                <w:sz w:val="22"/>
                <w:szCs w:val="22"/>
                <w:lang w:val="uk-UA"/>
              </w:rPr>
            </w:pPr>
            <w:r w:rsidRPr="140CF5E5">
              <w:rPr>
                <w:sz w:val="22"/>
                <w:szCs w:val="22"/>
                <w:lang w:val="uk-UA"/>
              </w:rPr>
              <w:t>7</w:t>
            </w:r>
          </w:p>
        </w:tc>
        <w:tc>
          <w:tcPr>
            <w:tcW w:w="4142" w:type="dxa"/>
            <w:tcBorders>
              <w:top w:val="single" w:sz="4" w:space="0" w:color="auto"/>
              <w:left w:val="single" w:sz="4" w:space="0" w:color="auto"/>
              <w:bottom w:val="single" w:sz="4" w:space="0" w:color="auto"/>
              <w:right w:val="single" w:sz="4" w:space="0" w:color="auto"/>
            </w:tcBorders>
            <w:vAlign w:val="center"/>
          </w:tcPr>
          <w:p w14:paraId="19A6FFF9" w14:textId="4F389C10" w:rsidR="140CF5E5" w:rsidRDefault="140CF5E5" w:rsidP="140CF5E5">
            <w:pPr>
              <w:jc w:val="center"/>
              <w:rPr>
                <w:color w:val="000000" w:themeColor="text1"/>
                <w:sz w:val="22"/>
                <w:szCs w:val="22"/>
              </w:rPr>
            </w:pPr>
            <w:r w:rsidRPr="140CF5E5">
              <w:rPr>
                <w:color w:val="000000" w:themeColor="text1"/>
                <w:sz w:val="22"/>
                <w:szCs w:val="22"/>
              </w:rPr>
              <w:t>Холодильник / Refrigerator</w:t>
            </w:r>
          </w:p>
        </w:tc>
        <w:tc>
          <w:tcPr>
            <w:tcW w:w="2477" w:type="dxa"/>
            <w:tcBorders>
              <w:left w:val="single" w:sz="4" w:space="0" w:color="auto"/>
              <w:bottom w:val="single" w:sz="4" w:space="0" w:color="auto"/>
              <w:right w:val="single" w:sz="4" w:space="0" w:color="auto"/>
            </w:tcBorders>
            <w:vAlign w:val="center"/>
          </w:tcPr>
          <w:p w14:paraId="256D0228" w14:textId="4B7A3A5E" w:rsidR="69442DF9" w:rsidRDefault="69442DF9" w:rsidP="140CF5E5">
            <w:pPr>
              <w:jc w:val="center"/>
              <w:rPr>
                <w:sz w:val="22"/>
                <w:szCs w:val="22"/>
                <w:lang w:val="uk-UA"/>
              </w:rPr>
            </w:pPr>
            <w:r w:rsidRPr="140CF5E5">
              <w:rPr>
                <w:sz w:val="22"/>
                <w:szCs w:val="22"/>
                <w:lang w:val="uk-UA"/>
              </w:rPr>
              <w:t>1</w:t>
            </w:r>
          </w:p>
        </w:tc>
        <w:tc>
          <w:tcPr>
            <w:tcW w:w="3162" w:type="dxa"/>
            <w:tcBorders>
              <w:left w:val="single" w:sz="4" w:space="0" w:color="auto"/>
              <w:right w:val="single" w:sz="4" w:space="0" w:color="auto"/>
            </w:tcBorders>
            <w:vAlign w:val="center"/>
          </w:tcPr>
          <w:p w14:paraId="75D2E7B2" w14:textId="6ECC4F40" w:rsidR="6BAF6B7F" w:rsidRDefault="6BAF6B7F" w:rsidP="140CF5E5">
            <w:pPr>
              <w:jc w:val="center"/>
              <w:rPr>
                <w:sz w:val="22"/>
                <w:szCs w:val="22"/>
                <w:lang w:val="uk-UA"/>
              </w:rPr>
            </w:pPr>
            <w:r w:rsidRPr="140CF5E5">
              <w:rPr>
                <w:sz w:val="22"/>
                <w:szCs w:val="22"/>
                <w:lang w:val="uk-UA"/>
              </w:rPr>
              <w:t>Деталі в Додатк</w:t>
            </w:r>
            <w:r w:rsidR="2E373911" w:rsidRPr="140CF5E5">
              <w:rPr>
                <w:sz w:val="22"/>
                <w:szCs w:val="22"/>
                <w:lang w:val="uk-UA"/>
              </w:rPr>
              <w:t>у</w:t>
            </w:r>
            <w:r w:rsidRPr="140CF5E5">
              <w:rPr>
                <w:sz w:val="22"/>
                <w:szCs w:val="22"/>
                <w:lang w:val="uk-UA"/>
              </w:rPr>
              <w:t xml:space="preserve"> №1 до Запиту</w:t>
            </w:r>
          </w:p>
        </w:tc>
      </w:tr>
    </w:tbl>
    <w:p w14:paraId="68F820EA" w14:textId="3CCD9ED5" w:rsidR="0D85D8D1" w:rsidRDefault="0D85D8D1" w:rsidP="140CF5E5">
      <w:pPr>
        <w:ind w:firstLine="567"/>
        <w:jc w:val="both"/>
        <w:rPr>
          <w:color w:val="000000" w:themeColor="text1"/>
          <w:sz w:val="20"/>
          <w:szCs w:val="20"/>
          <w:lang w:val="uk-UA"/>
        </w:rPr>
      </w:pPr>
      <w:r w:rsidRPr="140CF5E5">
        <w:rPr>
          <w:color w:val="000000" w:themeColor="text1"/>
          <w:sz w:val="20"/>
          <w:szCs w:val="20"/>
          <w:lang w:val="uk-UA"/>
        </w:rPr>
        <w:t>*</w:t>
      </w:r>
      <w:r w:rsidRPr="140CF5E5">
        <w:rPr>
          <w:i/>
          <w:iCs/>
          <w:color w:val="000000" w:themeColor="text1"/>
          <w:sz w:val="20"/>
          <w:szCs w:val="20"/>
          <w:lang w:val="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p>
    <w:p w14:paraId="6A034E6C" w14:textId="17859AE6" w:rsidR="0D85D8D1" w:rsidRDefault="0D85D8D1" w:rsidP="140CF5E5">
      <w:pPr>
        <w:ind w:firstLine="567"/>
        <w:jc w:val="both"/>
        <w:rPr>
          <w:color w:val="000000" w:themeColor="text1"/>
          <w:sz w:val="20"/>
          <w:szCs w:val="20"/>
          <w:lang w:val="uk-UA"/>
        </w:rPr>
      </w:pPr>
      <w:r w:rsidRPr="140CF5E5">
        <w:rPr>
          <w:i/>
          <w:iCs/>
          <w:color w:val="000000" w:themeColor="text1"/>
          <w:sz w:val="20"/>
          <w:szCs w:val="20"/>
          <w:lang w:val="uk-UA"/>
        </w:rPr>
        <w:t>**</w:t>
      </w:r>
      <w:r w:rsidRPr="140CF5E5">
        <w:rPr>
          <w:color w:val="000000" w:themeColor="text1"/>
          <w:sz w:val="20"/>
          <w:szCs w:val="20"/>
          <w:lang w:val="uk-UA"/>
        </w:rPr>
        <w:t xml:space="preserve"> </w:t>
      </w:r>
      <w:r w:rsidRPr="140CF5E5">
        <w:rPr>
          <w:i/>
          <w:iCs/>
          <w:color w:val="000000" w:themeColor="text1"/>
          <w:sz w:val="20"/>
          <w:szCs w:val="20"/>
          <w:lang w:val="uk-UA"/>
        </w:rPr>
        <w:t xml:space="preserve">Товариство Червоного Хреста України залишає за собою право здійснювати додаткову закупівлю протягом терміну дії договору. </w:t>
      </w:r>
    </w:p>
    <w:p w14:paraId="6DAB9F66" w14:textId="081B839C" w:rsidR="0D85D8D1" w:rsidRDefault="0D85D8D1" w:rsidP="140CF5E5">
      <w:pPr>
        <w:ind w:firstLine="567"/>
        <w:jc w:val="both"/>
        <w:rPr>
          <w:i/>
          <w:iCs/>
          <w:color w:val="000000" w:themeColor="text1"/>
          <w:sz w:val="20"/>
          <w:szCs w:val="20"/>
          <w:lang w:val="uk-UA"/>
        </w:rPr>
      </w:pPr>
      <w:r w:rsidRPr="140CF5E5">
        <w:rPr>
          <w:i/>
          <w:iCs/>
          <w:color w:val="000000" w:themeColor="text1"/>
          <w:sz w:val="20"/>
          <w:szCs w:val="20"/>
          <w:lang w:val="uk-UA"/>
        </w:rPr>
        <w:t>***Кожен учасник має право подати не більше однієї пропозиції.</w:t>
      </w:r>
    </w:p>
    <w:p w14:paraId="0C6EB089" w14:textId="249E8CE7" w:rsidR="00F20F6E" w:rsidRPr="00F20F6E" w:rsidRDefault="00275C19" w:rsidP="00F20F6E">
      <w:pPr>
        <w:ind w:right="-88" w:firstLine="567"/>
        <w:jc w:val="both"/>
        <w:textAlignment w:val="baseline"/>
        <w:rPr>
          <w:i/>
          <w:iCs/>
          <w:color w:val="000000" w:themeColor="text1"/>
          <w:sz w:val="20"/>
          <w:szCs w:val="20"/>
          <w:lang w:val="uk-UA"/>
        </w:rPr>
      </w:pPr>
      <w:r>
        <w:rPr>
          <w:i/>
          <w:iCs/>
          <w:color w:val="000000" w:themeColor="text1"/>
          <w:sz w:val="20"/>
          <w:szCs w:val="20"/>
          <w:lang w:val="uk-UA"/>
        </w:rPr>
        <w:t>****</w:t>
      </w:r>
      <w:r w:rsidR="00F20F6E">
        <w:rPr>
          <w:i/>
          <w:iCs/>
          <w:color w:val="000000" w:themeColor="text1"/>
          <w:sz w:val="20"/>
          <w:szCs w:val="20"/>
          <w:lang w:val="uk-UA"/>
        </w:rPr>
        <w:t xml:space="preserve"> </w:t>
      </w:r>
      <w:r w:rsidR="00F20F6E" w:rsidRPr="00F20F6E">
        <w:rPr>
          <w:i/>
          <w:iCs/>
          <w:color w:val="000000" w:themeColor="text1"/>
          <w:sz w:val="20"/>
          <w:szCs w:val="20"/>
          <w:lang w:val="uk-UA"/>
        </w:rPr>
        <w:t>Товариство Червоного Хреста України залишає за собою право здійснювати  закупівлю одним лотом.</w:t>
      </w:r>
    </w:p>
    <w:p w14:paraId="163B0008" w14:textId="7951505E" w:rsidR="140CF5E5" w:rsidRPr="00F20F6E" w:rsidRDefault="140CF5E5" w:rsidP="00F20F6E">
      <w:pPr>
        <w:jc w:val="both"/>
        <w:rPr>
          <w:i/>
          <w:iCs/>
          <w:color w:val="000000" w:themeColor="text1"/>
          <w:sz w:val="20"/>
          <w:szCs w:val="20"/>
          <w:lang w:val="uk-UA"/>
        </w:rPr>
      </w:pPr>
    </w:p>
    <w:p w14:paraId="7146CD88" w14:textId="6C8F69AC" w:rsidR="0D85D8D1" w:rsidRDefault="0D85D8D1" w:rsidP="140CF5E5">
      <w:pPr>
        <w:spacing w:before="76" w:line="250" w:lineRule="exact"/>
        <w:ind w:right="-23" w:firstLine="567"/>
        <w:jc w:val="both"/>
        <w:rPr>
          <w:color w:val="000000" w:themeColor="text1"/>
          <w:sz w:val="22"/>
          <w:szCs w:val="22"/>
          <w:lang w:val="uk-UA"/>
        </w:rPr>
      </w:pPr>
      <w:r w:rsidRPr="140CF5E5">
        <w:rPr>
          <w:b/>
          <w:bCs/>
          <w:color w:val="000000" w:themeColor="text1"/>
          <w:sz w:val="22"/>
          <w:szCs w:val="22"/>
          <w:lang w:val="uk-UA"/>
        </w:rPr>
        <w:t xml:space="preserve">Очікувана дата поставки товарів: </w:t>
      </w:r>
      <w:r w:rsidRPr="140CF5E5">
        <w:rPr>
          <w:color w:val="000000" w:themeColor="text1"/>
          <w:sz w:val="22"/>
          <w:szCs w:val="22"/>
          <w:lang w:val="uk-UA"/>
        </w:rPr>
        <w:t>до 10 календарних днів з моменту укладення договору.</w:t>
      </w:r>
    </w:p>
    <w:p w14:paraId="3F89E562" w14:textId="2C22F1DB" w:rsidR="00716442" w:rsidRPr="00F46544" w:rsidRDefault="0D85D8D1" w:rsidP="00F46544">
      <w:pPr>
        <w:spacing w:before="76" w:line="250" w:lineRule="exact"/>
        <w:ind w:right="-23" w:firstLine="567"/>
        <w:jc w:val="both"/>
        <w:rPr>
          <w:color w:val="000000" w:themeColor="text1"/>
          <w:sz w:val="22"/>
          <w:szCs w:val="22"/>
          <w:lang w:val="uk-UA"/>
        </w:rPr>
      </w:pPr>
      <w:r w:rsidRPr="140CF5E5">
        <w:rPr>
          <w:b/>
          <w:bCs/>
          <w:color w:val="000000" w:themeColor="text1"/>
          <w:sz w:val="22"/>
          <w:szCs w:val="22"/>
          <w:lang w:val="uk-UA"/>
        </w:rPr>
        <w:t xml:space="preserve">Місце поставки товарів: </w:t>
      </w:r>
      <w:r w:rsidRPr="140CF5E5">
        <w:rPr>
          <w:color w:val="000000" w:themeColor="text1"/>
          <w:sz w:val="22"/>
          <w:szCs w:val="22"/>
          <w:lang w:val="uk-UA"/>
        </w:rPr>
        <w:t xml:space="preserve">м. </w:t>
      </w:r>
      <w:r w:rsidR="0DF7226B" w:rsidRPr="140CF5E5">
        <w:rPr>
          <w:color w:val="000000" w:themeColor="text1"/>
          <w:sz w:val="22"/>
          <w:szCs w:val="22"/>
          <w:lang w:val="uk-UA"/>
        </w:rPr>
        <w:t>Дніпро</w:t>
      </w:r>
      <w:r w:rsidR="00F46544">
        <w:rPr>
          <w:color w:val="000000" w:themeColor="text1"/>
          <w:sz w:val="22"/>
          <w:szCs w:val="22"/>
          <w:lang w:val="uk-UA"/>
        </w:rPr>
        <w:t xml:space="preserve"> (</w:t>
      </w:r>
      <w:r w:rsidR="00F46544" w:rsidRPr="00F46544">
        <w:rPr>
          <w:color w:val="000000" w:themeColor="text1"/>
          <w:sz w:val="22"/>
          <w:szCs w:val="22"/>
          <w:lang w:val="uk-UA"/>
        </w:rPr>
        <w:t>точна адреса буде надана переможцю закупівлі під час підписання договору додатково)</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7B8443E9"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140CF5E5">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16B65C73" w:rsidRPr="140CF5E5">
        <w:rPr>
          <w:rFonts w:ascii="Times New Roman" w:hAnsi="Times New Roman" w:cs="Times New Roman"/>
          <w:i/>
          <w:iCs/>
          <w:sz w:val="22"/>
          <w:szCs w:val="22"/>
          <w:lang w:val="uk-UA"/>
        </w:rPr>
        <w:t>цінову</w:t>
      </w:r>
      <w:r w:rsidRPr="140CF5E5">
        <w:rPr>
          <w:rFonts w:ascii="Times New Roman" w:hAnsi="Times New Roman" w:cs="Times New Roman"/>
          <w:i/>
          <w:iCs/>
          <w:sz w:val="22"/>
          <w:szCs w:val="22"/>
          <w:lang w:val="uk-UA"/>
        </w:rPr>
        <w:t xml:space="preserve"> пропозицію.</w:t>
      </w:r>
    </w:p>
    <w:p w14:paraId="606573CA" w14:textId="77777777" w:rsidR="00832C7F" w:rsidRPr="00E43961" w:rsidRDefault="00832C7F" w:rsidP="00C7577B">
      <w:pPr>
        <w:pStyle w:val="NormalWeb"/>
        <w:spacing w:before="0" w:beforeAutospacing="0" w:after="0" w:afterAutospacing="0"/>
        <w:ind w:firstLine="357"/>
        <w:jc w:val="both"/>
        <w:rPr>
          <w:rFonts w:ascii="Times New Roman" w:hAnsi="Times New Roman" w:cs="Times New Roman"/>
          <w:bCs/>
          <w:i/>
          <w:iCs/>
          <w:sz w:val="22"/>
          <w:szCs w:val="22"/>
          <w:lang w:val="uk-UA"/>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8"/>
        <w:gridCol w:w="4332"/>
        <w:gridCol w:w="5124"/>
      </w:tblGrid>
      <w:tr w:rsidR="140CF5E5" w14:paraId="13AB6244" w14:textId="77777777" w:rsidTr="140CF5E5">
        <w:trPr>
          <w:trHeight w:val="7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49ABB8F9" w14:textId="1826E455" w:rsidR="140CF5E5" w:rsidRDefault="140CF5E5" w:rsidP="140CF5E5">
            <w:pPr>
              <w:pStyle w:val="NormalWeb"/>
              <w:spacing w:before="0" w:beforeAutospacing="0" w:after="0" w:afterAutospacing="0"/>
              <w:jc w:val="center"/>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b/>
                <w:bCs/>
                <w:color w:val="000000" w:themeColor="text1"/>
                <w:sz w:val="22"/>
                <w:szCs w:val="22"/>
                <w:lang w:val="uk-UA"/>
              </w:rPr>
              <w:t>№</w:t>
            </w:r>
          </w:p>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4CF23807" w14:textId="15747236" w:rsidR="140CF5E5" w:rsidRDefault="140CF5E5" w:rsidP="140CF5E5">
            <w:pPr>
              <w:pStyle w:val="NormalWeb"/>
              <w:spacing w:before="0" w:beforeAutospacing="0" w:after="0" w:afterAutospacing="0"/>
              <w:jc w:val="center"/>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b/>
                <w:bCs/>
                <w:color w:val="000000" w:themeColor="text1"/>
                <w:sz w:val="22"/>
                <w:szCs w:val="22"/>
                <w:lang w:val="uk-UA"/>
              </w:rPr>
              <w:t>Обов’язкові кваліфікаційні вимоги до Учасника</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4B0D9534" w14:textId="256F5976" w:rsidR="140CF5E5" w:rsidRDefault="140CF5E5" w:rsidP="140CF5E5">
            <w:pPr>
              <w:pStyle w:val="NormalWeb"/>
              <w:spacing w:before="0" w:beforeAutospacing="0" w:after="0" w:afterAutospacing="0"/>
              <w:jc w:val="center"/>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b/>
                <w:bCs/>
                <w:color w:val="000000" w:themeColor="text1"/>
                <w:sz w:val="22"/>
                <w:szCs w:val="22"/>
                <w:lang w:val="uk-UA"/>
              </w:rPr>
              <w:t>Документи, які підтверджують відповідність кваліфікаційним вимогам</w:t>
            </w:r>
          </w:p>
        </w:tc>
      </w:tr>
      <w:tr w:rsidR="140CF5E5" w14:paraId="5D7E7AE6" w14:textId="77777777" w:rsidTr="140CF5E5">
        <w:trPr>
          <w:trHeight w:val="178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32762E6E" w14:textId="2D51D8AC" w:rsidR="140CF5E5" w:rsidRDefault="140CF5E5" w:rsidP="140CF5E5">
            <w:pPr>
              <w:pStyle w:val="ListParagraph"/>
              <w:numPr>
                <w:ilvl w:val="0"/>
                <w:numId w:val="34"/>
              </w:numPr>
              <w:jc w:val="center"/>
              <w:rPr>
                <w:color w:val="000000" w:themeColor="text1"/>
                <w:sz w:val="22"/>
                <w:szCs w:val="22"/>
              </w:rPr>
            </w:pPr>
          </w:p>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08DD031D" w14:textId="5F80987B" w:rsidR="140CF5E5" w:rsidRDefault="140CF5E5" w:rsidP="140CF5E5">
            <w:pPr>
              <w:pStyle w:val="NormalWeb"/>
              <w:spacing w:before="0" w:beforeAutospacing="0" w:after="0" w:afterAutospacing="0"/>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Право на здійснення підприємницької діяльності з відповідністю КВЕДам</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7C1B8926" w14:textId="2A371478" w:rsidR="140CF5E5" w:rsidRDefault="140CF5E5" w:rsidP="140CF5E5">
            <w:pPr>
              <w:pStyle w:val="NormalWeb"/>
              <w:numPr>
                <w:ilvl w:val="0"/>
                <w:numId w:val="28"/>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58ECF649" w14:textId="29FBF51E" w:rsidR="140CF5E5" w:rsidRDefault="140CF5E5" w:rsidP="140CF5E5">
            <w:pPr>
              <w:pStyle w:val="NormalWeb"/>
              <w:numPr>
                <w:ilvl w:val="0"/>
                <w:numId w:val="28"/>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140CF5E5" w:rsidRPr="00827C21" w14:paraId="432A48F3" w14:textId="77777777" w:rsidTr="140CF5E5">
        <w:trPr>
          <w:trHeight w:val="55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390601B8" w14:textId="48C5A502" w:rsidR="140CF5E5" w:rsidRDefault="140CF5E5" w:rsidP="140CF5E5">
            <w:pPr>
              <w:pStyle w:val="ListParagraph"/>
              <w:numPr>
                <w:ilvl w:val="0"/>
                <w:numId w:val="34"/>
              </w:numPr>
              <w:jc w:val="center"/>
              <w:rPr>
                <w:color w:val="000000" w:themeColor="text1"/>
                <w:sz w:val="22"/>
                <w:szCs w:val="22"/>
              </w:rPr>
            </w:pPr>
          </w:p>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0D9E7F2C" w14:textId="24189BE3" w:rsidR="140CF5E5" w:rsidRDefault="140CF5E5" w:rsidP="140CF5E5">
            <w:pPr>
              <w:pStyle w:val="NormalWeb"/>
              <w:spacing w:before="0" w:beforeAutospacing="0" w:after="0" w:afterAutospacing="0"/>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Вимоги щодо якості</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678564E5" w14:textId="215DB7E3" w:rsidR="140CF5E5" w:rsidRDefault="140CF5E5" w:rsidP="140CF5E5">
            <w:pPr>
              <w:pStyle w:val="NormalWeb"/>
              <w:numPr>
                <w:ilvl w:val="0"/>
                <w:numId w:val="28"/>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70856785" w14:textId="4609D38D" w:rsidR="140CF5E5" w:rsidRPr="00DF0E33" w:rsidRDefault="140CF5E5" w:rsidP="140CF5E5">
            <w:pPr>
              <w:pStyle w:val="NormalWeb"/>
              <w:spacing w:before="0" w:beforeAutospacing="0" w:after="0" w:afterAutospacing="0"/>
              <w:contextualSpacing/>
              <w:jc w:val="both"/>
              <w:rPr>
                <w:rFonts w:ascii="Times New Roman" w:eastAsia="Times New Roman" w:hAnsi="Times New Roman" w:cs="Times New Roman"/>
                <w:color w:val="000000" w:themeColor="text1"/>
                <w:sz w:val="22"/>
                <w:szCs w:val="22"/>
                <w:lang w:val="uk-UA"/>
              </w:rPr>
            </w:pPr>
            <w:r w:rsidRPr="140CF5E5">
              <w:rPr>
                <w:rFonts w:ascii="Times New Roman" w:eastAsia="Times New Roman" w:hAnsi="Times New Roman" w:cs="Times New Roman"/>
                <w:color w:val="000000" w:themeColor="text1"/>
                <w:sz w:val="22"/>
                <w:szCs w:val="22"/>
                <w:lang w:val="uk-UA"/>
              </w:rPr>
              <w:t xml:space="preserve"> </w:t>
            </w:r>
            <w:r w:rsidRPr="140CF5E5">
              <w:rPr>
                <w:rFonts w:ascii="Times New Roman" w:eastAsia="Times New Roman" w:hAnsi="Times New Roman" w:cs="Times New Roman"/>
                <w:i/>
                <w:iCs/>
                <w:color w:val="000000" w:themeColor="text1"/>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140CF5E5" w14:paraId="45830F40" w14:textId="77777777" w:rsidTr="140CF5E5">
        <w:trPr>
          <w:trHeight w:val="25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558002F0" w14:textId="07D10FCF" w:rsidR="140CF5E5" w:rsidRPr="00DF0E33" w:rsidRDefault="140CF5E5" w:rsidP="140CF5E5">
            <w:pPr>
              <w:pStyle w:val="ListParagraph"/>
              <w:numPr>
                <w:ilvl w:val="0"/>
                <w:numId w:val="34"/>
              </w:numPr>
              <w:jc w:val="center"/>
              <w:rPr>
                <w:color w:val="000000" w:themeColor="text1"/>
                <w:sz w:val="22"/>
                <w:szCs w:val="22"/>
                <w:lang w:val="uk-UA"/>
              </w:rPr>
            </w:pPr>
          </w:p>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34554A4A" w14:textId="75959173" w:rsidR="140CF5E5" w:rsidRDefault="140CF5E5" w:rsidP="140CF5E5">
            <w:pPr>
              <w:pStyle w:val="NormalWeb"/>
              <w:spacing w:before="0" w:beforeAutospacing="0" w:after="0" w:afterAutospacing="0"/>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Безготівковий розрахунок</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74C924A5" w14:textId="44B1A605" w:rsidR="140CF5E5" w:rsidRDefault="140CF5E5" w:rsidP="140CF5E5">
            <w:pPr>
              <w:pStyle w:val="NormalWeb"/>
              <w:numPr>
                <w:ilvl w:val="0"/>
                <w:numId w:val="28"/>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Цінова пропозиція з зазначенням банківських реквізитів постачальника, умов оплати</w:t>
            </w:r>
          </w:p>
        </w:tc>
      </w:tr>
      <w:tr w:rsidR="140CF5E5" w14:paraId="7CC56DED" w14:textId="77777777" w:rsidTr="140CF5E5">
        <w:trPr>
          <w:trHeight w:val="13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E09A4" w14:textId="5CFB4473" w:rsidR="140CF5E5" w:rsidRDefault="140CF5E5" w:rsidP="140CF5E5">
            <w:pPr>
              <w:pStyle w:val="ListParagraph"/>
              <w:numPr>
                <w:ilvl w:val="0"/>
                <w:numId w:val="34"/>
              </w:numPr>
              <w:jc w:val="center"/>
              <w:rPr>
                <w:color w:val="000000" w:themeColor="text1"/>
                <w:sz w:val="22"/>
                <w:szCs w:val="22"/>
              </w:rPr>
            </w:pPr>
          </w:p>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74CE35C4" w14:textId="1CBD059B" w:rsidR="140CF5E5" w:rsidRDefault="140CF5E5" w:rsidP="140CF5E5">
            <w:pPr>
              <w:pStyle w:val="NormalWeb"/>
              <w:spacing w:before="0" w:beforeAutospacing="0" w:after="0" w:afterAutospacing="0"/>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75"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911AE4" w14:textId="733A05DC" w:rsidR="140CF5E5" w:rsidRDefault="140CF5E5" w:rsidP="140CF5E5">
            <w:pPr>
              <w:pStyle w:val="NormalWeb"/>
              <w:numPr>
                <w:ilvl w:val="0"/>
                <w:numId w:val="28"/>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Лист-гарантія на бланку учасника </w:t>
            </w:r>
            <w:r w:rsidRPr="140CF5E5">
              <w:rPr>
                <w:rFonts w:ascii="Times New Roman" w:eastAsia="Times New Roman" w:hAnsi="Times New Roman" w:cs="Times New Roman"/>
                <w:i/>
                <w:iCs/>
                <w:color w:val="000000" w:themeColor="text1"/>
                <w:sz w:val="22"/>
                <w:szCs w:val="22"/>
                <w:lang w:val="uk-UA"/>
              </w:rPr>
              <w:t>(одним листом)</w:t>
            </w:r>
          </w:p>
          <w:p w14:paraId="5F673789" w14:textId="06053A82" w:rsidR="140CF5E5" w:rsidRDefault="140CF5E5" w:rsidP="140CF5E5">
            <w:pPr>
              <w:ind w:left="357"/>
              <w:rPr>
                <w:color w:val="000000" w:themeColor="text1"/>
                <w:sz w:val="22"/>
                <w:szCs w:val="22"/>
              </w:rPr>
            </w:pPr>
          </w:p>
        </w:tc>
      </w:tr>
      <w:tr w:rsidR="140CF5E5" w14:paraId="2E621F02" w14:textId="77777777" w:rsidTr="140CF5E5">
        <w:trPr>
          <w:trHeight w:val="135"/>
        </w:trPr>
        <w:tc>
          <w:tcPr>
            <w:tcW w:w="600" w:type="dxa"/>
            <w:tcBorders>
              <w:left w:val="single" w:sz="0" w:space="0" w:color="auto"/>
              <w:right w:val="single" w:sz="0" w:space="0" w:color="auto"/>
            </w:tcBorders>
            <w:vAlign w:val="center"/>
          </w:tcPr>
          <w:p w14:paraId="38A92098" w14:textId="77777777" w:rsidR="006B306D" w:rsidRDefault="006B306D"/>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64A92700" w14:textId="4BA183A4" w:rsidR="140CF5E5" w:rsidRDefault="140CF5E5" w:rsidP="140CF5E5">
            <w:pPr>
              <w:pStyle w:val="NormalWeb"/>
              <w:spacing w:before="0" w:beforeAutospacing="0" w:after="0" w:afterAutospacing="0"/>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75" w:type="dxa"/>
            <w:vMerge/>
            <w:tcBorders>
              <w:left w:val="single" w:sz="0" w:space="0" w:color="auto"/>
              <w:right w:val="single" w:sz="0" w:space="0" w:color="auto"/>
            </w:tcBorders>
            <w:vAlign w:val="center"/>
          </w:tcPr>
          <w:p w14:paraId="430267A4" w14:textId="77777777" w:rsidR="006B306D" w:rsidRDefault="006B306D"/>
        </w:tc>
      </w:tr>
      <w:tr w:rsidR="140CF5E5" w14:paraId="7E47DE97" w14:textId="77777777" w:rsidTr="140CF5E5">
        <w:trPr>
          <w:trHeight w:val="135"/>
        </w:trPr>
        <w:tc>
          <w:tcPr>
            <w:tcW w:w="600" w:type="dxa"/>
            <w:tcBorders>
              <w:left w:val="single" w:sz="0" w:space="0" w:color="auto"/>
              <w:right w:val="single" w:sz="0" w:space="0" w:color="auto"/>
            </w:tcBorders>
            <w:vAlign w:val="center"/>
          </w:tcPr>
          <w:p w14:paraId="16B3027E" w14:textId="77777777" w:rsidR="006B306D" w:rsidRDefault="006B306D"/>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27833A6C" w14:textId="257CFA4F" w:rsidR="140CF5E5" w:rsidRDefault="140CF5E5" w:rsidP="140CF5E5">
            <w:pPr>
              <w:pStyle w:val="NormalWeb"/>
              <w:spacing w:before="0" w:beforeAutospacing="0" w:after="0" w:afterAutospacing="0"/>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75" w:type="dxa"/>
            <w:vMerge/>
            <w:tcBorders>
              <w:left w:val="single" w:sz="0" w:space="0" w:color="auto"/>
              <w:right w:val="single" w:sz="0" w:space="0" w:color="auto"/>
            </w:tcBorders>
            <w:vAlign w:val="center"/>
          </w:tcPr>
          <w:p w14:paraId="330A8DA4" w14:textId="77777777" w:rsidR="006B306D" w:rsidRDefault="006B306D"/>
        </w:tc>
      </w:tr>
      <w:tr w:rsidR="140CF5E5" w14:paraId="7EF0D0A1" w14:textId="77777777" w:rsidTr="140CF5E5">
        <w:trPr>
          <w:trHeight w:val="135"/>
        </w:trPr>
        <w:tc>
          <w:tcPr>
            <w:tcW w:w="600" w:type="dxa"/>
            <w:tcBorders>
              <w:left w:val="single" w:sz="0" w:space="0" w:color="auto"/>
              <w:right w:val="single" w:sz="0" w:space="0" w:color="auto"/>
            </w:tcBorders>
            <w:vAlign w:val="center"/>
          </w:tcPr>
          <w:p w14:paraId="1193FA21" w14:textId="77777777" w:rsidR="006B306D" w:rsidRDefault="006B306D"/>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0EF82BE8" w14:textId="2E4F59ED" w:rsidR="140CF5E5" w:rsidRDefault="140CF5E5" w:rsidP="140CF5E5">
            <w:pPr>
              <w:pStyle w:val="NormalWeb"/>
              <w:spacing w:before="0" w:beforeAutospacing="0" w:after="0" w:afterAutospacing="0"/>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Учасник не має заборгованості із сплати податків і зборів (обов’язкових платежів)</w:t>
            </w:r>
          </w:p>
        </w:tc>
        <w:tc>
          <w:tcPr>
            <w:tcW w:w="5175" w:type="dxa"/>
            <w:vMerge/>
            <w:tcBorders>
              <w:left w:val="single" w:sz="0" w:space="0" w:color="auto"/>
              <w:right w:val="single" w:sz="0" w:space="0" w:color="auto"/>
            </w:tcBorders>
            <w:vAlign w:val="center"/>
          </w:tcPr>
          <w:p w14:paraId="4A16106A" w14:textId="77777777" w:rsidR="006B306D" w:rsidRDefault="006B306D"/>
        </w:tc>
      </w:tr>
      <w:tr w:rsidR="140CF5E5" w14:paraId="6F493726" w14:textId="77777777" w:rsidTr="140CF5E5">
        <w:trPr>
          <w:trHeight w:val="135"/>
        </w:trPr>
        <w:tc>
          <w:tcPr>
            <w:tcW w:w="600" w:type="dxa"/>
            <w:tcBorders>
              <w:left w:val="single" w:sz="0" w:space="0" w:color="auto"/>
              <w:bottom w:val="single" w:sz="0" w:space="0" w:color="auto"/>
              <w:right w:val="single" w:sz="0" w:space="0" w:color="auto"/>
            </w:tcBorders>
            <w:vAlign w:val="center"/>
          </w:tcPr>
          <w:p w14:paraId="1F36DE0B" w14:textId="77777777" w:rsidR="006B306D" w:rsidRDefault="006B306D"/>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3573D2EF" w14:textId="21376D7B" w:rsidR="140CF5E5" w:rsidRDefault="140CF5E5" w:rsidP="140CF5E5">
            <w:pPr>
              <w:pStyle w:val="NormalWeb"/>
              <w:spacing w:before="0" w:beforeAutospacing="0" w:after="0" w:afterAutospacing="0"/>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Учасники при поданні цінової пропозиції повинні враховувати такі норми, учасник не є: </w:t>
            </w:r>
          </w:p>
          <w:p w14:paraId="3204DAA7" w14:textId="728F0A6A" w:rsidR="140CF5E5" w:rsidRDefault="140CF5E5" w:rsidP="140CF5E5">
            <w:pPr>
              <w:pStyle w:val="NormalWeb"/>
              <w:numPr>
                <w:ilvl w:val="0"/>
                <w:numId w:val="1"/>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F56512" w14:textId="1DF8FE65" w:rsidR="140CF5E5" w:rsidRDefault="140CF5E5" w:rsidP="140CF5E5">
            <w:pPr>
              <w:pStyle w:val="NormalWeb"/>
              <w:numPr>
                <w:ilvl w:val="0"/>
                <w:numId w:val="1"/>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5BF99A97" w14:textId="17D6387F" w:rsidR="140CF5E5" w:rsidRDefault="140CF5E5" w:rsidP="140CF5E5">
            <w:pPr>
              <w:pStyle w:val="NormalWeb"/>
              <w:numPr>
                <w:ilvl w:val="0"/>
                <w:numId w:val="1"/>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5C539BAB" w14:textId="5C2E5A96" w:rsidR="140CF5E5" w:rsidRDefault="140CF5E5" w:rsidP="140CF5E5">
            <w:pPr>
              <w:pStyle w:val="NormalWeb"/>
              <w:numPr>
                <w:ilvl w:val="0"/>
                <w:numId w:val="1"/>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5836D72" w14:textId="3E4E3D5B" w:rsidR="140CF5E5" w:rsidRDefault="140CF5E5" w:rsidP="140CF5E5">
            <w:pPr>
              <w:jc w:val="both"/>
              <w:rPr>
                <w:color w:val="000000" w:themeColor="text1"/>
                <w:sz w:val="22"/>
                <w:szCs w:val="22"/>
              </w:rPr>
            </w:pPr>
          </w:p>
          <w:p w14:paraId="3CBDCB44" w14:textId="7C1CE378" w:rsidR="140CF5E5" w:rsidRDefault="140CF5E5" w:rsidP="140CF5E5">
            <w:pPr>
              <w:pStyle w:val="NormalWeb"/>
              <w:spacing w:before="0" w:beforeAutospacing="0" w:after="0" w:afterAutospacing="0"/>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i/>
                <w:iCs/>
                <w:color w:val="000000" w:themeColor="text1"/>
                <w:sz w:val="22"/>
                <w:szCs w:val="22"/>
                <w:lang w:val="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75" w:type="dxa"/>
            <w:vMerge/>
            <w:tcBorders>
              <w:left w:val="single" w:sz="0" w:space="0" w:color="auto"/>
              <w:bottom w:val="single" w:sz="0" w:space="0" w:color="auto"/>
              <w:right w:val="single" w:sz="0" w:space="0" w:color="auto"/>
            </w:tcBorders>
            <w:vAlign w:val="center"/>
          </w:tcPr>
          <w:p w14:paraId="4F9A71EB" w14:textId="77777777" w:rsidR="006B306D" w:rsidRDefault="006B306D"/>
        </w:tc>
      </w:tr>
      <w:tr w:rsidR="140CF5E5" w14:paraId="7EECEC25" w14:textId="77777777" w:rsidTr="140CF5E5">
        <w:trPr>
          <w:trHeight w:val="75"/>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tcPr>
          <w:p w14:paraId="20B1940E" w14:textId="63E034CB" w:rsidR="140CF5E5" w:rsidRDefault="140CF5E5" w:rsidP="140CF5E5">
            <w:pPr>
              <w:pStyle w:val="ListParagraph"/>
              <w:numPr>
                <w:ilvl w:val="0"/>
                <w:numId w:val="34"/>
              </w:numPr>
              <w:jc w:val="center"/>
              <w:rPr>
                <w:color w:val="000000" w:themeColor="text1"/>
                <w:sz w:val="22"/>
                <w:szCs w:val="22"/>
              </w:rPr>
            </w:pPr>
          </w:p>
        </w:tc>
        <w:tc>
          <w:tcPr>
            <w:tcW w:w="4365" w:type="dxa"/>
            <w:tcBorders>
              <w:top w:val="single" w:sz="6" w:space="0" w:color="auto"/>
              <w:left w:val="single" w:sz="6" w:space="0" w:color="auto"/>
              <w:bottom w:val="single" w:sz="6" w:space="0" w:color="auto"/>
              <w:right w:val="single" w:sz="6" w:space="0" w:color="auto"/>
            </w:tcBorders>
            <w:tcMar>
              <w:left w:w="105" w:type="dxa"/>
              <w:right w:w="105" w:type="dxa"/>
            </w:tcMar>
          </w:tcPr>
          <w:p w14:paraId="61BA5B63" w14:textId="1C5F9D26" w:rsidR="140CF5E5" w:rsidRDefault="140CF5E5" w:rsidP="140CF5E5">
            <w:pPr>
              <w:pStyle w:val="NormalWeb"/>
              <w:spacing w:before="0" w:beforeAutospacing="0" w:after="0" w:afterAutospacing="0"/>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Схематичне зображення структури власності</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1CCE6CEF" w14:textId="5095BB23" w:rsidR="140CF5E5" w:rsidRDefault="140CF5E5" w:rsidP="140CF5E5">
            <w:pPr>
              <w:pStyle w:val="NormalWeb"/>
              <w:numPr>
                <w:ilvl w:val="0"/>
                <w:numId w:val="28"/>
              </w:numPr>
              <w:spacing w:before="0" w:beforeAutospacing="0" w:after="0" w:afterAutospacing="0"/>
              <w:ind w:left="313"/>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i/>
                <w:iCs/>
                <w:color w:val="000000" w:themeColor="text1"/>
                <w:sz w:val="22"/>
                <w:szCs w:val="22"/>
                <w:lang w:val="uk-UA"/>
              </w:rPr>
              <w:t xml:space="preserve"> Крім фізичних осіб-підприємців</w:t>
            </w:r>
          </w:p>
        </w:tc>
      </w:tr>
    </w:tbl>
    <w:p w14:paraId="78DC406B" w14:textId="6402660E" w:rsidR="140CF5E5" w:rsidRDefault="140CF5E5" w:rsidP="140CF5E5">
      <w:pPr>
        <w:ind w:firstLine="142"/>
        <w:jc w:val="both"/>
        <w:rPr>
          <w:rFonts w:eastAsia="Arial Unicode MS"/>
          <w:i/>
          <w:iCs/>
          <w:sz w:val="20"/>
          <w:szCs w:val="20"/>
          <w:lang w:val="uk-UA"/>
        </w:rPr>
      </w:pPr>
    </w:p>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1C0A83C9" w14:textId="585B6B24" w:rsidR="00A90AD4" w:rsidRPr="00E43961" w:rsidRDefault="3CA7A010" w:rsidP="140CF5E5">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140CF5E5">
        <w:rPr>
          <w:rFonts w:ascii="Times New Roman" w:hAnsi="Times New Roman" w:cs="Times New Roman"/>
          <w:b/>
          <w:bCs/>
          <w:sz w:val="22"/>
          <w:szCs w:val="22"/>
          <w:lang w:val="uk-UA"/>
        </w:rPr>
        <w:t xml:space="preserve"> ІІІ. </w:t>
      </w:r>
      <w:r w:rsidR="5F8CA9D4" w:rsidRPr="140CF5E5">
        <w:rPr>
          <w:rFonts w:ascii="Times New Roman" w:hAnsi="Times New Roman" w:cs="Times New Roman"/>
          <w:b/>
          <w:bCs/>
          <w:sz w:val="22"/>
          <w:szCs w:val="22"/>
          <w:lang w:val="uk-UA"/>
        </w:rPr>
        <w:t>Інша інформація:</w:t>
      </w:r>
    </w:p>
    <w:p w14:paraId="36963328" w14:textId="6FA3704D" w:rsidR="00F03751" w:rsidRPr="000A1D43" w:rsidRDefault="6337D944" w:rsidP="140CF5E5">
      <w:pPr>
        <w:pStyle w:val="NormalWeb"/>
        <w:numPr>
          <w:ilvl w:val="2"/>
          <w:numId w:val="2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0147AA33" w14:textId="632183BF" w:rsidR="00F03751" w:rsidRPr="000A1D43" w:rsidRDefault="6337D944" w:rsidP="140CF5E5">
      <w:pPr>
        <w:pStyle w:val="NormalWeb"/>
        <w:numPr>
          <w:ilvl w:val="2"/>
          <w:numId w:val="2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A0DA78D" w14:textId="39B5FE14" w:rsidR="00F03751" w:rsidRPr="000A1D43" w:rsidRDefault="6337D944" w:rsidP="140CF5E5">
      <w:pPr>
        <w:pStyle w:val="NormalWeb"/>
        <w:numPr>
          <w:ilvl w:val="2"/>
          <w:numId w:val="2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3FE8B39B" w14:textId="19805278" w:rsidR="00F03751" w:rsidRPr="000A1D43" w:rsidRDefault="6337D944" w:rsidP="140CF5E5">
      <w:pPr>
        <w:pStyle w:val="NormalWeb"/>
        <w:numPr>
          <w:ilvl w:val="2"/>
          <w:numId w:val="2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rPr>
      </w:pPr>
      <w:r w:rsidRPr="140CF5E5">
        <w:rPr>
          <w:rFonts w:ascii="Times New Roman" w:eastAsia="Times New Roman" w:hAnsi="Times New Roman" w:cs="Times New Roman"/>
          <w:color w:val="000000" w:themeColor="text1"/>
          <w:sz w:val="22"/>
          <w:szCs w:val="22"/>
          <w:lang w:val="uk-UA"/>
        </w:rPr>
        <w:t xml:space="preserve"> Учасник погоджується та ознайомлений з умовами типового Договору ТЧХУ (Додаток №2 до Запиту).</w:t>
      </w:r>
    </w:p>
    <w:p w14:paraId="54C2ACA2" w14:textId="331A399B" w:rsidR="00F03751" w:rsidRPr="000A1D43" w:rsidRDefault="6337D944" w:rsidP="140CF5E5">
      <w:pPr>
        <w:ind w:firstLine="142"/>
        <w:contextualSpacing/>
        <w:jc w:val="both"/>
        <w:rPr>
          <w:color w:val="000000" w:themeColor="text1"/>
          <w:sz w:val="22"/>
          <w:szCs w:val="22"/>
        </w:rPr>
      </w:pPr>
      <w:r w:rsidRPr="140CF5E5">
        <w:rPr>
          <w:color w:val="000000" w:themeColor="text1"/>
          <w:sz w:val="22"/>
          <w:szCs w:val="22"/>
          <w:lang w:val="uk-UA"/>
        </w:rPr>
        <w:t xml:space="preserve"> 3.5. </w:t>
      </w:r>
      <w:r w:rsidR="00F03751">
        <w:tab/>
      </w:r>
      <w:r w:rsidRPr="140CF5E5">
        <w:rPr>
          <w:color w:val="000000" w:themeColor="text1"/>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№1. Згідно політик ТЧХУ передплата може застосовуватись лише як виключення та становити не більше 50%.</w:t>
      </w:r>
    </w:p>
    <w:p w14:paraId="3EB4D5BC" w14:textId="4F4B2937" w:rsidR="00F03751" w:rsidRPr="00DF0E33" w:rsidRDefault="6337D944" w:rsidP="140CF5E5">
      <w:pPr>
        <w:pStyle w:val="NormalWeb"/>
        <w:spacing w:before="0" w:beforeAutospacing="0" w:after="0" w:afterAutospacing="0"/>
        <w:ind w:left="142" w:firstLine="142"/>
        <w:contextualSpacing/>
        <w:jc w:val="both"/>
        <w:rPr>
          <w:rFonts w:ascii="Times New Roman" w:eastAsia="Times New Roman" w:hAnsi="Times New Roman" w:cs="Times New Roman"/>
          <w:color w:val="000000" w:themeColor="text1"/>
          <w:sz w:val="22"/>
          <w:szCs w:val="22"/>
          <w:lang w:val="uk-UA"/>
        </w:rPr>
      </w:pPr>
      <w:r w:rsidRPr="140CF5E5">
        <w:rPr>
          <w:rFonts w:ascii="Times New Roman" w:eastAsia="Times New Roman" w:hAnsi="Times New Roman" w:cs="Times New Roman"/>
          <w:color w:val="000000" w:themeColor="text1"/>
          <w:sz w:val="22"/>
          <w:szCs w:val="22"/>
          <w:lang w:val="uk-UA"/>
        </w:rPr>
        <w:t xml:space="preserve">3.6.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09447CFE" w14:textId="1E1AAF6D" w:rsidR="00F03751" w:rsidRPr="000A1D43" w:rsidRDefault="7F75453E" w:rsidP="140CF5E5">
      <w:pPr>
        <w:pStyle w:val="NormalWeb"/>
        <w:spacing w:before="0" w:beforeAutospacing="0" w:after="0" w:afterAutospacing="0"/>
        <w:ind w:left="357" w:firstLine="357"/>
        <w:contextualSpacing/>
        <w:jc w:val="both"/>
        <w:rPr>
          <w:rFonts w:ascii="Times New Roman" w:eastAsia="Times New Roman" w:hAnsi="Times New Roman" w:cs="Times New Roman"/>
          <w:color w:val="000000" w:themeColor="text1"/>
          <w:sz w:val="22"/>
          <w:szCs w:val="22"/>
          <w:lang w:val="uk-UA"/>
        </w:rPr>
      </w:pPr>
      <w:r w:rsidRPr="1BDE9871">
        <w:rPr>
          <w:rFonts w:ascii="Times New Roman" w:eastAsia="Times New Roman" w:hAnsi="Times New Roman" w:cs="Times New Roman"/>
          <w:color w:val="000000" w:themeColor="text1"/>
          <w:sz w:val="22"/>
          <w:szCs w:val="22"/>
          <w:lang w:val="uk-UA"/>
        </w:rPr>
        <w:t xml:space="preserve">3.6.1. </w:t>
      </w:r>
      <w:r w:rsidR="6337D944" w:rsidRPr="1BDE9871">
        <w:rPr>
          <w:rFonts w:ascii="Times New Roman" w:eastAsia="Times New Roman" w:hAnsi="Times New Roman" w:cs="Times New Roman"/>
          <w:color w:val="000000" w:themeColor="text1"/>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888DE91" w14:textId="22573E36" w:rsidR="00F03751" w:rsidRPr="000A1D43" w:rsidRDefault="5563D5BC" w:rsidP="140CF5E5">
      <w:pPr>
        <w:pStyle w:val="NormalWeb"/>
        <w:spacing w:before="0" w:beforeAutospacing="0" w:after="0" w:afterAutospacing="0"/>
        <w:ind w:left="357" w:firstLine="357"/>
        <w:contextualSpacing/>
        <w:jc w:val="both"/>
        <w:rPr>
          <w:rFonts w:ascii="Times New Roman" w:eastAsia="Times New Roman" w:hAnsi="Times New Roman" w:cs="Times New Roman"/>
          <w:color w:val="000000" w:themeColor="text1"/>
          <w:sz w:val="22"/>
          <w:szCs w:val="22"/>
          <w:lang w:val="uk-UA"/>
        </w:rPr>
      </w:pPr>
      <w:r w:rsidRPr="1BDE9871">
        <w:rPr>
          <w:rFonts w:ascii="Times New Roman" w:eastAsia="Times New Roman" w:hAnsi="Times New Roman" w:cs="Times New Roman"/>
          <w:color w:val="000000" w:themeColor="text1"/>
          <w:sz w:val="22"/>
          <w:szCs w:val="22"/>
          <w:lang w:val="uk-UA"/>
        </w:rPr>
        <w:t>3.6.</w:t>
      </w:r>
      <w:r w:rsidR="60B7C515" w:rsidRPr="1BDE9871">
        <w:rPr>
          <w:rFonts w:ascii="Times New Roman" w:eastAsia="Times New Roman" w:hAnsi="Times New Roman" w:cs="Times New Roman"/>
          <w:color w:val="000000" w:themeColor="text1"/>
          <w:sz w:val="22"/>
          <w:szCs w:val="22"/>
          <w:lang w:val="uk-UA"/>
        </w:rPr>
        <w:t>2</w:t>
      </w:r>
      <w:r w:rsidRPr="1BDE9871">
        <w:rPr>
          <w:rFonts w:ascii="Times New Roman" w:eastAsia="Times New Roman" w:hAnsi="Times New Roman" w:cs="Times New Roman"/>
          <w:color w:val="000000" w:themeColor="text1"/>
          <w:sz w:val="22"/>
          <w:szCs w:val="22"/>
          <w:lang w:val="uk-UA"/>
        </w:rPr>
        <w:t>.</w:t>
      </w:r>
      <w:r w:rsidR="6337D944" w:rsidRPr="1BDE9871">
        <w:rPr>
          <w:rFonts w:ascii="Times New Roman" w:eastAsia="Times New Roman" w:hAnsi="Times New Roman" w:cs="Times New Roman"/>
          <w:color w:val="000000" w:themeColor="text1"/>
          <w:sz w:val="22"/>
          <w:szCs w:val="22"/>
          <w:lang w:val="uk-UA"/>
        </w:rPr>
        <w:t xml:space="preserve"> 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3391FB39" w14:textId="3A0CCDEF" w:rsidR="00F03751" w:rsidRPr="00DF0E33" w:rsidRDefault="5B51B5D1" w:rsidP="140CF5E5">
      <w:pPr>
        <w:pStyle w:val="NormalWeb"/>
        <w:spacing w:before="0" w:beforeAutospacing="0" w:after="0" w:afterAutospacing="0"/>
        <w:ind w:left="357" w:firstLine="357"/>
        <w:contextualSpacing/>
        <w:jc w:val="both"/>
        <w:rPr>
          <w:rFonts w:ascii="Times New Roman" w:eastAsia="Times New Roman" w:hAnsi="Times New Roman" w:cs="Times New Roman"/>
          <w:color w:val="000000" w:themeColor="text1"/>
          <w:sz w:val="22"/>
          <w:szCs w:val="22"/>
          <w:lang w:val="uk-UA"/>
        </w:rPr>
      </w:pPr>
      <w:r w:rsidRPr="1BDE9871">
        <w:rPr>
          <w:rFonts w:ascii="Times New Roman" w:eastAsia="Times New Roman" w:hAnsi="Times New Roman" w:cs="Times New Roman"/>
          <w:color w:val="000000" w:themeColor="text1"/>
          <w:sz w:val="22"/>
          <w:szCs w:val="22"/>
          <w:lang w:val="uk-UA"/>
        </w:rPr>
        <w:t>3.6.</w:t>
      </w:r>
      <w:r w:rsidR="38390AA7" w:rsidRPr="1BDE9871">
        <w:rPr>
          <w:rFonts w:ascii="Times New Roman" w:eastAsia="Times New Roman" w:hAnsi="Times New Roman" w:cs="Times New Roman"/>
          <w:color w:val="000000" w:themeColor="text1"/>
          <w:sz w:val="22"/>
          <w:szCs w:val="22"/>
          <w:lang w:val="uk-UA"/>
        </w:rPr>
        <w:t>3</w:t>
      </w:r>
      <w:r w:rsidRPr="1BDE9871">
        <w:rPr>
          <w:rFonts w:ascii="Times New Roman" w:eastAsia="Times New Roman" w:hAnsi="Times New Roman" w:cs="Times New Roman"/>
          <w:color w:val="000000" w:themeColor="text1"/>
          <w:sz w:val="22"/>
          <w:szCs w:val="22"/>
          <w:lang w:val="uk-UA"/>
        </w:rPr>
        <w:t xml:space="preserve">. </w:t>
      </w:r>
      <w:r w:rsidR="6337D944" w:rsidRPr="1BDE9871">
        <w:rPr>
          <w:rFonts w:ascii="Times New Roman" w:eastAsia="Times New Roman" w:hAnsi="Times New Roman" w:cs="Times New Roman"/>
          <w:color w:val="000000" w:themeColor="text1"/>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4E300D9" w14:textId="678628EC" w:rsidR="00F03751" w:rsidRPr="000A1D43" w:rsidRDefault="37774064" w:rsidP="140CF5E5">
      <w:pPr>
        <w:pStyle w:val="NormalWeb"/>
        <w:spacing w:before="0" w:beforeAutospacing="0" w:after="0" w:afterAutospacing="0"/>
        <w:ind w:left="357" w:firstLine="357"/>
        <w:contextualSpacing/>
        <w:jc w:val="both"/>
        <w:rPr>
          <w:rFonts w:ascii="Times New Roman" w:eastAsia="Times New Roman" w:hAnsi="Times New Roman" w:cs="Times New Roman"/>
          <w:color w:val="000000" w:themeColor="text1"/>
          <w:sz w:val="22"/>
          <w:szCs w:val="22"/>
          <w:lang w:val="uk-UA"/>
        </w:rPr>
      </w:pPr>
      <w:r w:rsidRPr="1BDE9871">
        <w:rPr>
          <w:rFonts w:ascii="Times New Roman" w:eastAsia="Times New Roman" w:hAnsi="Times New Roman" w:cs="Times New Roman"/>
          <w:color w:val="000000" w:themeColor="text1"/>
          <w:sz w:val="22"/>
          <w:szCs w:val="22"/>
          <w:lang w:val="uk-UA"/>
        </w:rPr>
        <w:t>3.6.</w:t>
      </w:r>
      <w:r w:rsidR="5D58C3CA" w:rsidRPr="1BDE9871">
        <w:rPr>
          <w:rFonts w:ascii="Times New Roman" w:eastAsia="Times New Roman" w:hAnsi="Times New Roman" w:cs="Times New Roman"/>
          <w:color w:val="000000" w:themeColor="text1"/>
          <w:sz w:val="22"/>
          <w:szCs w:val="22"/>
          <w:lang w:val="uk-UA"/>
        </w:rPr>
        <w:t>4</w:t>
      </w:r>
      <w:r w:rsidRPr="1BDE9871">
        <w:rPr>
          <w:rFonts w:ascii="Times New Roman" w:eastAsia="Times New Roman" w:hAnsi="Times New Roman" w:cs="Times New Roman"/>
          <w:color w:val="000000" w:themeColor="text1"/>
          <w:sz w:val="22"/>
          <w:szCs w:val="22"/>
          <w:lang w:val="uk-UA"/>
        </w:rPr>
        <w:t xml:space="preserve">. </w:t>
      </w:r>
      <w:r w:rsidR="6337D944" w:rsidRPr="1BDE9871">
        <w:rPr>
          <w:rFonts w:ascii="Times New Roman" w:eastAsia="Times New Roman" w:hAnsi="Times New Roman" w:cs="Times New Roman"/>
          <w:color w:val="000000" w:themeColor="text1"/>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149CC3E4" w:rsidR="00F03751" w:rsidRPr="000A1D43" w:rsidRDefault="00F03751" w:rsidP="140CF5E5">
      <w:pPr>
        <w:ind w:left="357"/>
        <w:contextualSpacing/>
        <w:jc w:val="both"/>
        <w:rPr>
          <w:sz w:val="22"/>
          <w:szCs w:val="22"/>
        </w:rPr>
      </w:pPr>
    </w:p>
    <w:p w14:paraId="7872DB76" w14:textId="5A30EB13" w:rsidR="00E0693B" w:rsidRPr="00E43961" w:rsidRDefault="3CA7A010" w:rsidP="140CF5E5">
      <w:pPr>
        <w:pStyle w:val="NormalWeb"/>
        <w:spacing w:before="0" w:beforeAutospacing="0" w:after="0" w:afterAutospacing="0"/>
        <w:ind w:left="142" w:firstLine="284"/>
        <w:contextualSpacing/>
        <w:jc w:val="center"/>
        <w:rPr>
          <w:rFonts w:ascii="Times New Roman" w:hAnsi="Times New Roman" w:cs="Times New Roman"/>
          <w:b/>
          <w:bCs/>
          <w:sz w:val="22"/>
          <w:szCs w:val="22"/>
          <w:lang w:val="uk-UA"/>
        </w:rPr>
      </w:pPr>
      <w:r w:rsidRPr="140CF5E5">
        <w:rPr>
          <w:rFonts w:ascii="Times New Roman" w:hAnsi="Times New Roman" w:cs="Times New Roman"/>
          <w:b/>
          <w:bCs/>
          <w:sz w:val="22"/>
          <w:szCs w:val="22"/>
          <w:lang w:val="uk-UA"/>
        </w:rPr>
        <w:t xml:space="preserve"> IV. </w:t>
      </w:r>
      <w:r w:rsidR="3166B377" w:rsidRPr="140CF5E5">
        <w:rPr>
          <w:rFonts w:ascii="Times New Roman" w:hAnsi="Times New Roman" w:cs="Times New Roman"/>
          <w:b/>
          <w:bCs/>
          <w:sz w:val="22"/>
          <w:szCs w:val="22"/>
          <w:lang w:val="uk-UA"/>
        </w:rPr>
        <w:t xml:space="preserve">Склад </w:t>
      </w:r>
      <w:r w:rsidR="74FCEF7F" w:rsidRPr="140CF5E5">
        <w:rPr>
          <w:rFonts w:ascii="Times New Roman" w:hAnsi="Times New Roman" w:cs="Times New Roman"/>
          <w:b/>
          <w:bCs/>
          <w:sz w:val="22"/>
          <w:szCs w:val="22"/>
          <w:lang w:val="uk-UA"/>
        </w:rPr>
        <w:t xml:space="preserve">цінової </w:t>
      </w:r>
      <w:r w:rsidR="3166B377" w:rsidRPr="140CF5E5">
        <w:rPr>
          <w:rFonts w:ascii="Times New Roman" w:hAnsi="Times New Roman" w:cs="Times New Roman"/>
          <w:b/>
          <w:bCs/>
          <w:sz w:val="22"/>
          <w:szCs w:val="22"/>
          <w:lang w:val="uk-UA"/>
        </w:rPr>
        <w:t>пропозиції:</w:t>
      </w:r>
    </w:p>
    <w:p w14:paraId="754FF265" w14:textId="5F53D971" w:rsidR="44B6002E" w:rsidRDefault="44B6002E" w:rsidP="7F714D66">
      <w:pPr>
        <w:tabs>
          <w:tab w:val="num" w:pos="720"/>
        </w:tabs>
        <w:ind w:left="357" w:firstLine="357"/>
        <w:contextualSpacing/>
        <w:jc w:val="both"/>
        <w:rPr>
          <w:sz w:val="22"/>
          <w:szCs w:val="22"/>
          <w:lang w:val="uk-UA"/>
        </w:rPr>
      </w:pPr>
      <w:r w:rsidRPr="5DE4762C">
        <w:rPr>
          <w:color w:val="000000" w:themeColor="text1"/>
          <w:sz w:val="22"/>
          <w:szCs w:val="22"/>
          <w:lang w:val="uk-UA"/>
        </w:rPr>
        <w:t xml:space="preserve">4.1. Цінова пропозиція у формі Додатку </w:t>
      </w:r>
      <w:r w:rsidRPr="30AC2253">
        <w:rPr>
          <w:color w:val="000000" w:themeColor="text1"/>
          <w:sz w:val="22"/>
          <w:szCs w:val="22"/>
          <w:lang w:val="uk-UA"/>
        </w:rPr>
        <w:t>№</w:t>
      </w:r>
      <w:r w:rsidR="4978EB64" w:rsidRPr="3174D59D">
        <w:rPr>
          <w:color w:val="000000" w:themeColor="text1"/>
          <w:sz w:val="22"/>
          <w:szCs w:val="22"/>
          <w:lang w:val="uk-UA"/>
        </w:rPr>
        <w:t xml:space="preserve">1 </w:t>
      </w:r>
      <w:r w:rsidRPr="3174D59D">
        <w:rPr>
          <w:color w:val="000000" w:themeColor="text1"/>
          <w:sz w:val="22"/>
          <w:szCs w:val="22"/>
          <w:lang w:val="uk-UA"/>
        </w:rPr>
        <w:t>до</w:t>
      </w:r>
      <w:r w:rsidRPr="5DE4762C">
        <w:rPr>
          <w:color w:val="000000" w:themeColor="text1"/>
          <w:sz w:val="22"/>
          <w:szCs w:val="22"/>
          <w:lang w:val="uk-UA"/>
        </w:rPr>
        <w:t xml:space="preserve"> цього Запиту;</w:t>
      </w:r>
    </w:p>
    <w:p w14:paraId="5654FDA3" w14:textId="06ED59E3" w:rsidR="44B6002E" w:rsidRDefault="44B6002E" w:rsidP="004406E3">
      <w:pPr>
        <w:pStyle w:val="ListParagraph"/>
        <w:spacing w:before="240" w:after="240"/>
        <w:ind w:left="360" w:firstLine="372"/>
        <w:jc w:val="both"/>
        <w:rPr>
          <w:color w:val="000000" w:themeColor="text1"/>
          <w:sz w:val="22"/>
          <w:szCs w:val="22"/>
          <w:lang w:val="uk-UA"/>
        </w:rPr>
      </w:pPr>
      <w:r w:rsidRPr="5DE4762C">
        <w:rPr>
          <w:color w:val="000000" w:themeColor="text1"/>
          <w:sz w:val="22"/>
          <w:szCs w:val="22"/>
          <w:lang w:val="uk-UA"/>
        </w:rPr>
        <w:t>4.2. Документи, які підтверджують відповідність технічним та кваліфікаційним вимогам відповідно до РОЗДІЛУ II цього Запиту (Кваліфікаційні вимоги до Учасника);</w:t>
      </w:r>
    </w:p>
    <w:p w14:paraId="454C3293" w14:textId="1A2839E8" w:rsidR="44B6002E" w:rsidRDefault="44B6002E" w:rsidP="39229414">
      <w:pPr>
        <w:pStyle w:val="ListParagraph"/>
        <w:spacing w:before="240" w:after="240"/>
        <w:ind w:left="360" w:firstLine="372"/>
        <w:jc w:val="both"/>
        <w:rPr>
          <w:color w:val="000000" w:themeColor="text1"/>
          <w:sz w:val="22"/>
          <w:szCs w:val="22"/>
          <w:lang w:val="uk-UA"/>
        </w:rPr>
      </w:pPr>
      <w:r w:rsidRPr="5DE4762C">
        <w:rPr>
          <w:color w:val="000000" w:themeColor="text1"/>
          <w:sz w:val="22"/>
          <w:szCs w:val="22"/>
          <w:lang w:val="uk-UA"/>
        </w:rPr>
        <w:t>4.3.Також, можливо, додати до Вашої цінової пропозиції будь-які інші документи, що, на Вашу думку, можуть бути корисними для оцінки пропозиції (наприклад, рекомендаційні листи, тощо).</w:t>
      </w:r>
    </w:p>
    <w:p w14:paraId="5308E0EB" w14:textId="6DC495AB" w:rsidR="5DE4762C" w:rsidRDefault="5DE4762C" w:rsidP="3985E56F">
      <w:pPr>
        <w:tabs>
          <w:tab w:val="num" w:pos="720"/>
        </w:tabs>
        <w:ind w:left="357" w:firstLine="357"/>
        <w:contextualSpacing/>
        <w:jc w:val="both"/>
        <w:rPr>
          <w:sz w:val="22"/>
          <w:szCs w:val="22"/>
          <w:lang w:val="uk-UA"/>
        </w:rPr>
      </w:pPr>
    </w:p>
    <w:p w14:paraId="51701A1D" w14:textId="1D3FF67C" w:rsidR="005F47C8" w:rsidRPr="00E43961" w:rsidRDefault="005F47C8" w:rsidP="140CF5E5">
      <w:pPr>
        <w:ind w:left="357"/>
        <w:contextualSpacing/>
        <w:jc w:val="both"/>
        <w:rPr>
          <w:sz w:val="22"/>
          <w:szCs w:val="22"/>
          <w:lang w:val="uk-UA"/>
        </w:rPr>
      </w:pPr>
    </w:p>
    <w:p w14:paraId="5E433C13" w14:textId="2BE60847" w:rsidR="00F03751" w:rsidRPr="00E04A6C" w:rsidRDefault="790EF43E" w:rsidP="214B7DDD">
      <w:pPr>
        <w:ind w:firstLine="357"/>
        <w:jc w:val="both"/>
        <w:textAlignment w:val="baseline"/>
        <w:rPr>
          <w:sz w:val="22"/>
          <w:szCs w:val="22"/>
          <w:lang w:val="uk-UA" w:eastAsia="uk-UA"/>
        </w:rPr>
      </w:pPr>
      <w:r w:rsidRPr="140CF5E5">
        <w:rPr>
          <w:color w:val="000000" w:themeColor="text1"/>
          <w:sz w:val="22"/>
          <w:szCs w:val="22"/>
          <w:lang w:val="uk-UA" w:eastAsia="uk-UA"/>
        </w:rPr>
        <w:t xml:space="preserve">Запитання щодо цінової пропозиції надсилайте на електронну пошту: </w:t>
      </w:r>
      <w:hyperlink r:id="rId7">
        <w:r w:rsidR="25F20904" w:rsidRPr="140CF5E5">
          <w:rPr>
            <w:rStyle w:val="Hyperlink"/>
            <w:sz w:val="22"/>
            <w:szCs w:val="22"/>
            <w:lang w:val="uk-UA" w:eastAsia="uk-UA"/>
          </w:rPr>
          <w:t>tender@redcross.org.ua</w:t>
        </w:r>
      </w:hyperlink>
      <w:r w:rsidRPr="140CF5E5">
        <w:rPr>
          <w:color w:val="000000" w:themeColor="text1"/>
          <w:sz w:val="22"/>
          <w:szCs w:val="22"/>
          <w:lang w:val="uk-UA" w:eastAsia="uk-UA"/>
        </w:rPr>
        <w:t xml:space="preserve"> до </w:t>
      </w:r>
      <w:r w:rsidR="772566E5" w:rsidRPr="140CF5E5">
        <w:rPr>
          <w:color w:val="000000" w:themeColor="text1"/>
          <w:sz w:val="22"/>
          <w:szCs w:val="22"/>
          <w:lang w:eastAsia="uk-UA"/>
        </w:rPr>
        <w:t>18</w:t>
      </w:r>
      <w:r w:rsidR="772566E5" w:rsidRPr="140CF5E5">
        <w:rPr>
          <w:color w:val="000000" w:themeColor="text1"/>
          <w:sz w:val="22"/>
          <w:szCs w:val="22"/>
          <w:lang w:val="uk-UA" w:eastAsia="uk-UA"/>
        </w:rPr>
        <w:t>:</w:t>
      </w:r>
      <w:r w:rsidR="772566E5" w:rsidRPr="140CF5E5">
        <w:rPr>
          <w:color w:val="000000" w:themeColor="text1"/>
          <w:sz w:val="22"/>
          <w:szCs w:val="22"/>
          <w:lang w:eastAsia="uk-UA"/>
        </w:rPr>
        <w:t xml:space="preserve">00 </w:t>
      </w:r>
      <w:r w:rsidR="772566E5" w:rsidRPr="08000819">
        <w:rPr>
          <w:color w:val="000000" w:themeColor="text1"/>
          <w:sz w:val="22"/>
          <w:szCs w:val="22"/>
          <w:lang w:val="uk-UA" w:eastAsia="uk-UA"/>
        </w:rPr>
        <w:t>0</w:t>
      </w:r>
      <w:r w:rsidR="27CECE5C" w:rsidRPr="08000819">
        <w:rPr>
          <w:color w:val="000000" w:themeColor="text1"/>
          <w:sz w:val="22"/>
          <w:szCs w:val="22"/>
          <w:lang w:val="uk-UA" w:eastAsia="uk-UA"/>
        </w:rPr>
        <w:t>2</w:t>
      </w:r>
      <w:r w:rsidRPr="08000819">
        <w:rPr>
          <w:color w:val="000000" w:themeColor="text1"/>
          <w:sz w:val="22"/>
          <w:szCs w:val="22"/>
          <w:lang w:val="uk-UA" w:eastAsia="uk-UA"/>
        </w:rPr>
        <w:t>.</w:t>
      </w:r>
      <w:r w:rsidR="16301AA0" w:rsidRPr="08000819">
        <w:rPr>
          <w:color w:val="000000" w:themeColor="text1"/>
          <w:sz w:val="22"/>
          <w:szCs w:val="22"/>
          <w:lang w:val="uk-UA" w:eastAsia="uk-UA"/>
        </w:rPr>
        <w:t>0</w:t>
      </w:r>
      <w:r w:rsidR="772566E5" w:rsidRPr="08000819">
        <w:rPr>
          <w:color w:val="000000" w:themeColor="text1"/>
          <w:sz w:val="22"/>
          <w:szCs w:val="22"/>
          <w:lang w:val="uk-UA" w:eastAsia="uk-UA"/>
        </w:rPr>
        <w:t>3</w:t>
      </w:r>
      <w:r w:rsidRPr="08000819">
        <w:rPr>
          <w:color w:val="000000" w:themeColor="text1"/>
          <w:sz w:val="22"/>
          <w:szCs w:val="22"/>
          <w:lang w:val="uk-UA" w:eastAsia="uk-UA"/>
        </w:rPr>
        <w:t>.202</w:t>
      </w:r>
      <w:r w:rsidR="16301AA0" w:rsidRPr="08000819">
        <w:rPr>
          <w:color w:val="000000" w:themeColor="text1"/>
          <w:sz w:val="22"/>
          <w:szCs w:val="22"/>
          <w:lang w:val="uk-UA" w:eastAsia="uk-UA"/>
        </w:rPr>
        <w:t>6</w:t>
      </w:r>
      <w:r w:rsidRPr="08000819">
        <w:rPr>
          <w:color w:val="000000" w:themeColor="text1"/>
          <w:sz w:val="22"/>
          <w:szCs w:val="22"/>
          <w:lang w:val="uk-UA" w:eastAsia="uk-UA"/>
        </w:rPr>
        <w:t>р</w:t>
      </w:r>
      <w:r w:rsidRPr="08000819">
        <w:rPr>
          <w:b/>
          <w:bCs/>
          <w:color w:val="000000" w:themeColor="text1"/>
          <w:sz w:val="22"/>
          <w:szCs w:val="22"/>
          <w:lang w:val="uk-UA" w:eastAsia="uk-UA"/>
        </w:rPr>
        <w:t>.</w:t>
      </w:r>
      <w:r w:rsidRPr="140CF5E5">
        <w:rPr>
          <w:color w:val="000000" w:themeColor="text1"/>
          <w:sz w:val="22"/>
          <w:szCs w:val="22"/>
          <w:lang w:val="uk-UA" w:eastAsia="uk-UA"/>
        </w:rPr>
        <w:t> </w:t>
      </w:r>
    </w:p>
    <w:p w14:paraId="54649286" w14:textId="77777777" w:rsidR="00D26CFC" w:rsidRPr="00E04A6C" w:rsidRDefault="00D26CFC" w:rsidP="00CC0B16">
      <w:pPr>
        <w:ind w:firstLine="357"/>
        <w:jc w:val="both"/>
        <w:textAlignment w:val="baseline"/>
        <w:rPr>
          <w:b/>
          <w:bCs/>
          <w:color w:val="000000"/>
          <w:sz w:val="22"/>
          <w:szCs w:val="22"/>
          <w:lang w:val="uk-UA" w:eastAsia="uk-UA"/>
        </w:rPr>
      </w:pPr>
    </w:p>
    <w:p w14:paraId="3155EE8E" w14:textId="70865418" w:rsidR="00F03751" w:rsidRPr="00E04A6C" w:rsidRDefault="790EF43E" w:rsidP="214B7DDD">
      <w:pPr>
        <w:ind w:firstLine="357"/>
        <w:jc w:val="both"/>
        <w:textAlignment w:val="baseline"/>
        <w:rPr>
          <w:sz w:val="22"/>
          <w:szCs w:val="22"/>
          <w:lang w:val="uk-UA" w:eastAsia="uk-UA"/>
        </w:rPr>
      </w:pPr>
      <w:r w:rsidRPr="140CF5E5">
        <w:rPr>
          <w:b/>
          <w:bCs/>
          <w:color w:val="000000" w:themeColor="text1"/>
          <w:sz w:val="22"/>
          <w:szCs w:val="22"/>
          <w:lang w:val="uk-UA" w:eastAsia="uk-UA"/>
        </w:rPr>
        <w:t>Цінові пропозиції приймаються на електронну пошту:</w:t>
      </w:r>
      <w:r w:rsidRPr="140CF5E5">
        <w:rPr>
          <w:color w:val="000000" w:themeColor="text1"/>
          <w:sz w:val="22"/>
          <w:szCs w:val="22"/>
          <w:lang w:val="uk-UA" w:eastAsia="uk-UA"/>
        </w:rPr>
        <w:t xml:space="preserve"> </w:t>
      </w:r>
      <w:hyperlink r:id="rId8">
        <w:r w:rsidR="25F20904" w:rsidRPr="140CF5E5">
          <w:rPr>
            <w:rStyle w:val="Hyperlink"/>
            <w:sz w:val="22"/>
            <w:szCs w:val="22"/>
            <w:lang w:val="uk-UA" w:eastAsia="uk-UA"/>
          </w:rPr>
          <w:t>tender@redcross.org.ua</w:t>
        </w:r>
      </w:hyperlink>
      <w:r w:rsidRPr="140CF5E5">
        <w:rPr>
          <w:color w:val="000000" w:themeColor="text1"/>
          <w:sz w:val="22"/>
          <w:szCs w:val="22"/>
          <w:lang w:val="uk-UA" w:eastAsia="uk-UA"/>
        </w:rPr>
        <w:t xml:space="preserve">  </w:t>
      </w:r>
      <w:r w:rsidRPr="140CF5E5">
        <w:rPr>
          <w:b/>
          <w:bCs/>
          <w:color w:val="000000" w:themeColor="text1"/>
          <w:sz w:val="22"/>
          <w:szCs w:val="22"/>
          <w:lang w:val="uk-UA" w:eastAsia="uk-UA"/>
        </w:rPr>
        <w:t xml:space="preserve">до </w:t>
      </w:r>
      <w:r w:rsidR="4AA3A1D3" w:rsidRPr="7B10BC8D">
        <w:rPr>
          <w:b/>
          <w:bCs/>
          <w:color w:val="000000" w:themeColor="text1"/>
          <w:sz w:val="22"/>
          <w:szCs w:val="22"/>
          <w:lang w:val="uk-UA" w:eastAsia="uk-UA"/>
        </w:rPr>
        <w:t>0</w:t>
      </w:r>
      <w:r w:rsidR="00944ADF" w:rsidRPr="7B10BC8D">
        <w:rPr>
          <w:b/>
          <w:bCs/>
          <w:color w:val="000000" w:themeColor="text1"/>
          <w:sz w:val="22"/>
          <w:szCs w:val="22"/>
          <w:lang w:val="uk-UA" w:eastAsia="uk-UA"/>
        </w:rPr>
        <w:t>3</w:t>
      </w:r>
      <w:r w:rsidR="4AA3A1D3" w:rsidRPr="7B10BC8D">
        <w:rPr>
          <w:b/>
          <w:bCs/>
          <w:color w:val="000000" w:themeColor="text1"/>
          <w:sz w:val="22"/>
          <w:szCs w:val="22"/>
          <w:lang w:val="uk-UA" w:eastAsia="uk-UA"/>
        </w:rPr>
        <w:t>.</w:t>
      </w:r>
      <w:r w:rsidR="16301AA0" w:rsidRPr="7B10BC8D">
        <w:rPr>
          <w:b/>
          <w:bCs/>
          <w:color w:val="000000" w:themeColor="text1"/>
          <w:sz w:val="22"/>
          <w:szCs w:val="22"/>
          <w:lang w:val="uk-UA" w:eastAsia="uk-UA"/>
        </w:rPr>
        <w:t>0</w:t>
      </w:r>
      <w:r w:rsidR="4AA3A1D3" w:rsidRPr="7B10BC8D">
        <w:rPr>
          <w:b/>
          <w:bCs/>
          <w:color w:val="000000" w:themeColor="text1"/>
          <w:sz w:val="22"/>
          <w:szCs w:val="22"/>
          <w:lang w:val="uk-UA" w:eastAsia="uk-UA"/>
        </w:rPr>
        <w:t>3</w:t>
      </w:r>
      <w:r w:rsidRPr="7B10BC8D">
        <w:rPr>
          <w:b/>
          <w:bCs/>
          <w:color w:val="000000" w:themeColor="text1"/>
          <w:sz w:val="22"/>
          <w:szCs w:val="22"/>
          <w:lang w:val="uk-UA" w:eastAsia="uk-UA"/>
        </w:rPr>
        <w:t>.202</w:t>
      </w:r>
      <w:r w:rsidR="16301AA0" w:rsidRPr="7B10BC8D">
        <w:rPr>
          <w:b/>
          <w:bCs/>
          <w:color w:val="000000" w:themeColor="text1"/>
          <w:sz w:val="22"/>
          <w:szCs w:val="22"/>
          <w:lang w:val="uk-UA" w:eastAsia="uk-UA"/>
        </w:rPr>
        <w:t>6</w:t>
      </w:r>
      <w:r w:rsidRPr="140CF5E5">
        <w:rPr>
          <w:b/>
          <w:bCs/>
          <w:color w:val="000000" w:themeColor="text1"/>
          <w:sz w:val="22"/>
          <w:szCs w:val="22"/>
          <w:lang w:val="uk-UA" w:eastAsia="uk-UA"/>
        </w:rPr>
        <w:t xml:space="preserve"> року до 18:00</w:t>
      </w:r>
      <w:r w:rsidRPr="140CF5E5">
        <w:rPr>
          <w:color w:val="000000" w:themeColor="text1"/>
          <w:sz w:val="22"/>
          <w:szCs w:val="22"/>
          <w:lang w:val="uk-UA" w:eastAsia="uk-UA"/>
        </w:rPr>
        <w:t>. </w:t>
      </w:r>
    </w:p>
    <w:p w14:paraId="48AD8930" w14:textId="77777777" w:rsidR="00F03751" w:rsidRPr="00E04A6C"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0E68151C" w14:textId="4BC30539" w:rsidR="43F6499D" w:rsidRDefault="43F6499D" w:rsidP="140CF5E5">
      <w:pPr>
        <w:ind w:firstLine="357"/>
        <w:jc w:val="both"/>
        <w:rPr>
          <w:sz w:val="22"/>
          <w:szCs w:val="22"/>
          <w:lang w:val="uk-UA"/>
        </w:rPr>
      </w:pPr>
      <w:r w:rsidRPr="140CF5E5">
        <w:rPr>
          <w:i/>
          <w:iCs/>
          <w:sz w:val="22"/>
          <w:szCs w:val="22"/>
          <w:lang w:val="uk-UA"/>
        </w:rPr>
        <w:t>Наприклад:</w:t>
      </w:r>
      <w:r w:rsidRPr="140CF5E5">
        <w:rPr>
          <w:sz w:val="22"/>
          <w:szCs w:val="22"/>
          <w:lang w:val="uk-UA"/>
        </w:rPr>
        <w:t xml:space="preserve"> </w:t>
      </w:r>
      <w:r w:rsidR="71FD5D41" w:rsidRPr="140CF5E5">
        <w:rPr>
          <w:b/>
          <w:bCs/>
          <w:color w:val="EE0000"/>
          <w:sz w:val="22"/>
          <w:szCs w:val="22"/>
          <w:lang w:val="uk-UA"/>
        </w:rPr>
        <w:t>№</w:t>
      </w:r>
      <w:r w:rsidR="16301AA0" w:rsidRPr="140CF5E5">
        <w:rPr>
          <w:b/>
          <w:bCs/>
          <w:color w:val="EE0000"/>
          <w:sz w:val="22"/>
          <w:szCs w:val="22"/>
          <w:lang w:val="uk-UA"/>
        </w:rPr>
        <w:t>27</w:t>
      </w:r>
      <w:r w:rsidR="4AA3A1D3" w:rsidRPr="140CF5E5">
        <w:rPr>
          <w:b/>
          <w:bCs/>
          <w:color w:val="EE0000"/>
          <w:sz w:val="22"/>
          <w:szCs w:val="22"/>
          <w:lang w:val="uk-UA"/>
        </w:rPr>
        <w:t>5</w:t>
      </w:r>
      <w:r w:rsidR="690F0656" w:rsidRPr="140CF5E5">
        <w:rPr>
          <w:b/>
          <w:bCs/>
          <w:color w:val="EE0000"/>
          <w:sz w:val="22"/>
          <w:szCs w:val="22"/>
          <w:lang w:val="uk-UA"/>
        </w:rPr>
        <w:t>7</w:t>
      </w:r>
      <w:r w:rsidR="71FD5D41" w:rsidRPr="140CF5E5">
        <w:rPr>
          <w:b/>
          <w:bCs/>
          <w:i/>
          <w:iCs/>
          <w:color w:val="EE0000"/>
          <w:sz w:val="22"/>
          <w:szCs w:val="22"/>
          <w:lang w:val="uk-UA"/>
        </w:rPr>
        <w:t>_</w:t>
      </w:r>
      <w:r w:rsidR="4AA3A1D3" w:rsidRPr="140CF5E5">
        <w:rPr>
          <w:b/>
          <w:bCs/>
          <w:color w:val="EE0000"/>
          <w:sz w:val="22"/>
          <w:szCs w:val="22"/>
          <w:lang w:val="en-US"/>
        </w:rPr>
        <w:t>PB</w:t>
      </w:r>
      <w:r w:rsidR="16301AA0" w:rsidRPr="140CF5E5">
        <w:rPr>
          <w:b/>
          <w:bCs/>
          <w:color w:val="EE0000"/>
          <w:sz w:val="22"/>
          <w:szCs w:val="22"/>
          <w:lang w:val="uk-UA"/>
        </w:rPr>
        <w:t xml:space="preserve"> </w:t>
      </w:r>
      <w:r w:rsidRPr="140CF5E5">
        <w:rPr>
          <w:b/>
          <w:bCs/>
          <w:color w:val="EE0000"/>
          <w:sz w:val="22"/>
          <w:szCs w:val="22"/>
          <w:lang w:val="uk-UA"/>
        </w:rPr>
        <w:t>Конкурс на місцеву закупівлю</w:t>
      </w:r>
      <w:r w:rsidRPr="140CF5E5">
        <w:rPr>
          <w:b/>
          <w:bCs/>
          <w:color w:val="EE0000"/>
          <w:lang w:val="uk-UA"/>
        </w:rPr>
        <w:t xml:space="preserve"> </w:t>
      </w:r>
      <w:r w:rsidR="430778D0" w:rsidRPr="140CF5E5">
        <w:rPr>
          <w:b/>
          <w:bCs/>
          <w:color w:val="EE0000"/>
          <w:lang w:val="uk-UA"/>
        </w:rPr>
        <w:t>к</w:t>
      </w:r>
      <w:r w:rsidR="430778D0" w:rsidRPr="140CF5E5">
        <w:rPr>
          <w:b/>
          <w:bCs/>
          <w:color w:val="EE0000"/>
          <w:sz w:val="22"/>
          <w:szCs w:val="22"/>
          <w:lang w:val="uk-UA"/>
        </w:rPr>
        <w:t>ухонної техніки</w:t>
      </w:r>
    </w:p>
    <w:p w14:paraId="5811D234" w14:textId="77777777" w:rsidR="003F16E7" w:rsidRPr="00E43961" w:rsidRDefault="003F16E7" w:rsidP="00292CED">
      <w:pPr>
        <w:tabs>
          <w:tab w:val="num" w:pos="-5387"/>
        </w:tabs>
        <w:contextualSpacing/>
        <w:jc w:val="both"/>
        <w:rPr>
          <w:spacing w:val="-4"/>
          <w:sz w:val="22"/>
          <w:szCs w:val="22"/>
          <w:lang w:val="uk-UA"/>
        </w:rPr>
      </w:pPr>
    </w:p>
    <w:p w14:paraId="3465842B" w14:textId="77777777" w:rsidR="00BB665E" w:rsidRDefault="00BB665E" w:rsidP="00BB665E">
      <w:pPr>
        <w:pStyle w:val="paragraph"/>
        <w:spacing w:before="0" w:beforeAutospacing="0" w:after="0" w:afterAutospacing="0"/>
        <w:jc w:val="center"/>
        <w:textAlignment w:val="baseline"/>
        <w:rPr>
          <w:rFonts w:ascii="Segoe UI" w:hAnsi="Segoe UI" w:cs="Segoe UI"/>
          <w:sz w:val="18"/>
          <w:szCs w:val="18"/>
          <w:lang w:val="uk-UA" w:eastAsia="uk-UA"/>
        </w:rPr>
      </w:pPr>
      <w:r>
        <w:rPr>
          <w:rStyle w:val="normaltextrun"/>
          <w:b/>
          <w:bCs/>
          <w:sz w:val="22"/>
          <w:szCs w:val="22"/>
        </w:rPr>
        <w:t> V</w:t>
      </w:r>
      <w:r w:rsidRPr="00BB665E">
        <w:rPr>
          <w:rStyle w:val="normaltextrun"/>
          <w:b/>
          <w:bCs/>
          <w:sz w:val="22"/>
          <w:szCs w:val="22"/>
          <w:lang w:val="uk-UA"/>
        </w:rPr>
        <w:t>. Учасники при поданні</w:t>
      </w:r>
      <w:r>
        <w:rPr>
          <w:rStyle w:val="normaltextrun"/>
          <w:b/>
          <w:bCs/>
          <w:sz w:val="22"/>
          <w:szCs w:val="22"/>
        </w:rPr>
        <w:t> </w:t>
      </w:r>
      <w:r w:rsidRPr="00BB665E">
        <w:rPr>
          <w:rStyle w:val="normaltextrun"/>
          <w:b/>
          <w:bCs/>
          <w:sz w:val="22"/>
          <w:szCs w:val="22"/>
          <w:lang w:val="uk-UA"/>
        </w:rPr>
        <w:t>цінової</w:t>
      </w:r>
      <w:r>
        <w:rPr>
          <w:rStyle w:val="normaltextrun"/>
          <w:b/>
          <w:bCs/>
          <w:sz w:val="22"/>
          <w:szCs w:val="22"/>
        </w:rPr>
        <w:t> </w:t>
      </w:r>
      <w:r w:rsidRPr="00BB665E">
        <w:rPr>
          <w:rStyle w:val="normaltextrun"/>
          <w:b/>
          <w:bCs/>
          <w:sz w:val="22"/>
          <w:szCs w:val="22"/>
          <w:lang w:val="uk-UA"/>
        </w:rPr>
        <w:t>пропозиції повинні враховувати норми (врахуванням вважається факт подання</w:t>
      </w:r>
      <w:r>
        <w:rPr>
          <w:rStyle w:val="normaltextrun"/>
          <w:b/>
          <w:bCs/>
          <w:sz w:val="22"/>
          <w:szCs w:val="22"/>
        </w:rPr>
        <w:t> </w:t>
      </w:r>
      <w:r w:rsidRPr="00BB665E">
        <w:rPr>
          <w:rStyle w:val="normaltextrun"/>
          <w:b/>
          <w:bCs/>
          <w:sz w:val="22"/>
          <w:szCs w:val="22"/>
          <w:lang w:val="uk-UA"/>
        </w:rPr>
        <w:t>цінової</w:t>
      </w:r>
      <w:r>
        <w:rPr>
          <w:rStyle w:val="normaltextrun"/>
          <w:b/>
          <w:bCs/>
          <w:sz w:val="22"/>
          <w:szCs w:val="22"/>
        </w:rPr>
        <w:t> </w:t>
      </w:r>
      <w:r w:rsidRPr="00BB665E">
        <w:rPr>
          <w:rStyle w:val="normaltextrun"/>
          <w:b/>
          <w:bCs/>
          <w:sz w:val="22"/>
          <w:szCs w:val="22"/>
          <w:lang w:val="uk-UA"/>
        </w:rPr>
        <w:t>пропозиції, що учасник ознайомлений з даним нормами і їх не порушує, жодні окремі підтвердження не потрібно подавати):</w:t>
      </w:r>
      <w:r>
        <w:rPr>
          <w:rStyle w:val="eop"/>
          <w:sz w:val="22"/>
          <w:szCs w:val="22"/>
        </w:rPr>
        <w:t> </w:t>
      </w:r>
    </w:p>
    <w:p w14:paraId="358C3F89" w14:textId="5265418C" w:rsidR="00BB665E" w:rsidRDefault="00832C7F" w:rsidP="00C73892">
      <w:pPr>
        <w:pStyle w:val="paragraph"/>
        <w:spacing w:before="0" w:beforeAutospacing="0" w:after="0" w:afterAutospacing="0"/>
        <w:ind w:firstLine="142"/>
        <w:jc w:val="both"/>
        <w:textAlignment w:val="baseline"/>
        <w:rPr>
          <w:rStyle w:val="eop"/>
          <w:sz w:val="22"/>
          <w:szCs w:val="22"/>
          <w:lang w:val="uk-UA"/>
        </w:rPr>
      </w:pPr>
      <w:r>
        <w:rPr>
          <w:rStyle w:val="normaltextrun"/>
          <w:sz w:val="22"/>
          <w:szCs w:val="22"/>
          <w:lang w:val="uk-UA"/>
        </w:rPr>
        <w:t xml:space="preserve">5.1. </w:t>
      </w:r>
      <w:r w:rsidR="00BB665E" w:rsidRPr="00BB665E">
        <w:rPr>
          <w:rStyle w:val="normaltextrun"/>
          <w:sz w:val="22"/>
          <w:szCs w:val="22"/>
          <w:lang w:val="uk-UA"/>
        </w:rPr>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w:t>
      </w:r>
      <w:r w:rsidR="00BB665E">
        <w:rPr>
          <w:rStyle w:val="normaltextrun"/>
          <w:sz w:val="22"/>
          <w:szCs w:val="22"/>
        </w:rPr>
        <w:t> </w:t>
      </w:r>
      <w:r w:rsidR="00BB665E" w:rsidRPr="00BB665E">
        <w:rPr>
          <w:rStyle w:val="normaltextrun"/>
          <w:sz w:val="22"/>
          <w:szCs w:val="22"/>
          <w:lang w:val="uk-UA"/>
        </w:rPr>
        <w:t>російська</w:t>
      </w:r>
      <w:r w:rsidR="00BB665E">
        <w:rPr>
          <w:rStyle w:val="normaltextrun"/>
          <w:sz w:val="22"/>
          <w:szCs w:val="22"/>
        </w:rPr>
        <w:t> </w:t>
      </w:r>
      <w:r w:rsidR="00BB665E" w:rsidRPr="00BB665E">
        <w:rPr>
          <w:rStyle w:val="normaltextrun"/>
          <w:sz w:val="22"/>
          <w:szCs w:val="22"/>
          <w:lang w:val="uk-UA"/>
        </w:rPr>
        <w:t xml:space="preserve">федерація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w:t>
      </w:r>
      <w:r w:rsidR="00BB665E">
        <w:rPr>
          <w:rStyle w:val="normaltextrun"/>
          <w:sz w:val="22"/>
          <w:szCs w:val="22"/>
        </w:rPr>
        <w:t>України в митному режимі імпорту товарів з Російської Федерації;    </w:t>
      </w:r>
      <w:r w:rsidR="00BB665E">
        <w:rPr>
          <w:rStyle w:val="eop"/>
          <w:sz w:val="22"/>
          <w:szCs w:val="22"/>
        </w:rPr>
        <w:t> </w:t>
      </w:r>
    </w:p>
    <w:p w14:paraId="4B1506B2" w14:textId="19A253CD" w:rsidR="00832C7F" w:rsidRPr="00832C7F" w:rsidRDefault="00832C7F" w:rsidP="00C73892">
      <w:pPr>
        <w:pStyle w:val="paragraph"/>
        <w:spacing w:before="0" w:beforeAutospacing="0" w:after="0" w:afterAutospacing="0"/>
        <w:ind w:firstLine="142"/>
        <w:jc w:val="both"/>
        <w:textAlignment w:val="baseline"/>
        <w:rPr>
          <w:sz w:val="22"/>
          <w:szCs w:val="22"/>
          <w:lang w:val="uk-UA"/>
        </w:rPr>
      </w:pPr>
    </w:p>
    <w:p w14:paraId="606E4368" w14:textId="271A4077" w:rsidR="00BB665E" w:rsidRDefault="00832C7F" w:rsidP="00C73892">
      <w:pPr>
        <w:pStyle w:val="paragraph"/>
        <w:spacing w:before="0" w:beforeAutospacing="0" w:after="0" w:afterAutospacing="0"/>
        <w:ind w:firstLine="142"/>
        <w:jc w:val="both"/>
        <w:textAlignment w:val="baseline"/>
        <w:rPr>
          <w:sz w:val="22"/>
          <w:szCs w:val="22"/>
        </w:rPr>
      </w:pPr>
      <w:r>
        <w:rPr>
          <w:rStyle w:val="normaltextrun"/>
          <w:sz w:val="22"/>
          <w:szCs w:val="22"/>
          <w:lang w:val="uk-UA"/>
        </w:rPr>
        <w:t xml:space="preserve">5.2. </w:t>
      </w:r>
      <w:r w:rsidR="00BB665E">
        <w:rPr>
          <w:rStyle w:val="normaltextrun"/>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BB665E">
        <w:rPr>
          <w:rStyle w:val="eop"/>
          <w:sz w:val="22"/>
          <w:szCs w:val="22"/>
        </w:rPr>
        <w:t> </w:t>
      </w:r>
    </w:p>
    <w:p w14:paraId="011CE86B" w14:textId="5681892C" w:rsidR="00BB665E" w:rsidRDefault="00832C7F" w:rsidP="00C73892">
      <w:pPr>
        <w:pStyle w:val="paragraph"/>
        <w:spacing w:before="0" w:beforeAutospacing="0" w:after="0" w:afterAutospacing="0"/>
        <w:ind w:firstLine="142"/>
        <w:jc w:val="both"/>
        <w:textAlignment w:val="baseline"/>
        <w:rPr>
          <w:sz w:val="22"/>
          <w:szCs w:val="22"/>
        </w:rPr>
      </w:pPr>
      <w:r>
        <w:rPr>
          <w:rStyle w:val="normaltextrun"/>
          <w:sz w:val="22"/>
          <w:szCs w:val="22"/>
          <w:lang w:val="uk-UA"/>
        </w:rPr>
        <w:t>5</w:t>
      </w:r>
      <w:r w:rsidR="00C73892">
        <w:rPr>
          <w:rStyle w:val="normaltextrun"/>
          <w:sz w:val="22"/>
          <w:szCs w:val="22"/>
          <w:lang w:val="uk-UA"/>
        </w:rPr>
        <w:t>.</w:t>
      </w:r>
      <w:r>
        <w:rPr>
          <w:rStyle w:val="normaltextrun"/>
          <w:sz w:val="22"/>
          <w:szCs w:val="22"/>
          <w:lang w:val="uk-UA"/>
        </w:rPr>
        <w:t>3</w:t>
      </w:r>
      <w:r w:rsidR="00C73892">
        <w:rPr>
          <w:rStyle w:val="normaltextrun"/>
          <w:sz w:val="22"/>
          <w:szCs w:val="22"/>
          <w:lang w:val="uk-UA"/>
        </w:rPr>
        <w:t>.</w:t>
      </w:r>
      <w:r>
        <w:rPr>
          <w:rStyle w:val="normaltextrun"/>
          <w:sz w:val="22"/>
          <w:szCs w:val="22"/>
          <w:lang w:val="uk-UA"/>
        </w:rPr>
        <w:t xml:space="preserve"> </w:t>
      </w:r>
      <w:r w:rsidR="00BB665E">
        <w:rPr>
          <w:rStyle w:val="normaltextrun"/>
          <w:sz w:val="22"/>
          <w:szCs w:val="22"/>
        </w:rPr>
        <w:t>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r w:rsidR="00BB665E">
        <w:rPr>
          <w:rStyle w:val="eop"/>
          <w:sz w:val="22"/>
          <w:szCs w:val="22"/>
        </w:rPr>
        <w:t> </w:t>
      </w:r>
    </w:p>
    <w:p w14:paraId="4D0CF91B" w14:textId="77777777" w:rsidR="00BB665E" w:rsidRDefault="00BB665E" w:rsidP="00C73892">
      <w:pPr>
        <w:pStyle w:val="paragraph"/>
        <w:tabs>
          <w:tab w:val="num" w:pos="142"/>
        </w:tabs>
        <w:spacing w:before="0" w:beforeAutospacing="0" w:after="0" w:afterAutospacing="0"/>
        <w:ind w:firstLine="142"/>
        <w:jc w:val="both"/>
        <w:textAlignment w:val="baseline"/>
        <w:rPr>
          <w:rFonts w:ascii="Segoe UI" w:hAnsi="Segoe UI" w:cs="Segoe UI"/>
          <w:sz w:val="18"/>
          <w:szCs w:val="18"/>
        </w:rPr>
      </w:pPr>
      <w:r>
        <w:rPr>
          <w:rStyle w:val="eop"/>
          <w:sz w:val="22"/>
          <w:szCs w:val="22"/>
        </w:rPr>
        <w:t> </w:t>
      </w:r>
    </w:p>
    <w:p w14:paraId="05BD6F68" w14:textId="77777777" w:rsidR="00BB665E" w:rsidRDefault="00BB665E" w:rsidP="00C73892">
      <w:pPr>
        <w:pStyle w:val="paragraph"/>
        <w:tabs>
          <w:tab w:val="num" w:pos="142"/>
        </w:tabs>
        <w:spacing w:before="0" w:beforeAutospacing="0" w:after="0" w:afterAutospacing="0"/>
        <w:ind w:firstLine="142"/>
        <w:jc w:val="center"/>
        <w:textAlignment w:val="baseline"/>
        <w:rPr>
          <w:rFonts w:ascii="Segoe UI" w:hAnsi="Segoe UI" w:cs="Segoe UI"/>
          <w:sz w:val="18"/>
          <w:szCs w:val="18"/>
        </w:rPr>
      </w:pPr>
      <w:r>
        <w:rPr>
          <w:rStyle w:val="normaltextrun"/>
          <w:b/>
          <w:bCs/>
          <w:sz w:val="22"/>
          <w:szCs w:val="22"/>
          <w:lang w:val="en-US"/>
        </w:rPr>
        <w:t>VI</w:t>
      </w:r>
      <w:r>
        <w:rPr>
          <w:rStyle w:val="normaltextrun"/>
          <w:b/>
          <w:bCs/>
          <w:sz w:val="22"/>
          <w:szCs w:val="22"/>
        </w:rPr>
        <w:t>. Підписанням та поданням своєї цінової пропозиції учасник погоджується з наступним:</w:t>
      </w:r>
      <w:r>
        <w:rPr>
          <w:rStyle w:val="eop"/>
          <w:sz w:val="22"/>
          <w:szCs w:val="22"/>
        </w:rPr>
        <w:t> </w:t>
      </w:r>
    </w:p>
    <w:p w14:paraId="4F67AB9E" w14:textId="3B237506" w:rsidR="00BB665E" w:rsidRDefault="00BB665E" w:rsidP="00C73892">
      <w:pPr>
        <w:pStyle w:val="paragraph"/>
        <w:numPr>
          <w:ilvl w:val="1"/>
          <w:numId w:val="23"/>
        </w:numPr>
        <w:spacing w:before="0" w:beforeAutospacing="0" w:after="0" w:afterAutospacing="0"/>
        <w:ind w:left="0" w:firstLine="142"/>
        <w:jc w:val="both"/>
        <w:textAlignment w:val="baseline"/>
        <w:rPr>
          <w:sz w:val="22"/>
          <w:szCs w:val="22"/>
        </w:rPr>
      </w:pPr>
      <w:r>
        <w:rPr>
          <w:rStyle w:val="normaltextrun"/>
          <w:sz w:val="22"/>
          <w:szCs w:val="22"/>
        </w:rPr>
        <w:t>Участь у наданні послуг, виконанні  робіт пов'язаними особами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r>
        <w:rPr>
          <w:rStyle w:val="eop"/>
          <w:sz w:val="22"/>
          <w:szCs w:val="22"/>
        </w:rPr>
        <w:t> </w:t>
      </w:r>
    </w:p>
    <w:p w14:paraId="572FA723" w14:textId="2C8B37FF" w:rsidR="00BB665E" w:rsidRDefault="00BB665E" w:rsidP="00C73892">
      <w:pPr>
        <w:pStyle w:val="paragraph"/>
        <w:numPr>
          <w:ilvl w:val="1"/>
          <w:numId w:val="23"/>
        </w:numPr>
        <w:spacing w:before="0" w:beforeAutospacing="0" w:after="0" w:afterAutospacing="0"/>
        <w:ind w:left="0" w:firstLine="142"/>
        <w:jc w:val="both"/>
        <w:textAlignment w:val="baseline"/>
        <w:rPr>
          <w:sz w:val="22"/>
          <w:szCs w:val="22"/>
        </w:rPr>
      </w:pPr>
      <w:r>
        <w:rPr>
          <w:rStyle w:val="normaltextrun"/>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r>
        <w:rPr>
          <w:rStyle w:val="eop"/>
          <w:sz w:val="22"/>
          <w:szCs w:val="22"/>
        </w:rPr>
        <w:t> </w:t>
      </w:r>
    </w:p>
    <w:p w14:paraId="5A2BC247" w14:textId="04CCAC2C" w:rsidR="00BB665E" w:rsidRDefault="00BB665E" w:rsidP="00C73892">
      <w:pPr>
        <w:pStyle w:val="paragraph"/>
        <w:numPr>
          <w:ilvl w:val="1"/>
          <w:numId w:val="23"/>
        </w:numPr>
        <w:spacing w:before="0" w:beforeAutospacing="0" w:after="0" w:afterAutospacing="0"/>
        <w:ind w:left="0" w:firstLine="142"/>
        <w:jc w:val="both"/>
        <w:textAlignment w:val="baseline"/>
        <w:rPr>
          <w:sz w:val="22"/>
          <w:szCs w:val="22"/>
        </w:rPr>
      </w:pPr>
      <w:r>
        <w:rPr>
          <w:rStyle w:val="normaltextrun"/>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 </w:t>
      </w:r>
      <w:r>
        <w:rPr>
          <w:rStyle w:val="eop"/>
          <w:sz w:val="22"/>
          <w:szCs w:val="22"/>
        </w:rPr>
        <w:t> </w:t>
      </w:r>
    </w:p>
    <w:p w14:paraId="5BC91274" w14:textId="20BF1332" w:rsidR="00BB665E" w:rsidRDefault="00BB665E" w:rsidP="00C73892">
      <w:pPr>
        <w:pStyle w:val="paragraph"/>
        <w:numPr>
          <w:ilvl w:val="1"/>
          <w:numId w:val="23"/>
        </w:numPr>
        <w:spacing w:before="0" w:beforeAutospacing="0" w:after="0" w:afterAutospacing="0"/>
        <w:ind w:left="0" w:firstLine="142"/>
        <w:jc w:val="both"/>
        <w:textAlignment w:val="baseline"/>
        <w:rPr>
          <w:sz w:val="22"/>
          <w:szCs w:val="22"/>
        </w:rPr>
      </w:pPr>
      <w:r>
        <w:rPr>
          <w:rStyle w:val="normaltextrun"/>
          <w:sz w:val="22"/>
          <w:szCs w:val="22"/>
        </w:rPr>
        <w:t>Учасник самостійно одержує всі необхідні документи, пов’язані з поданням його пропозиції, та несе всі витрати на їх отримання.</w:t>
      </w:r>
      <w:r>
        <w:rPr>
          <w:rStyle w:val="normaltextrun"/>
          <w:b/>
          <w:bCs/>
          <w:sz w:val="22"/>
          <w:szCs w:val="22"/>
        </w:rPr>
        <w:t>  </w:t>
      </w:r>
      <w:r>
        <w:rPr>
          <w:rStyle w:val="eop"/>
          <w:sz w:val="22"/>
          <w:szCs w:val="22"/>
        </w:rPr>
        <w:t> </w:t>
      </w:r>
    </w:p>
    <w:p w14:paraId="4BD5E539" w14:textId="20A2722D" w:rsidR="00BB665E" w:rsidRDefault="00BB665E" w:rsidP="00C73892">
      <w:pPr>
        <w:pStyle w:val="paragraph"/>
        <w:numPr>
          <w:ilvl w:val="1"/>
          <w:numId w:val="23"/>
        </w:numPr>
        <w:spacing w:before="0" w:beforeAutospacing="0" w:after="0" w:afterAutospacing="0"/>
        <w:ind w:left="0" w:firstLine="142"/>
        <w:jc w:val="both"/>
        <w:textAlignment w:val="baseline"/>
        <w:rPr>
          <w:sz w:val="22"/>
          <w:szCs w:val="22"/>
        </w:rPr>
      </w:pPr>
      <w:r>
        <w:rPr>
          <w:rStyle w:val="normaltextrun"/>
          <w:sz w:val="22"/>
          <w:szCs w:val="22"/>
        </w:rPr>
        <w:t>На Учасника (його посадових осіб) не поширюється дія економічних Санкцій*.</w:t>
      </w:r>
      <w:r>
        <w:rPr>
          <w:rStyle w:val="eop"/>
          <w:sz w:val="22"/>
          <w:szCs w:val="22"/>
        </w:rPr>
        <w:t> </w:t>
      </w:r>
    </w:p>
    <w:p w14:paraId="67C7A9ED"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r>
        <w:rPr>
          <w:rStyle w:val="eop"/>
          <w:sz w:val="22"/>
          <w:szCs w:val="22"/>
        </w:rPr>
        <w:t> </w:t>
      </w:r>
    </w:p>
    <w:p w14:paraId="71CECA5A" w14:textId="3BF81E21" w:rsidR="00BB665E" w:rsidRPr="00C73892" w:rsidRDefault="00BB665E" w:rsidP="00C73892">
      <w:pPr>
        <w:pStyle w:val="paragraph"/>
        <w:numPr>
          <w:ilvl w:val="1"/>
          <w:numId w:val="23"/>
        </w:numPr>
        <w:spacing w:before="0" w:beforeAutospacing="0" w:after="0" w:afterAutospacing="0"/>
        <w:ind w:left="0" w:firstLine="142"/>
        <w:jc w:val="both"/>
        <w:textAlignment w:val="baseline"/>
        <w:rPr>
          <w:sz w:val="22"/>
          <w:szCs w:val="22"/>
          <w:lang w:val="uk-UA"/>
        </w:rPr>
      </w:pPr>
      <w:r>
        <w:rPr>
          <w:rStyle w:val="normaltextrun"/>
          <w:sz w:val="22"/>
          <w:szCs w:val="22"/>
        </w:rPr>
        <w:t> Учасника (його посадових осіб) не включено до:</w:t>
      </w:r>
      <w:r>
        <w:rPr>
          <w:rStyle w:val="eop"/>
          <w:sz w:val="22"/>
          <w:szCs w:val="22"/>
        </w:rPr>
        <w:t> </w:t>
      </w:r>
    </w:p>
    <w:p w14:paraId="2535D60F"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 РНБО (Ради національної безпеки і оборони України);</w:t>
      </w:r>
      <w:r>
        <w:rPr>
          <w:rStyle w:val="eop"/>
          <w:sz w:val="22"/>
          <w:szCs w:val="22"/>
        </w:rPr>
        <w:t> </w:t>
      </w:r>
    </w:p>
    <w:p w14:paraId="1D61BE90"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Міністерства Фінансів США (OFAC);</w:t>
      </w:r>
      <w:r>
        <w:rPr>
          <w:rStyle w:val="eop"/>
          <w:sz w:val="22"/>
          <w:szCs w:val="22"/>
        </w:rPr>
        <w:t> </w:t>
      </w:r>
    </w:p>
    <w:p w14:paraId="49D86E3B"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Канади;</w:t>
      </w:r>
      <w:r>
        <w:rPr>
          <w:rStyle w:val="eop"/>
          <w:sz w:val="22"/>
          <w:szCs w:val="22"/>
        </w:rPr>
        <w:t> </w:t>
      </w:r>
    </w:p>
    <w:p w14:paraId="0F09B80F"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ЄС;</w:t>
      </w:r>
      <w:r>
        <w:rPr>
          <w:rStyle w:val="eop"/>
          <w:sz w:val="22"/>
          <w:szCs w:val="22"/>
        </w:rPr>
        <w:t> </w:t>
      </w:r>
    </w:p>
    <w:p w14:paraId="02E6DD23"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Зведеного санкційного списку Австралії;</w:t>
      </w:r>
      <w:r>
        <w:rPr>
          <w:rStyle w:val="eop"/>
          <w:sz w:val="22"/>
          <w:szCs w:val="22"/>
        </w:rPr>
        <w:t> </w:t>
      </w:r>
    </w:p>
    <w:p w14:paraId="6DBE3857"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Великобританії;</w:t>
      </w:r>
      <w:r>
        <w:rPr>
          <w:rStyle w:val="eop"/>
          <w:sz w:val="22"/>
          <w:szCs w:val="22"/>
        </w:rPr>
        <w:t> </w:t>
      </w:r>
    </w:p>
    <w:p w14:paraId="35845D64"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Санкційного списку Японії проти РФ у зв'язку з подіями в Україні;</w:t>
      </w:r>
      <w:r>
        <w:rPr>
          <w:rStyle w:val="eop"/>
          <w:sz w:val="22"/>
          <w:szCs w:val="22"/>
        </w:rPr>
        <w:t> </w:t>
      </w:r>
    </w:p>
    <w:p w14:paraId="31FF9295"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Санкційних списків Бюро промисловості та безпеки (BIS) Міністерства торгівлі США.</w:t>
      </w:r>
      <w:r>
        <w:rPr>
          <w:rStyle w:val="eop"/>
          <w:sz w:val="22"/>
          <w:szCs w:val="22"/>
        </w:rPr>
        <w:t> </w:t>
      </w:r>
    </w:p>
    <w:p w14:paraId="34A71C05" w14:textId="24590BD4" w:rsidR="00BB665E" w:rsidRDefault="00BB665E" w:rsidP="00C73892">
      <w:pPr>
        <w:pStyle w:val="paragraph"/>
        <w:spacing w:before="0" w:beforeAutospacing="0" w:after="0" w:afterAutospacing="0"/>
        <w:ind w:firstLine="142"/>
        <w:textAlignment w:val="baseline"/>
        <w:rPr>
          <w:rFonts w:ascii="Segoe UI" w:hAnsi="Segoe UI" w:cs="Segoe UI"/>
          <w:sz w:val="18"/>
          <w:szCs w:val="18"/>
        </w:rPr>
      </w:pPr>
      <w:r>
        <w:rPr>
          <w:rStyle w:val="normaltextrun"/>
          <w:sz w:val="22"/>
          <w:szCs w:val="22"/>
        </w:rPr>
        <w:t>6.7. Учасники погоджуються та підтверджують, що в Товаристві діють відповідні політики, які доступні на офіційному веб-сайті</w:t>
      </w:r>
      <w:r w:rsidR="00C73892">
        <w:rPr>
          <w:rStyle w:val="normaltextrun"/>
          <w:sz w:val="22"/>
          <w:szCs w:val="22"/>
          <w:lang w:val="uk-UA"/>
        </w:rPr>
        <w:t xml:space="preserve"> Т</w:t>
      </w:r>
      <w:r>
        <w:rPr>
          <w:rStyle w:val="normaltextrun"/>
          <w:sz w:val="22"/>
          <w:szCs w:val="22"/>
        </w:rPr>
        <w:t>овариства </w:t>
      </w:r>
      <w:hyperlink r:id="rId9" w:anchor=":~:text=%D0%93%D0%BE%D0%BB%D0%BE%D0%B2%D0%BD%D0%B0.%20%D0%97%20%D0%BF%D0%BE%D1%87%D0%B0%D1%82%D0%BA%D1%83%20%D0%BF%D0%BE%D0%B2%D0%BD%D0%BE%D0%BC%D0%B0%D1%81%D1%88%D1%82%D0%B0%D0%B1%D0%BD%D0%BE%D1%97%20%D0%B2%D1%96%D0%B9%D0%BD%D0%B8" w:tgtFrame="_blank" w:history="1">
        <w:r>
          <w:rPr>
            <w:rStyle w:val="normaltextrun"/>
            <w:color w:val="0000FF"/>
            <w:sz w:val="22"/>
            <w:szCs w:val="22"/>
            <w:u w:val="single"/>
          </w:rPr>
          <w:t>https://redcross.org.ua</w:t>
        </w:r>
      </w:hyperlink>
      <w:r>
        <w:rPr>
          <w:rStyle w:val="normaltextrun"/>
          <w:sz w:val="22"/>
          <w:szCs w:val="22"/>
        </w:rPr>
        <w:t>.  Посилання на відповідні положення зазначених політик є обов'язковими для включення в договори.</w:t>
      </w:r>
      <w:r>
        <w:rPr>
          <w:rStyle w:val="eop"/>
          <w:sz w:val="22"/>
          <w:szCs w:val="22"/>
        </w:rPr>
        <w:t> </w:t>
      </w:r>
    </w:p>
    <w:p w14:paraId="09EAC702" w14:textId="77777777" w:rsidR="00BB665E" w:rsidRDefault="00BB665E" w:rsidP="00C73892">
      <w:pPr>
        <w:pStyle w:val="paragraph"/>
        <w:spacing w:before="0" w:beforeAutospacing="0" w:after="0" w:afterAutospacing="0"/>
        <w:ind w:firstLine="142"/>
        <w:jc w:val="center"/>
        <w:textAlignment w:val="baseline"/>
        <w:rPr>
          <w:rFonts w:ascii="Segoe UI" w:hAnsi="Segoe UI" w:cs="Segoe UI"/>
          <w:sz w:val="18"/>
          <w:szCs w:val="18"/>
        </w:rPr>
      </w:pPr>
      <w:r>
        <w:rPr>
          <w:rStyle w:val="eop"/>
          <w:sz w:val="22"/>
          <w:szCs w:val="22"/>
        </w:rPr>
        <w:t> </w:t>
      </w:r>
    </w:p>
    <w:p w14:paraId="0EE14D61" w14:textId="77777777" w:rsidR="00BB665E" w:rsidRDefault="00BB665E" w:rsidP="00C73892">
      <w:pPr>
        <w:pStyle w:val="paragraph"/>
        <w:spacing w:before="0" w:beforeAutospacing="0" w:after="0" w:afterAutospacing="0"/>
        <w:ind w:firstLine="142"/>
        <w:jc w:val="center"/>
        <w:textAlignment w:val="baseline"/>
        <w:rPr>
          <w:rFonts w:ascii="Segoe UI" w:hAnsi="Segoe UI" w:cs="Segoe UI"/>
          <w:sz w:val="18"/>
          <w:szCs w:val="18"/>
        </w:rPr>
      </w:pPr>
      <w:r>
        <w:rPr>
          <w:rStyle w:val="normaltextrun"/>
          <w:b/>
          <w:bCs/>
          <w:sz w:val="22"/>
          <w:szCs w:val="22"/>
        </w:rPr>
        <w:t> </w:t>
      </w:r>
      <w:r>
        <w:rPr>
          <w:rStyle w:val="normaltextrun"/>
          <w:b/>
          <w:bCs/>
          <w:sz w:val="22"/>
          <w:szCs w:val="22"/>
          <w:lang w:val="en-US"/>
        </w:rPr>
        <w:t>VII</w:t>
      </w:r>
      <w:r>
        <w:rPr>
          <w:rStyle w:val="normaltextrun"/>
          <w:b/>
          <w:bCs/>
          <w:sz w:val="22"/>
          <w:szCs w:val="22"/>
        </w:rPr>
        <w:t>. Методика обрання переможця процедури місцевої закупівлі.</w:t>
      </w:r>
      <w:r>
        <w:rPr>
          <w:rStyle w:val="eop"/>
          <w:sz w:val="22"/>
          <w:szCs w:val="22"/>
        </w:rPr>
        <w:t> </w:t>
      </w:r>
    </w:p>
    <w:p w14:paraId="746237CF" w14:textId="750A048C"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 який подав таку цінову пропозицію, оголошується переможцем процедури місцевої закупівлі. 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r>
        <w:rPr>
          <w:rStyle w:val="eop"/>
          <w:sz w:val="22"/>
          <w:szCs w:val="22"/>
        </w:rPr>
        <w:t> </w:t>
      </w:r>
    </w:p>
    <w:p w14:paraId="7703FB87"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i/>
          <w:iCs/>
          <w:sz w:val="22"/>
          <w:szCs w:val="22"/>
        </w:rPr>
        <w:t>*Повідомляємо, що Товариство Червоного Хреста України проводить закупівлю відповідно до внутрішніх локальних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r>
        <w:rPr>
          <w:rStyle w:val="eop"/>
          <w:sz w:val="22"/>
          <w:szCs w:val="22"/>
        </w:rPr>
        <w:t> </w:t>
      </w:r>
    </w:p>
    <w:p w14:paraId="6ED569A5" w14:textId="77777777" w:rsidR="00BB665E" w:rsidRDefault="00BB665E" w:rsidP="00C73892">
      <w:pPr>
        <w:pStyle w:val="paragraph"/>
        <w:spacing w:before="0" w:beforeAutospacing="0" w:after="0" w:afterAutospacing="0"/>
        <w:ind w:firstLine="142"/>
        <w:jc w:val="center"/>
        <w:textAlignment w:val="baseline"/>
        <w:rPr>
          <w:rFonts w:ascii="Segoe UI" w:hAnsi="Segoe UI" w:cs="Segoe UI"/>
          <w:sz w:val="18"/>
          <w:szCs w:val="18"/>
        </w:rPr>
      </w:pPr>
      <w:r>
        <w:rPr>
          <w:rStyle w:val="normaltextrun"/>
          <w:b/>
          <w:bCs/>
          <w:sz w:val="22"/>
          <w:szCs w:val="22"/>
        </w:rPr>
        <w:t> </w:t>
      </w:r>
      <w:r>
        <w:rPr>
          <w:rStyle w:val="normaltextrun"/>
          <w:b/>
          <w:bCs/>
          <w:sz w:val="22"/>
          <w:szCs w:val="22"/>
          <w:lang w:val="en-US"/>
        </w:rPr>
        <w:t>VIII</w:t>
      </w:r>
      <w:r>
        <w:rPr>
          <w:rStyle w:val="normaltextrun"/>
          <w:b/>
          <w:bCs/>
          <w:sz w:val="22"/>
          <w:szCs w:val="22"/>
        </w:rPr>
        <w:t>. Укладання Договору</w:t>
      </w:r>
      <w:r>
        <w:rPr>
          <w:rStyle w:val="eop"/>
          <w:sz w:val="22"/>
          <w:szCs w:val="22"/>
        </w:rPr>
        <w:t> </w:t>
      </w:r>
    </w:p>
    <w:p w14:paraId="0C42C5AC" w14:textId="77777777" w:rsidR="00BB665E" w:rsidRDefault="00BB665E" w:rsidP="00C73892">
      <w:pPr>
        <w:pStyle w:val="paragraph"/>
        <w:spacing w:before="0" w:beforeAutospacing="0" w:after="0" w:afterAutospacing="0"/>
        <w:ind w:firstLine="142"/>
        <w:jc w:val="both"/>
        <w:textAlignment w:val="baseline"/>
        <w:rPr>
          <w:rFonts w:ascii="Segoe UI" w:hAnsi="Segoe UI" w:cs="Segoe UI"/>
          <w:sz w:val="18"/>
          <w:szCs w:val="18"/>
        </w:rPr>
      </w:pPr>
      <w:r>
        <w:rPr>
          <w:rStyle w:val="normaltextrun"/>
          <w:sz w:val="22"/>
          <w:szCs w:val="22"/>
        </w:rPr>
        <w:t>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Переможець закупівлі зобов'язаний надати заповнений проєкт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r>
        <w:rPr>
          <w:rStyle w:val="eop"/>
          <w:sz w:val="22"/>
          <w:szCs w:val="22"/>
        </w:rPr>
        <w:t> </w:t>
      </w:r>
    </w:p>
    <w:p w14:paraId="2D6BA46A" w14:textId="77777777" w:rsidR="002B1748" w:rsidRPr="00BB665E" w:rsidRDefault="002B1748" w:rsidP="000B2556">
      <w:pPr>
        <w:ind w:left="142" w:firstLine="284"/>
        <w:jc w:val="both"/>
        <w:rPr>
          <w:spacing w:val="-4"/>
          <w:sz w:val="22"/>
          <w:szCs w:val="22"/>
        </w:rPr>
      </w:pPr>
    </w:p>
    <w:p w14:paraId="6B9487F0" w14:textId="77777777" w:rsidR="00B479BD" w:rsidRPr="00E43961" w:rsidRDefault="00B479BD" w:rsidP="000B2556">
      <w:pPr>
        <w:ind w:left="142" w:firstLine="284"/>
        <w:jc w:val="both"/>
        <w:rPr>
          <w:spacing w:val="-4"/>
          <w:sz w:val="22"/>
          <w:szCs w:val="22"/>
          <w:lang w:val="uk-UA"/>
        </w:rPr>
      </w:pPr>
    </w:p>
    <w:p w14:paraId="473B4D68" w14:textId="77777777" w:rsidR="00E22C5F" w:rsidRDefault="00E22C5F" w:rsidP="000B2556">
      <w:pPr>
        <w:ind w:left="142" w:firstLine="284"/>
        <w:jc w:val="both"/>
        <w:rPr>
          <w:spacing w:val="-4"/>
          <w:sz w:val="22"/>
          <w:szCs w:val="22"/>
          <w:lang w:val="uk-UA"/>
        </w:rPr>
      </w:pPr>
    </w:p>
    <w:p w14:paraId="52AC6C57" w14:textId="77777777" w:rsidR="00E22C5F" w:rsidRDefault="00E22C5F" w:rsidP="000B2556">
      <w:pPr>
        <w:ind w:left="142" w:firstLine="284"/>
        <w:jc w:val="both"/>
        <w:rPr>
          <w:spacing w:val="-4"/>
          <w:sz w:val="22"/>
          <w:szCs w:val="22"/>
          <w:lang w:val="uk-UA"/>
        </w:rPr>
      </w:pPr>
    </w:p>
    <w:p w14:paraId="18229E3F" w14:textId="77777777" w:rsidR="00E22C5F" w:rsidRPr="00E43961" w:rsidRDefault="00E22C5F" w:rsidP="000B2556">
      <w:pPr>
        <w:ind w:left="142" w:firstLine="284"/>
        <w:jc w:val="both"/>
        <w:rPr>
          <w:spacing w:val="-4"/>
          <w:sz w:val="22"/>
          <w:szCs w:val="22"/>
          <w:lang w:val="uk-UA"/>
        </w:rPr>
      </w:pPr>
    </w:p>
    <w:p w14:paraId="23757306" w14:textId="2ED5FC80" w:rsidR="00992F46" w:rsidRPr="00E43961" w:rsidRDefault="004B7990" w:rsidP="00992F46">
      <w:pPr>
        <w:pStyle w:val="BodyText"/>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66084224" w14:textId="54BB1EF1" w:rsidR="007F1FD3" w:rsidRPr="00E43961" w:rsidRDefault="007F1FD3" w:rsidP="00BB665E">
      <w:pPr>
        <w:rPr>
          <w:rFonts w:ascii="Segoe UI" w:hAnsi="Segoe UI" w:cs="Segoe UI"/>
          <w:sz w:val="18"/>
          <w:szCs w:val="18"/>
        </w:rPr>
      </w:pPr>
    </w:p>
    <w:sectPr w:rsidR="007F1FD3"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4CF1" w14:textId="77777777" w:rsidR="00EC4BC7" w:rsidRDefault="00EC4BC7" w:rsidP="00B948CF">
      <w:r>
        <w:separator/>
      </w:r>
    </w:p>
  </w:endnote>
  <w:endnote w:type="continuationSeparator" w:id="0">
    <w:p w14:paraId="3DA79BA7" w14:textId="77777777" w:rsidR="00EC4BC7" w:rsidRDefault="00EC4BC7" w:rsidP="00B948CF">
      <w:r>
        <w:continuationSeparator/>
      </w:r>
    </w:p>
  </w:endnote>
  <w:endnote w:type="continuationNotice" w:id="1">
    <w:p w14:paraId="61C8A44B" w14:textId="77777777" w:rsidR="00EC4BC7" w:rsidRDefault="00EC4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BA23" w14:textId="77777777" w:rsidR="00EC4BC7" w:rsidRDefault="00EC4BC7" w:rsidP="00B948CF">
      <w:r>
        <w:separator/>
      </w:r>
    </w:p>
  </w:footnote>
  <w:footnote w:type="continuationSeparator" w:id="0">
    <w:p w14:paraId="5FED3FC8" w14:textId="77777777" w:rsidR="00EC4BC7" w:rsidRDefault="00EC4BC7" w:rsidP="00B948CF">
      <w:r>
        <w:continuationSeparator/>
      </w:r>
    </w:p>
  </w:footnote>
  <w:footnote w:type="continuationNotice" w:id="1">
    <w:p w14:paraId="52F36926" w14:textId="77777777" w:rsidR="00EC4BC7" w:rsidRDefault="00EC4B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9EDA"/>
    <w:multiLevelType w:val="hybridMultilevel"/>
    <w:tmpl w:val="FFFFFFFF"/>
    <w:lvl w:ilvl="0" w:tplc="DBC0E7B6">
      <w:start w:val="1"/>
      <w:numFmt w:val="bullet"/>
      <w:lvlText w:val=""/>
      <w:lvlJc w:val="left"/>
      <w:pPr>
        <w:ind w:left="720" w:hanging="360"/>
      </w:pPr>
      <w:rPr>
        <w:rFonts w:ascii="Symbol" w:hAnsi="Symbol" w:hint="default"/>
      </w:rPr>
    </w:lvl>
    <w:lvl w:ilvl="1" w:tplc="B7E66B3C">
      <w:start w:val="1"/>
      <w:numFmt w:val="bullet"/>
      <w:lvlText w:val="o"/>
      <w:lvlJc w:val="left"/>
      <w:pPr>
        <w:ind w:left="1440" w:hanging="360"/>
      </w:pPr>
      <w:rPr>
        <w:rFonts w:ascii="Courier New" w:hAnsi="Courier New" w:hint="default"/>
      </w:rPr>
    </w:lvl>
    <w:lvl w:ilvl="2" w:tplc="3A2896FE">
      <w:start w:val="1"/>
      <w:numFmt w:val="bullet"/>
      <w:lvlText w:val=""/>
      <w:lvlJc w:val="left"/>
      <w:pPr>
        <w:ind w:left="2160" w:hanging="360"/>
      </w:pPr>
      <w:rPr>
        <w:rFonts w:ascii="Wingdings" w:hAnsi="Wingdings" w:hint="default"/>
      </w:rPr>
    </w:lvl>
    <w:lvl w:ilvl="3" w:tplc="3B9053CA">
      <w:start w:val="1"/>
      <w:numFmt w:val="bullet"/>
      <w:lvlText w:val=""/>
      <w:lvlJc w:val="left"/>
      <w:pPr>
        <w:ind w:left="2880" w:hanging="360"/>
      </w:pPr>
      <w:rPr>
        <w:rFonts w:ascii="Symbol" w:hAnsi="Symbol" w:hint="default"/>
      </w:rPr>
    </w:lvl>
    <w:lvl w:ilvl="4" w:tplc="E474B2B6">
      <w:start w:val="1"/>
      <w:numFmt w:val="bullet"/>
      <w:lvlText w:val="o"/>
      <w:lvlJc w:val="left"/>
      <w:pPr>
        <w:ind w:left="3600" w:hanging="360"/>
      </w:pPr>
      <w:rPr>
        <w:rFonts w:ascii="Courier New" w:hAnsi="Courier New" w:hint="default"/>
      </w:rPr>
    </w:lvl>
    <w:lvl w:ilvl="5" w:tplc="7A766FC2">
      <w:start w:val="1"/>
      <w:numFmt w:val="bullet"/>
      <w:lvlText w:val=""/>
      <w:lvlJc w:val="left"/>
      <w:pPr>
        <w:ind w:left="4320" w:hanging="360"/>
      </w:pPr>
      <w:rPr>
        <w:rFonts w:ascii="Wingdings" w:hAnsi="Wingdings" w:hint="default"/>
      </w:rPr>
    </w:lvl>
    <w:lvl w:ilvl="6" w:tplc="E2C07F78">
      <w:start w:val="1"/>
      <w:numFmt w:val="bullet"/>
      <w:lvlText w:val=""/>
      <w:lvlJc w:val="left"/>
      <w:pPr>
        <w:ind w:left="5040" w:hanging="360"/>
      </w:pPr>
      <w:rPr>
        <w:rFonts w:ascii="Symbol" w:hAnsi="Symbol" w:hint="default"/>
      </w:rPr>
    </w:lvl>
    <w:lvl w:ilvl="7" w:tplc="AE6AADA4">
      <w:start w:val="1"/>
      <w:numFmt w:val="bullet"/>
      <w:lvlText w:val="o"/>
      <w:lvlJc w:val="left"/>
      <w:pPr>
        <w:ind w:left="5760" w:hanging="360"/>
      </w:pPr>
      <w:rPr>
        <w:rFonts w:ascii="Courier New" w:hAnsi="Courier New" w:hint="default"/>
      </w:rPr>
    </w:lvl>
    <w:lvl w:ilvl="8" w:tplc="20DC127A">
      <w:start w:val="1"/>
      <w:numFmt w:val="bullet"/>
      <w:lvlText w:val=""/>
      <w:lvlJc w:val="left"/>
      <w:pPr>
        <w:ind w:left="6480" w:hanging="360"/>
      </w:pPr>
      <w:rPr>
        <w:rFonts w:ascii="Wingdings" w:hAnsi="Wingdings" w:hint="default"/>
      </w:rPr>
    </w:lvl>
  </w:abstractNum>
  <w:abstractNum w:abstractNumId="1" w15:restartNumberingAfterBreak="0">
    <w:nsid w:val="01750B5C"/>
    <w:multiLevelType w:val="hybridMultilevel"/>
    <w:tmpl w:val="FFFFFFFF"/>
    <w:lvl w:ilvl="0" w:tplc="7C761D74">
      <w:start w:val="1"/>
      <w:numFmt w:val="bullet"/>
      <w:lvlText w:val=""/>
      <w:lvlJc w:val="left"/>
      <w:pPr>
        <w:ind w:left="720" w:hanging="360"/>
      </w:pPr>
      <w:rPr>
        <w:rFonts w:ascii="Symbol" w:hAnsi="Symbol" w:hint="default"/>
      </w:rPr>
    </w:lvl>
    <w:lvl w:ilvl="1" w:tplc="3C5E732E">
      <w:start w:val="1"/>
      <w:numFmt w:val="bullet"/>
      <w:lvlText w:val="o"/>
      <w:lvlJc w:val="left"/>
      <w:pPr>
        <w:ind w:left="1440" w:hanging="360"/>
      </w:pPr>
      <w:rPr>
        <w:rFonts w:ascii="Courier New" w:hAnsi="Courier New" w:hint="default"/>
      </w:rPr>
    </w:lvl>
    <w:lvl w:ilvl="2" w:tplc="0AFA7B36">
      <w:start w:val="1"/>
      <w:numFmt w:val="bullet"/>
      <w:lvlText w:val=""/>
      <w:lvlJc w:val="left"/>
      <w:pPr>
        <w:ind w:left="2160" w:hanging="360"/>
      </w:pPr>
      <w:rPr>
        <w:rFonts w:ascii="Wingdings" w:hAnsi="Wingdings" w:hint="default"/>
      </w:rPr>
    </w:lvl>
    <w:lvl w:ilvl="3" w:tplc="341EF4FC">
      <w:start w:val="1"/>
      <w:numFmt w:val="bullet"/>
      <w:lvlText w:val=""/>
      <w:lvlJc w:val="left"/>
      <w:pPr>
        <w:ind w:left="2880" w:hanging="360"/>
      </w:pPr>
      <w:rPr>
        <w:rFonts w:ascii="Symbol" w:hAnsi="Symbol" w:hint="default"/>
      </w:rPr>
    </w:lvl>
    <w:lvl w:ilvl="4" w:tplc="1B24774C">
      <w:start w:val="1"/>
      <w:numFmt w:val="bullet"/>
      <w:lvlText w:val="o"/>
      <w:lvlJc w:val="left"/>
      <w:pPr>
        <w:ind w:left="3600" w:hanging="360"/>
      </w:pPr>
      <w:rPr>
        <w:rFonts w:ascii="Courier New" w:hAnsi="Courier New" w:hint="default"/>
      </w:rPr>
    </w:lvl>
    <w:lvl w:ilvl="5" w:tplc="FD5C6EF2">
      <w:start w:val="1"/>
      <w:numFmt w:val="bullet"/>
      <w:lvlText w:val=""/>
      <w:lvlJc w:val="left"/>
      <w:pPr>
        <w:ind w:left="4320" w:hanging="360"/>
      </w:pPr>
      <w:rPr>
        <w:rFonts w:ascii="Wingdings" w:hAnsi="Wingdings" w:hint="default"/>
      </w:rPr>
    </w:lvl>
    <w:lvl w:ilvl="6" w:tplc="B2029878">
      <w:start w:val="1"/>
      <w:numFmt w:val="bullet"/>
      <w:lvlText w:val=""/>
      <w:lvlJc w:val="left"/>
      <w:pPr>
        <w:ind w:left="5040" w:hanging="360"/>
      </w:pPr>
      <w:rPr>
        <w:rFonts w:ascii="Symbol" w:hAnsi="Symbol" w:hint="default"/>
      </w:rPr>
    </w:lvl>
    <w:lvl w:ilvl="7" w:tplc="B3427320">
      <w:start w:val="1"/>
      <w:numFmt w:val="bullet"/>
      <w:lvlText w:val="o"/>
      <w:lvlJc w:val="left"/>
      <w:pPr>
        <w:ind w:left="5760" w:hanging="360"/>
      </w:pPr>
      <w:rPr>
        <w:rFonts w:ascii="Courier New" w:hAnsi="Courier New" w:hint="default"/>
      </w:rPr>
    </w:lvl>
    <w:lvl w:ilvl="8" w:tplc="05BC56E2">
      <w:start w:val="1"/>
      <w:numFmt w:val="bullet"/>
      <w:lvlText w:val=""/>
      <w:lvlJc w:val="left"/>
      <w:pPr>
        <w:ind w:left="6480" w:hanging="360"/>
      </w:pPr>
      <w:rPr>
        <w:rFonts w:ascii="Wingdings" w:hAnsi="Wingdings" w:hint="default"/>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309EF5B"/>
    <w:multiLevelType w:val="hybridMultilevel"/>
    <w:tmpl w:val="FFFFFFFF"/>
    <w:lvl w:ilvl="0" w:tplc="C68207BA">
      <w:start w:val="1"/>
      <w:numFmt w:val="bullet"/>
      <w:lvlText w:val=""/>
      <w:lvlJc w:val="left"/>
      <w:pPr>
        <w:ind w:left="720" w:hanging="360"/>
      </w:pPr>
      <w:rPr>
        <w:rFonts w:ascii="Symbol" w:hAnsi="Symbol" w:hint="default"/>
      </w:rPr>
    </w:lvl>
    <w:lvl w:ilvl="1" w:tplc="BCAC9F76">
      <w:start w:val="1"/>
      <w:numFmt w:val="bullet"/>
      <w:lvlText w:val="o"/>
      <w:lvlJc w:val="left"/>
      <w:pPr>
        <w:ind w:left="1440" w:hanging="360"/>
      </w:pPr>
      <w:rPr>
        <w:rFonts w:ascii="Courier New" w:hAnsi="Courier New" w:hint="default"/>
      </w:rPr>
    </w:lvl>
    <w:lvl w:ilvl="2" w:tplc="168A036C">
      <w:start w:val="1"/>
      <w:numFmt w:val="bullet"/>
      <w:lvlText w:val=""/>
      <w:lvlJc w:val="left"/>
      <w:pPr>
        <w:ind w:left="2160" w:hanging="360"/>
      </w:pPr>
      <w:rPr>
        <w:rFonts w:ascii="Wingdings" w:hAnsi="Wingdings" w:hint="default"/>
      </w:rPr>
    </w:lvl>
    <w:lvl w:ilvl="3" w:tplc="9788C6BC">
      <w:start w:val="1"/>
      <w:numFmt w:val="bullet"/>
      <w:lvlText w:val=""/>
      <w:lvlJc w:val="left"/>
      <w:pPr>
        <w:ind w:left="2880" w:hanging="360"/>
      </w:pPr>
      <w:rPr>
        <w:rFonts w:ascii="Symbol" w:hAnsi="Symbol" w:hint="default"/>
      </w:rPr>
    </w:lvl>
    <w:lvl w:ilvl="4" w:tplc="8C1CA662">
      <w:start w:val="1"/>
      <w:numFmt w:val="bullet"/>
      <w:lvlText w:val="o"/>
      <w:lvlJc w:val="left"/>
      <w:pPr>
        <w:ind w:left="3600" w:hanging="360"/>
      </w:pPr>
      <w:rPr>
        <w:rFonts w:ascii="Courier New" w:hAnsi="Courier New" w:hint="default"/>
      </w:rPr>
    </w:lvl>
    <w:lvl w:ilvl="5" w:tplc="937C8B0E">
      <w:start w:val="1"/>
      <w:numFmt w:val="bullet"/>
      <w:lvlText w:val=""/>
      <w:lvlJc w:val="left"/>
      <w:pPr>
        <w:ind w:left="4320" w:hanging="360"/>
      </w:pPr>
      <w:rPr>
        <w:rFonts w:ascii="Wingdings" w:hAnsi="Wingdings" w:hint="default"/>
      </w:rPr>
    </w:lvl>
    <w:lvl w:ilvl="6" w:tplc="30C8F0B2">
      <w:start w:val="1"/>
      <w:numFmt w:val="bullet"/>
      <w:lvlText w:val=""/>
      <w:lvlJc w:val="left"/>
      <w:pPr>
        <w:ind w:left="5040" w:hanging="360"/>
      </w:pPr>
      <w:rPr>
        <w:rFonts w:ascii="Symbol" w:hAnsi="Symbol" w:hint="default"/>
      </w:rPr>
    </w:lvl>
    <w:lvl w:ilvl="7" w:tplc="9F6EE508">
      <w:start w:val="1"/>
      <w:numFmt w:val="bullet"/>
      <w:lvlText w:val="o"/>
      <w:lvlJc w:val="left"/>
      <w:pPr>
        <w:ind w:left="5760" w:hanging="360"/>
      </w:pPr>
      <w:rPr>
        <w:rFonts w:ascii="Courier New" w:hAnsi="Courier New" w:hint="default"/>
      </w:rPr>
    </w:lvl>
    <w:lvl w:ilvl="8" w:tplc="07349AB0">
      <w:start w:val="1"/>
      <w:numFmt w:val="bullet"/>
      <w:lvlText w:val=""/>
      <w:lvlJc w:val="left"/>
      <w:pPr>
        <w:ind w:left="6480" w:hanging="360"/>
      </w:pPr>
      <w:rPr>
        <w:rFonts w:ascii="Wingdings" w:hAnsi="Wingdings" w:hint="default"/>
      </w:rPr>
    </w:lvl>
  </w:abstractNum>
  <w:abstractNum w:abstractNumId="4" w15:restartNumberingAfterBreak="0">
    <w:nsid w:val="0564837E"/>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64B0C21"/>
    <w:multiLevelType w:val="multilevel"/>
    <w:tmpl w:val="1A6A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F03DF"/>
    <w:multiLevelType w:val="multilevel"/>
    <w:tmpl w:val="588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CAE3AA"/>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9202FFD"/>
    <w:multiLevelType w:val="multilevel"/>
    <w:tmpl w:val="56CEB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F003549"/>
    <w:multiLevelType w:val="multilevel"/>
    <w:tmpl w:val="D982F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B623E"/>
    <w:multiLevelType w:val="multilevel"/>
    <w:tmpl w:val="73C84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0382D8B"/>
    <w:multiLevelType w:val="multilevel"/>
    <w:tmpl w:val="BBF07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EEAE1"/>
    <w:multiLevelType w:val="hybridMultilevel"/>
    <w:tmpl w:val="FFFFFFFF"/>
    <w:lvl w:ilvl="0" w:tplc="365A6E48">
      <w:start w:val="1"/>
      <w:numFmt w:val="bullet"/>
      <w:lvlText w:val=""/>
      <w:lvlJc w:val="left"/>
      <w:pPr>
        <w:ind w:left="720" w:hanging="360"/>
      </w:pPr>
      <w:rPr>
        <w:rFonts w:ascii="Symbol" w:hAnsi="Symbol" w:hint="default"/>
      </w:rPr>
    </w:lvl>
    <w:lvl w:ilvl="1" w:tplc="284AE4C8">
      <w:start w:val="1"/>
      <w:numFmt w:val="bullet"/>
      <w:lvlText w:val="o"/>
      <w:lvlJc w:val="left"/>
      <w:pPr>
        <w:ind w:left="1440" w:hanging="360"/>
      </w:pPr>
      <w:rPr>
        <w:rFonts w:ascii="Courier New" w:hAnsi="Courier New" w:hint="default"/>
      </w:rPr>
    </w:lvl>
    <w:lvl w:ilvl="2" w:tplc="87BCBCB6">
      <w:start w:val="1"/>
      <w:numFmt w:val="bullet"/>
      <w:lvlText w:val=""/>
      <w:lvlJc w:val="left"/>
      <w:pPr>
        <w:ind w:left="2160" w:hanging="360"/>
      </w:pPr>
      <w:rPr>
        <w:rFonts w:ascii="Wingdings" w:hAnsi="Wingdings" w:hint="default"/>
      </w:rPr>
    </w:lvl>
    <w:lvl w:ilvl="3" w:tplc="216A2CC4">
      <w:start w:val="1"/>
      <w:numFmt w:val="bullet"/>
      <w:lvlText w:val=""/>
      <w:lvlJc w:val="left"/>
      <w:pPr>
        <w:ind w:left="2880" w:hanging="360"/>
      </w:pPr>
      <w:rPr>
        <w:rFonts w:ascii="Symbol" w:hAnsi="Symbol" w:hint="default"/>
      </w:rPr>
    </w:lvl>
    <w:lvl w:ilvl="4" w:tplc="E0304CE2">
      <w:start w:val="1"/>
      <w:numFmt w:val="bullet"/>
      <w:lvlText w:val="o"/>
      <w:lvlJc w:val="left"/>
      <w:pPr>
        <w:ind w:left="3600" w:hanging="360"/>
      </w:pPr>
      <w:rPr>
        <w:rFonts w:ascii="Courier New" w:hAnsi="Courier New" w:hint="default"/>
      </w:rPr>
    </w:lvl>
    <w:lvl w:ilvl="5" w:tplc="DF42A498">
      <w:start w:val="1"/>
      <w:numFmt w:val="bullet"/>
      <w:lvlText w:val=""/>
      <w:lvlJc w:val="left"/>
      <w:pPr>
        <w:ind w:left="4320" w:hanging="360"/>
      </w:pPr>
      <w:rPr>
        <w:rFonts w:ascii="Wingdings" w:hAnsi="Wingdings" w:hint="default"/>
      </w:rPr>
    </w:lvl>
    <w:lvl w:ilvl="6" w:tplc="D5F00780">
      <w:start w:val="1"/>
      <w:numFmt w:val="bullet"/>
      <w:lvlText w:val=""/>
      <w:lvlJc w:val="left"/>
      <w:pPr>
        <w:ind w:left="5040" w:hanging="360"/>
      </w:pPr>
      <w:rPr>
        <w:rFonts w:ascii="Symbol" w:hAnsi="Symbol" w:hint="default"/>
      </w:rPr>
    </w:lvl>
    <w:lvl w:ilvl="7" w:tplc="39F6DB84">
      <w:start w:val="1"/>
      <w:numFmt w:val="bullet"/>
      <w:lvlText w:val="o"/>
      <w:lvlJc w:val="left"/>
      <w:pPr>
        <w:ind w:left="5760" w:hanging="360"/>
      </w:pPr>
      <w:rPr>
        <w:rFonts w:ascii="Courier New" w:hAnsi="Courier New" w:hint="default"/>
      </w:rPr>
    </w:lvl>
    <w:lvl w:ilvl="8" w:tplc="E61C56C6">
      <w:start w:val="1"/>
      <w:numFmt w:val="bullet"/>
      <w:lvlText w:val=""/>
      <w:lvlJc w:val="left"/>
      <w:pPr>
        <w:ind w:left="6480" w:hanging="360"/>
      </w:pPr>
      <w:rPr>
        <w:rFonts w:ascii="Wingdings" w:hAnsi="Wingdings" w:hint="default"/>
      </w:rPr>
    </w:lvl>
  </w:abstractNum>
  <w:abstractNum w:abstractNumId="15" w15:restartNumberingAfterBreak="0">
    <w:nsid w:val="2D524E21"/>
    <w:multiLevelType w:val="multilevel"/>
    <w:tmpl w:val="FAAA00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6AC7CE"/>
    <w:multiLevelType w:val="hybridMultilevel"/>
    <w:tmpl w:val="FFFFFFFF"/>
    <w:lvl w:ilvl="0" w:tplc="245435A4">
      <w:start w:val="3"/>
      <w:numFmt w:val="decimal"/>
      <w:lvlText w:val="2.%1."/>
      <w:lvlJc w:val="right"/>
      <w:pPr>
        <w:ind w:left="720" w:hanging="360"/>
      </w:pPr>
      <w:rPr>
        <w:rFonts w:ascii="Times New Roman" w:hAnsi="Times New Roman" w:hint="default"/>
      </w:rPr>
    </w:lvl>
    <w:lvl w:ilvl="1" w:tplc="56845ABA">
      <w:start w:val="1"/>
      <w:numFmt w:val="lowerLetter"/>
      <w:lvlText w:val="%2."/>
      <w:lvlJc w:val="left"/>
      <w:pPr>
        <w:ind w:left="1440" w:hanging="360"/>
      </w:pPr>
    </w:lvl>
    <w:lvl w:ilvl="2" w:tplc="05EA27D6">
      <w:start w:val="1"/>
      <w:numFmt w:val="lowerRoman"/>
      <w:lvlText w:val="%3."/>
      <w:lvlJc w:val="right"/>
      <w:pPr>
        <w:ind w:left="2160" w:hanging="180"/>
      </w:pPr>
    </w:lvl>
    <w:lvl w:ilvl="3" w:tplc="C97AE230">
      <w:start w:val="1"/>
      <w:numFmt w:val="decimal"/>
      <w:lvlText w:val="%4."/>
      <w:lvlJc w:val="left"/>
      <w:pPr>
        <w:ind w:left="2880" w:hanging="360"/>
      </w:pPr>
    </w:lvl>
    <w:lvl w:ilvl="4" w:tplc="FEDE4E50">
      <w:start w:val="1"/>
      <w:numFmt w:val="lowerLetter"/>
      <w:lvlText w:val="%5."/>
      <w:lvlJc w:val="left"/>
      <w:pPr>
        <w:ind w:left="3600" w:hanging="360"/>
      </w:pPr>
    </w:lvl>
    <w:lvl w:ilvl="5" w:tplc="B06C8AA4">
      <w:start w:val="1"/>
      <w:numFmt w:val="lowerRoman"/>
      <w:lvlText w:val="%6."/>
      <w:lvlJc w:val="right"/>
      <w:pPr>
        <w:ind w:left="4320" w:hanging="180"/>
      </w:pPr>
    </w:lvl>
    <w:lvl w:ilvl="6" w:tplc="2812B6B2">
      <w:start w:val="1"/>
      <w:numFmt w:val="decimal"/>
      <w:lvlText w:val="%7."/>
      <w:lvlJc w:val="left"/>
      <w:pPr>
        <w:ind w:left="5040" w:hanging="360"/>
      </w:pPr>
    </w:lvl>
    <w:lvl w:ilvl="7" w:tplc="67CC8CF8">
      <w:start w:val="1"/>
      <w:numFmt w:val="lowerLetter"/>
      <w:lvlText w:val="%8."/>
      <w:lvlJc w:val="left"/>
      <w:pPr>
        <w:ind w:left="5760" w:hanging="360"/>
      </w:pPr>
    </w:lvl>
    <w:lvl w:ilvl="8" w:tplc="95C07DBE">
      <w:start w:val="1"/>
      <w:numFmt w:val="lowerRoman"/>
      <w:lvlText w:val="%9."/>
      <w:lvlJc w:val="right"/>
      <w:pPr>
        <w:ind w:left="6480" w:hanging="180"/>
      </w:pPr>
    </w:lvl>
  </w:abstractNum>
  <w:abstractNum w:abstractNumId="17" w15:restartNumberingAfterBreak="0">
    <w:nsid w:val="331D1799"/>
    <w:multiLevelType w:val="hybridMultilevel"/>
    <w:tmpl w:val="2F6CA70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5A85792"/>
    <w:multiLevelType w:val="hybridMultilevel"/>
    <w:tmpl w:val="FFFFFFFF"/>
    <w:lvl w:ilvl="0" w:tplc="9D5EB3B6">
      <w:numFmt w:val="bullet"/>
      <w:lvlText w:val="-"/>
      <w:lvlJc w:val="left"/>
      <w:pPr>
        <w:ind w:left="720" w:hanging="360"/>
      </w:pPr>
      <w:rPr>
        <w:rFonts w:ascii="Times New Roman" w:hAnsi="Times New Roman" w:hint="default"/>
      </w:rPr>
    </w:lvl>
    <w:lvl w:ilvl="1" w:tplc="BADAEE2E">
      <w:start w:val="1"/>
      <w:numFmt w:val="bullet"/>
      <w:lvlText w:val="o"/>
      <w:lvlJc w:val="left"/>
      <w:pPr>
        <w:ind w:left="1440" w:hanging="360"/>
      </w:pPr>
      <w:rPr>
        <w:rFonts w:ascii="Courier New" w:hAnsi="Courier New" w:hint="default"/>
      </w:rPr>
    </w:lvl>
    <w:lvl w:ilvl="2" w:tplc="23668D38">
      <w:start w:val="1"/>
      <w:numFmt w:val="bullet"/>
      <w:lvlText w:val=""/>
      <w:lvlJc w:val="left"/>
      <w:pPr>
        <w:ind w:left="2160" w:hanging="360"/>
      </w:pPr>
      <w:rPr>
        <w:rFonts w:ascii="Wingdings" w:hAnsi="Wingdings" w:hint="default"/>
      </w:rPr>
    </w:lvl>
    <w:lvl w:ilvl="3" w:tplc="4120F73A">
      <w:start w:val="1"/>
      <w:numFmt w:val="bullet"/>
      <w:lvlText w:val=""/>
      <w:lvlJc w:val="left"/>
      <w:pPr>
        <w:ind w:left="2880" w:hanging="360"/>
      </w:pPr>
      <w:rPr>
        <w:rFonts w:ascii="Symbol" w:hAnsi="Symbol" w:hint="default"/>
      </w:rPr>
    </w:lvl>
    <w:lvl w:ilvl="4" w:tplc="1526985C">
      <w:start w:val="1"/>
      <w:numFmt w:val="bullet"/>
      <w:lvlText w:val="o"/>
      <w:lvlJc w:val="left"/>
      <w:pPr>
        <w:ind w:left="3600" w:hanging="360"/>
      </w:pPr>
      <w:rPr>
        <w:rFonts w:ascii="Courier New" w:hAnsi="Courier New" w:hint="default"/>
      </w:rPr>
    </w:lvl>
    <w:lvl w:ilvl="5" w:tplc="6AB4D374">
      <w:start w:val="1"/>
      <w:numFmt w:val="bullet"/>
      <w:lvlText w:val=""/>
      <w:lvlJc w:val="left"/>
      <w:pPr>
        <w:ind w:left="4320" w:hanging="360"/>
      </w:pPr>
      <w:rPr>
        <w:rFonts w:ascii="Wingdings" w:hAnsi="Wingdings" w:hint="default"/>
      </w:rPr>
    </w:lvl>
    <w:lvl w:ilvl="6" w:tplc="B0AAE5A4">
      <w:start w:val="1"/>
      <w:numFmt w:val="bullet"/>
      <w:lvlText w:val=""/>
      <w:lvlJc w:val="left"/>
      <w:pPr>
        <w:ind w:left="5040" w:hanging="360"/>
      </w:pPr>
      <w:rPr>
        <w:rFonts w:ascii="Symbol" w:hAnsi="Symbol" w:hint="default"/>
      </w:rPr>
    </w:lvl>
    <w:lvl w:ilvl="7" w:tplc="6776A27A">
      <w:start w:val="1"/>
      <w:numFmt w:val="bullet"/>
      <w:lvlText w:val="o"/>
      <w:lvlJc w:val="left"/>
      <w:pPr>
        <w:ind w:left="5760" w:hanging="360"/>
      </w:pPr>
      <w:rPr>
        <w:rFonts w:ascii="Courier New" w:hAnsi="Courier New" w:hint="default"/>
      </w:rPr>
    </w:lvl>
    <w:lvl w:ilvl="8" w:tplc="AE9C3B0C">
      <w:start w:val="1"/>
      <w:numFmt w:val="bullet"/>
      <w:lvlText w:val=""/>
      <w:lvlJc w:val="left"/>
      <w:pPr>
        <w:ind w:left="6480" w:hanging="360"/>
      </w:pPr>
      <w:rPr>
        <w:rFonts w:ascii="Wingdings" w:hAnsi="Wingdings" w:hint="default"/>
      </w:rPr>
    </w:lvl>
  </w:abstractNum>
  <w:abstractNum w:abstractNumId="19" w15:restartNumberingAfterBreak="0">
    <w:nsid w:val="3652C50B"/>
    <w:multiLevelType w:val="hybridMultilevel"/>
    <w:tmpl w:val="FFFFFFFF"/>
    <w:lvl w:ilvl="0" w:tplc="A5A8C2D2">
      <w:start w:val="1"/>
      <w:numFmt w:val="bullet"/>
      <w:lvlText w:val=""/>
      <w:lvlJc w:val="left"/>
      <w:pPr>
        <w:ind w:left="720" w:hanging="360"/>
      </w:pPr>
      <w:rPr>
        <w:rFonts w:ascii="Symbol" w:hAnsi="Symbol" w:hint="default"/>
      </w:rPr>
    </w:lvl>
    <w:lvl w:ilvl="1" w:tplc="91865C5A">
      <w:start w:val="1"/>
      <w:numFmt w:val="bullet"/>
      <w:lvlText w:val="o"/>
      <w:lvlJc w:val="left"/>
      <w:pPr>
        <w:ind w:left="1440" w:hanging="360"/>
      </w:pPr>
      <w:rPr>
        <w:rFonts w:ascii="Courier New" w:hAnsi="Courier New" w:hint="default"/>
      </w:rPr>
    </w:lvl>
    <w:lvl w:ilvl="2" w:tplc="7F2EAD94">
      <w:start w:val="1"/>
      <w:numFmt w:val="bullet"/>
      <w:lvlText w:val=""/>
      <w:lvlJc w:val="left"/>
      <w:pPr>
        <w:ind w:left="2160" w:hanging="360"/>
      </w:pPr>
      <w:rPr>
        <w:rFonts w:ascii="Wingdings" w:hAnsi="Wingdings" w:hint="default"/>
      </w:rPr>
    </w:lvl>
    <w:lvl w:ilvl="3" w:tplc="7F901592">
      <w:start w:val="1"/>
      <w:numFmt w:val="bullet"/>
      <w:lvlText w:val=""/>
      <w:lvlJc w:val="left"/>
      <w:pPr>
        <w:ind w:left="2880" w:hanging="360"/>
      </w:pPr>
      <w:rPr>
        <w:rFonts w:ascii="Symbol" w:hAnsi="Symbol" w:hint="default"/>
      </w:rPr>
    </w:lvl>
    <w:lvl w:ilvl="4" w:tplc="05D058FE">
      <w:start w:val="1"/>
      <w:numFmt w:val="bullet"/>
      <w:lvlText w:val="o"/>
      <w:lvlJc w:val="left"/>
      <w:pPr>
        <w:ind w:left="3600" w:hanging="360"/>
      </w:pPr>
      <w:rPr>
        <w:rFonts w:ascii="Courier New" w:hAnsi="Courier New" w:hint="default"/>
      </w:rPr>
    </w:lvl>
    <w:lvl w:ilvl="5" w:tplc="7A3A6218">
      <w:start w:val="1"/>
      <w:numFmt w:val="bullet"/>
      <w:lvlText w:val=""/>
      <w:lvlJc w:val="left"/>
      <w:pPr>
        <w:ind w:left="4320" w:hanging="360"/>
      </w:pPr>
      <w:rPr>
        <w:rFonts w:ascii="Wingdings" w:hAnsi="Wingdings" w:hint="default"/>
      </w:rPr>
    </w:lvl>
    <w:lvl w:ilvl="6" w:tplc="938CF8DC">
      <w:start w:val="1"/>
      <w:numFmt w:val="bullet"/>
      <w:lvlText w:val=""/>
      <w:lvlJc w:val="left"/>
      <w:pPr>
        <w:ind w:left="5040" w:hanging="360"/>
      </w:pPr>
      <w:rPr>
        <w:rFonts w:ascii="Symbol" w:hAnsi="Symbol" w:hint="default"/>
      </w:rPr>
    </w:lvl>
    <w:lvl w:ilvl="7" w:tplc="B66038AA">
      <w:start w:val="1"/>
      <w:numFmt w:val="bullet"/>
      <w:lvlText w:val="o"/>
      <w:lvlJc w:val="left"/>
      <w:pPr>
        <w:ind w:left="5760" w:hanging="360"/>
      </w:pPr>
      <w:rPr>
        <w:rFonts w:ascii="Courier New" w:hAnsi="Courier New" w:hint="default"/>
      </w:rPr>
    </w:lvl>
    <w:lvl w:ilvl="8" w:tplc="27160468">
      <w:start w:val="1"/>
      <w:numFmt w:val="bullet"/>
      <w:lvlText w:val=""/>
      <w:lvlJc w:val="left"/>
      <w:pPr>
        <w:ind w:left="6480" w:hanging="360"/>
      </w:pPr>
      <w:rPr>
        <w:rFonts w:ascii="Wingdings" w:hAnsi="Wingdings" w:hint="default"/>
      </w:rPr>
    </w:lvl>
  </w:abstractNum>
  <w:abstractNum w:abstractNumId="20" w15:restartNumberingAfterBreak="0">
    <w:nsid w:val="3AEC4262"/>
    <w:multiLevelType w:val="multilevel"/>
    <w:tmpl w:val="B19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4792D"/>
    <w:multiLevelType w:val="multilevel"/>
    <w:tmpl w:val="EB8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22D28"/>
    <w:multiLevelType w:val="multilevel"/>
    <w:tmpl w:val="28A81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D1EC42"/>
    <w:multiLevelType w:val="hybridMultilevel"/>
    <w:tmpl w:val="FFFFFFFF"/>
    <w:lvl w:ilvl="0" w:tplc="E418EC82">
      <w:start w:val="4"/>
      <w:numFmt w:val="decimal"/>
      <w:lvlText w:val="2.%1."/>
      <w:lvlJc w:val="right"/>
      <w:pPr>
        <w:ind w:left="720" w:hanging="360"/>
      </w:pPr>
      <w:rPr>
        <w:rFonts w:ascii="Times New Roman" w:hAnsi="Times New Roman" w:hint="default"/>
      </w:rPr>
    </w:lvl>
    <w:lvl w:ilvl="1" w:tplc="F7529E4C">
      <w:start w:val="1"/>
      <w:numFmt w:val="lowerLetter"/>
      <w:lvlText w:val="%2."/>
      <w:lvlJc w:val="left"/>
      <w:pPr>
        <w:ind w:left="1440" w:hanging="360"/>
      </w:pPr>
    </w:lvl>
    <w:lvl w:ilvl="2" w:tplc="2F66DD06">
      <w:start w:val="1"/>
      <w:numFmt w:val="lowerRoman"/>
      <w:lvlText w:val="%3."/>
      <w:lvlJc w:val="right"/>
      <w:pPr>
        <w:ind w:left="2160" w:hanging="180"/>
      </w:pPr>
    </w:lvl>
    <w:lvl w:ilvl="3" w:tplc="AE68455E">
      <w:start w:val="1"/>
      <w:numFmt w:val="decimal"/>
      <w:lvlText w:val="%4."/>
      <w:lvlJc w:val="left"/>
      <w:pPr>
        <w:ind w:left="2880" w:hanging="360"/>
      </w:pPr>
    </w:lvl>
    <w:lvl w:ilvl="4" w:tplc="AC2CB88A">
      <w:start w:val="1"/>
      <w:numFmt w:val="lowerLetter"/>
      <w:lvlText w:val="%5."/>
      <w:lvlJc w:val="left"/>
      <w:pPr>
        <w:ind w:left="3600" w:hanging="360"/>
      </w:pPr>
    </w:lvl>
    <w:lvl w:ilvl="5" w:tplc="2F30999E">
      <w:start w:val="1"/>
      <w:numFmt w:val="lowerRoman"/>
      <w:lvlText w:val="%6."/>
      <w:lvlJc w:val="right"/>
      <w:pPr>
        <w:ind w:left="4320" w:hanging="180"/>
      </w:pPr>
    </w:lvl>
    <w:lvl w:ilvl="6" w:tplc="B18AA9B2">
      <w:start w:val="1"/>
      <w:numFmt w:val="decimal"/>
      <w:lvlText w:val="%7."/>
      <w:lvlJc w:val="left"/>
      <w:pPr>
        <w:ind w:left="5040" w:hanging="360"/>
      </w:pPr>
    </w:lvl>
    <w:lvl w:ilvl="7" w:tplc="AA6ED59A">
      <w:start w:val="1"/>
      <w:numFmt w:val="lowerLetter"/>
      <w:lvlText w:val="%8."/>
      <w:lvlJc w:val="left"/>
      <w:pPr>
        <w:ind w:left="5760" w:hanging="360"/>
      </w:pPr>
    </w:lvl>
    <w:lvl w:ilvl="8" w:tplc="1A3017C4">
      <w:start w:val="1"/>
      <w:numFmt w:val="lowerRoman"/>
      <w:lvlText w:val="%9."/>
      <w:lvlJc w:val="right"/>
      <w:pPr>
        <w:ind w:left="6480" w:hanging="180"/>
      </w:pPr>
    </w:lvl>
  </w:abstractNum>
  <w:abstractNum w:abstractNumId="24" w15:restartNumberingAfterBreak="0">
    <w:nsid w:val="43D748BE"/>
    <w:multiLevelType w:val="multilevel"/>
    <w:tmpl w:val="DEC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7B3699"/>
    <w:multiLevelType w:val="multilevel"/>
    <w:tmpl w:val="9612C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74173A"/>
    <w:multiLevelType w:val="multilevel"/>
    <w:tmpl w:val="69625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9807DB"/>
    <w:multiLevelType w:val="hybridMultilevel"/>
    <w:tmpl w:val="FFFFFFFF"/>
    <w:lvl w:ilvl="0" w:tplc="0E9A6D7E">
      <w:start w:val="5"/>
      <w:numFmt w:val="decimal"/>
      <w:lvlText w:val="2.%1."/>
      <w:lvlJc w:val="right"/>
      <w:pPr>
        <w:ind w:left="720" w:hanging="360"/>
      </w:pPr>
      <w:rPr>
        <w:rFonts w:ascii="Times New Roman" w:hAnsi="Times New Roman" w:hint="default"/>
      </w:rPr>
    </w:lvl>
    <w:lvl w:ilvl="1" w:tplc="F4FC1BAC">
      <w:start w:val="1"/>
      <w:numFmt w:val="lowerLetter"/>
      <w:lvlText w:val="%2."/>
      <w:lvlJc w:val="left"/>
      <w:pPr>
        <w:ind w:left="1440" w:hanging="360"/>
      </w:pPr>
    </w:lvl>
    <w:lvl w:ilvl="2" w:tplc="D910BFE2">
      <w:start w:val="1"/>
      <w:numFmt w:val="lowerRoman"/>
      <w:lvlText w:val="%3."/>
      <w:lvlJc w:val="right"/>
      <w:pPr>
        <w:ind w:left="2160" w:hanging="180"/>
      </w:pPr>
    </w:lvl>
    <w:lvl w:ilvl="3" w:tplc="FD065AF4">
      <w:start w:val="1"/>
      <w:numFmt w:val="decimal"/>
      <w:lvlText w:val="%4."/>
      <w:lvlJc w:val="left"/>
      <w:pPr>
        <w:ind w:left="2880" w:hanging="360"/>
      </w:pPr>
    </w:lvl>
    <w:lvl w:ilvl="4" w:tplc="CE088FF4">
      <w:start w:val="1"/>
      <w:numFmt w:val="lowerLetter"/>
      <w:lvlText w:val="%5."/>
      <w:lvlJc w:val="left"/>
      <w:pPr>
        <w:ind w:left="3600" w:hanging="360"/>
      </w:pPr>
    </w:lvl>
    <w:lvl w:ilvl="5" w:tplc="E7D8FF28">
      <w:start w:val="1"/>
      <w:numFmt w:val="lowerRoman"/>
      <w:lvlText w:val="%6."/>
      <w:lvlJc w:val="right"/>
      <w:pPr>
        <w:ind w:left="4320" w:hanging="180"/>
      </w:pPr>
    </w:lvl>
    <w:lvl w:ilvl="6" w:tplc="68F4DAA0">
      <w:start w:val="1"/>
      <w:numFmt w:val="decimal"/>
      <w:lvlText w:val="%7."/>
      <w:lvlJc w:val="left"/>
      <w:pPr>
        <w:ind w:left="5040" w:hanging="360"/>
      </w:pPr>
    </w:lvl>
    <w:lvl w:ilvl="7" w:tplc="E21E4D12">
      <w:start w:val="1"/>
      <w:numFmt w:val="lowerLetter"/>
      <w:lvlText w:val="%8."/>
      <w:lvlJc w:val="left"/>
      <w:pPr>
        <w:ind w:left="5760" w:hanging="360"/>
      </w:pPr>
    </w:lvl>
    <w:lvl w:ilvl="8" w:tplc="FD2E7F1A">
      <w:start w:val="1"/>
      <w:numFmt w:val="lowerRoman"/>
      <w:lvlText w:val="%9."/>
      <w:lvlJc w:val="right"/>
      <w:pPr>
        <w:ind w:left="6480" w:hanging="180"/>
      </w:pPr>
    </w:lvl>
  </w:abstractNum>
  <w:abstractNum w:abstractNumId="28" w15:restartNumberingAfterBreak="0">
    <w:nsid w:val="4AA42C4C"/>
    <w:multiLevelType w:val="multilevel"/>
    <w:tmpl w:val="4C0E0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E76EA"/>
    <w:multiLevelType w:val="hybridMultilevel"/>
    <w:tmpl w:val="FFFFFFFF"/>
    <w:lvl w:ilvl="0" w:tplc="4B72CEEA">
      <w:start w:val="1"/>
      <w:numFmt w:val="decimal"/>
      <w:lvlText w:val="%1."/>
      <w:lvlJc w:val="left"/>
      <w:pPr>
        <w:ind w:left="720" w:hanging="360"/>
      </w:pPr>
    </w:lvl>
    <w:lvl w:ilvl="1" w:tplc="812A9012">
      <w:start w:val="1"/>
      <w:numFmt w:val="lowerLetter"/>
      <w:lvlText w:val="%2."/>
      <w:lvlJc w:val="left"/>
      <w:pPr>
        <w:ind w:left="1440" w:hanging="360"/>
      </w:pPr>
    </w:lvl>
    <w:lvl w:ilvl="2" w:tplc="92961722">
      <w:start w:val="1"/>
      <w:numFmt w:val="decimal"/>
      <w:lvlText w:val="3.%3."/>
      <w:lvlJc w:val="center"/>
      <w:pPr>
        <w:ind w:left="643" w:hanging="360"/>
      </w:pPr>
      <w:rPr>
        <w:rFonts w:ascii="Times New Roman" w:hAnsi="Times New Roman" w:hint="default"/>
      </w:rPr>
    </w:lvl>
    <w:lvl w:ilvl="3" w:tplc="C7E8AFE0">
      <w:start w:val="1"/>
      <w:numFmt w:val="decimal"/>
      <w:lvlText w:val="%4."/>
      <w:lvlJc w:val="left"/>
      <w:pPr>
        <w:ind w:left="2880" w:hanging="360"/>
      </w:pPr>
    </w:lvl>
    <w:lvl w:ilvl="4" w:tplc="BD3E7456">
      <w:start w:val="1"/>
      <w:numFmt w:val="lowerLetter"/>
      <w:lvlText w:val="%5."/>
      <w:lvlJc w:val="left"/>
      <w:pPr>
        <w:ind w:left="3600" w:hanging="360"/>
      </w:pPr>
    </w:lvl>
    <w:lvl w:ilvl="5" w:tplc="6F28E1B2">
      <w:start w:val="1"/>
      <w:numFmt w:val="lowerRoman"/>
      <w:lvlText w:val="%6."/>
      <w:lvlJc w:val="right"/>
      <w:pPr>
        <w:ind w:left="4320" w:hanging="180"/>
      </w:pPr>
    </w:lvl>
    <w:lvl w:ilvl="6" w:tplc="F7449486">
      <w:start w:val="1"/>
      <w:numFmt w:val="decimal"/>
      <w:lvlText w:val="%7."/>
      <w:lvlJc w:val="left"/>
      <w:pPr>
        <w:ind w:left="5040" w:hanging="360"/>
      </w:pPr>
    </w:lvl>
    <w:lvl w:ilvl="7" w:tplc="65D889CC">
      <w:start w:val="1"/>
      <w:numFmt w:val="lowerLetter"/>
      <w:lvlText w:val="%8."/>
      <w:lvlJc w:val="left"/>
      <w:pPr>
        <w:ind w:left="5760" w:hanging="360"/>
      </w:pPr>
    </w:lvl>
    <w:lvl w:ilvl="8" w:tplc="CD5CBFB0">
      <w:start w:val="1"/>
      <w:numFmt w:val="lowerRoman"/>
      <w:lvlText w:val="%9."/>
      <w:lvlJc w:val="right"/>
      <w:pPr>
        <w:ind w:left="6480" w:hanging="180"/>
      </w:pPr>
    </w:lvl>
  </w:abstractNum>
  <w:abstractNum w:abstractNumId="30" w15:restartNumberingAfterBreak="0">
    <w:nsid w:val="50FB723D"/>
    <w:multiLevelType w:val="multilevel"/>
    <w:tmpl w:val="C1067F74"/>
    <w:lvl w:ilvl="0">
      <w:start w:val="1"/>
      <w:numFmt w:val="decimal"/>
      <w:lvlText w:val="4.%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2" w15:restartNumberingAfterBreak="0">
    <w:nsid w:val="522237D4"/>
    <w:multiLevelType w:val="multilevel"/>
    <w:tmpl w:val="E766D6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847404B"/>
    <w:multiLevelType w:val="multilevel"/>
    <w:tmpl w:val="7A4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4B499D"/>
    <w:multiLevelType w:val="multilevel"/>
    <w:tmpl w:val="7B7A8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9123EC"/>
    <w:multiLevelType w:val="multilevel"/>
    <w:tmpl w:val="B5B6B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43" w15:restartNumberingAfterBreak="0">
    <w:nsid w:val="70EF82B7"/>
    <w:multiLevelType w:val="hybridMultilevel"/>
    <w:tmpl w:val="FFFFFFFF"/>
    <w:lvl w:ilvl="0" w:tplc="87D2E89E">
      <w:start w:val="2"/>
      <w:numFmt w:val="decimal"/>
      <w:lvlText w:val="2.%1."/>
      <w:lvlJc w:val="right"/>
      <w:pPr>
        <w:ind w:left="720" w:hanging="360"/>
      </w:pPr>
      <w:rPr>
        <w:rFonts w:ascii="Times New Roman" w:hAnsi="Times New Roman" w:hint="default"/>
      </w:rPr>
    </w:lvl>
    <w:lvl w:ilvl="1" w:tplc="91D874E2">
      <w:start w:val="1"/>
      <w:numFmt w:val="lowerLetter"/>
      <w:lvlText w:val="%2."/>
      <w:lvlJc w:val="left"/>
      <w:pPr>
        <w:ind w:left="1440" w:hanging="360"/>
      </w:pPr>
    </w:lvl>
    <w:lvl w:ilvl="2" w:tplc="620CDC76">
      <w:start w:val="1"/>
      <w:numFmt w:val="lowerRoman"/>
      <w:lvlText w:val="%3."/>
      <w:lvlJc w:val="right"/>
      <w:pPr>
        <w:ind w:left="2160" w:hanging="180"/>
      </w:pPr>
    </w:lvl>
    <w:lvl w:ilvl="3" w:tplc="137E4C90">
      <w:start w:val="1"/>
      <w:numFmt w:val="decimal"/>
      <w:lvlText w:val="%4."/>
      <w:lvlJc w:val="left"/>
      <w:pPr>
        <w:ind w:left="2880" w:hanging="360"/>
      </w:pPr>
    </w:lvl>
    <w:lvl w:ilvl="4" w:tplc="AAB2E08C">
      <w:start w:val="1"/>
      <w:numFmt w:val="lowerLetter"/>
      <w:lvlText w:val="%5."/>
      <w:lvlJc w:val="left"/>
      <w:pPr>
        <w:ind w:left="3600" w:hanging="360"/>
      </w:pPr>
    </w:lvl>
    <w:lvl w:ilvl="5" w:tplc="12EADA90">
      <w:start w:val="1"/>
      <w:numFmt w:val="lowerRoman"/>
      <w:lvlText w:val="%6."/>
      <w:lvlJc w:val="right"/>
      <w:pPr>
        <w:ind w:left="4320" w:hanging="180"/>
      </w:pPr>
    </w:lvl>
    <w:lvl w:ilvl="6" w:tplc="74C89BB2">
      <w:start w:val="1"/>
      <w:numFmt w:val="decimal"/>
      <w:lvlText w:val="%7."/>
      <w:lvlJc w:val="left"/>
      <w:pPr>
        <w:ind w:left="5040" w:hanging="360"/>
      </w:pPr>
    </w:lvl>
    <w:lvl w:ilvl="7" w:tplc="6688CE70">
      <w:start w:val="1"/>
      <w:numFmt w:val="lowerLetter"/>
      <w:lvlText w:val="%8."/>
      <w:lvlJc w:val="left"/>
      <w:pPr>
        <w:ind w:left="5760" w:hanging="360"/>
      </w:pPr>
    </w:lvl>
    <w:lvl w:ilvl="8" w:tplc="1D440272">
      <w:start w:val="1"/>
      <w:numFmt w:val="lowerRoman"/>
      <w:lvlText w:val="%9."/>
      <w:lvlJc w:val="right"/>
      <w:pPr>
        <w:ind w:left="6480" w:hanging="180"/>
      </w:pPr>
    </w:lvl>
  </w:abstractNum>
  <w:abstractNum w:abstractNumId="44" w15:restartNumberingAfterBreak="0">
    <w:nsid w:val="720B5336"/>
    <w:multiLevelType w:val="multilevel"/>
    <w:tmpl w:val="EDE4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CDC69F"/>
    <w:multiLevelType w:val="hybridMultilevel"/>
    <w:tmpl w:val="FFFFFFFF"/>
    <w:lvl w:ilvl="0" w:tplc="0D224F38">
      <w:start w:val="1"/>
      <w:numFmt w:val="decimal"/>
      <w:lvlText w:val="2.%1."/>
      <w:lvlJc w:val="right"/>
      <w:pPr>
        <w:ind w:left="720" w:hanging="360"/>
      </w:pPr>
      <w:rPr>
        <w:rFonts w:ascii="Times New Roman" w:hAnsi="Times New Roman" w:hint="default"/>
      </w:rPr>
    </w:lvl>
    <w:lvl w:ilvl="1" w:tplc="89F4F5E2">
      <w:start w:val="1"/>
      <w:numFmt w:val="lowerLetter"/>
      <w:lvlText w:val="%2."/>
      <w:lvlJc w:val="left"/>
      <w:pPr>
        <w:ind w:left="1440" w:hanging="360"/>
      </w:pPr>
    </w:lvl>
    <w:lvl w:ilvl="2" w:tplc="931E7E6C">
      <w:start w:val="1"/>
      <w:numFmt w:val="lowerRoman"/>
      <w:lvlText w:val="%3."/>
      <w:lvlJc w:val="right"/>
      <w:pPr>
        <w:ind w:left="2160" w:hanging="180"/>
      </w:pPr>
    </w:lvl>
    <w:lvl w:ilvl="3" w:tplc="5430404C">
      <w:start w:val="1"/>
      <w:numFmt w:val="decimal"/>
      <w:lvlText w:val="%4."/>
      <w:lvlJc w:val="left"/>
      <w:pPr>
        <w:ind w:left="2880" w:hanging="360"/>
      </w:pPr>
    </w:lvl>
    <w:lvl w:ilvl="4" w:tplc="07DE2C36">
      <w:start w:val="1"/>
      <w:numFmt w:val="lowerLetter"/>
      <w:lvlText w:val="%5."/>
      <w:lvlJc w:val="left"/>
      <w:pPr>
        <w:ind w:left="3600" w:hanging="360"/>
      </w:pPr>
    </w:lvl>
    <w:lvl w:ilvl="5" w:tplc="6BA630D4">
      <w:start w:val="1"/>
      <w:numFmt w:val="lowerRoman"/>
      <w:lvlText w:val="%6."/>
      <w:lvlJc w:val="right"/>
      <w:pPr>
        <w:ind w:left="4320" w:hanging="180"/>
      </w:pPr>
    </w:lvl>
    <w:lvl w:ilvl="6" w:tplc="B06C991A">
      <w:start w:val="1"/>
      <w:numFmt w:val="decimal"/>
      <w:lvlText w:val="%7."/>
      <w:lvlJc w:val="left"/>
      <w:pPr>
        <w:ind w:left="5040" w:hanging="360"/>
      </w:pPr>
    </w:lvl>
    <w:lvl w:ilvl="7" w:tplc="09741CE0">
      <w:start w:val="1"/>
      <w:numFmt w:val="lowerLetter"/>
      <w:lvlText w:val="%8."/>
      <w:lvlJc w:val="left"/>
      <w:pPr>
        <w:ind w:left="5760" w:hanging="360"/>
      </w:pPr>
    </w:lvl>
    <w:lvl w:ilvl="8" w:tplc="1846A926">
      <w:start w:val="1"/>
      <w:numFmt w:val="lowerRoman"/>
      <w:lvlText w:val="%9."/>
      <w:lvlJc w:val="right"/>
      <w:pPr>
        <w:ind w:left="6480" w:hanging="180"/>
      </w:pPr>
    </w:lvl>
  </w:abstractNum>
  <w:abstractNum w:abstractNumId="46" w15:restartNumberingAfterBreak="0">
    <w:nsid w:val="79E33DD7"/>
    <w:multiLevelType w:val="multilevel"/>
    <w:tmpl w:val="2C949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714980">
    <w:abstractNumId w:val="18"/>
  </w:num>
  <w:num w:numId="2" w16cid:durableId="1019771910">
    <w:abstractNumId w:val="43"/>
  </w:num>
  <w:num w:numId="3" w16cid:durableId="1079593012">
    <w:abstractNumId w:val="38"/>
  </w:num>
  <w:num w:numId="4" w16cid:durableId="1182280394">
    <w:abstractNumId w:val="44"/>
  </w:num>
  <w:num w:numId="5" w16cid:durableId="1218784605">
    <w:abstractNumId w:val="4"/>
  </w:num>
  <w:num w:numId="6" w16cid:durableId="1264269071">
    <w:abstractNumId w:val="21"/>
  </w:num>
  <w:num w:numId="7" w16cid:durableId="1426922115">
    <w:abstractNumId w:val="23"/>
  </w:num>
  <w:num w:numId="8" w16cid:durableId="1442721327">
    <w:abstractNumId w:val="9"/>
  </w:num>
  <w:num w:numId="9" w16cid:durableId="1481533964">
    <w:abstractNumId w:val="28"/>
  </w:num>
  <w:num w:numId="10" w16cid:durableId="1490486075">
    <w:abstractNumId w:val="33"/>
  </w:num>
  <w:num w:numId="11" w16cid:durableId="1584684785">
    <w:abstractNumId w:val="17"/>
  </w:num>
  <w:num w:numId="12" w16cid:durableId="1600604800">
    <w:abstractNumId w:val="41"/>
  </w:num>
  <w:num w:numId="13" w16cid:durableId="161358801">
    <w:abstractNumId w:val="20"/>
  </w:num>
  <w:num w:numId="14" w16cid:durableId="1718816671">
    <w:abstractNumId w:val="5"/>
  </w:num>
  <w:num w:numId="15" w16cid:durableId="1763062128">
    <w:abstractNumId w:val="10"/>
  </w:num>
  <w:num w:numId="16" w16cid:durableId="1857965905">
    <w:abstractNumId w:val="24"/>
  </w:num>
  <w:num w:numId="17" w16cid:durableId="1914924739">
    <w:abstractNumId w:val="46"/>
  </w:num>
  <w:num w:numId="18" w16cid:durableId="1962803657">
    <w:abstractNumId w:val="34"/>
  </w:num>
  <w:num w:numId="19" w16cid:durableId="1971860091">
    <w:abstractNumId w:val="27"/>
  </w:num>
  <w:num w:numId="20" w16cid:durableId="1974938666">
    <w:abstractNumId w:val="7"/>
  </w:num>
  <w:num w:numId="21" w16cid:durableId="1990479787">
    <w:abstractNumId w:val="29"/>
  </w:num>
  <w:num w:numId="22" w16cid:durableId="2020741094">
    <w:abstractNumId w:val="39"/>
  </w:num>
  <w:num w:numId="23" w16cid:durableId="2055040089">
    <w:abstractNumId w:val="32"/>
  </w:num>
  <w:num w:numId="24" w16cid:durableId="2060544236">
    <w:abstractNumId w:val="0"/>
  </w:num>
  <w:num w:numId="25" w16cid:durableId="206912952">
    <w:abstractNumId w:val="22"/>
  </w:num>
  <w:num w:numId="26" w16cid:durableId="2074697068">
    <w:abstractNumId w:val="42"/>
  </w:num>
  <w:num w:numId="27" w16cid:durableId="2084179891">
    <w:abstractNumId w:val="25"/>
  </w:num>
  <w:num w:numId="28" w16cid:durableId="2124760763">
    <w:abstractNumId w:val="14"/>
  </w:num>
  <w:num w:numId="29" w16cid:durableId="284894521">
    <w:abstractNumId w:val="15"/>
  </w:num>
  <w:num w:numId="30" w16cid:durableId="301811052">
    <w:abstractNumId w:val="26"/>
  </w:num>
  <w:num w:numId="31" w16cid:durableId="361517929">
    <w:abstractNumId w:val="37"/>
  </w:num>
  <w:num w:numId="32" w16cid:durableId="364211101">
    <w:abstractNumId w:val="40"/>
  </w:num>
  <w:num w:numId="33" w16cid:durableId="384912810">
    <w:abstractNumId w:val="12"/>
  </w:num>
  <w:num w:numId="34" w16cid:durableId="398989637">
    <w:abstractNumId w:val="45"/>
  </w:num>
  <w:num w:numId="35" w16cid:durableId="552154975">
    <w:abstractNumId w:val="30"/>
  </w:num>
  <w:num w:numId="36" w16cid:durableId="60834232">
    <w:abstractNumId w:val="6"/>
  </w:num>
  <w:num w:numId="37" w16cid:durableId="618997498">
    <w:abstractNumId w:val="13"/>
  </w:num>
  <w:num w:numId="38" w16cid:durableId="640959603">
    <w:abstractNumId w:val="1"/>
  </w:num>
  <w:num w:numId="39" w16cid:durableId="692070628">
    <w:abstractNumId w:val="35"/>
  </w:num>
  <w:num w:numId="40" w16cid:durableId="714088288">
    <w:abstractNumId w:val="3"/>
  </w:num>
  <w:num w:numId="41" w16cid:durableId="786850651">
    <w:abstractNumId w:val="36"/>
  </w:num>
  <w:num w:numId="42" w16cid:durableId="904031334">
    <w:abstractNumId w:val="8"/>
  </w:num>
  <w:num w:numId="43" w16cid:durableId="904726185">
    <w:abstractNumId w:val="2"/>
  </w:num>
  <w:num w:numId="44" w16cid:durableId="923802013">
    <w:abstractNumId w:val="31"/>
  </w:num>
  <w:num w:numId="45" w16cid:durableId="943535932">
    <w:abstractNumId w:val="11"/>
  </w:num>
  <w:num w:numId="46" w16cid:durableId="952705894">
    <w:abstractNumId w:val="19"/>
  </w:num>
  <w:num w:numId="47" w16cid:durableId="9883828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0F6C"/>
    <w:rsid w:val="000215FE"/>
    <w:rsid w:val="00022CE9"/>
    <w:rsid w:val="0002329A"/>
    <w:rsid w:val="00025F4F"/>
    <w:rsid w:val="0002696F"/>
    <w:rsid w:val="00027859"/>
    <w:rsid w:val="00027BB1"/>
    <w:rsid w:val="000326A8"/>
    <w:rsid w:val="000334C4"/>
    <w:rsid w:val="00033699"/>
    <w:rsid w:val="0003635E"/>
    <w:rsid w:val="000368BE"/>
    <w:rsid w:val="00037277"/>
    <w:rsid w:val="00046908"/>
    <w:rsid w:val="00047564"/>
    <w:rsid w:val="000479C1"/>
    <w:rsid w:val="00050974"/>
    <w:rsid w:val="00052B37"/>
    <w:rsid w:val="000606B3"/>
    <w:rsid w:val="00061280"/>
    <w:rsid w:val="00061BEC"/>
    <w:rsid w:val="00061E12"/>
    <w:rsid w:val="00064E91"/>
    <w:rsid w:val="00066257"/>
    <w:rsid w:val="00066D6A"/>
    <w:rsid w:val="00073AB7"/>
    <w:rsid w:val="00074C9A"/>
    <w:rsid w:val="00077FB7"/>
    <w:rsid w:val="00081B19"/>
    <w:rsid w:val="00082C23"/>
    <w:rsid w:val="00082C4A"/>
    <w:rsid w:val="00086D6A"/>
    <w:rsid w:val="00090D46"/>
    <w:rsid w:val="00093320"/>
    <w:rsid w:val="0009379D"/>
    <w:rsid w:val="00094E16"/>
    <w:rsid w:val="000963A5"/>
    <w:rsid w:val="000965C0"/>
    <w:rsid w:val="00097ABD"/>
    <w:rsid w:val="00097DB0"/>
    <w:rsid w:val="00097DD7"/>
    <w:rsid w:val="00097EC1"/>
    <w:rsid w:val="000A1D43"/>
    <w:rsid w:val="000A35E3"/>
    <w:rsid w:val="000A3BA2"/>
    <w:rsid w:val="000A5180"/>
    <w:rsid w:val="000A60E0"/>
    <w:rsid w:val="000B004E"/>
    <w:rsid w:val="000B2556"/>
    <w:rsid w:val="000B2A6B"/>
    <w:rsid w:val="000B3D19"/>
    <w:rsid w:val="000B4057"/>
    <w:rsid w:val="000B6B4F"/>
    <w:rsid w:val="000C17BD"/>
    <w:rsid w:val="000C75F4"/>
    <w:rsid w:val="000D086B"/>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195F"/>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277C"/>
    <w:rsid w:val="0013438F"/>
    <w:rsid w:val="00134E54"/>
    <w:rsid w:val="00140F56"/>
    <w:rsid w:val="00142094"/>
    <w:rsid w:val="00143265"/>
    <w:rsid w:val="001436D3"/>
    <w:rsid w:val="00143E8C"/>
    <w:rsid w:val="00147D96"/>
    <w:rsid w:val="00152506"/>
    <w:rsid w:val="00155E07"/>
    <w:rsid w:val="001564A5"/>
    <w:rsid w:val="001576EA"/>
    <w:rsid w:val="00157B1D"/>
    <w:rsid w:val="00157CF5"/>
    <w:rsid w:val="00161D6A"/>
    <w:rsid w:val="00166210"/>
    <w:rsid w:val="00166E71"/>
    <w:rsid w:val="00167683"/>
    <w:rsid w:val="00167AFF"/>
    <w:rsid w:val="00171442"/>
    <w:rsid w:val="00171900"/>
    <w:rsid w:val="0017614A"/>
    <w:rsid w:val="00176456"/>
    <w:rsid w:val="00183480"/>
    <w:rsid w:val="0018477F"/>
    <w:rsid w:val="00190E98"/>
    <w:rsid w:val="001A070B"/>
    <w:rsid w:val="001A25AF"/>
    <w:rsid w:val="001A3510"/>
    <w:rsid w:val="001A3845"/>
    <w:rsid w:val="001A3FA5"/>
    <w:rsid w:val="001A4674"/>
    <w:rsid w:val="001B003C"/>
    <w:rsid w:val="001B24C7"/>
    <w:rsid w:val="001B3130"/>
    <w:rsid w:val="001B5B1B"/>
    <w:rsid w:val="001C1044"/>
    <w:rsid w:val="001C2851"/>
    <w:rsid w:val="001C3030"/>
    <w:rsid w:val="001C48D2"/>
    <w:rsid w:val="001C57C8"/>
    <w:rsid w:val="001C5A35"/>
    <w:rsid w:val="001D2312"/>
    <w:rsid w:val="001D4097"/>
    <w:rsid w:val="001D485E"/>
    <w:rsid w:val="001D5F8C"/>
    <w:rsid w:val="001E5E39"/>
    <w:rsid w:val="001F0CD7"/>
    <w:rsid w:val="001F12FA"/>
    <w:rsid w:val="001F6A84"/>
    <w:rsid w:val="001F7072"/>
    <w:rsid w:val="00200D68"/>
    <w:rsid w:val="00200F07"/>
    <w:rsid w:val="00202E93"/>
    <w:rsid w:val="00203564"/>
    <w:rsid w:val="002036C7"/>
    <w:rsid w:val="00204FE3"/>
    <w:rsid w:val="00206CB9"/>
    <w:rsid w:val="00210200"/>
    <w:rsid w:val="00211859"/>
    <w:rsid w:val="002135F7"/>
    <w:rsid w:val="002174C2"/>
    <w:rsid w:val="002177B2"/>
    <w:rsid w:val="002242D4"/>
    <w:rsid w:val="00225E33"/>
    <w:rsid w:val="00226CF9"/>
    <w:rsid w:val="00230DF5"/>
    <w:rsid w:val="002310DA"/>
    <w:rsid w:val="002318E5"/>
    <w:rsid w:val="0023489E"/>
    <w:rsid w:val="002350F5"/>
    <w:rsid w:val="002415B2"/>
    <w:rsid w:val="00241A8B"/>
    <w:rsid w:val="00244614"/>
    <w:rsid w:val="00244882"/>
    <w:rsid w:val="0025239E"/>
    <w:rsid w:val="00260352"/>
    <w:rsid w:val="00262A46"/>
    <w:rsid w:val="002708FE"/>
    <w:rsid w:val="002718D5"/>
    <w:rsid w:val="00272092"/>
    <w:rsid w:val="00272485"/>
    <w:rsid w:val="00272D32"/>
    <w:rsid w:val="002735D7"/>
    <w:rsid w:val="00273704"/>
    <w:rsid w:val="00273CC8"/>
    <w:rsid w:val="002749EF"/>
    <w:rsid w:val="00275C19"/>
    <w:rsid w:val="0027754D"/>
    <w:rsid w:val="00280880"/>
    <w:rsid w:val="00281082"/>
    <w:rsid w:val="002849E3"/>
    <w:rsid w:val="00290472"/>
    <w:rsid w:val="00292CED"/>
    <w:rsid w:val="00293A9A"/>
    <w:rsid w:val="00296CE0"/>
    <w:rsid w:val="00297502"/>
    <w:rsid w:val="002A13C5"/>
    <w:rsid w:val="002B1748"/>
    <w:rsid w:val="002B1C36"/>
    <w:rsid w:val="002B2696"/>
    <w:rsid w:val="002B2A14"/>
    <w:rsid w:val="002B47B0"/>
    <w:rsid w:val="002B76EB"/>
    <w:rsid w:val="002C1D11"/>
    <w:rsid w:val="002D1932"/>
    <w:rsid w:val="002D314A"/>
    <w:rsid w:val="002D4687"/>
    <w:rsid w:val="002D4B91"/>
    <w:rsid w:val="002D5944"/>
    <w:rsid w:val="002D5FDD"/>
    <w:rsid w:val="002D65B5"/>
    <w:rsid w:val="002D65FA"/>
    <w:rsid w:val="002E02D0"/>
    <w:rsid w:val="002E0465"/>
    <w:rsid w:val="002E413A"/>
    <w:rsid w:val="002F0376"/>
    <w:rsid w:val="002F17B5"/>
    <w:rsid w:val="002F3976"/>
    <w:rsid w:val="002F47D1"/>
    <w:rsid w:val="002F4A2D"/>
    <w:rsid w:val="00302684"/>
    <w:rsid w:val="00302803"/>
    <w:rsid w:val="00304985"/>
    <w:rsid w:val="00306279"/>
    <w:rsid w:val="003065CB"/>
    <w:rsid w:val="00306699"/>
    <w:rsid w:val="0031479A"/>
    <w:rsid w:val="00315A77"/>
    <w:rsid w:val="00317998"/>
    <w:rsid w:val="00320A7B"/>
    <w:rsid w:val="00321935"/>
    <w:rsid w:val="00321F47"/>
    <w:rsid w:val="003224E6"/>
    <w:rsid w:val="003225B2"/>
    <w:rsid w:val="00325175"/>
    <w:rsid w:val="00325BB1"/>
    <w:rsid w:val="00331F55"/>
    <w:rsid w:val="0033293A"/>
    <w:rsid w:val="003344FA"/>
    <w:rsid w:val="00335263"/>
    <w:rsid w:val="003405A0"/>
    <w:rsid w:val="00345290"/>
    <w:rsid w:val="00345401"/>
    <w:rsid w:val="00345840"/>
    <w:rsid w:val="00345ABF"/>
    <w:rsid w:val="003503D1"/>
    <w:rsid w:val="00352117"/>
    <w:rsid w:val="003531E2"/>
    <w:rsid w:val="00354C72"/>
    <w:rsid w:val="003601C5"/>
    <w:rsid w:val="00364599"/>
    <w:rsid w:val="00364D70"/>
    <w:rsid w:val="00372412"/>
    <w:rsid w:val="00372955"/>
    <w:rsid w:val="00380A82"/>
    <w:rsid w:val="0038194B"/>
    <w:rsid w:val="00381D01"/>
    <w:rsid w:val="003822A2"/>
    <w:rsid w:val="003829B1"/>
    <w:rsid w:val="00383111"/>
    <w:rsid w:val="0038419C"/>
    <w:rsid w:val="0038487C"/>
    <w:rsid w:val="00385239"/>
    <w:rsid w:val="00394032"/>
    <w:rsid w:val="003945B6"/>
    <w:rsid w:val="00395C39"/>
    <w:rsid w:val="00396F44"/>
    <w:rsid w:val="00397237"/>
    <w:rsid w:val="00397379"/>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502E"/>
    <w:rsid w:val="003E05CB"/>
    <w:rsid w:val="003E0FB2"/>
    <w:rsid w:val="003E2898"/>
    <w:rsid w:val="003F00FB"/>
    <w:rsid w:val="003F16E7"/>
    <w:rsid w:val="003F3613"/>
    <w:rsid w:val="003F37F7"/>
    <w:rsid w:val="003F5FA5"/>
    <w:rsid w:val="003F5FB6"/>
    <w:rsid w:val="0040065B"/>
    <w:rsid w:val="004007AF"/>
    <w:rsid w:val="00403B2E"/>
    <w:rsid w:val="004043F6"/>
    <w:rsid w:val="00405DFF"/>
    <w:rsid w:val="00416575"/>
    <w:rsid w:val="00426AAE"/>
    <w:rsid w:val="00431B23"/>
    <w:rsid w:val="00431FF8"/>
    <w:rsid w:val="00432410"/>
    <w:rsid w:val="00437541"/>
    <w:rsid w:val="00437D51"/>
    <w:rsid w:val="004406E3"/>
    <w:rsid w:val="004422BF"/>
    <w:rsid w:val="00443189"/>
    <w:rsid w:val="004445F7"/>
    <w:rsid w:val="00444EC0"/>
    <w:rsid w:val="00445FAC"/>
    <w:rsid w:val="004560F2"/>
    <w:rsid w:val="0046077E"/>
    <w:rsid w:val="004647AE"/>
    <w:rsid w:val="0046488C"/>
    <w:rsid w:val="004649DD"/>
    <w:rsid w:val="004649E2"/>
    <w:rsid w:val="004657C1"/>
    <w:rsid w:val="00467A47"/>
    <w:rsid w:val="0047143A"/>
    <w:rsid w:val="004740C5"/>
    <w:rsid w:val="0047645E"/>
    <w:rsid w:val="00476F29"/>
    <w:rsid w:val="00477150"/>
    <w:rsid w:val="00483A61"/>
    <w:rsid w:val="004879FB"/>
    <w:rsid w:val="00491F23"/>
    <w:rsid w:val="004921D5"/>
    <w:rsid w:val="00495961"/>
    <w:rsid w:val="004972BC"/>
    <w:rsid w:val="00497CD9"/>
    <w:rsid w:val="004A0CFF"/>
    <w:rsid w:val="004A293D"/>
    <w:rsid w:val="004A46C7"/>
    <w:rsid w:val="004A7165"/>
    <w:rsid w:val="004B3D11"/>
    <w:rsid w:val="004B3EA1"/>
    <w:rsid w:val="004B47B2"/>
    <w:rsid w:val="004B4B6C"/>
    <w:rsid w:val="004B6A3A"/>
    <w:rsid w:val="004B7990"/>
    <w:rsid w:val="004B7BC0"/>
    <w:rsid w:val="004B7D66"/>
    <w:rsid w:val="004C162F"/>
    <w:rsid w:val="004C16E5"/>
    <w:rsid w:val="004C3720"/>
    <w:rsid w:val="004C72DF"/>
    <w:rsid w:val="004D169D"/>
    <w:rsid w:val="004E0737"/>
    <w:rsid w:val="004E2F70"/>
    <w:rsid w:val="004E3656"/>
    <w:rsid w:val="004E3E26"/>
    <w:rsid w:val="004E46D5"/>
    <w:rsid w:val="004E6161"/>
    <w:rsid w:val="004F0620"/>
    <w:rsid w:val="004F2876"/>
    <w:rsid w:val="004F4543"/>
    <w:rsid w:val="004F53CE"/>
    <w:rsid w:val="004F6DCC"/>
    <w:rsid w:val="005006E1"/>
    <w:rsid w:val="00502B80"/>
    <w:rsid w:val="005038DF"/>
    <w:rsid w:val="00503D6D"/>
    <w:rsid w:val="00504173"/>
    <w:rsid w:val="00510814"/>
    <w:rsid w:val="00510A63"/>
    <w:rsid w:val="0051215F"/>
    <w:rsid w:val="00514676"/>
    <w:rsid w:val="005158F1"/>
    <w:rsid w:val="00515D5B"/>
    <w:rsid w:val="00517477"/>
    <w:rsid w:val="0052037D"/>
    <w:rsid w:val="00520539"/>
    <w:rsid w:val="00522890"/>
    <w:rsid w:val="005230EC"/>
    <w:rsid w:val="00523496"/>
    <w:rsid w:val="00525CF8"/>
    <w:rsid w:val="00526170"/>
    <w:rsid w:val="005335D7"/>
    <w:rsid w:val="00534905"/>
    <w:rsid w:val="005351ED"/>
    <w:rsid w:val="0053530C"/>
    <w:rsid w:val="005451F0"/>
    <w:rsid w:val="0054576B"/>
    <w:rsid w:val="00545BF1"/>
    <w:rsid w:val="00546559"/>
    <w:rsid w:val="005500A3"/>
    <w:rsid w:val="005509C6"/>
    <w:rsid w:val="0055168C"/>
    <w:rsid w:val="00557AB4"/>
    <w:rsid w:val="00570D54"/>
    <w:rsid w:val="00571608"/>
    <w:rsid w:val="0057176A"/>
    <w:rsid w:val="00571953"/>
    <w:rsid w:val="0057324B"/>
    <w:rsid w:val="00573EE1"/>
    <w:rsid w:val="0057431B"/>
    <w:rsid w:val="00574F33"/>
    <w:rsid w:val="005757C5"/>
    <w:rsid w:val="00575A6C"/>
    <w:rsid w:val="00575EC5"/>
    <w:rsid w:val="0058184F"/>
    <w:rsid w:val="00584702"/>
    <w:rsid w:val="00584BC2"/>
    <w:rsid w:val="00585B94"/>
    <w:rsid w:val="00586326"/>
    <w:rsid w:val="00587617"/>
    <w:rsid w:val="005908F1"/>
    <w:rsid w:val="0059286B"/>
    <w:rsid w:val="00593049"/>
    <w:rsid w:val="0059440E"/>
    <w:rsid w:val="0059579F"/>
    <w:rsid w:val="005978AC"/>
    <w:rsid w:val="005A04D2"/>
    <w:rsid w:val="005A62FB"/>
    <w:rsid w:val="005A67E2"/>
    <w:rsid w:val="005A7619"/>
    <w:rsid w:val="005B1966"/>
    <w:rsid w:val="005B1D49"/>
    <w:rsid w:val="005B2451"/>
    <w:rsid w:val="005B4A43"/>
    <w:rsid w:val="005B5FB7"/>
    <w:rsid w:val="005B6443"/>
    <w:rsid w:val="005C0D46"/>
    <w:rsid w:val="005C36E0"/>
    <w:rsid w:val="005C43B8"/>
    <w:rsid w:val="005C48DA"/>
    <w:rsid w:val="005C4E87"/>
    <w:rsid w:val="005C5973"/>
    <w:rsid w:val="005C5C77"/>
    <w:rsid w:val="005C5DBC"/>
    <w:rsid w:val="005C7FE1"/>
    <w:rsid w:val="005D135C"/>
    <w:rsid w:val="005D1572"/>
    <w:rsid w:val="005D2CE6"/>
    <w:rsid w:val="005D4A11"/>
    <w:rsid w:val="005D5893"/>
    <w:rsid w:val="005D7949"/>
    <w:rsid w:val="005E2EFB"/>
    <w:rsid w:val="005E4AA2"/>
    <w:rsid w:val="005E7911"/>
    <w:rsid w:val="005F47C8"/>
    <w:rsid w:val="006016AA"/>
    <w:rsid w:val="0060269E"/>
    <w:rsid w:val="00604420"/>
    <w:rsid w:val="00606075"/>
    <w:rsid w:val="00606079"/>
    <w:rsid w:val="00606365"/>
    <w:rsid w:val="00607BE3"/>
    <w:rsid w:val="006114E5"/>
    <w:rsid w:val="00612127"/>
    <w:rsid w:val="006122A7"/>
    <w:rsid w:val="00612B0A"/>
    <w:rsid w:val="0062125D"/>
    <w:rsid w:val="00623052"/>
    <w:rsid w:val="006247A9"/>
    <w:rsid w:val="0062512F"/>
    <w:rsid w:val="006251CB"/>
    <w:rsid w:val="0062592A"/>
    <w:rsid w:val="00625AD6"/>
    <w:rsid w:val="00626BDF"/>
    <w:rsid w:val="00626C7C"/>
    <w:rsid w:val="00626D2C"/>
    <w:rsid w:val="00630F12"/>
    <w:rsid w:val="00631D9F"/>
    <w:rsid w:val="00632FD4"/>
    <w:rsid w:val="00634BF3"/>
    <w:rsid w:val="006366EF"/>
    <w:rsid w:val="0063702C"/>
    <w:rsid w:val="006405E6"/>
    <w:rsid w:val="00650EF0"/>
    <w:rsid w:val="006511B0"/>
    <w:rsid w:val="00653B4B"/>
    <w:rsid w:val="006543F5"/>
    <w:rsid w:val="00656E1B"/>
    <w:rsid w:val="00661748"/>
    <w:rsid w:val="00663DA0"/>
    <w:rsid w:val="0066447C"/>
    <w:rsid w:val="00664FDD"/>
    <w:rsid w:val="0067076B"/>
    <w:rsid w:val="00671F8F"/>
    <w:rsid w:val="00672975"/>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A7AD1"/>
    <w:rsid w:val="006B306D"/>
    <w:rsid w:val="006B32DC"/>
    <w:rsid w:val="006B3778"/>
    <w:rsid w:val="006C4605"/>
    <w:rsid w:val="006C6592"/>
    <w:rsid w:val="006D05EF"/>
    <w:rsid w:val="006D0809"/>
    <w:rsid w:val="006D0A0B"/>
    <w:rsid w:val="006D1224"/>
    <w:rsid w:val="006D3F69"/>
    <w:rsid w:val="006D468D"/>
    <w:rsid w:val="006D5D16"/>
    <w:rsid w:val="006E007E"/>
    <w:rsid w:val="006E095B"/>
    <w:rsid w:val="006E272E"/>
    <w:rsid w:val="006E4B0E"/>
    <w:rsid w:val="006E4D3A"/>
    <w:rsid w:val="006F142A"/>
    <w:rsid w:val="006F3556"/>
    <w:rsid w:val="006F48A8"/>
    <w:rsid w:val="006F670C"/>
    <w:rsid w:val="007001F1"/>
    <w:rsid w:val="00703856"/>
    <w:rsid w:val="00705999"/>
    <w:rsid w:val="00713BD2"/>
    <w:rsid w:val="0071419A"/>
    <w:rsid w:val="007146A3"/>
    <w:rsid w:val="00716442"/>
    <w:rsid w:val="00730290"/>
    <w:rsid w:val="00730478"/>
    <w:rsid w:val="007342C4"/>
    <w:rsid w:val="007352F2"/>
    <w:rsid w:val="00736057"/>
    <w:rsid w:val="00737698"/>
    <w:rsid w:val="00737925"/>
    <w:rsid w:val="00740F24"/>
    <w:rsid w:val="00742790"/>
    <w:rsid w:val="0074355E"/>
    <w:rsid w:val="00744247"/>
    <w:rsid w:val="00745B7B"/>
    <w:rsid w:val="00747186"/>
    <w:rsid w:val="00750EE5"/>
    <w:rsid w:val="007525CF"/>
    <w:rsid w:val="00756CEC"/>
    <w:rsid w:val="00757A3A"/>
    <w:rsid w:val="00763DC7"/>
    <w:rsid w:val="00764EAA"/>
    <w:rsid w:val="007674AA"/>
    <w:rsid w:val="00767E16"/>
    <w:rsid w:val="007709D5"/>
    <w:rsid w:val="007715D3"/>
    <w:rsid w:val="007754AE"/>
    <w:rsid w:val="00776430"/>
    <w:rsid w:val="00776661"/>
    <w:rsid w:val="00777642"/>
    <w:rsid w:val="00782450"/>
    <w:rsid w:val="0078286C"/>
    <w:rsid w:val="00783ECC"/>
    <w:rsid w:val="007866E4"/>
    <w:rsid w:val="00786985"/>
    <w:rsid w:val="00790622"/>
    <w:rsid w:val="007970A2"/>
    <w:rsid w:val="007A40D5"/>
    <w:rsid w:val="007B0557"/>
    <w:rsid w:val="007B0ABC"/>
    <w:rsid w:val="007B0CFE"/>
    <w:rsid w:val="007B3F1A"/>
    <w:rsid w:val="007B42B0"/>
    <w:rsid w:val="007B722F"/>
    <w:rsid w:val="007C27D0"/>
    <w:rsid w:val="007C79D7"/>
    <w:rsid w:val="007C7D94"/>
    <w:rsid w:val="007D26D2"/>
    <w:rsid w:val="007D4C59"/>
    <w:rsid w:val="007E0BA4"/>
    <w:rsid w:val="007E2FA5"/>
    <w:rsid w:val="007E76AA"/>
    <w:rsid w:val="007F1CFA"/>
    <w:rsid w:val="007F1FD3"/>
    <w:rsid w:val="007F2387"/>
    <w:rsid w:val="007F2ABA"/>
    <w:rsid w:val="007F538E"/>
    <w:rsid w:val="007F5E9B"/>
    <w:rsid w:val="00800860"/>
    <w:rsid w:val="008013DB"/>
    <w:rsid w:val="00801A05"/>
    <w:rsid w:val="0080439D"/>
    <w:rsid w:val="008052AD"/>
    <w:rsid w:val="00805EDF"/>
    <w:rsid w:val="00811232"/>
    <w:rsid w:val="00813783"/>
    <w:rsid w:val="00813896"/>
    <w:rsid w:val="00814154"/>
    <w:rsid w:val="00815104"/>
    <w:rsid w:val="0081539C"/>
    <w:rsid w:val="0081680F"/>
    <w:rsid w:val="00816C77"/>
    <w:rsid w:val="008221BB"/>
    <w:rsid w:val="00822E59"/>
    <w:rsid w:val="00824457"/>
    <w:rsid w:val="008255D0"/>
    <w:rsid w:val="008271F5"/>
    <w:rsid w:val="00827475"/>
    <w:rsid w:val="0082783F"/>
    <w:rsid w:val="00827C21"/>
    <w:rsid w:val="00830F8B"/>
    <w:rsid w:val="00832494"/>
    <w:rsid w:val="00832C7F"/>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B"/>
    <w:rsid w:val="008838DD"/>
    <w:rsid w:val="00883C1A"/>
    <w:rsid w:val="00883CDA"/>
    <w:rsid w:val="00887059"/>
    <w:rsid w:val="00891401"/>
    <w:rsid w:val="00894AF7"/>
    <w:rsid w:val="008A1BEE"/>
    <w:rsid w:val="008A42EE"/>
    <w:rsid w:val="008A54B3"/>
    <w:rsid w:val="008B1875"/>
    <w:rsid w:val="008B33B6"/>
    <w:rsid w:val="008B43B4"/>
    <w:rsid w:val="008B4801"/>
    <w:rsid w:val="008B51EB"/>
    <w:rsid w:val="008B5455"/>
    <w:rsid w:val="008B5EAF"/>
    <w:rsid w:val="008B6365"/>
    <w:rsid w:val="008C0A84"/>
    <w:rsid w:val="008C2290"/>
    <w:rsid w:val="008C293C"/>
    <w:rsid w:val="008C4905"/>
    <w:rsid w:val="008C745B"/>
    <w:rsid w:val="008C7A02"/>
    <w:rsid w:val="008D16F7"/>
    <w:rsid w:val="008D39FA"/>
    <w:rsid w:val="008D3A3C"/>
    <w:rsid w:val="008D5C57"/>
    <w:rsid w:val="008D6D78"/>
    <w:rsid w:val="008D7CD6"/>
    <w:rsid w:val="008E0011"/>
    <w:rsid w:val="008E08EE"/>
    <w:rsid w:val="008E0F54"/>
    <w:rsid w:val="008E18F4"/>
    <w:rsid w:val="008E3F02"/>
    <w:rsid w:val="008E7535"/>
    <w:rsid w:val="008E79D3"/>
    <w:rsid w:val="008F0886"/>
    <w:rsid w:val="008F1815"/>
    <w:rsid w:val="008F3AA0"/>
    <w:rsid w:val="00901658"/>
    <w:rsid w:val="0090361E"/>
    <w:rsid w:val="00903630"/>
    <w:rsid w:val="0090437E"/>
    <w:rsid w:val="00907DE8"/>
    <w:rsid w:val="00910391"/>
    <w:rsid w:val="009103FE"/>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0DDE"/>
    <w:rsid w:val="009311AA"/>
    <w:rsid w:val="009325C5"/>
    <w:rsid w:val="00936791"/>
    <w:rsid w:val="00936A06"/>
    <w:rsid w:val="00937C33"/>
    <w:rsid w:val="00941679"/>
    <w:rsid w:val="00944ADF"/>
    <w:rsid w:val="00945F7F"/>
    <w:rsid w:val="009470DF"/>
    <w:rsid w:val="009477C7"/>
    <w:rsid w:val="009519BA"/>
    <w:rsid w:val="00954316"/>
    <w:rsid w:val="00954DED"/>
    <w:rsid w:val="009563A3"/>
    <w:rsid w:val="00956993"/>
    <w:rsid w:val="009577B4"/>
    <w:rsid w:val="009609F3"/>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285"/>
    <w:rsid w:val="009C3D48"/>
    <w:rsid w:val="009C3FE8"/>
    <w:rsid w:val="009C4799"/>
    <w:rsid w:val="009C5FC0"/>
    <w:rsid w:val="009D17E5"/>
    <w:rsid w:val="009D6F31"/>
    <w:rsid w:val="009D71F3"/>
    <w:rsid w:val="009E0D0D"/>
    <w:rsid w:val="009E55E9"/>
    <w:rsid w:val="009F1FAA"/>
    <w:rsid w:val="009F1FC3"/>
    <w:rsid w:val="009F5280"/>
    <w:rsid w:val="00A07B0B"/>
    <w:rsid w:val="00A1068D"/>
    <w:rsid w:val="00A10E6F"/>
    <w:rsid w:val="00A12EC0"/>
    <w:rsid w:val="00A17356"/>
    <w:rsid w:val="00A201BC"/>
    <w:rsid w:val="00A206D9"/>
    <w:rsid w:val="00A217DF"/>
    <w:rsid w:val="00A31C41"/>
    <w:rsid w:val="00A37570"/>
    <w:rsid w:val="00A42C7B"/>
    <w:rsid w:val="00A43868"/>
    <w:rsid w:val="00A514CD"/>
    <w:rsid w:val="00A526B6"/>
    <w:rsid w:val="00A545A6"/>
    <w:rsid w:val="00A60480"/>
    <w:rsid w:val="00A6206E"/>
    <w:rsid w:val="00A63A8E"/>
    <w:rsid w:val="00A64BD3"/>
    <w:rsid w:val="00A66B46"/>
    <w:rsid w:val="00A66CEA"/>
    <w:rsid w:val="00A6747C"/>
    <w:rsid w:val="00A67C07"/>
    <w:rsid w:val="00A7000E"/>
    <w:rsid w:val="00A70CEA"/>
    <w:rsid w:val="00A70FB4"/>
    <w:rsid w:val="00A752EC"/>
    <w:rsid w:val="00A841AA"/>
    <w:rsid w:val="00A84B49"/>
    <w:rsid w:val="00A85032"/>
    <w:rsid w:val="00A8646F"/>
    <w:rsid w:val="00A909E1"/>
    <w:rsid w:val="00A90AD4"/>
    <w:rsid w:val="00A93E52"/>
    <w:rsid w:val="00A95C64"/>
    <w:rsid w:val="00A974AE"/>
    <w:rsid w:val="00AA1158"/>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50D0"/>
    <w:rsid w:val="00AD6887"/>
    <w:rsid w:val="00AD7C35"/>
    <w:rsid w:val="00AE1173"/>
    <w:rsid w:val="00AE30AE"/>
    <w:rsid w:val="00AE32C2"/>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27DCD"/>
    <w:rsid w:val="00B305E8"/>
    <w:rsid w:val="00B31400"/>
    <w:rsid w:val="00B32722"/>
    <w:rsid w:val="00B33994"/>
    <w:rsid w:val="00B35206"/>
    <w:rsid w:val="00B356DB"/>
    <w:rsid w:val="00B362B8"/>
    <w:rsid w:val="00B40667"/>
    <w:rsid w:val="00B415F3"/>
    <w:rsid w:val="00B4204A"/>
    <w:rsid w:val="00B436E4"/>
    <w:rsid w:val="00B44339"/>
    <w:rsid w:val="00B449E3"/>
    <w:rsid w:val="00B44D23"/>
    <w:rsid w:val="00B464A1"/>
    <w:rsid w:val="00B46FB4"/>
    <w:rsid w:val="00B479BD"/>
    <w:rsid w:val="00B50708"/>
    <w:rsid w:val="00B516D1"/>
    <w:rsid w:val="00B51DB9"/>
    <w:rsid w:val="00B56E3B"/>
    <w:rsid w:val="00B60004"/>
    <w:rsid w:val="00B61255"/>
    <w:rsid w:val="00B619BC"/>
    <w:rsid w:val="00B65017"/>
    <w:rsid w:val="00B650CC"/>
    <w:rsid w:val="00B65D13"/>
    <w:rsid w:val="00B6674B"/>
    <w:rsid w:val="00B670ED"/>
    <w:rsid w:val="00B67965"/>
    <w:rsid w:val="00B70911"/>
    <w:rsid w:val="00B71800"/>
    <w:rsid w:val="00B73214"/>
    <w:rsid w:val="00B733E1"/>
    <w:rsid w:val="00B74197"/>
    <w:rsid w:val="00B82B5D"/>
    <w:rsid w:val="00B8326D"/>
    <w:rsid w:val="00B83F25"/>
    <w:rsid w:val="00B8609F"/>
    <w:rsid w:val="00B90512"/>
    <w:rsid w:val="00B911E6"/>
    <w:rsid w:val="00B917AA"/>
    <w:rsid w:val="00B92109"/>
    <w:rsid w:val="00B92242"/>
    <w:rsid w:val="00B93CF5"/>
    <w:rsid w:val="00B948CF"/>
    <w:rsid w:val="00B94F8A"/>
    <w:rsid w:val="00B957A2"/>
    <w:rsid w:val="00B96EA3"/>
    <w:rsid w:val="00B97F8B"/>
    <w:rsid w:val="00BA4F2B"/>
    <w:rsid w:val="00BA4FDD"/>
    <w:rsid w:val="00BB01C1"/>
    <w:rsid w:val="00BB0827"/>
    <w:rsid w:val="00BB0B3C"/>
    <w:rsid w:val="00BB27E9"/>
    <w:rsid w:val="00BB6132"/>
    <w:rsid w:val="00BB665E"/>
    <w:rsid w:val="00BB6F17"/>
    <w:rsid w:val="00BC01D1"/>
    <w:rsid w:val="00BC094C"/>
    <w:rsid w:val="00BC5ABE"/>
    <w:rsid w:val="00BD04B7"/>
    <w:rsid w:val="00BD1B49"/>
    <w:rsid w:val="00BD26DF"/>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B89"/>
    <w:rsid w:val="00C02633"/>
    <w:rsid w:val="00C04C24"/>
    <w:rsid w:val="00C05722"/>
    <w:rsid w:val="00C05892"/>
    <w:rsid w:val="00C12388"/>
    <w:rsid w:val="00C166B0"/>
    <w:rsid w:val="00C20600"/>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3892"/>
    <w:rsid w:val="00C73B8E"/>
    <w:rsid w:val="00C7577B"/>
    <w:rsid w:val="00C76645"/>
    <w:rsid w:val="00C774DD"/>
    <w:rsid w:val="00C77B64"/>
    <w:rsid w:val="00C801FE"/>
    <w:rsid w:val="00C80920"/>
    <w:rsid w:val="00C80B9D"/>
    <w:rsid w:val="00C822E2"/>
    <w:rsid w:val="00C8794B"/>
    <w:rsid w:val="00C92361"/>
    <w:rsid w:val="00C924AB"/>
    <w:rsid w:val="00C93350"/>
    <w:rsid w:val="00CA3753"/>
    <w:rsid w:val="00CA3E3B"/>
    <w:rsid w:val="00CA6CB6"/>
    <w:rsid w:val="00CA7125"/>
    <w:rsid w:val="00CA7A3D"/>
    <w:rsid w:val="00CB0E9A"/>
    <w:rsid w:val="00CB12F5"/>
    <w:rsid w:val="00CB19D6"/>
    <w:rsid w:val="00CB56D3"/>
    <w:rsid w:val="00CB5D73"/>
    <w:rsid w:val="00CC0B16"/>
    <w:rsid w:val="00CC0D02"/>
    <w:rsid w:val="00CC176E"/>
    <w:rsid w:val="00CC3674"/>
    <w:rsid w:val="00CC38AD"/>
    <w:rsid w:val="00CD0BC7"/>
    <w:rsid w:val="00CD106E"/>
    <w:rsid w:val="00CD2DA0"/>
    <w:rsid w:val="00CD4360"/>
    <w:rsid w:val="00CD4B3B"/>
    <w:rsid w:val="00CD7D46"/>
    <w:rsid w:val="00CE0685"/>
    <w:rsid w:val="00CE2E95"/>
    <w:rsid w:val="00CE66E2"/>
    <w:rsid w:val="00CF2EC8"/>
    <w:rsid w:val="00CF3A66"/>
    <w:rsid w:val="00CF3C76"/>
    <w:rsid w:val="00CF5ADE"/>
    <w:rsid w:val="00CF752C"/>
    <w:rsid w:val="00CF79D6"/>
    <w:rsid w:val="00D00279"/>
    <w:rsid w:val="00D0169F"/>
    <w:rsid w:val="00D03550"/>
    <w:rsid w:val="00D03BC9"/>
    <w:rsid w:val="00D06FE4"/>
    <w:rsid w:val="00D107FE"/>
    <w:rsid w:val="00D12931"/>
    <w:rsid w:val="00D14354"/>
    <w:rsid w:val="00D14805"/>
    <w:rsid w:val="00D14C0F"/>
    <w:rsid w:val="00D150EC"/>
    <w:rsid w:val="00D151A9"/>
    <w:rsid w:val="00D16D3B"/>
    <w:rsid w:val="00D22FE1"/>
    <w:rsid w:val="00D243E2"/>
    <w:rsid w:val="00D253CA"/>
    <w:rsid w:val="00D25912"/>
    <w:rsid w:val="00D25F77"/>
    <w:rsid w:val="00D26CFC"/>
    <w:rsid w:val="00D2750A"/>
    <w:rsid w:val="00D30948"/>
    <w:rsid w:val="00D32D37"/>
    <w:rsid w:val="00D365F1"/>
    <w:rsid w:val="00D36EEE"/>
    <w:rsid w:val="00D41540"/>
    <w:rsid w:val="00D41895"/>
    <w:rsid w:val="00D41A5D"/>
    <w:rsid w:val="00D429F7"/>
    <w:rsid w:val="00D432B5"/>
    <w:rsid w:val="00D465C3"/>
    <w:rsid w:val="00D4686B"/>
    <w:rsid w:val="00D46966"/>
    <w:rsid w:val="00D46B38"/>
    <w:rsid w:val="00D50AF5"/>
    <w:rsid w:val="00D510A6"/>
    <w:rsid w:val="00D517CB"/>
    <w:rsid w:val="00D54F90"/>
    <w:rsid w:val="00D62B59"/>
    <w:rsid w:val="00D62EB2"/>
    <w:rsid w:val="00D63E44"/>
    <w:rsid w:val="00D7068A"/>
    <w:rsid w:val="00D7523D"/>
    <w:rsid w:val="00D80166"/>
    <w:rsid w:val="00D82E59"/>
    <w:rsid w:val="00D85806"/>
    <w:rsid w:val="00D85EFB"/>
    <w:rsid w:val="00D87BFE"/>
    <w:rsid w:val="00D90FAD"/>
    <w:rsid w:val="00D93A72"/>
    <w:rsid w:val="00D96756"/>
    <w:rsid w:val="00D97BE8"/>
    <w:rsid w:val="00DA0DDF"/>
    <w:rsid w:val="00DA1376"/>
    <w:rsid w:val="00DA338D"/>
    <w:rsid w:val="00DA3871"/>
    <w:rsid w:val="00DA4808"/>
    <w:rsid w:val="00DA51F8"/>
    <w:rsid w:val="00DA626A"/>
    <w:rsid w:val="00DB06C8"/>
    <w:rsid w:val="00DB0F17"/>
    <w:rsid w:val="00DB3970"/>
    <w:rsid w:val="00DB4E0C"/>
    <w:rsid w:val="00DB6E40"/>
    <w:rsid w:val="00DC0995"/>
    <w:rsid w:val="00DC4600"/>
    <w:rsid w:val="00DC5602"/>
    <w:rsid w:val="00DC632B"/>
    <w:rsid w:val="00DC7526"/>
    <w:rsid w:val="00DD3B3A"/>
    <w:rsid w:val="00DD65F5"/>
    <w:rsid w:val="00DE2089"/>
    <w:rsid w:val="00DF045A"/>
    <w:rsid w:val="00DF0E33"/>
    <w:rsid w:val="00DF671B"/>
    <w:rsid w:val="00DF7B8C"/>
    <w:rsid w:val="00E02D69"/>
    <w:rsid w:val="00E0333D"/>
    <w:rsid w:val="00E0386B"/>
    <w:rsid w:val="00E03C8B"/>
    <w:rsid w:val="00E04A6C"/>
    <w:rsid w:val="00E05427"/>
    <w:rsid w:val="00E0693B"/>
    <w:rsid w:val="00E12786"/>
    <w:rsid w:val="00E137C5"/>
    <w:rsid w:val="00E21051"/>
    <w:rsid w:val="00E22C5F"/>
    <w:rsid w:val="00E249FD"/>
    <w:rsid w:val="00E2532B"/>
    <w:rsid w:val="00E260CB"/>
    <w:rsid w:val="00E31AEA"/>
    <w:rsid w:val="00E32581"/>
    <w:rsid w:val="00E32AC7"/>
    <w:rsid w:val="00E40717"/>
    <w:rsid w:val="00E41021"/>
    <w:rsid w:val="00E43961"/>
    <w:rsid w:val="00E44707"/>
    <w:rsid w:val="00E4562F"/>
    <w:rsid w:val="00E459FB"/>
    <w:rsid w:val="00E45E30"/>
    <w:rsid w:val="00E47E82"/>
    <w:rsid w:val="00E501A9"/>
    <w:rsid w:val="00E52B0E"/>
    <w:rsid w:val="00E53708"/>
    <w:rsid w:val="00E54E1A"/>
    <w:rsid w:val="00E56488"/>
    <w:rsid w:val="00E56F49"/>
    <w:rsid w:val="00E578DF"/>
    <w:rsid w:val="00E603E1"/>
    <w:rsid w:val="00E6268E"/>
    <w:rsid w:val="00E70623"/>
    <w:rsid w:val="00E712CD"/>
    <w:rsid w:val="00E747A2"/>
    <w:rsid w:val="00E74C0D"/>
    <w:rsid w:val="00E74FDE"/>
    <w:rsid w:val="00E75B06"/>
    <w:rsid w:val="00E84553"/>
    <w:rsid w:val="00E850A3"/>
    <w:rsid w:val="00E85575"/>
    <w:rsid w:val="00E87B81"/>
    <w:rsid w:val="00E87C0D"/>
    <w:rsid w:val="00E944CA"/>
    <w:rsid w:val="00E94F5F"/>
    <w:rsid w:val="00E95E3E"/>
    <w:rsid w:val="00EA1E99"/>
    <w:rsid w:val="00EA30DD"/>
    <w:rsid w:val="00EA44D5"/>
    <w:rsid w:val="00EA57BA"/>
    <w:rsid w:val="00EA6135"/>
    <w:rsid w:val="00EA6404"/>
    <w:rsid w:val="00EA6D71"/>
    <w:rsid w:val="00EB1D7C"/>
    <w:rsid w:val="00EB3B58"/>
    <w:rsid w:val="00EB3EA8"/>
    <w:rsid w:val="00EB6B2B"/>
    <w:rsid w:val="00EB79E2"/>
    <w:rsid w:val="00EC0898"/>
    <w:rsid w:val="00EC1B08"/>
    <w:rsid w:val="00EC227D"/>
    <w:rsid w:val="00EC2564"/>
    <w:rsid w:val="00EC2F48"/>
    <w:rsid w:val="00EC4BC7"/>
    <w:rsid w:val="00EC6B60"/>
    <w:rsid w:val="00EC797C"/>
    <w:rsid w:val="00ED3326"/>
    <w:rsid w:val="00ED51CE"/>
    <w:rsid w:val="00ED7589"/>
    <w:rsid w:val="00ED7B61"/>
    <w:rsid w:val="00EE13D1"/>
    <w:rsid w:val="00EE2761"/>
    <w:rsid w:val="00EE32F7"/>
    <w:rsid w:val="00EE3959"/>
    <w:rsid w:val="00EE4888"/>
    <w:rsid w:val="00EE5BDA"/>
    <w:rsid w:val="00EE6D5B"/>
    <w:rsid w:val="00EF0045"/>
    <w:rsid w:val="00EF018C"/>
    <w:rsid w:val="00EF3C6E"/>
    <w:rsid w:val="00EF49D3"/>
    <w:rsid w:val="00EF7BA2"/>
    <w:rsid w:val="00F01859"/>
    <w:rsid w:val="00F0206C"/>
    <w:rsid w:val="00F03751"/>
    <w:rsid w:val="00F04D55"/>
    <w:rsid w:val="00F055FE"/>
    <w:rsid w:val="00F05A66"/>
    <w:rsid w:val="00F06AAB"/>
    <w:rsid w:val="00F11549"/>
    <w:rsid w:val="00F122B5"/>
    <w:rsid w:val="00F14772"/>
    <w:rsid w:val="00F14814"/>
    <w:rsid w:val="00F16762"/>
    <w:rsid w:val="00F20F6E"/>
    <w:rsid w:val="00F214CD"/>
    <w:rsid w:val="00F2630F"/>
    <w:rsid w:val="00F2642F"/>
    <w:rsid w:val="00F27D43"/>
    <w:rsid w:val="00F302F8"/>
    <w:rsid w:val="00F3069A"/>
    <w:rsid w:val="00F31154"/>
    <w:rsid w:val="00F31CF9"/>
    <w:rsid w:val="00F3256E"/>
    <w:rsid w:val="00F32D8D"/>
    <w:rsid w:val="00F36664"/>
    <w:rsid w:val="00F4026F"/>
    <w:rsid w:val="00F41538"/>
    <w:rsid w:val="00F41866"/>
    <w:rsid w:val="00F4384E"/>
    <w:rsid w:val="00F444BB"/>
    <w:rsid w:val="00F454FC"/>
    <w:rsid w:val="00F45B6A"/>
    <w:rsid w:val="00F46544"/>
    <w:rsid w:val="00F46702"/>
    <w:rsid w:val="00F53027"/>
    <w:rsid w:val="00F546A8"/>
    <w:rsid w:val="00F54981"/>
    <w:rsid w:val="00F65875"/>
    <w:rsid w:val="00F6703A"/>
    <w:rsid w:val="00F703CA"/>
    <w:rsid w:val="00F70598"/>
    <w:rsid w:val="00F709A0"/>
    <w:rsid w:val="00F715FD"/>
    <w:rsid w:val="00F73140"/>
    <w:rsid w:val="00F75F0B"/>
    <w:rsid w:val="00F813F7"/>
    <w:rsid w:val="00F81EF1"/>
    <w:rsid w:val="00F81FAC"/>
    <w:rsid w:val="00F82003"/>
    <w:rsid w:val="00F84984"/>
    <w:rsid w:val="00F8584C"/>
    <w:rsid w:val="00F906A1"/>
    <w:rsid w:val="00F90E4B"/>
    <w:rsid w:val="00F91705"/>
    <w:rsid w:val="00F91A5E"/>
    <w:rsid w:val="00F95C84"/>
    <w:rsid w:val="00FA1F45"/>
    <w:rsid w:val="00FA6643"/>
    <w:rsid w:val="00FB0344"/>
    <w:rsid w:val="00FC1FF6"/>
    <w:rsid w:val="00FC2494"/>
    <w:rsid w:val="00FC2942"/>
    <w:rsid w:val="00FC615D"/>
    <w:rsid w:val="00FC7287"/>
    <w:rsid w:val="00FD073F"/>
    <w:rsid w:val="00FD07B5"/>
    <w:rsid w:val="00FD0AFA"/>
    <w:rsid w:val="00FD2158"/>
    <w:rsid w:val="00FD2732"/>
    <w:rsid w:val="00FD5AB4"/>
    <w:rsid w:val="00FD7F62"/>
    <w:rsid w:val="00FE27CD"/>
    <w:rsid w:val="00FE32BD"/>
    <w:rsid w:val="00FF03D8"/>
    <w:rsid w:val="00FF1790"/>
    <w:rsid w:val="00FF5362"/>
    <w:rsid w:val="01C032E7"/>
    <w:rsid w:val="03F5549E"/>
    <w:rsid w:val="04563780"/>
    <w:rsid w:val="04838BCC"/>
    <w:rsid w:val="0530723F"/>
    <w:rsid w:val="06DB3BBD"/>
    <w:rsid w:val="07425909"/>
    <w:rsid w:val="08000819"/>
    <w:rsid w:val="08A0AA15"/>
    <w:rsid w:val="0B907D06"/>
    <w:rsid w:val="0C10278C"/>
    <w:rsid w:val="0C12C664"/>
    <w:rsid w:val="0D85D8D1"/>
    <w:rsid w:val="0DCC987C"/>
    <w:rsid w:val="0DF7226B"/>
    <w:rsid w:val="0E125290"/>
    <w:rsid w:val="116AB235"/>
    <w:rsid w:val="11B54E93"/>
    <w:rsid w:val="13D3FE38"/>
    <w:rsid w:val="140CF5E5"/>
    <w:rsid w:val="15EB57B4"/>
    <w:rsid w:val="161B34F9"/>
    <w:rsid w:val="16301AA0"/>
    <w:rsid w:val="16B65C73"/>
    <w:rsid w:val="16F99F66"/>
    <w:rsid w:val="18372521"/>
    <w:rsid w:val="190380BB"/>
    <w:rsid w:val="19F7C704"/>
    <w:rsid w:val="1A6A3726"/>
    <w:rsid w:val="1B5952C8"/>
    <w:rsid w:val="1BDE9871"/>
    <w:rsid w:val="20328263"/>
    <w:rsid w:val="214B7DDD"/>
    <w:rsid w:val="222F3A93"/>
    <w:rsid w:val="22384CAC"/>
    <w:rsid w:val="22771DAD"/>
    <w:rsid w:val="231D6F73"/>
    <w:rsid w:val="24CA5789"/>
    <w:rsid w:val="25F20904"/>
    <w:rsid w:val="2683086C"/>
    <w:rsid w:val="27CECE5C"/>
    <w:rsid w:val="27FA3E5C"/>
    <w:rsid w:val="28818E24"/>
    <w:rsid w:val="2933152F"/>
    <w:rsid w:val="2B9E06A0"/>
    <w:rsid w:val="2E373911"/>
    <w:rsid w:val="2E79DB96"/>
    <w:rsid w:val="2EBE3D92"/>
    <w:rsid w:val="30AC2253"/>
    <w:rsid w:val="3141AE64"/>
    <w:rsid w:val="3166B377"/>
    <w:rsid w:val="3174D59D"/>
    <w:rsid w:val="31A43284"/>
    <w:rsid w:val="33B82344"/>
    <w:rsid w:val="342DFA7C"/>
    <w:rsid w:val="34AB44AA"/>
    <w:rsid w:val="34D4B3D0"/>
    <w:rsid w:val="35586E87"/>
    <w:rsid w:val="36EA8F58"/>
    <w:rsid w:val="36F5F483"/>
    <w:rsid w:val="37774064"/>
    <w:rsid w:val="38390AA7"/>
    <w:rsid w:val="39229414"/>
    <w:rsid w:val="3985E56F"/>
    <w:rsid w:val="39D63A60"/>
    <w:rsid w:val="3A5D1835"/>
    <w:rsid w:val="3A767E9D"/>
    <w:rsid w:val="3B562C54"/>
    <w:rsid w:val="3CA7A010"/>
    <w:rsid w:val="3E28CA6A"/>
    <w:rsid w:val="3EEB1C84"/>
    <w:rsid w:val="405C383E"/>
    <w:rsid w:val="40B58136"/>
    <w:rsid w:val="40B883A5"/>
    <w:rsid w:val="41C783CD"/>
    <w:rsid w:val="41D9F0B2"/>
    <w:rsid w:val="42C256B4"/>
    <w:rsid w:val="430778D0"/>
    <w:rsid w:val="43C48348"/>
    <w:rsid w:val="43F6499D"/>
    <w:rsid w:val="44B6002E"/>
    <w:rsid w:val="45E1FDE2"/>
    <w:rsid w:val="46740232"/>
    <w:rsid w:val="4724DE0A"/>
    <w:rsid w:val="492D4291"/>
    <w:rsid w:val="494E2088"/>
    <w:rsid w:val="4978EB64"/>
    <w:rsid w:val="499DA88F"/>
    <w:rsid w:val="49AAE7D9"/>
    <w:rsid w:val="4A0F1A67"/>
    <w:rsid w:val="4AA3A1D3"/>
    <w:rsid w:val="4C8D0627"/>
    <w:rsid w:val="4D0371AC"/>
    <w:rsid w:val="4D3E6AD1"/>
    <w:rsid w:val="4EB647FC"/>
    <w:rsid w:val="4F8B71FF"/>
    <w:rsid w:val="531D2B57"/>
    <w:rsid w:val="534F3DDE"/>
    <w:rsid w:val="538305D2"/>
    <w:rsid w:val="552B80E7"/>
    <w:rsid w:val="5563D5BC"/>
    <w:rsid w:val="56AD488A"/>
    <w:rsid w:val="58678EEF"/>
    <w:rsid w:val="5B51B5D1"/>
    <w:rsid w:val="5B5D9F63"/>
    <w:rsid w:val="5BAE7197"/>
    <w:rsid w:val="5C5C61B6"/>
    <w:rsid w:val="5D1FAECA"/>
    <w:rsid w:val="5D58C3CA"/>
    <w:rsid w:val="5DE4762C"/>
    <w:rsid w:val="5E88B0CA"/>
    <w:rsid w:val="5F8CA9D4"/>
    <w:rsid w:val="60B7C515"/>
    <w:rsid w:val="60EC842B"/>
    <w:rsid w:val="60F13D83"/>
    <w:rsid w:val="6237A1F4"/>
    <w:rsid w:val="6337D944"/>
    <w:rsid w:val="66895D0A"/>
    <w:rsid w:val="67059534"/>
    <w:rsid w:val="67AF1871"/>
    <w:rsid w:val="68D5EE92"/>
    <w:rsid w:val="68ED1922"/>
    <w:rsid w:val="690F0656"/>
    <w:rsid w:val="69442DF9"/>
    <w:rsid w:val="6B1C4F1F"/>
    <w:rsid w:val="6BAF6B7F"/>
    <w:rsid w:val="6C51A7DB"/>
    <w:rsid w:val="6C6B2D41"/>
    <w:rsid w:val="70A49F72"/>
    <w:rsid w:val="711610BF"/>
    <w:rsid w:val="71576205"/>
    <w:rsid w:val="71FD5D41"/>
    <w:rsid w:val="74148144"/>
    <w:rsid w:val="7461D4B3"/>
    <w:rsid w:val="74FCEF7F"/>
    <w:rsid w:val="772566E5"/>
    <w:rsid w:val="790EF43E"/>
    <w:rsid w:val="7960F9CA"/>
    <w:rsid w:val="7A967FD2"/>
    <w:rsid w:val="7ABC3CB2"/>
    <w:rsid w:val="7B10BC8D"/>
    <w:rsid w:val="7B8443E9"/>
    <w:rsid w:val="7F107197"/>
    <w:rsid w:val="7F28CEA0"/>
    <w:rsid w:val="7F69E784"/>
    <w:rsid w:val="7F714D66"/>
    <w:rsid w:val="7F754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9A927C"/>
  <w15:chartTrackingRefBased/>
  <w15:docId w15:val="{AB26CFC6-C8DF-4104-BA06-A0A264B2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ettings" Target="settings.xml"/><Relationship Id="rId7" Type="http://schemas.openxmlformats.org/officeDocument/2006/relationships/hyperlink" Target="mailto:tender@redcross.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AUN of PLWH</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Bliznichenko</dc:creator>
  <cp:keywords/>
  <cp:lastModifiedBy>Pavlo Bliznichenko</cp:lastModifiedBy>
  <cp:revision>101</cp:revision>
  <cp:lastPrinted>2023-07-04T17:44:00Z</cp:lastPrinted>
  <dcterms:created xsi:type="dcterms:W3CDTF">2024-10-29T00:29:00Z</dcterms:created>
  <dcterms:modified xsi:type="dcterms:W3CDTF">2026-02-25T12:24:00Z</dcterms:modified>
</cp:coreProperties>
</file>