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E788" w14:textId="572F6936" w:rsidR="00B041C2"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4E0619">
        <w:rPr>
          <w:b/>
          <w:sz w:val="22"/>
          <w:szCs w:val="22"/>
        </w:rPr>
        <w:t>«</w:t>
      </w:r>
      <w:r w:rsidR="004E0619" w:rsidRPr="002259BA">
        <w:rPr>
          <w:b/>
          <w:sz w:val="22"/>
          <w:szCs w:val="22"/>
          <w:lang w:val="ru-RU"/>
        </w:rPr>
        <w:t>24</w:t>
      </w:r>
      <w:r w:rsidR="005A5F8A" w:rsidRPr="004E0619">
        <w:rPr>
          <w:b/>
          <w:sz w:val="22"/>
          <w:szCs w:val="22"/>
        </w:rPr>
        <w:t xml:space="preserve">» </w:t>
      </w:r>
      <w:r w:rsidR="004E0619" w:rsidRPr="004E0619">
        <w:rPr>
          <w:b/>
          <w:sz w:val="22"/>
          <w:szCs w:val="22"/>
        </w:rPr>
        <w:t>лютого</w:t>
      </w:r>
      <w:r w:rsidR="005A5F8A" w:rsidRPr="004E0619">
        <w:rPr>
          <w:b/>
          <w:sz w:val="22"/>
          <w:szCs w:val="22"/>
        </w:rPr>
        <w:t xml:space="preserve"> 202</w:t>
      </w:r>
      <w:r w:rsidR="004E0619" w:rsidRPr="004E0619">
        <w:rPr>
          <w:b/>
          <w:sz w:val="22"/>
          <w:szCs w:val="22"/>
        </w:rPr>
        <w:t>6</w:t>
      </w:r>
      <w:r w:rsidR="005A5F8A" w:rsidRPr="004E0619">
        <w:rPr>
          <w:b/>
          <w:sz w:val="22"/>
          <w:szCs w:val="22"/>
        </w:rPr>
        <w:t xml:space="preserve"> р.</w:t>
      </w:r>
      <w:r w:rsidR="00AB5249">
        <w:rPr>
          <w:b/>
          <w:sz w:val="22"/>
          <w:szCs w:val="22"/>
        </w:rPr>
        <w:t xml:space="preserve">  </w:t>
      </w:r>
    </w:p>
    <w:p w14:paraId="1EA80489" w14:textId="7304BC04" w:rsidR="00B245C9" w:rsidRPr="005A5F8A" w:rsidRDefault="00AB5249" w:rsidP="005A5F8A">
      <w:pPr>
        <w:tabs>
          <w:tab w:val="left" w:pos="840"/>
          <w:tab w:val="right" w:pos="9900"/>
        </w:tabs>
        <w:rPr>
          <w:b/>
          <w:sz w:val="22"/>
          <w:szCs w:val="22"/>
        </w:rPr>
      </w:pPr>
      <w:r>
        <w:rPr>
          <w:b/>
          <w:sz w:val="22"/>
          <w:szCs w:val="22"/>
        </w:rPr>
        <w:t xml:space="preserve">                                                                                                                                  </w:t>
      </w:r>
      <w:r w:rsidR="00B245C9">
        <w:rPr>
          <w:b/>
          <w:sz w:val="22"/>
          <w:szCs w:val="22"/>
        </w:rPr>
        <w:t xml:space="preserve">                                                                                                                                    </w:t>
      </w:r>
    </w:p>
    <w:p w14:paraId="2EC2BCCF" w14:textId="538537EF"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4E0619">
        <w:rPr>
          <w:b/>
          <w:bCs/>
          <w:sz w:val="22"/>
          <w:szCs w:val="22"/>
        </w:rPr>
        <w:t>_</w:t>
      </w:r>
      <w:r w:rsidR="00795BBF">
        <w:rPr>
          <w:b/>
          <w:bCs/>
          <w:sz w:val="22"/>
          <w:szCs w:val="22"/>
        </w:rPr>
        <w:t>2754</w:t>
      </w:r>
      <w:r w:rsidR="00795BBF">
        <w:rPr>
          <w:b/>
          <w:bCs/>
          <w:sz w:val="22"/>
          <w:szCs w:val="22"/>
          <w:lang w:val="en-US"/>
        </w:rPr>
        <w:t>NM</w:t>
      </w:r>
      <w:r w:rsidR="00AB5249" w:rsidRPr="0935853B">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8F6982D" w14:textId="6CFAEBF8" w:rsidR="00B54363" w:rsidRPr="00392831" w:rsidRDefault="004C2787" w:rsidP="002259BA">
      <w:pPr>
        <w:ind w:right="-306" w:firstLine="567"/>
        <w:jc w:val="both"/>
        <w:rPr>
          <w:color w:val="0963A9"/>
          <w:sz w:val="22"/>
          <w:szCs w:val="22"/>
          <w:lang w:val="ru-RU"/>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2259BA" w:rsidRPr="009D0BB9">
        <w:rPr>
          <w:sz w:val="22"/>
          <w:szCs w:val="22"/>
        </w:rPr>
        <w:t xml:space="preserve">закупівлю </w:t>
      </w:r>
      <w:r w:rsidR="002259BA" w:rsidRPr="00115B82">
        <w:rPr>
          <w:spacing w:val="-4"/>
          <w:sz w:val="22"/>
          <w:szCs w:val="22"/>
        </w:rPr>
        <w:t>послуг із  створення навчально-інформаційних коміксів</w:t>
      </w:r>
      <w:r w:rsidR="00D97F26">
        <w:rPr>
          <w:spacing w:val="-4"/>
          <w:sz w:val="22"/>
          <w:szCs w:val="22"/>
        </w:rPr>
        <w:t xml:space="preserve"> для просвітницького </w:t>
      </w:r>
      <w:proofErr w:type="spellStart"/>
      <w:r w:rsidR="00D97F26">
        <w:rPr>
          <w:spacing w:val="-4"/>
          <w:sz w:val="22"/>
          <w:szCs w:val="22"/>
        </w:rPr>
        <w:t>проекту</w:t>
      </w:r>
      <w:proofErr w:type="spellEnd"/>
      <w:r w:rsidR="00D97F26">
        <w:rPr>
          <w:spacing w:val="-4"/>
          <w:sz w:val="22"/>
          <w:szCs w:val="22"/>
        </w:rPr>
        <w:t xml:space="preserve"> ТЧХУ</w:t>
      </w:r>
      <w:r w:rsidR="002259BA" w:rsidRPr="00115B82">
        <w:rPr>
          <w:color w:val="0963A9"/>
          <w:sz w:val="22"/>
          <w:szCs w:val="22"/>
        </w:rPr>
        <w:t>.</w:t>
      </w:r>
    </w:p>
    <w:p w14:paraId="1DD54383" w14:textId="77777777" w:rsidR="002259BA" w:rsidRPr="00392831" w:rsidRDefault="002259BA" w:rsidP="002259BA">
      <w:pPr>
        <w:ind w:right="-306" w:firstLine="567"/>
        <w:jc w:val="both"/>
        <w:rPr>
          <w:spacing w:val="-4"/>
          <w:sz w:val="22"/>
          <w:szCs w:val="22"/>
          <w:lang w:val="ru-RU"/>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856"/>
        <w:gridCol w:w="1684"/>
        <w:gridCol w:w="3248"/>
      </w:tblGrid>
      <w:tr w:rsidR="004C2787" w:rsidRPr="000B48D8" w14:paraId="56DE4E59" w14:textId="77777777" w:rsidTr="00BE65A8">
        <w:trPr>
          <w:trHeight w:val="275"/>
        </w:trPr>
        <w:tc>
          <w:tcPr>
            <w:tcW w:w="432"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4856"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1684" w:type="dxa"/>
            <w:shd w:val="clear" w:color="auto" w:fill="E7E6E6"/>
          </w:tcPr>
          <w:p w14:paraId="69C160CB" w14:textId="444F20EC" w:rsidR="004C2787" w:rsidRPr="000B48D8" w:rsidRDefault="004C2787" w:rsidP="001520C0">
            <w:pPr>
              <w:ind w:right="-5"/>
              <w:jc w:val="center"/>
              <w:rPr>
                <w:b/>
                <w:bCs/>
                <w:spacing w:val="-6"/>
                <w:sz w:val="22"/>
                <w:szCs w:val="22"/>
              </w:rPr>
            </w:pPr>
            <w:r w:rsidRPr="000B48D8">
              <w:rPr>
                <w:b/>
                <w:bCs/>
                <w:spacing w:val="-6"/>
                <w:sz w:val="22"/>
                <w:szCs w:val="22"/>
              </w:rPr>
              <w:t>Кількість</w:t>
            </w:r>
            <w:r w:rsidR="00225963">
              <w:rPr>
                <w:b/>
                <w:bCs/>
                <w:spacing w:val="-6"/>
                <w:sz w:val="22"/>
                <w:szCs w:val="22"/>
              </w:rPr>
              <w:t>, послуг</w:t>
            </w:r>
          </w:p>
        </w:tc>
        <w:tc>
          <w:tcPr>
            <w:tcW w:w="3248"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00BE65A8">
        <w:trPr>
          <w:trHeight w:val="1169"/>
        </w:trPr>
        <w:tc>
          <w:tcPr>
            <w:tcW w:w="432"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4856" w:type="dxa"/>
            <w:vAlign w:val="center"/>
          </w:tcPr>
          <w:p w14:paraId="5D6D90EE" w14:textId="349B5381" w:rsidR="001520C0" w:rsidRPr="000B48D8" w:rsidRDefault="00206AC3" w:rsidP="00860E5D">
            <w:pPr>
              <w:ind w:right="92"/>
              <w:rPr>
                <w:spacing w:val="-6"/>
                <w:sz w:val="22"/>
                <w:szCs w:val="22"/>
              </w:rPr>
            </w:pPr>
            <w:r>
              <w:t>Створення</w:t>
            </w:r>
            <w:r w:rsidR="001D6FC0" w:rsidRPr="6CC72C8D">
              <w:t xml:space="preserve"> навчально-інформаційних коміксів </w:t>
            </w:r>
            <w:r w:rsidR="008D3FCE">
              <w:t>з</w:t>
            </w:r>
            <w:r w:rsidR="001D6FC0" w:rsidRPr="6CC72C8D">
              <w:t xml:space="preserve"> присвоєння</w:t>
            </w:r>
            <w:r w:rsidR="008D3FCE">
              <w:t>м</w:t>
            </w:r>
            <w:r w:rsidR="001D6FC0" w:rsidRPr="6CC72C8D">
              <w:t xml:space="preserve"> індексу </w:t>
            </w:r>
            <w:r w:rsidR="008D3FCE">
              <w:t>та</w:t>
            </w:r>
            <w:r w:rsidR="001D6FC0" w:rsidRPr="6CC72C8D">
              <w:t xml:space="preserve"> захист</w:t>
            </w:r>
            <w:r w:rsidR="008D3FCE">
              <w:t>ом</w:t>
            </w:r>
            <w:r w:rsidR="001D6FC0" w:rsidRPr="6CC72C8D">
              <w:t xml:space="preserve"> авторських прав</w:t>
            </w:r>
          </w:p>
        </w:tc>
        <w:tc>
          <w:tcPr>
            <w:tcW w:w="1684" w:type="dxa"/>
            <w:vAlign w:val="center"/>
          </w:tcPr>
          <w:p w14:paraId="4F5DE3BC" w14:textId="7BEB96F1" w:rsidR="001520C0" w:rsidRPr="00A3721F" w:rsidRDefault="00225963" w:rsidP="001520C0">
            <w:pPr>
              <w:ind w:right="-5" w:hanging="104"/>
              <w:jc w:val="center"/>
              <w:rPr>
                <w:bCs/>
                <w:spacing w:val="-6"/>
                <w:sz w:val="22"/>
                <w:szCs w:val="22"/>
              </w:rPr>
            </w:pPr>
            <w:r>
              <w:rPr>
                <w:bCs/>
                <w:spacing w:val="-6"/>
                <w:sz w:val="22"/>
                <w:szCs w:val="22"/>
              </w:rPr>
              <w:t>3</w:t>
            </w:r>
          </w:p>
        </w:tc>
        <w:tc>
          <w:tcPr>
            <w:tcW w:w="3248" w:type="dxa"/>
            <w:vAlign w:val="center"/>
          </w:tcPr>
          <w:p w14:paraId="5FF68500" w14:textId="1EFD5AA1" w:rsidR="001520C0" w:rsidRPr="00A3721F" w:rsidRDefault="001520C0" w:rsidP="3B05C1BB">
            <w:pPr>
              <w:ind w:right="-5"/>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2F75BB">
              <w:rPr>
                <w:bCs/>
                <w:spacing w:val="-6"/>
                <w:sz w:val="22"/>
                <w:szCs w:val="22"/>
              </w:rPr>
              <w:t>3</w:t>
            </w:r>
            <w:r w:rsidR="00A4641F" w:rsidRPr="00A4641F">
              <w:rPr>
                <w:bCs/>
                <w:spacing w:val="-6"/>
                <w:sz w:val="22"/>
                <w:szCs w:val="22"/>
                <w:lang w:val="ru-RU"/>
              </w:rPr>
              <w:t xml:space="preserve"> </w:t>
            </w:r>
            <w:r w:rsidR="000A7594" w:rsidRPr="00A3721F">
              <w:rPr>
                <w:bCs/>
                <w:spacing w:val="-6"/>
                <w:sz w:val="22"/>
                <w:szCs w:val="22"/>
              </w:rPr>
              <w:t xml:space="preserve">та Додатку </w:t>
            </w:r>
            <w:r w:rsidR="00AB0427">
              <w:rPr>
                <w:bCs/>
                <w:spacing w:val="-6"/>
                <w:sz w:val="22"/>
                <w:szCs w:val="22"/>
              </w:rPr>
              <w:t>№</w:t>
            </w:r>
            <w:r w:rsidR="002F75BB">
              <w:rPr>
                <w:bCs/>
                <w:spacing w:val="-6"/>
                <w:sz w:val="22"/>
                <w:szCs w:val="22"/>
              </w:rPr>
              <w:t>4</w:t>
            </w:r>
            <w:r w:rsidR="00A4641F" w:rsidRPr="00A4641F">
              <w:rPr>
                <w:bCs/>
                <w:spacing w:val="-6"/>
                <w:sz w:val="22"/>
                <w:szCs w:val="22"/>
                <w:lang w:val="ru-RU"/>
              </w:rPr>
              <w:t xml:space="preserve"> </w:t>
            </w:r>
            <w:r w:rsidR="005A5F8A">
              <w:rPr>
                <w:bCs/>
                <w:spacing w:val="-6"/>
                <w:sz w:val="22"/>
                <w:szCs w:val="22"/>
              </w:rPr>
              <w:t xml:space="preserve"> </w:t>
            </w:r>
            <w:r w:rsidRPr="00A3721F">
              <w:rPr>
                <w:bCs/>
                <w:spacing w:val="-6"/>
                <w:sz w:val="22"/>
                <w:szCs w:val="22"/>
              </w:rPr>
              <w:t xml:space="preserve">до </w:t>
            </w:r>
            <w:r w:rsidR="003B16C2">
              <w:rPr>
                <w:bCs/>
                <w:spacing w:val="-6"/>
                <w:sz w:val="22"/>
                <w:szCs w:val="22"/>
              </w:rPr>
              <w:t>Запиту</w:t>
            </w:r>
            <w:r w:rsidRPr="00A3721F">
              <w:rPr>
                <w:bCs/>
                <w:spacing w:val="-6"/>
                <w:sz w:val="22"/>
                <w:szCs w:val="22"/>
              </w:rPr>
              <w:t xml:space="preserve"> про </w:t>
            </w:r>
            <w:r w:rsidR="3E9B70FA" w:rsidRPr="3B05C1BB">
              <w:rPr>
                <w:spacing w:val="-6"/>
                <w:sz w:val="22"/>
                <w:szCs w:val="22"/>
              </w:rPr>
              <w:t>Т</w:t>
            </w:r>
            <w:r w:rsidRPr="3B05C1BB">
              <w:rPr>
                <w:spacing w:val="-6"/>
                <w:sz w:val="22"/>
                <w:szCs w:val="22"/>
              </w:rPr>
              <w:t>ендер</w:t>
            </w:r>
            <w:r w:rsidRPr="00A3721F">
              <w:rPr>
                <w:bCs/>
                <w:spacing w:val="-6"/>
                <w:sz w:val="22"/>
                <w:szCs w:val="22"/>
              </w:rPr>
              <w:t>.</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6D70BDC8" w14:textId="77777777" w:rsidR="00FA5B69" w:rsidRPr="00FA5B69" w:rsidRDefault="00FA5B69" w:rsidP="00FA5B69">
      <w:pPr>
        <w:ind w:right="-306" w:firstLine="567"/>
        <w:jc w:val="both"/>
        <w:textAlignment w:val="baseline"/>
        <w:rPr>
          <w:i/>
          <w:iCs/>
          <w:color w:val="000000"/>
          <w:sz w:val="20"/>
          <w:szCs w:val="20"/>
          <w:lang w:eastAsia="uk-UA"/>
        </w:rPr>
      </w:pPr>
      <w:r w:rsidRPr="00FA5B69">
        <w:rPr>
          <w:i/>
          <w:iCs/>
          <w:color w:val="000000"/>
          <w:sz w:val="20"/>
          <w:szCs w:val="20"/>
          <w:lang w:eastAsia="uk-UA"/>
        </w:rPr>
        <w:t>****Закупівля здійснюється одним лотом.</w:t>
      </w:r>
    </w:p>
    <w:p w14:paraId="5E67419E" w14:textId="77777777" w:rsidR="00DE6B9A" w:rsidRDefault="00DE6B9A" w:rsidP="00E62EFA">
      <w:pPr>
        <w:ind w:right="-306" w:firstLine="567"/>
        <w:jc w:val="both"/>
        <w:textAlignment w:val="baseline"/>
        <w:rPr>
          <w:i/>
          <w:iCs/>
          <w:color w:val="000000"/>
          <w:sz w:val="20"/>
          <w:szCs w:val="20"/>
          <w:lang w:eastAsia="uk-UA"/>
        </w:rPr>
      </w:pPr>
    </w:p>
    <w:p w14:paraId="75DEDAAC" w14:textId="32C6BF69" w:rsidR="0054611B" w:rsidRPr="0054611B" w:rsidRDefault="0054611B" w:rsidP="0054611B">
      <w:pPr>
        <w:spacing w:before="76" w:line="250" w:lineRule="exact"/>
        <w:ind w:right="-23" w:firstLine="567"/>
        <w:jc w:val="both"/>
        <w:rPr>
          <w:color w:val="000000" w:themeColor="text1"/>
          <w:sz w:val="22"/>
          <w:szCs w:val="22"/>
        </w:rPr>
      </w:pPr>
      <w:r w:rsidRPr="0054611B">
        <w:rPr>
          <w:b/>
          <w:bCs/>
          <w:sz w:val="22"/>
          <w:szCs w:val="22"/>
        </w:rPr>
        <w:t xml:space="preserve">Бажана дата надання послуг:  </w:t>
      </w:r>
      <w:r w:rsidR="002F07FC">
        <w:rPr>
          <w:color w:val="000000" w:themeColor="text1"/>
          <w:sz w:val="22"/>
          <w:szCs w:val="22"/>
        </w:rPr>
        <w:t xml:space="preserve">квітень </w:t>
      </w:r>
      <w:r w:rsidRPr="0054611B">
        <w:rPr>
          <w:color w:val="000000" w:themeColor="text1"/>
          <w:sz w:val="22"/>
          <w:szCs w:val="22"/>
        </w:rPr>
        <w:t>202</w:t>
      </w:r>
      <w:r w:rsidR="00794DEC" w:rsidRPr="00794DEC">
        <w:rPr>
          <w:color w:val="000000" w:themeColor="text1"/>
          <w:sz w:val="22"/>
          <w:szCs w:val="22"/>
        </w:rPr>
        <w:t>6</w:t>
      </w:r>
      <w:r w:rsidRPr="0054611B">
        <w:rPr>
          <w:color w:val="000000" w:themeColor="text1"/>
          <w:sz w:val="22"/>
          <w:szCs w:val="22"/>
        </w:rPr>
        <w:t xml:space="preserve"> року.</w:t>
      </w:r>
    </w:p>
    <w:p w14:paraId="0177F17F" w14:textId="77777777" w:rsidR="0054611B" w:rsidRPr="0054611B" w:rsidRDefault="0054611B" w:rsidP="0054611B">
      <w:pPr>
        <w:spacing w:before="76" w:line="250" w:lineRule="exact"/>
        <w:ind w:right="-23" w:firstLine="567"/>
        <w:jc w:val="both"/>
        <w:rPr>
          <w:b/>
          <w:bCs/>
          <w:i/>
          <w:iCs/>
          <w:color w:val="000000" w:themeColor="text1"/>
          <w:sz w:val="22"/>
          <w:szCs w:val="22"/>
        </w:rPr>
      </w:pPr>
      <w:r w:rsidRPr="0054611B">
        <w:rPr>
          <w:b/>
          <w:sz w:val="22"/>
          <w:szCs w:val="22"/>
        </w:rPr>
        <w:t xml:space="preserve">Місцезнаходження Замовника: </w:t>
      </w:r>
      <w:r w:rsidRPr="0054611B">
        <w:rPr>
          <w:b/>
          <w:bCs/>
          <w:i/>
          <w:iCs/>
          <w:color w:val="000000" w:themeColor="text1"/>
          <w:sz w:val="22"/>
          <w:szCs w:val="22"/>
        </w:rPr>
        <w:t>м. Київ, вул. Ділова 3.</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A86E98">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21" w:type="dxa"/>
          </w:tcPr>
          <w:p w14:paraId="06F4806D" w14:textId="77777777" w:rsidR="0039564C" w:rsidRDefault="0039564C" w:rsidP="0039564C">
            <w:pPr>
              <w:pStyle w:val="aa"/>
              <w:numPr>
                <w:ilvl w:val="0"/>
                <w:numId w:val="29"/>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b/>
                <w:bCs/>
                <w:sz w:val="22"/>
                <w:szCs w:val="22"/>
              </w:rPr>
              <w:t>Копії свідоцтва про державну реєстрацію</w:t>
            </w:r>
            <w:r>
              <w:rPr>
                <w:rFonts w:ascii="Times New Roman" w:hAnsi="Times New Roman" w:cs="Times New Roman"/>
                <w:sz w:val="22"/>
                <w:szCs w:val="22"/>
              </w:rPr>
              <w:t xml:space="preserve"> (для зареєстрованих до 07.05.2011 року, якщо їм не було видано Виписку) або </w:t>
            </w:r>
            <w:r>
              <w:rPr>
                <w:rFonts w:ascii="Times New Roman" w:hAnsi="Times New Roman" w:cs="Times New Roman"/>
                <w:b/>
                <w:bCs/>
                <w:sz w:val="22"/>
                <w:szCs w:val="22"/>
              </w:rPr>
              <w:t>Виписку з Єдиного державного реєстру юридичних осіб</w:t>
            </w:r>
            <w:r>
              <w:rPr>
                <w:rFonts w:ascii="Times New Roman" w:hAnsi="Times New Roman" w:cs="Times New Roman"/>
                <w:sz w:val="22"/>
                <w:szCs w:val="22"/>
              </w:rPr>
              <w:t xml:space="preserve"> та фізичних осіб-підприємців, </w:t>
            </w:r>
            <w:r>
              <w:rPr>
                <w:rFonts w:ascii="Times New Roman" w:hAnsi="Times New Roman" w:cs="Times New Roman"/>
                <w:b/>
                <w:bCs/>
                <w:sz w:val="22"/>
                <w:szCs w:val="22"/>
              </w:rPr>
              <w:t>Витяг з Єдиного державного реєстру юридичних осіб</w:t>
            </w:r>
            <w:r>
              <w:rPr>
                <w:rFonts w:ascii="Times New Roman" w:hAnsi="Times New Roman" w:cs="Times New Roman"/>
                <w:sz w:val="22"/>
                <w:szCs w:val="22"/>
              </w:rPr>
              <w:t xml:space="preserve"> та фізичних осіб-підприємців, в якому зазначаються основні види діяльності.</w:t>
            </w:r>
          </w:p>
          <w:p w14:paraId="1146A742" w14:textId="20FE9E0E" w:rsidR="00BC13F3" w:rsidRPr="0039564C" w:rsidRDefault="0039564C" w:rsidP="0039564C">
            <w:pPr>
              <w:pStyle w:val="aa"/>
              <w:numPr>
                <w:ilvl w:val="0"/>
                <w:numId w:val="29"/>
              </w:numPr>
              <w:tabs>
                <w:tab w:val="num" w:pos="775"/>
              </w:tabs>
              <w:ind w:left="0" w:firstLine="349"/>
              <w:jc w:val="both"/>
              <w:rPr>
                <w:sz w:val="22"/>
                <w:szCs w:val="22"/>
              </w:rPr>
            </w:pPr>
            <w:r>
              <w:rPr>
                <w:rFonts w:ascii="Times New Roman" w:hAnsi="Times New Roman" w:cs="Times New Roman"/>
                <w:b/>
                <w:bCs/>
                <w:sz w:val="22"/>
                <w:szCs w:val="22"/>
              </w:rPr>
              <w:t>Копії свідоцтва про реєстрацію платника податку на додану вартість або Витягу з реєстру платників єдиного податку</w:t>
            </w:r>
            <w:r>
              <w:rPr>
                <w:rFonts w:ascii="Times New Roman" w:hAnsi="Times New Roman" w:cs="Times New Roman"/>
                <w:sz w:val="22"/>
                <w:szCs w:val="22"/>
              </w:rPr>
              <w:t xml:space="preserve"> (для зареєстрованих з 01.01.2014 року), або довідки з податкового органу про обрання системи оподаткування</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A86E98">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A86E98">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 xml:space="preserve">Республіки Білорусь/Ісламської Республіки Іран </w:t>
            </w:r>
            <w:r w:rsidRPr="00224657">
              <w:rPr>
                <w:rFonts w:ascii="Times New Roman" w:hAnsi="Times New Roman" w:cs="Times New Roman"/>
                <w:bCs/>
                <w:sz w:val="22"/>
                <w:szCs w:val="22"/>
                <w:lang w:eastAsia="uk-UA"/>
              </w:rPr>
              <w:lastRenderedPageBreak/>
              <w:t>(крім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lastRenderedPageBreak/>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A86E98">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w:t>
            </w:r>
            <w:r w:rsidRPr="005C1016">
              <w:rPr>
                <w:rFonts w:ascii="Times New Roman" w:hAnsi="Times New Roman" w:cs="Times New Roman"/>
                <w:bCs/>
                <w:color w:val="000000"/>
                <w:sz w:val="22"/>
                <w:szCs w:val="22"/>
              </w:rPr>
              <w:lastRenderedPageBreak/>
              <w:t xml:space="preserve">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A86E98">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w:t>
            </w:r>
            <w:r w:rsidRPr="00C40BA0">
              <w:rPr>
                <w:rFonts w:ascii="Times New Roman" w:hAnsi="Times New Roman" w:cs="Times New Roman"/>
                <w:sz w:val="22"/>
                <w:szCs w:val="22"/>
              </w:rPr>
              <w:lastRenderedPageBreak/>
              <w:t>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807B1B">
            <w:pPr>
              <w:pStyle w:val="aa"/>
              <w:numPr>
                <w:ilvl w:val="0"/>
                <w:numId w:val="3"/>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042FA1" w:rsidRPr="00557A29" w14:paraId="02744697" w14:textId="77777777" w:rsidTr="00A86E98">
        <w:trPr>
          <w:trHeight w:val="76"/>
        </w:trPr>
        <w:tc>
          <w:tcPr>
            <w:tcW w:w="567" w:type="dxa"/>
            <w:vAlign w:val="center"/>
          </w:tcPr>
          <w:p w14:paraId="45A9D29B" w14:textId="11E2B725" w:rsidR="00042FA1" w:rsidRPr="00BC13F3" w:rsidRDefault="00042FA1" w:rsidP="00042FA1">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7C355AAD" w:rsidR="00042FA1" w:rsidRPr="00042FA1" w:rsidRDefault="00042FA1" w:rsidP="00042FA1">
            <w:pPr>
              <w:pStyle w:val="aa"/>
              <w:spacing w:before="0" w:beforeAutospacing="0" w:after="0" w:afterAutospacing="0"/>
              <w:rPr>
                <w:rFonts w:ascii="Times New Roman" w:hAnsi="Times New Roman" w:cs="Times New Roman"/>
                <w:color w:val="000000" w:themeColor="text1"/>
                <w:sz w:val="22"/>
                <w:szCs w:val="22"/>
              </w:rPr>
            </w:pPr>
            <w:r w:rsidRPr="00042FA1">
              <w:rPr>
                <w:rFonts w:ascii="Times New Roman" w:hAnsi="Times New Roman" w:cs="Times New Roman"/>
                <w:color w:val="000000" w:themeColor="text1"/>
                <w:sz w:val="22"/>
                <w:szCs w:val="22"/>
              </w:rPr>
              <w:t>Підтвердження достатньої оборотності коштів компанії</w:t>
            </w:r>
          </w:p>
        </w:tc>
        <w:tc>
          <w:tcPr>
            <w:tcW w:w="4521" w:type="dxa"/>
          </w:tcPr>
          <w:p w14:paraId="70B8F3F7" w14:textId="5031F666" w:rsidR="00042FA1" w:rsidRPr="00042FA1" w:rsidRDefault="00042FA1" w:rsidP="00042FA1">
            <w:pPr>
              <w:pStyle w:val="aa"/>
              <w:numPr>
                <w:ilvl w:val="0"/>
                <w:numId w:val="3"/>
              </w:numPr>
              <w:tabs>
                <w:tab w:val="left" w:pos="345"/>
              </w:tabs>
              <w:spacing w:before="0" w:beforeAutospacing="0" w:after="0" w:afterAutospacing="0"/>
              <w:ind w:left="0" w:firstLine="0"/>
              <w:jc w:val="both"/>
              <w:rPr>
                <w:rFonts w:ascii="Times New Roman" w:hAnsi="Times New Roman" w:cs="Times New Roman"/>
                <w:i/>
                <w:iCs/>
                <w:color w:val="000000" w:themeColor="text1"/>
                <w:sz w:val="22"/>
                <w:szCs w:val="22"/>
              </w:rPr>
            </w:pPr>
            <w:r w:rsidRPr="00042FA1">
              <w:rPr>
                <w:rFonts w:ascii="Times New Roman" w:hAnsi="Times New Roman" w:cs="Times New Roman"/>
                <w:color w:val="000000" w:themeColor="text1"/>
                <w:sz w:val="22"/>
                <w:szCs w:val="22"/>
              </w:rPr>
              <w:t xml:space="preserve">Подання балансів за два попередні звітні роки </w:t>
            </w:r>
            <w:r w:rsidRPr="00042FA1">
              <w:rPr>
                <w:rFonts w:ascii="Times New Roman" w:hAnsi="Times New Roman" w:cs="Times New Roman"/>
                <w:i/>
                <w:iCs/>
                <w:color w:val="000000" w:themeColor="text1"/>
                <w:sz w:val="22"/>
                <w:szCs w:val="22"/>
              </w:rPr>
              <w:t>з відміткою про подання до контролюючого органу або квитанцією про прийняття</w:t>
            </w:r>
            <w:r w:rsidRPr="00042FA1">
              <w:rPr>
                <w:rFonts w:ascii="Times New Roman" w:hAnsi="Times New Roman" w:cs="Times New Roman"/>
                <w:color w:val="000000" w:themeColor="text1"/>
                <w:sz w:val="22"/>
                <w:szCs w:val="22"/>
              </w:rPr>
              <w:t>, з чітким зазначенням обороту компанії за ці роки.</w:t>
            </w:r>
          </w:p>
        </w:tc>
      </w:tr>
      <w:tr w:rsidR="00AC2543" w:rsidRPr="00557A29" w14:paraId="6E662F11" w14:textId="77777777" w:rsidTr="00A86E98">
        <w:trPr>
          <w:trHeight w:val="76"/>
        </w:trPr>
        <w:tc>
          <w:tcPr>
            <w:tcW w:w="567" w:type="dxa"/>
            <w:vAlign w:val="center"/>
          </w:tcPr>
          <w:p w14:paraId="19414E38" w14:textId="77777777" w:rsidR="00AC2543" w:rsidRPr="00BC13F3" w:rsidRDefault="00AC2543" w:rsidP="00042FA1">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9627323" w14:textId="0E70565A" w:rsidR="00AC2543" w:rsidRPr="00042FA1" w:rsidRDefault="000B0628" w:rsidP="00042FA1">
            <w:pPr>
              <w:pStyle w:val="aa"/>
              <w:spacing w:before="0" w:beforeAutospacing="0" w:after="0" w:afterAutospacing="0"/>
              <w:rPr>
                <w:rFonts w:ascii="Times New Roman" w:hAnsi="Times New Roman" w:cs="Times New Roman"/>
                <w:color w:val="000000" w:themeColor="text1"/>
                <w:sz w:val="22"/>
                <w:szCs w:val="22"/>
              </w:rPr>
            </w:pPr>
            <w:r w:rsidRPr="000B0628">
              <w:rPr>
                <w:rFonts w:ascii="Times New Roman" w:hAnsi="Times New Roman" w:cs="Times New Roman"/>
                <w:color w:val="000000" w:themeColor="text1"/>
                <w:sz w:val="22"/>
                <w:szCs w:val="22"/>
              </w:rPr>
              <w:t>Декларація відповідності</w:t>
            </w:r>
          </w:p>
        </w:tc>
        <w:tc>
          <w:tcPr>
            <w:tcW w:w="4521" w:type="dxa"/>
          </w:tcPr>
          <w:p w14:paraId="50E7F9C7" w14:textId="211778AF" w:rsidR="00AC2543" w:rsidRPr="00042FA1" w:rsidRDefault="00401B9B" w:rsidP="00042FA1">
            <w:pPr>
              <w:pStyle w:val="aa"/>
              <w:numPr>
                <w:ilvl w:val="0"/>
                <w:numId w:val="3"/>
              </w:numPr>
              <w:tabs>
                <w:tab w:val="left" w:pos="345"/>
              </w:tabs>
              <w:spacing w:before="0" w:beforeAutospacing="0" w:after="0" w:afterAutospacing="0"/>
              <w:ind w:left="0" w:firstLine="0"/>
              <w:jc w:val="both"/>
              <w:rPr>
                <w:rFonts w:ascii="Times New Roman" w:hAnsi="Times New Roman" w:cs="Times New Roman"/>
                <w:color w:val="000000" w:themeColor="text1"/>
                <w:sz w:val="22"/>
                <w:szCs w:val="22"/>
              </w:rPr>
            </w:pPr>
            <w:r w:rsidRPr="00401B9B">
              <w:rPr>
                <w:rFonts w:ascii="Times New Roman" w:hAnsi="Times New Roman" w:cs="Times New Roman"/>
                <w:color w:val="000000" w:themeColor="text1"/>
                <w:sz w:val="22"/>
                <w:szCs w:val="22"/>
              </w:rPr>
              <w:t xml:space="preserve">Заповнити та підписати документ, який міститься в </w:t>
            </w:r>
            <w:r w:rsidRPr="00401B9B">
              <w:rPr>
                <w:rFonts w:ascii="Times New Roman" w:hAnsi="Times New Roman" w:cs="Times New Roman"/>
                <w:b/>
                <w:bCs/>
                <w:color w:val="000000" w:themeColor="text1"/>
                <w:sz w:val="22"/>
                <w:szCs w:val="22"/>
              </w:rPr>
              <w:t xml:space="preserve">Додатку </w:t>
            </w:r>
            <w:r w:rsidR="00695516">
              <w:rPr>
                <w:rFonts w:ascii="Times New Roman" w:hAnsi="Times New Roman" w:cs="Times New Roman"/>
                <w:b/>
                <w:bCs/>
                <w:color w:val="000000" w:themeColor="text1"/>
                <w:sz w:val="22"/>
                <w:szCs w:val="22"/>
              </w:rPr>
              <w:t>№</w:t>
            </w:r>
            <w:r w:rsidRPr="00401B9B">
              <w:rPr>
                <w:rFonts w:ascii="Times New Roman" w:hAnsi="Times New Roman" w:cs="Times New Roman"/>
                <w:b/>
                <w:bCs/>
                <w:color w:val="000000" w:themeColor="text1"/>
                <w:sz w:val="22"/>
                <w:szCs w:val="22"/>
              </w:rPr>
              <w:t>2</w:t>
            </w:r>
          </w:p>
        </w:tc>
      </w:tr>
      <w:tr w:rsidR="00356977" w:rsidRPr="00557A29" w14:paraId="7BA5A590" w14:textId="77777777" w:rsidTr="00A86E98">
        <w:trPr>
          <w:trHeight w:val="96"/>
        </w:trPr>
        <w:tc>
          <w:tcPr>
            <w:tcW w:w="567" w:type="dxa"/>
            <w:vAlign w:val="center"/>
          </w:tcPr>
          <w:p w14:paraId="6694A1F9" w14:textId="4598C578" w:rsidR="00356977" w:rsidRPr="00BC13F3" w:rsidRDefault="00356977" w:rsidP="00356977">
            <w:pPr>
              <w:pStyle w:val="aa"/>
              <w:numPr>
                <w:ilvl w:val="0"/>
                <w:numId w:val="16"/>
              </w:numPr>
              <w:spacing w:before="0" w:beforeAutospacing="0" w:after="0" w:afterAutospacing="0"/>
              <w:ind w:left="0" w:firstLine="0"/>
              <w:jc w:val="center"/>
              <w:rPr>
                <w:rFonts w:ascii="Times New Roman" w:eastAsia="Times New Roman" w:hAnsi="Times New Roman" w:cs="Times New Roman"/>
                <w:b/>
                <w:bCs/>
                <w:sz w:val="22"/>
                <w:szCs w:val="22"/>
              </w:rPr>
            </w:pPr>
          </w:p>
        </w:tc>
        <w:tc>
          <w:tcPr>
            <w:tcW w:w="4961" w:type="dxa"/>
          </w:tcPr>
          <w:p w14:paraId="5C3317AD" w14:textId="07A56E58" w:rsidR="00356977" w:rsidRPr="005A5F8A" w:rsidRDefault="004B1F23" w:rsidP="00356977">
            <w:pPr>
              <w:pStyle w:val="aa"/>
              <w:spacing w:before="0" w:beforeAutospacing="0" w:after="0" w:afterAutospacing="0"/>
              <w:rPr>
                <w:rFonts w:ascii="Times New Roman" w:eastAsia="Times New Roman" w:hAnsi="Times New Roman" w:cs="Times New Roman"/>
                <w:sz w:val="22"/>
                <w:szCs w:val="22"/>
                <w:highlight w:val="yellow"/>
                <w:lang w:eastAsia="en-US"/>
              </w:rPr>
            </w:pPr>
            <w:r w:rsidRPr="004B1F23">
              <w:rPr>
                <w:rFonts w:ascii="Times New Roman" w:eastAsia="Times New Roman" w:hAnsi="Times New Roman" w:cs="Times New Roman"/>
                <w:sz w:val="22"/>
                <w:szCs w:val="22"/>
              </w:rPr>
              <w:t>Документи на підтвердження кваліфікації та досвіду:</w:t>
            </w:r>
          </w:p>
        </w:tc>
        <w:tc>
          <w:tcPr>
            <w:tcW w:w="4521" w:type="dxa"/>
          </w:tcPr>
          <w:p w14:paraId="49B43A85" w14:textId="77777777" w:rsidR="00507B70" w:rsidRPr="00507B70" w:rsidRDefault="00507B70" w:rsidP="00356977">
            <w:pPr>
              <w:pStyle w:val="aa"/>
              <w:numPr>
                <w:ilvl w:val="0"/>
                <w:numId w:val="29"/>
              </w:numPr>
              <w:spacing w:before="0" w:beforeAutospacing="0" w:after="0" w:afterAutospacing="0"/>
              <w:ind w:left="0" w:firstLine="357"/>
              <w:jc w:val="both"/>
              <w:rPr>
                <w:rFonts w:ascii="Times New Roman" w:hAnsi="Times New Roman" w:cs="Times New Roman"/>
                <w:sz w:val="22"/>
                <w:szCs w:val="22"/>
              </w:rPr>
            </w:pPr>
            <w:r w:rsidRPr="00507B70">
              <w:rPr>
                <w:rFonts w:ascii="Times New Roman" w:hAnsi="Times New Roman" w:cs="Times New Roman"/>
                <w:b/>
                <w:bCs/>
                <w:sz w:val="22"/>
                <w:szCs w:val="22"/>
              </w:rPr>
              <w:t>Портфоліо виконаних робіт</w:t>
            </w:r>
            <w:r>
              <w:rPr>
                <w:rFonts w:ascii="Times New Roman" w:hAnsi="Times New Roman" w:cs="Times New Roman"/>
                <w:b/>
                <w:bCs/>
                <w:sz w:val="22"/>
                <w:szCs w:val="22"/>
              </w:rPr>
              <w:t>:</w:t>
            </w:r>
          </w:p>
          <w:p w14:paraId="655146DD" w14:textId="01819BD0" w:rsidR="00E50301" w:rsidRPr="00E50301" w:rsidRDefault="00E50301" w:rsidP="00E50301">
            <w:pPr>
              <w:pStyle w:val="aa"/>
              <w:spacing w:before="0" w:beforeAutospacing="0" w:after="0" w:afterAutospacing="0"/>
              <w:jc w:val="both"/>
              <w:rPr>
                <w:rFonts w:ascii="Times New Roman" w:hAnsi="Times New Roman" w:cs="Times New Roman"/>
                <w:i/>
                <w:iCs/>
                <w:sz w:val="22"/>
                <w:szCs w:val="22"/>
              </w:rPr>
            </w:pPr>
            <w:r w:rsidRPr="00E50301">
              <w:rPr>
                <w:rFonts w:ascii="Times New Roman" w:hAnsi="Times New Roman" w:cs="Times New Roman"/>
                <w:i/>
                <w:iCs/>
                <w:sz w:val="22"/>
                <w:szCs w:val="22"/>
              </w:rPr>
              <w:t xml:space="preserve">Приклади коміксів у </w:t>
            </w:r>
            <w:r w:rsidRPr="00E50301">
              <w:rPr>
                <w:rFonts w:ascii="Times New Roman" w:hAnsi="Times New Roman" w:cs="Times New Roman"/>
                <w:b/>
                <w:bCs/>
                <w:i/>
                <w:iCs/>
                <w:sz w:val="22"/>
                <w:szCs w:val="22"/>
              </w:rPr>
              <w:t xml:space="preserve">2D графіці з елементами </w:t>
            </w:r>
            <w:proofErr w:type="spellStart"/>
            <w:r w:rsidRPr="00E50301">
              <w:rPr>
                <w:rFonts w:ascii="Times New Roman" w:hAnsi="Times New Roman" w:cs="Times New Roman"/>
                <w:b/>
                <w:bCs/>
                <w:i/>
                <w:iCs/>
                <w:sz w:val="22"/>
                <w:szCs w:val="22"/>
              </w:rPr>
              <w:t>Techno-Fun</w:t>
            </w:r>
            <w:proofErr w:type="spellEnd"/>
            <w:r w:rsidRPr="00E50301">
              <w:rPr>
                <w:rFonts w:ascii="Times New Roman" w:hAnsi="Times New Roman" w:cs="Times New Roman"/>
                <w:i/>
                <w:iCs/>
                <w:sz w:val="22"/>
                <w:szCs w:val="22"/>
              </w:rPr>
              <w:t>, які демонструють досвід створення освітнього або інформаційного контенту для дітей та підлітків.</w:t>
            </w:r>
            <w:r w:rsidR="000068FD">
              <w:rPr>
                <w:rFonts w:ascii="Times New Roman" w:hAnsi="Times New Roman" w:cs="Times New Roman"/>
                <w:i/>
                <w:iCs/>
                <w:sz w:val="22"/>
                <w:szCs w:val="22"/>
              </w:rPr>
              <w:t xml:space="preserve"> </w:t>
            </w:r>
            <w:r w:rsidRPr="00E50301">
              <w:rPr>
                <w:rFonts w:ascii="Times New Roman" w:hAnsi="Times New Roman" w:cs="Times New Roman"/>
                <w:i/>
                <w:iCs/>
                <w:sz w:val="22"/>
                <w:szCs w:val="22"/>
              </w:rPr>
              <w:t xml:space="preserve">Портфоліо має бути доступним у електронному вигляді (посилання на онлайн-ресурси: </w:t>
            </w:r>
            <w:proofErr w:type="spellStart"/>
            <w:r w:rsidRPr="00E50301">
              <w:rPr>
                <w:rFonts w:ascii="Times New Roman" w:hAnsi="Times New Roman" w:cs="Times New Roman"/>
                <w:i/>
                <w:iCs/>
                <w:sz w:val="22"/>
                <w:szCs w:val="22"/>
              </w:rPr>
              <w:t>Behance</w:t>
            </w:r>
            <w:proofErr w:type="spellEnd"/>
            <w:r w:rsidRPr="00E50301">
              <w:rPr>
                <w:rFonts w:ascii="Times New Roman" w:hAnsi="Times New Roman" w:cs="Times New Roman"/>
                <w:i/>
                <w:iCs/>
                <w:sz w:val="22"/>
                <w:szCs w:val="22"/>
              </w:rPr>
              <w:t xml:space="preserve">, </w:t>
            </w:r>
            <w:proofErr w:type="spellStart"/>
            <w:r w:rsidRPr="00E50301">
              <w:rPr>
                <w:rFonts w:ascii="Times New Roman" w:hAnsi="Times New Roman" w:cs="Times New Roman"/>
                <w:i/>
                <w:iCs/>
                <w:sz w:val="22"/>
                <w:szCs w:val="22"/>
              </w:rPr>
              <w:t>ArtStation</w:t>
            </w:r>
            <w:proofErr w:type="spellEnd"/>
            <w:r w:rsidRPr="00E50301">
              <w:rPr>
                <w:rFonts w:ascii="Times New Roman" w:hAnsi="Times New Roman" w:cs="Times New Roman"/>
                <w:i/>
                <w:iCs/>
                <w:sz w:val="22"/>
                <w:szCs w:val="22"/>
              </w:rPr>
              <w:t xml:space="preserve">, </w:t>
            </w:r>
            <w:proofErr w:type="spellStart"/>
            <w:r w:rsidRPr="00E50301">
              <w:rPr>
                <w:rFonts w:ascii="Times New Roman" w:hAnsi="Times New Roman" w:cs="Times New Roman"/>
                <w:i/>
                <w:iCs/>
                <w:sz w:val="22"/>
                <w:szCs w:val="22"/>
              </w:rPr>
              <w:t>Dribbble</w:t>
            </w:r>
            <w:proofErr w:type="spellEnd"/>
            <w:r w:rsidRPr="00E50301">
              <w:rPr>
                <w:rFonts w:ascii="Times New Roman" w:hAnsi="Times New Roman" w:cs="Times New Roman"/>
                <w:i/>
                <w:iCs/>
                <w:sz w:val="22"/>
                <w:szCs w:val="22"/>
              </w:rPr>
              <w:t>, власні сайти) або у PDF-файлі.</w:t>
            </w:r>
          </w:p>
          <w:p w14:paraId="08944FF9" w14:textId="77777777" w:rsidR="00507B70" w:rsidRPr="00507B70" w:rsidRDefault="00507B70" w:rsidP="000068FD">
            <w:pPr>
              <w:pStyle w:val="aa"/>
              <w:spacing w:before="0" w:beforeAutospacing="0" w:after="0" w:afterAutospacing="0"/>
              <w:jc w:val="both"/>
              <w:rPr>
                <w:rFonts w:ascii="Times New Roman" w:hAnsi="Times New Roman" w:cs="Times New Roman"/>
                <w:sz w:val="22"/>
                <w:szCs w:val="22"/>
              </w:rPr>
            </w:pPr>
          </w:p>
          <w:p w14:paraId="1ADBCD60" w14:textId="77777777" w:rsidR="000068FD" w:rsidRPr="00ED2F05" w:rsidRDefault="000068FD" w:rsidP="000068FD">
            <w:pPr>
              <w:pStyle w:val="aa"/>
              <w:numPr>
                <w:ilvl w:val="0"/>
                <w:numId w:val="29"/>
              </w:numPr>
              <w:spacing w:before="0" w:beforeAutospacing="0" w:after="0" w:afterAutospacing="0"/>
              <w:ind w:left="0" w:firstLine="357"/>
              <w:jc w:val="both"/>
              <w:rPr>
                <w:rFonts w:ascii="Times New Roman" w:hAnsi="Times New Roman" w:cs="Times New Roman"/>
                <w:b/>
                <w:bCs/>
                <w:sz w:val="22"/>
                <w:szCs w:val="22"/>
              </w:rPr>
            </w:pPr>
            <w:proofErr w:type="spellStart"/>
            <w:r w:rsidRPr="00ED2F05">
              <w:rPr>
                <w:rFonts w:ascii="Times New Roman" w:hAnsi="Times New Roman" w:cs="Times New Roman"/>
                <w:b/>
                <w:bCs/>
                <w:sz w:val="22"/>
                <w:szCs w:val="22"/>
              </w:rPr>
              <w:t>Референс</w:t>
            </w:r>
            <w:proofErr w:type="spellEnd"/>
            <w:r w:rsidRPr="00ED2F05">
              <w:rPr>
                <w:rFonts w:ascii="Times New Roman" w:hAnsi="Times New Roman" w:cs="Times New Roman"/>
                <w:b/>
                <w:bCs/>
                <w:sz w:val="22"/>
                <w:szCs w:val="22"/>
              </w:rPr>
              <w:t xml:space="preserve">-лист / підтвердження досвіду від </w:t>
            </w:r>
            <w:r w:rsidR="00356977" w:rsidRPr="00ED2F05">
              <w:rPr>
                <w:rFonts w:ascii="Times New Roman" w:hAnsi="Times New Roman" w:cs="Times New Roman"/>
                <w:b/>
                <w:bCs/>
                <w:sz w:val="22"/>
                <w:szCs w:val="22"/>
              </w:rPr>
              <w:t>партнерів</w:t>
            </w:r>
            <w:r w:rsidRPr="00ED2F05">
              <w:rPr>
                <w:rFonts w:ascii="Times New Roman" w:hAnsi="Times New Roman" w:cs="Times New Roman"/>
                <w:b/>
                <w:bCs/>
                <w:sz w:val="22"/>
                <w:szCs w:val="22"/>
              </w:rPr>
              <w:t>:</w:t>
            </w:r>
          </w:p>
          <w:p w14:paraId="4C9401B7" w14:textId="3F6F15B6" w:rsidR="000068FD" w:rsidRDefault="00ED2F05" w:rsidP="00ED2F05">
            <w:pPr>
              <w:pStyle w:val="aa"/>
              <w:spacing w:before="0" w:beforeAutospacing="0" w:after="0" w:afterAutospacing="0"/>
              <w:jc w:val="both"/>
              <w:rPr>
                <w:rFonts w:ascii="Times New Roman" w:hAnsi="Times New Roman" w:cs="Times New Roman"/>
                <w:i/>
                <w:iCs/>
                <w:sz w:val="22"/>
                <w:szCs w:val="22"/>
              </w:rPr>
            </w:pPr>
            <w:r w:rsidRPr="00ED2F05">
              <w:rPr>
                <w:rFonts w:ascii="Times New Roman" w:hAnsi="Times New Roman" w:cs="Times New Roman"/>
                <w:i/>
                <w:iCs/>
                <w:sz w:val="22"/>
                <w:szCs w:val="22"/>
              </w:rPr>
              <w:t xml:space="preserve">Листи відгуків, рекомендації або копії договорів, що підтверджують участь у </w:t>
            </w:r>
            <w:r w:rsidRPr="00ED2F05">
              <w:rPr>
                <w:rFonts w:ascii="Times New Roman" w:hAnsi="Times New Roman" w:cs="Times New Roman"/>
                <w:b/>
                <w:bCs/>
                <w:i/>
                <w:iCs/>
                <w:sz w:val="22"/>
                <w:szCs w:val="22"/>
              </w:rPr>
              <w:t>аналогічних шкільних, освітніх або гуманітарних проєктах</w:t>
            </w:r>
            <w:r w:rsidRPr="00ED2F05">
              <w:rPr>
                <w:rFonts w:ascii="Times New Roman" w:hAnsi="Times New Roman" w:cs="Times New Roman"/>
                <w:i/>
                <w:iCs/>
                <w:sz w:val="22"/>
                <w:szCs w:val="22"/>
              </w:rPr>
              <w:t>.</w:t>
            </w:r>
          </w:p>
          <w:p w14:paraId="2078432E" w14:textId="77777777" w:rsidR="00ED2F05" w:rsidRPr="00ED2F05" w:rsidRDefault="00ED2F05" w:rsidP="00ED2F05">
            <w:pPr>
              <w:pStyle w:val="aa"/>
              <w:spacing w:before="0" w:beforeAutospacing="0" w:after="0" w:afterAutospacing="0"/>
              <w:jc w:val="both"/>
              <w:rPr>
                <w:rFonts w:ascii="Times New Roman" w:hAnsi="Times New Roman" w:cs="Times New Roman"/>
                <w:i/>
                <w:iCs/>
                <w:sz w:val="22"/>
                <w:szCs w:val="22"/>
              </w:rPr>
            </w:pPr>
          </w:p>
          <w:p w14:paraId="7FCD2231" w14:textId="1AA3D980" w:rsidR="00356977" w:rsidRPr="00A21FFC" w:rsidRDefault="00365DF8" w:rsidP="000068FD">
            <w:pPr>
              <w:pStyle w:val="aa"/>
              <w:numPr>
                <w:ilvl w:val="0"/>
                <w:numId w:val="29"/>
              </w:numPr>
              <w:spacing w:before="0" w:beforeAutospacing="0" w:after="0" w:afterAutospacing="0"/>
              <w:ind w:left="0" w:firstLine="357"/>
              <w:jc w:val="both"/>
              <w:rPr>
                <w:rFonts w:ascii="Times New Roman" w:hAnsi="Times New Roman" w:cs="Times New Roman"/>
                <w:b/>
                <w:bCs/>
                <w:sz w:val="22"/>
                <w:szCs w:val="22"/>
              </w:rPr>
            </w:pPr>
            <w:r w:rsidRPr="00A21FFC">
              <w:rPr>
                <w:rFonts w:ascii="Times New Roman" w:hAnsi="Times New Roman" w:cs="Times New Roman"/>
                <w:b/>
                <w:bCs/>
                <w:sz w:val="22"/>
                <w:szCs w:val="22"/>
              </w:rPr>
              <w:t>Н</w:t>
            </w:r>
            <w:r w:rsidR="00356977" w:rsidRPr="00A21FFC">
              <w:rPr>
                <w:rFonts w:ascii="Times New Roman" w:hAnsi="Times New Roman" w:cs="Times New Roman"/>
                <w:b/>
                <w:bCs/>
                <w:sz w:val="22"/>
                <w:szCs w:val="22"/>
              </w:rPr>
              <w:t>адати резюме або коротку інформацію про досвід виконавця/команди.</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Pr="001E5F0F" w:rsidRDefault="00C633BB" w:rsidP="001E5F0F">
      <w:pPr>
        <w:numPr>
          <w:ilvl w:val="1"/>
          <w:numId w:val="7"/>
        </w:numPr>
        <w:tabs>
          <w:tab w:val="left" w:pos="851"/>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остаточною, </w:t>
      </w:r>
      <w:r w:rsidRPr="001E5F0F">
        <w:rPr>
          <w:rFonts w:eastAsia="Arial Unicode MS"/>
          <w:sz w:val="22"/>
          <w:szCs w:val="22"/>
        </w:rPr>
        <w:t>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bookmarkStart w:id="1" w:name="_Hlk217658106"/>
      <w:r w:rsidRPr="00A63842">
        <w:rPr>
          <w:rFonts w:eastAsia="Arial Unicode MS"/>
          <w:sz w:val="22"/>
          <w:szCs w:val="22"/>
        </w:rPr>
        <w:lastRenderedPageBreak/>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bookmarkEnd w:id="1"/>
    <w:p w14:paraId="59124AB9" w14:textId="209D078A" w:rsidR="00D07D87" w:rsidRPr="00152CF6" w:rsidRDefault="005A5F8A" w:rsidP="00152CF6">
      <w:pPr>
        <w:pStyle w:val="af"/>
        <w:numPr>
          <w:ilvl w:val="1"/>
          <w:numId w:val="7"/>
        </w:numPr>
        <w:ind w:left="0" w:firstLine="357"/>
        <w:jc w:val="both"/>
        <w:rPr>
          <w:rFonts w:eastAsia="Arial Unicode MS"/>
          <w:b/>
          <w:bCs/>
          <w:i/>
          <w:iCs/>
          <w:sz w:val="22"/>
          <w:szCs w:val="22"/>
        </w:rPr>
      </w:pPr>
      <w:r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в </w:t>
      </w:r>
      <w:r w:rsidRPr="001E5F0F">
        <w:rPr>
          <w:rFonts w:eastAsia="Arial Unicode MS"/>
          <w:b/>
          <w:bCs/>
          <w:sz w:val="22"/>
          <w:szCs w:val="22"/>
        </w:rPr>
        <w:t xml:space="preserve">Додатку </w:t>
      </w:r>
      <w:r w:rsidR="00A63842" w:rsidRPr="001E5F0F">
        <w:rPr>
          <w:rFonts w:eastAsia="Arial Unicode MS"/>
          <w:b/>
          <w:bCs/>
          <w:sz w:val="22"/>
          <w:szCs w:val="22"/>
        </w:rPr>
        <w:t>№</w:t>
      </w:r>
      <w:r w:rsidR="00607FA8">
        <w:rPr>
          <w:rFonts w:eastAsia="Arial Unicode MS"/>
          <w:b/>
          <w:bCs/>
          <w:sz w:val="22"/>
          <w:szCs w:val="22"/>
        </w:rPr>
        <w:t>4</w:t>
      </w:r>
      <w:r w:rsidRPr="001E5F0F">
        <w:rPr>
          <w:rFonts w:eastAsia="Arial Unicode MS"/>
          <w:sz w:val="22"/>
          <w:szCs w:val="22"/>
        </w:rPr>
        <w:t>.</w:t>
      </w:r>
      <w:r w:rsidR="00FD1BA5" w:rsidRPr="001E5F0F">
        <w:rPr>
          <w:rFonts w:eastAsia="Arial Unicode MS"/>
          <w:color w:val="747474"/>
          <w:sz w:val="22"/>
          <w:szCs w:val="22"/>
        </w:rPr>
        <w:t xml:space="preserve"> </w:t>
      </w:r>
      <w:r w:rsidR="00DA5D32" w:rsidRPr="00152CF6">
        <w:rPr>
          <w:rFonts w:eastAsia="Arial Unicode MS"/>
          <w:b/>
          <w:bCs/>
          <w:i/>
          <w:iCs/>
          <w:noProof/>
          <w:sz w:val="22"/>
          <w:szCs w:val="22"/>
        </w:rPr>
        <w:t>Згідно політик ТЧХУ передплата може застосовуватись лише як виключення та становити не більше 50%.</w:t>
      </w:r>
    </w:p>
    <w:p w14:paraId="24ABB800" w14:textId="26CC22EE" w:rsidR="001C02E0"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1D318514" w14:textId="6F0FC64E" w:rsidR="000B4D9B" w:rsidRDefault="000B4D9B" w:rsidP="000B4D9B">
      <w:pPr>
        <w:pStyle w:val="af"/>
        <w:numPr>
          <w:ilvl w:val="1"/>
          <w:numId w:val="7"/>
        </w:numPr>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152CF6">
        <w:rPr>
          <w:color w:val="000000"/>
          <w:sz w:val="22"/>
          <w:szCs w:val="22"/>
          <w:lang w:eastAsia="uk-UA"/>
        </w:rPr>
        <w:t>3</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1968D7">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1968D7">
      <w:pPr>
        <w:pStyle w:val="af"/>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w:t>
      </w:r>
      <w:r w:rsidRPr="00476002">
        <w:rPr>
          <w:rFonts w:ascii="Times New Roman" w:eastAsia="Times New Roman" w:hAnsi="Times New Roman" w:cs="Times New Roman"/>
          <w:b/>
          <w:bCs/>
          <w:sz w:val="22"/>
          <w:szCs w:val="22"/>
        </w:rPr>
        <w:t xml:space="preserve">Додатку </w:t>
      </w:r>
      <w:r w:rsidR="00A63842" w:rsidRPr="00476002">
        <w:rPr>
          <w:rFonts w:ascii="Times New Roman" w:eastAsia="Times New Roman" w:hAnsi="Times New Roman" w:cs="Times New Roman"/>
          <w:b/>
          <w:bCs/>
          <w:sz w:val="22"/>
          <w:szCs w:val="22"/>
        </w:rPr>
        <w:t>№</w:t>
      </w:r>
      <w:r w:rsidRPr="00476002">
        <w:rPr>
          <w:rFonts w:ascii="Times New Roman" w:eastAsia="Times New Roman" w:hAnsi="Times New Roman" w:cs="Times New Roman"/>
          <w:b/>
          <w:bCs/>
          <w:sz w:val="22"/>
          <w:szCs w:val="22"/>
        </w:rPr>
        <w:t>1</w:t>
      </w:r>
      <w:r>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5B2CC475" w14:textId="37D7BFF4" w:rsidR="00476002" w:rsidRDefault="00476002" w:rsidP="00476002">
      <w:pPr>
        <w:pStyle w:val="aa"/>
        <w:numPr>
          <w:ilvl w:val="0"/>
          <w:numId w:val="24"/>
        </w:numPr>
        <w:spacing w:before="0" w:beforeAutospacing="0" w:after="0" w:afterAutospacing="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Декларація відповідності у формі </w:t>
      </w:r>
      <w:r>
        <w:rPr>
          <w:rFonts w:ascii="Times New Roman" w:eastAsia="Times New Roman" w:hAnsi="Times New Roman" w:cs="Times New Roman"/>
          <w:b/>
          <w:bCs/>
          <w:sz w:val="22"/>
          <w:szCs w:val="22"/>
        </w:rPr>
        <w:t>Додатку №2</w:t>
      </w:r>
      <w:r>
        <w:rPr>
          <w:rFonts w:ascii="Times New Roman" w:eastAsia="Times New Roman" w:hAnsi="Times New Roman" w:cs="Times New Roman"/>
          <w:sz w:val="22"/>
          <w:szCs w:val="22"/>
        </w:rPr>
        <w:t xml:space="preserve"> до Запиту;</w:t>
      </w:r>
    </w:p>
    <w:p w14:paraId="72ACBF8F" w14:textId="67B3C5A9" w:rsidR="00476002" w:rsidRPr="00D16A5A" w:rsidRDefault="00D16A5A" w:rsidP="00D16A5A">
      <w:pPr>
        <w:numPr>
          <w:ilvl w:val="0"/>
          <w:numId w:val="24"/>
        </w:numPr>
        <w:contextualSpacing/>
        <w:jc w:val="both"/>
        <w:rPr>
          <w:sz w:val="22"/>
          <w:szCs w:val="22"/>
        </w:rPr>
      </w:pPr>
      <w:r>
        <w:rPr>
          <w:sz w:val="22"/>
          <w:szCs w:val="22"/>
        </w:rPr>
        <w:t xml:space="preserve">Підтвердження відповідності пропозиції технічним вимогам у формі підписаного </w:t>
      </w:r>
      <w:r w:rsidRPr="00D16A5A">
        <w:rPr>
          <w:b/>
          <w:bCs/>
          <w:sz w:val="22"/>
          <w:szCs w:val="22"/>
        </w:rPr>
        <w:t>Додатку №3</w:t>
      </w:r>
      <w:r>
        <w:rPr>
          <w:sz w:val="22"/>
          <w:szCs w:val="22"/>
        </w:rPr>
        <w:t xml:space="preserve"> до цього Запиту;</w:t>
      </w:r>
    </w:p>
    <w:p w14:paraId="013F7C5C" w14:textId="45F8EA46"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w:t>
      </w:r>
      <w:r w:rsidR="003427D9" w:rsidRPr="00D16A5A">
        <w:rPr>
          <w:rFonts w:ascii="Times New Roman" w:eastAsia="Times New Roman" w:hAnsi="Times New Roman" w:cs="Times New Roman"/>
          <w:b/>
          <w:bCs/>
          <w:sz w:val="22"/>
          <w:szCs w:val="22"/>
        </w:rPr>
        <w:t xml:space="preserve">Додатку </w:t>
      </w:r>
      <w:r w:rsidR="00A63842" w:rsidRPr="00D16A5A">
        <w:rPr>
          <w:rFonts w:ascii="Times New Roman" w:eastAsia="Times New Roman" w:hAnsi="Times New Roman" w:cs="Times New Roman"/>
          <w:b/>
          <w:bCs/>
          <w:sz w:val="22"/>
          <w:szCs w:val="22"/>
        </w:rPr>
        <w:t>№</w:t>
      </w:r>
      <w:r w:rsidR="00D16A5A" w:rsidRPr="00D16A5A">
        <w:rPr>
          <w:rFonts w:ascii="Times New Roman" w:eastAsia="Times New Roman" w:hAnsi="Times New Roman" w:cs="Times New Roman"/>
          <w:b/>
          <w:bCs/>
          <w:sz w:val="22"/>
          <w:szCs w:val="22"/>
        </w:rPr>
        <w:t>4</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1CEDC37D" w:rsidR="007545FF" w:rsidRPr="00FA41E1" w:rsidRDefault="25B47B8B" w:rsidP="25B47B8B">
      <w:pPr>
        <w:ind w:firstLine="357"/>
        <w:jc w:val="both"/>
        <w:rPr>
          <w:b/>
          <w:bCs/>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w:t>
      </w:r>
      <w:r w:rsidRPr="00FA41E1">
        <w:rPr>
          <w:b/>
          <w:bCs/>
          <w:sz w:val="22"/>
          <w:szCs w:val="22"/>
        </w:rPr>
        <w:t xml:space="preserve">до 18:00 </w:t>
      </w:r>
      <w:r w:rsidR="00FA41E1" w:rsidRPr="00FA41E1">
        <w:rPr>
          <w:b/>
          <w:bCs/>
          <w:sz w:val="22"/>
          <w:szCs w:val="22"/>
        </w:rPr>
        <w:t>09.03</w:t>
      </w:r>
      <w:r w:rsidRPr="00FA41E1">
        <w:rPr>
          <w:b/>
          <w:bCs/>
          <w:sz w:val="22"/>
          <w:szCs w:val="22"/>
        </w:rPr>
        <w:t>.202</w:t>
      </w:r>
      <w:r w:rsidR="00FA41E1" w:rsidRPr="00FA41E1">
        <w:rPr>
          <w:b/>
          <w:bCs/>
          <w:sz w:val="22"/>
          <w:szCs w:val="22"/>
        </w:rPr>
        <w:t>6</w:t>
      </w:r>
      <w:r w:rsidRPr="00FA41E1">
        <w:rPr>
          <w:b/>
          <w:bCs/>
          <w:sz w:val="22"/>
          <w:szCs w:val="22"/>
        </w:rPr>
        <w:t xml:space="preserve"> року.</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58F14E44" w:rsidR="00AD6D3B" w:rsidRPr="00557A29" w:rsidRDefault="00AD6D3B" w:rsidP="006F07C6">
      <w:pPr>
        <w:ind w:right="-23" w:firstLine="357"/>
        <w:jc w:val="both"/>
        <w:rPr>
          <w:color w:val="FF0000"/>
          <w:sz w:val="22"/>
          <w:szCs w:val="22"/>
        </w:rPr>
      </w:pPr>
      <w:r w:rsidRPr="00557A29">
        <w:rPr>
          <w:b/>
          <w:color w:val="FF0000"/>
          <w:sz w:val="22"/>
          <w:szCs w:val="22"/>
        </w:rPr>
        <w:t xml:space="preserve"> </w:t>
      </w:r>
      <w:r w:rsidRPr="004C75F6">
        <w:rPr>
          <w:b/>
          <w:sz w:val="22"/>
          <w:szCs w:val="22"/>
        </w:rPr>
        <w:t>«</w:t>
      </w:r>
      <w:r w:rsidR="00BD5317" w:rsidRPr="004C75F6">
        <w:rPr>
          <w:b/>
          <w:sz w:val="22"/>
          <w:szCs w:val="22"/>
        </w:rPr>
        <w:t>10</w:t>
      </w:r>
      <w:r w:rsidRPr="004C75F6">
        <w:rPr>
          <w:b/>
          <w:sz w:val="22"/>
          <w:szCs w:val="22"/>
        </w:rPr>
        <w:t xml:space="preserve">» </w:t>
      </w:r>
      <w:r w:rsidR="004C75F6" w:rsidRPr="004C75F6">
        <w:rPr>
          <w:b/>
          <w:sz w:val="22"/>
          <w:szCs w:val="22"/>
        </w:rPr>
        <w:t>березня</w:t>
      </w:r>
      <w:r w:rsidRPr="004C75F6">
        <w:rPr>
          <w:b/>
          <w:sz w:val="22"/>
          <w:szCs w:val="22"/>
        </w:rPr>
        <w:t xml:space="preserve"> 202</w:t>
      </w:r>
      <w:r w:rsidR="004C75F6" w:rsidRPr="004C75F6">
        <w:rPr>
          <w:b/>
          <w:sz w:val="22"/>
          <w:szCs w:val="22"/>
        </w:rPr>
        <w:t>6</w:t>
      </w:r>
      <w:r w:rsidRPr="00557A29">
        <w:rPr>
          <w:b/>
          <w:sz w:val="22"/>
          <w:szCs w:val="22"/>
        </w:rPr>
        <w:t xml:space="preserve"> року</w:t>
      </w:r>
      <w:r w:rsidR="00352467">
        <w:rPr>
          <w:b/>
          <w:sz w:val="22"/>
          <w:szCs w:val="22"/>
        </w:rPr>
        <w:t>.</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601BC7B9" w:rsidR="002D164F" w:rsidRDefault="002D164F" w:rsidP="002D164F">
      <w:pPr>
        <w:ind w:firstLine="357"/>
        <w:jc w:val="both"/>
        <w:rPr>
          <w:sz w:val="22"/>
          <w:szCs w:val="22"/>
        </w:rPr>
      </w:pPr>
      <w:r w:rsidRPr="00557A29">
        <w:rPr>
          <w:sz w:val="22"/>
          <w:szCs w:val="22"/>
        </w:rPr>
        <w:t xml:space="preserve"> </w:t>
      </w:r>
      <w:r w:rsidRPr="00557A29">
        <w:rPr>
          <w:b/>
          <w:sz w:val="22"/>
          <w:szCs w:val="22"/>
        </w:rPr>
        <w:t>«</w:t>
      </w:r>
      <w:r w:rsidR="004C75F6">
        <w:rPr>
          <w:b/>
          <w:sz w:val="22"/>
          <w:szCs w:val="22"/>
        </w:rPr>
        <w:t>11</w:t>
      </w:r>
      <w:r w:rsidRPr="00557A29">
        <w:rPr>
          <w:b/>
          <w:sz w:val="22"/>
          <w:szCs w:val="22"/>
        </w:rPr>
        <w:t xml:space="preserve">» </w:t>
      </w:r>
      <w:r w:rsidR="004C75F6">
        <w:rPr>
          <w:b/>
          <w:sz w:val="22"/>
          <w:szCs w:val="22"/>
        </w:rPr>
        <w:t>березня</w:t>
      </w:r>
      <w:r w:rsidRPr="00557A29">
        <w:rPr>
          <w:b/>
          <w:sz w:val="22"/>
          <w:szCs w:val="22"/>
        </w:rPr>
        <w:t xml:space="preserve"> 202</w:t>
      </w:r>
      <w:r w:rsidR="004C75F6">
        <w:rPr>
          <w:b/>
          <w:sz w:val="22"/>
          <w:szCs w:val="22"/>
        </w:rPr>
        <w:t>6</w:t>
      </w:r>
      <w:r w:rsidRPr="00557A29">
        <w:rPr>
          <w:b/>
          <w:sz w:val="22"/>
          <w:szCs w:val="22"/>
        </w:rPr>
        <w:t xml:space="preserve"> року</w:t>
      </w:r>
      <w:r w:rsidRPr="00557A29">
        <w:rPr>
          <w:sz w:val="22"/>
          <w:szCs w:val="22"/>
        </w:rPr>
        <w:t xml:space="preserve">  об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lastRenderedPageBreak/>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ab"/>
            <w:b/>
            <w:bCs/>
            <w:sz w:val="22"/>
            <w:szCs w:val="22"/>
          </w:rPr>
          <w:t>tender.committee@redcross.org.ua</w:t>
        </w:r>
      </w:hyperlink>
      <w:r w:rsidR="002D164F"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002D164F" w:rsidRPr="006D12C1">
        <w:rPr>
          <w:sz w:val="22"/>
          <w:szCs w:val="22"/>
        </w:rPr>
        <w:t>розподілено</w:t>
      </w:r>
      <w:proofErr w:type="spellEnd"/>
      <w:r w:rsidR="002D164F" w:rsidRPr="006D12C1">
        <w:rPr>
          <w:sz w:val="22"/>
          <w:szCs w:val="22"/>
        </w:rPr>
        <w:t xml:space="preserve">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615A4E7C" w:rsidR="002D164F" w:rsidRDefault="002D164F" w:rsidP="002D164F">
      <w:pPr>
        <w:jc w:val="both"/>
        <w:rPr>
          <w:b/>
          <w:bCs/>
          <w:sz w:val="22"/>
          <w:szCs w:val="22"/>
        </w:rPr>
      </w:pPr>
      <w:r w:rsidRPr="001F003B">
        <w:rPr>
          <w:sz w:val="22"/>
          <w:szCs w:val="22"/>
        </w:rPr>
        <w:t xml:space="preserve">У темі листа має бути зазначено: </w:t>
      </w:r>
      <w:r w:rsidRPr="009F3525">
        <w:rPr>
          <w:b/>
          <w:color w:val="FF0000"/>
          <w:sz w:val="22"/>
          <w:szCs w:val="22"/>
        </w:rPr>
        <w:t>№</w:t>
      </w:r>
      <w:r w:rsidR="00F45FCD">
        <w:rPr>
          <w:b/>
          <w:color w:val="FF0000"/>
          <w:sz w:val="22"/>
          <w:szCs w:val="22"/>
        </w:rPr>
        <w:t>2754</w:t>
      </w:r>
      <w:r w:rsidR="00F45FCD">
        <w:rPr>
          <w:b/>
          <w:color w:val="FF0000"/>
          <w:sz w:val="22"/>
          <w:szCs w:val="22"/>
          <w:lang w:val="en-US"/>
        </w:rPr>
        <w:t>NM</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4F3D0B" w:rsidRPr="004F3D0B">
        <w:rPr>
          <w:b/>
          <w:bCs/>
          <w:color w:val="FF0000"/>
          <w:sz w:val="22"/>
          <w:szCs w:val="22"/>
        </w:rPr>
        <w:t>Навчально-інформаційні</w:t>
      </w:r>
      <w:r w:rsidR="004F3D0B">
        <w:rPr>
          <w:color w:val="FF0000"/>
          <w:sz w:val="22"/>
          <w:szCs w:val="22"/>
        </w:rPr>
        <w:t xml:space="preserve"> </w:t>
      </w:r>
      <w:r w:rsidR="004F3D0B">
        <w:rPr>
          <w:b/>
          <w:color w:val="FF0000"/>
          <w:sz w:val="22"/>
          <w:szCs w:val="22"/>
        </w:rPr>
        <w:t>комікси</w:t>
      </w:r>
      <w:r w:rsidRPr="00640D3B">
        <w:rPr>
          <w:b/>
          <w:bCs/>
          <w:color w:val="FF0000"/>
        </w:rPr>
        <w:t>.</w:t>
      </w:r>
      <w:r w:rsidRPr="00640D3B">
        <w:rPr>
          <w:b/>
          <w:bCs/>
          <w:color w:val="FF0000"/>
          <w:sz w:val="22"/>
          <w:szCs w:val="22"/>
        </w:rPr>
        <w:t xml:space="preserve"> </w:t>
      </w:r>
      <w:r w:rsidRPr="001F003B">
        <w:rPr>
          <w:b/>
          <w:bCs/>
          <w:sz w:val="22"/>
          <w:szCs w:val="22"/>
        </w:rPr>
        <w:t xml:space="preserve"> </w:t>
      </w:r>
    </w:p>
    <w:p w14:paraId="455B4379" w14:textId="21D9EAC6"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Pr="009F3525">
        <w:rPr>
          <w:b/>
          <w:color w:val="FF0000"/>
          <w:sz w:val="22"/>
          <w:szCs w:val="22"/>
        </w:rPr>
        <w:t>№</w:t>
      </w:r>
      <w:r w:rsidR="00F31F42">
        <w:rPr>
          <w:b/>
          <w:color w:val="FF0000"/>
          <w:sz w:val="22"/>
          <w:szCs w:val="22"/>
        </w:rPr>
        <w:t>2754</w:t>
      </w:r>
      <w:r w:rsidR="00F31F42">
        <w:rPr>
          <w:b/>
          <w:color w:val="FF0000"/>
          <w:sz w:val="22"/>
          <w:szCs w:val="22"/>
          <w:lang w:val="en-US"/>
        </w:rPr>
        <w:t>NM</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4F3D0B" w:rsidRPr="004F3D0B">
        <w:rPr>
          <w:b/>
          <w:bCs/>
          <w:color w:val="FF0000"/>
          <w:sz w:val="22"/>
          <w:szCs w:val="22"/>
        </w:rPr>
        <w:t>Навчально-інформаційні</w:t>
      </w:r>
      <w:r w:rsidR="004F3D0B">
        <w:rPr>
          <w:color w:val="FF0000"/>
          <w:sz w:val="22"/>
          <w:szCs w:val="22"/>
        </w:rPr>
        <w:t xml:space="preserve"> </w:t>
      </w:r>
      <w:proofErr w:type="spellStart"/>
      <w:r w:rsidR="004F3D0B">
        <w:rPr>
          <w:b/>
          <w:color w:val="FF0000"/>
          <w:sz w:val="22"/>
          <w:szCs w:val="22"/>
        </w:rPr>
        <w:t>к</w:t>
      </w:r>
      <w:r w:rsidR="00CE7611">
        <w:rPr>
          <w:b/>
          <w:color w:val="FF0000"/>
          <w:sz w:val="22"/>
          <w:szCs w:val="22"/>
        </w:rPr>
        <w:t>омікси</w:t>
      </w:r>
      <w:r w:rsidRPr="001F003B">
        <w:rPr>
          <w:b/>
          <w:sz w:val="22"/>
          <w:szCs w:val="22"/>
        </w:rPr>
        <w:t>_ЧАСТИНА</w:t>
      </w:r>
      <w:proofErr w:type="spellEnd"/>
      <w:r w:rsidRPr="001F003B">
        <w:rPr>
          <w:b/>
          <w:sz w:val="22"/>
          <w:szCs w:val="22"/>
        </w:rPr>
        <w:t xml:space="preserve">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w:t>
      </w:r>
      <w:r w:rsidR="00264552" w:rsidRPr="00E17D3E">
        <w:rPr>
          <w:iCs/>
          <w:sz w:val="22"/>
          <w:szCs w:val="22"/>
        </w:rPr>
        <w:lastRenderedPageBreak/>
        <w:t xml:space="preserve">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af"/>
        <w:numPr>
          <w:ilvl w:val="0"/>
          <w:numId w:val="20"/>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EB435F">
      <w:pPr>
        <w:pStyle w:val="af"/>
        <w:numPr>
          <w:ilvl w:val="0"/>
          <w:numId w:val="20"/>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af"/>
        <w:tabs>
          <w:tab w:val="left" w:pos="851"/>
        </w:tabs>
        <w:ind w:left="0"/>
        <w:contextualSpacing/>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006F6A92" w14:textId="3B575144" w:rsidR="00A6690A" w:rsidRDefault="00A6690A" w:rsidP="007325F2">
      <w:pPr>
        <w:tabs>
          <w:tab w:val="left" w:pos="708"/>
          <w:tab w:val="left" w:pos="1080"/>
          <w:tab w:val="left" w:pos="2124"/>
          <w:tab w:val="left" w:pos="2832"/>
          <w:tab w:val="left" w:pos="3540"/>
          <w:tab w:val="left" w:pos="4155"/>
        </w:tabs>
        <w:ind w:firstLine="567"/>
        <w:jc w:val="both"/>
        <w:rPr>
          <w:rFonts w:eastAsia="Arial Unicode MS"/>
          <w:color w:val="747474"/>
          <w:sz w:val="22"/>
          <w:szCs w:val="22"/>
          <w:highlight w:val="yellow"/>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bookmarkStart w:id="2" w:name="_Hlk216693623"/>
    </w:p>
    <w:p w14:paraId="4D58237A" w14:textId="1AA3B69A" w:rsidR="00A6690A" w:rsidRPr="00AE1EF2" w:rsidRDefault="00A6690A" w:rsidP="00A6690A">
      <w:pPr>
        <w:tabs>
          <w:tab w:val="left" w:pos="708"/>
          <w:tab w:val="left" w:pos="1080"/>
          <w:tab w:val="left" w:pos="2124"/>
          <w:tab w:val="left" w:pos="2832"/>
          <w:tab w:val="left" w:pos="3540"/>
          <w:tab w:val="left" w:pos="4155"/>
        </w:tabs>
        <w:ind w:left="142" w:firstLine="284"/>
        <w:jc w:val="both"/>
        <w:rPr>
          <w:b/>
          <w:spacing w:val="-4"/>
          <w:sz w:val="22"/>
          <w:szCs w:val="22"/>
        </w:rPr>
      </w:pPr>
      <w:r w:rsidRPr="00AE1EF2">
        <w:rPr>
          <w:b/>
          <w:spacing w:val="-4"/>
          <w:sz w:val="22"/>
          <w:szCs w:val="22"/>
        </w:rPr>
        <w:t xml:space="preserve">З відібраних </w:t>
      </w:r>
      <w:r w:rsidR="00687DF8">
        <w:rPr>
          <w:b/>
          <w:spacing w:val="-4"/>
          <w:sz w:val="22"/>
          <w:szCs w:val="22"/>
        </w:rPr>
        <w:t>цінов</w:t>
      </w:r>
      <w:r w:rsidR="0058200F">
        <w:rPr>
          <w:b/>
          <w:spacing w:val="-4"/>
          <w:sz w:val="22"/>
          <w:szCs w:val="22"/>
        </w:rPr>
        <w:t>их</w:t>
      </w:r>
      <w:r w:rsidRPr="00AE1EF2">
        <w:rPr>
          <w:b/>
          <w:spacing w:val="-4"/>
          <w:sz w:val="22"/>
          <w:szCs w:val="22"/>
        </w:rPr>
        <w:t xml:space="preserve"> пропозицій обирається пропозиція за наступними критеріями: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144"/>
        <w:gridCol w:w="3510"/>
        <w:gridCol w:w="1843"/>
      </w:tblGrid>
      <w:tr w:rsidR="00B36636" w:rsidRPr="004805DD" w14:paraId="0B94A0B9" w14:textId="77777777" w:rsidTr="0031482D">
        <w:trPr>
          <w:jc w:val="center"/>
        </w:trPr>
        <w:tc>
          <w:tcPr>
            <w:tcW w:w="421" w:type="dxa"/>
            <w:vMerge w:val="restart"/>
            <w:shd w:val="clear" w:color="auto" w:fill="E7E6E6"/>
            <w:vAlign w:val="center"/>
          </w:tcPr>
          <w:p w14:paraId="4955E141"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w:t>
            </w:r>
          </w:p>
        </w:tc>
        <w:tc>
          <w:tcPr>
            <w:tcW w:w="4144" w:type="dxa"/>
            <w:vMerge w:val="restart"/>
            <w:shd w:val="clear" w:color="auto" w:fill="E7E6E6"/>
            <w:vAlign w:val="center"/>
          </w:tcPr>
          <w:p w14:paraId="7EAF490F"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Назва критерію</w:t>
            </w:r>
          </w:p>
        </w:tc>
        <w:tc>
          <w:tcPr>
            <w:tcW w:w="5353" w:type="dxa"/>
            <w:gridSpan w:val="2"/>
            <w:shd w:val="clear" w:color="auto" w:fill="E7E6E6"/>
            <w:vAlign w:val="center"/>
          </w:tcPr>
          <w:p w14:paraId="2592CB79" w14:textId="091DD0B1"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 xml:space="preserve">Кількість </w:t>
            </w:r>
            <w:r w:rsidR="00B45AA3">
              <w:rPr>
                <w:rFonts w:ascii="Times New Roman" w:eastAsia="Times New Roman" w:hAnsi="Times New Roman" w:cs="Times New Roman"/>
                <w:b/>
                <w:spacing w:val="-4"/>
                <w:sz w:val="22"/>
                <w:szCs w:val="22"/>
              </w:rPr>
              <w:t>відсотків</w:t>
            </w:r>
          </w:p>
        </w:tc>
      </w:tr>
      <w:tr w:rsidR="00B36636" w:rsidRPr="004805DD" w14:paraId="26DFC06D" w14:textId="77777777" w:rsidTr="0031482D">
        <w:trPr>
          <w:jc w:val="center"/>
        </w:trPr>
        <w:tc>
          <w:tcPr>
            <w:tcW w:w="421" w:type="dxa"/>
            <w:vMerge/>
            <w:shd w:val="clear" w:color="auto" w:fill="E7E6E6"/>
            <w:vAlign w:val="center"/>
          </w:tcPr>
          <w:p w14:paraId="5FE6A2C9"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p>
        </w:tc>
        <w:tc>
          <w:tcPr>
            <w:tcW w:w="4144" w:type="dxa"/>
            <w:vMerge/>
            <w:shd w:val="clear" w:color="auto" w:fill="E7E6E6"/>
            <w:vAlign w:val="center"/>
          </w:tcPr>
          <w:p w14:paraId="2DFFE119"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p>
        </w:tc>
        <w:tc>
          <w:tcPr>
            <w:tcW w:w="3510" w:type="dxa"/>
            <w:shd w:val="clear" w:color="auto" w:fill="E7E6E6"/>
            <w:vAlign w:val="center"/>
          </w:tcPr>
          <w:p w14:paraId="4C6B3B05"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Методика оцінки</w:t>
            </w:r>
          </w:p>
        </w:tc>
        <w:tc>
          <w:tcPr>
            <w:tcW w:w="1843" w:type="dxa"/>
            <w:shd w:val="clear" w:color="auto" w:fill="E7E6E6"/>
            <w:vAlign w:val="center"/>
          </w:tcPr>
          <w:p w14:paraId="48C41ED6"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Максимальна оцінка</w:t>
            </w:r>
          </w:p>
        </w:tc>
      </w:tr>
      <w:tr w:rsidR="00B36636" w:rsidRPr="004805DD" w14:paraId="71A0B4D7" w14:textId="77777777" w:rsidTr="0031482D">
        <w:trPr>
          <w:trHeight w:val="587"/>
          <w:jc w:val="center"/>
        </w:trPr>
        <w:tc>
          <w:tcPr>
            <w:tcW w:w="421" w:type="dxa"/>
            <w:vAlign w:val="center"/>
          </w:tcPr>
          <w:p w14:paraId="70E5D06A" w14:textId="77777777" w:rsidR="00B36636" w:rsidRPr="004D12AF" w:rsidRDefault="00B36636" w:rsidP="00947CCF">
            <w:pPr>
              <w:pStyle w:val="aa"/>
              <w:spacing w:before="0" w:beforeAutospacing="0" w:after="0" w:afterAutospacing="0"/>
              <w:jc w:val="center"/>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1</w:t>
            </w:r>
          </w:p>
        </w:tc>
        <w:tc>
          <w:tcPr>
            <w:tcW w:w="4144" w:type="dxa"/>
            <w:vAlign w:val="center"/>
          </w:tcPr>
          <w:p w14:paraId="3B7962E7" w14:textId="77777777" w:rsidR="00B36636" w:rsidRPr="004D12AF" w:rsidRDefault="00B36636" w:rsidP="00947CCF">
            <w:pPr>
              <w:pStyle w:val="aa"/>
              <w:spacing w:before="0" w:beforeAutospacing="0" w:after="0" w:afterAutospacing="0"/>
              <w:jc w:val="both"/>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Ціна пропозиції</w:t>
            </w:r>
          </w:p>
        </w:tc>
        <w:tc>
          <w:tcPr>
            <w:tcW w:w="5353" w:type="dxa"/>
            <w:gridSpan w:val="2"/>
            <w:vAlign w:val="center"/>
          </w:tcPr>
          <w:p w14:paraId="3AD3FD14" w14:textId="27B24293" w:rsidR="00B36636" w:rsidRPr="004D12AF" w:rsidRDefault="003966CB" w:rsidP="00947CCF">
            <w:pPr>
              <w:pStyle w:val="aa"/>
              <w:spacing w:before="0" w:beforeAutospacing="0" w:after="0" w:afterAutospacing="0"/>
              <w:jc w:val="center"/>
              <w:rPr>
                <w:rFonts w:ascii="Times New Roman" w:eastAsia="Times New Roman" w:hAnsi="Times New Roman" w:cs="Times New Roman"/>
                <w:bCs/>
                <w:spacing w:val="-4"/>
                <w:sz w:val="22"/>
                <w:szCs w:val="22"/>
              </w:rPr>
            </w:pPr>
            <w:r>
              <w:rPr>
                <w:rFonts w:ascii="Times New Roman" w:eastAsia="Times New Roman" w:hAnsi="Times New Roman" w:cs="Times New Roman"/>
                <w:bCs/>
                <w:spacing w:val="-4"/>
                <w:sz w:val="22"/>
                <w:szCs w:val="22"/>
              </w:rPr>
              <w:t xml:space="preserve">До </w:t>
            </w:r>
            <w:r w:rsidR="00B36636" w:rsidRPr="004D12AF">
              <w:rPr>
                <w:rFonts w:ascii="Times New Roman" w:eastAsia="Times New Roman" w:hAnsi="Times New Roman" w:cs="Times New Roman"/>
                <w:bCs/>
                <w:spacing w:val="-4"/>
                <w:sz w:val="22"/>
                <w:szCs w:val="22"/>
              </w:rPr>
              <w:t xml:space="preserve"> </w:t>
            </w:r>
            <w:r w:rsidR="001753C8">
              <w:rPr>
                <w:rFonts w:ascii="Times New Roman" w:eastAsia="Times New Roman" w:hAnsi="Times New Roman" w:cs="Times New Roman"/>
                <w:bCs/>
                <w:spacing w:val="-4"/>
                <w:sz w:val="22"/>
                <w:szCs w:val="22"/>
              </w:rPr>
              <w:t>6</w:t>
            </w:r>
            <w:r w:rsidR="00B36636" w:rsidRPr="004D12AF">
              <w:rPr>
                <w:rFonts w:ascii="Times New Roman" w:eastAsia="Times New Roman" w:hAnsi="Times New Roman" w:cs="Times New Roman"/>
                <w:bCs/>
                <w:spacing w:val="-4"/>
                <w:sz w:val="22"/>
                <w:szCs w:val="22"/>
              </w:rPr>
              <w:t>0</w:t>
            </w:r>
          </w:p>
        </w:tc>
      </w:tr>
      <w:tr w:rsidR="00B36636" w:rsidRPr="004805DD" w14:paraId="0B5D70A3" w14:textId="77777777" w:rsidTr="0031482D">
        <w:trPr>
          <w:trHeight w:val="193"/>
          <w:jc w:val="center"/>
        </w:trPr>
        <w:tc>
          <w:tcPr>
            <w:tcW w:w="421" w:type="dxa"/>
            <w:vAlign w:val="center"/>
          </w:tcPr>
          <w:p w14:paraId="3D468E5F" w14:textId="77777777" w:rsidR="00B36636" w:rsidRPr="004D12AF" w:rsidRDefault="00B36636" w:rsidP="00947CCF">
            <w:pPr>
              <w:pStyle w:val="aa"/>
              <w:spacing w:before="0" w:beforeAutospacing="0" w:after="0" w:afterAutospacing="0"/>
              <w:jc w:val="center"/>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2</w:t>
            </w:r>
          </w:p>
        </w:tc>
        <w:tc>
          <w:tcPr>
            <w:tcW w:w="4144" w:type="dxa"/>
            <w:vAlign w:val="center"/>
          </w:tcPr>
          <w:p w14:paraId="2C79C2B0" w14:textId="77777777" w:rsidR="00ED09C5" w:rsidRPr="00ED09C5" w:rsidRDefault="00ED09C5" w:rsidP="00FF0DAA">
            <w:pPr>
              <w:pStyle w:val="aa"/>
              <w:spacing w:before="0" w:beforeAutospacing="0" w:after="0" w:afterAutospacing="0"/>
              <w:rPr>
                <w:rFonts w:ascii="Times New Roman" w:hAnsi="Times New Roman" w:cs="Times New Roman"/>
                <w:b/>
                <w:bCs/>
                <w:spacing w:val="-4"/>
                <w:sz w:val="22"/>
                <w:szCs w:val="22"/>
              </w:rPr>
            </w:pPr>
            <w:r w:rsidRPr="00ED09C5">
              <w:rPr>
                <w:rFonts w:ascii="Times New Roman" w:hAnsi="Times New Roman" w:cs="Times New Roman"/>
                <w:b/>
                <w:bCs/>
                <w:spacing w:val="-4"/>
                <w:sz w:val="22"/>
                <w:szCs w:val="22"/>
              </w:rPr>
              <w:t>Якість технічної пропозиції.</w:t>
            </w:r>
          </w:p>
          <w:p w14:paraId="56D0AC80" w14:textId="02411E9F" w:rsidR="00B36636" w:rsidRPr="00FF0DAA" w:rsidRDefault="00002E3A" w:rsidP="00FF0DAA">
            <w:pPr>
              <w:pStyle w:val="aa"/>
              <w:spacing w:before="0" w:beforeAutospacing="0" w:after="0" w:afterAutospacing="0"/>
              <w:jc w:val="both"/>
              <w:rPr>
                <w:rFonts w:ascii="Times New Roman" w:eastAsia="Times New Roman" w:hAnsi="Times New Roman" w:cs="Times New Roman"/>
                <w:bCs/>
                <w:spacing w:val="-4"/>
                <w:sz w:val="22"/>
                <w:szCs w:val="22"/>
              </w:rPr>
            </w:pPr>
            <w:r w:rsidRPr="00002E3A">
              <w:rPr>
                <w:rFonts w:ascii="Times New Roman" w:hAnsi="Times New Roman" w:cs="Times New Roman"/>
                <w:bCs/>
                <w:spacing w:val="-4"/>
                <w:sz w:val="22"/>
                <w:szCs w:val="22"/>
              </w:rPr>
              <w:t>Оцінюється на основі портфоліо з прикладами коміксів у стилі</w:t>
            </w:r>
            <w:r w:rsidR="00F30BEC">
              <w:rPr>
                <w:rFonts w:ascii="Times New Roman" w:hAnsi="Times New Roman" w:cs="Times New Roman"/>
                <w:bCs/>
                <w:spacing w:val="-4"/>
                <w:sz w:val="22"/>
                <w:szCs w:val="22"/>
              </w:rPr>
              <w:t xml:space="preserve"> </w:t>
            </w:r>
            <w:r w:rsidR="00F30BEC" w:rsidRPr="00F30BEC">
              <w:rPr>
                <w:rFonts w:ascii="Times New Roman" w:hAnsi="Times New Roman" w:cs="Times New Roman"/>
                <w:bCs/>
                <w:spacing w:val="-4"/>
                <w:sz w:val="22"/>
                <w:szCs w:val="22"/>
              </w:rPr>
              <w:t>2D-векторної графіки (</w:t>
            </w:r>
            <w:proofErr w:type="spellStart"/>
            <w:r w:rsidR="00F30BEC" w:rsidRPr="00F30BEC">
              <w:rPr>
                <w:rFonts w:ascii="Times New Roman" w:hAnsi="Times New Roman" w:cs="Times New Roman"/>
                <w:bCs/>
                <w:spacing w:val="-4"/>
                <w:sz w:val="22"/>
                <w:szCs w:val="22"/>
              </w:rPr>
              <w:t>Cartoon</w:t>
            </w:r>
            <w:proofErr w:type="spellEnd"/>
            <w:r w:rsidR="00F30BEC" w:rsidRPr="00F30BEC">
              <w:rPr>
                <w:rFonts w:ascii="Times New Roman" w:hAnsi="Times New Roman" w:cs="Times New Roman"/>
                <w:bCs/>
                <w:spacing w:val="-4"/>
                <w:sz w:val="22"/>
                <w:szCs w:val="22"/>
              </w:rPr>
              <w:t xml:space="preserve"> / </w:t>
            </w:r>
            <w:proofErr w:type="spellStart"/>
            <w:r w:rsidR="00F30BEC" w:rsidRPr="00F30BEC">
              <w:rPr>
                <w:rFonts w:ascii="Times New Roman" w:hAnsi="Times New Roman" w:cs="Times New Roman"/>
                <w:bCs/>
                <w:spacing w:val="-4"/>
                <w:sz w:val="22"/>
                <w:szCs w:val="22"/>
              </w:rPr>
              <w:t>Flat</w:t>
            </w:r>
            <w:proofErr w:type="spellEnd"/>
            <w:r w:rsidR="00F30BEC" w:rsidRPr="00F30BEC">
              <w:rPr>
                <w:rFonts w:ascii="Times New Roman" w:hAnsi="Times New Roman" w:cs="Times New Roman"/>
                <w:bCs/>
                <w:spacing w:val="-4"/>
                <w:sz w:val="22"/>
                <w:szCs w:val="22"/>
              </w:rPr>
              <w:t xml:space="preserve"> </w:t>
            </w:r>
            <w:proofErr w:type="spellStart"/>
            <w:r w:rsidR="00F30BEC" w:rsidRPr="00F30BEC">
              <w:rPr>
                <w:rFonts w:ascii="Times New Roman" w:hAnsi="Times New Roman" w:cs="Times New Roman"/>
                <w:bCs/>
                <w:spacing w:val="-4"/>
                <w:sz w:val="22"/>
                <w:szCs w:val="22"/>
              </w:rPr>
              <w:t>Design</w:t>
            </w:r>
            <w:proofErr w:type="spellEnd"/>
            <w:r w:rsidR="00F30BEC" w:rsidRPr="00F30BEC">
              <w:rPr>
                <w:rFonts w:ascii="Times New Roman" w:hAnsi="Times New Roman" w:cs="Times New Roman"/>
                <w:bCs/>
                <w:spacing w:val="-4"/>
                <w:sz w:val="22"/>
                <w:szCs w:val="22"/>
              </w:rPr>
              <w:t>) з яскравою контрастною палітрою, чіткими чорними контурами та адаптацією для дитячої аудиторії.</w:t>
            </w:r>
            <w:r w:rsidRPr="00002E3A">
              <w:rPr>
                <w:rFonts w:ascii="Times New Roman" w:hAnsi="Times New Roman" w:cs="Times New Roman"/>
                <w:bCs/>
                <w:spacing w:val="-4"/>
                <w:sz w:val="22"/>
                <w:szCs w:val="22"/>
              </w:rPr>
              <w:t>.</w:t>
            </w:r>
            <w:r w:rsidRPr="00002E3A">
              <w:rPr>
                <w:rFonts w:ascii="Times New Roman" w:hAnsi="Times New Roman" w:cs="Times New Roman"/>
                <w:bCs/>
                <w:spacing w:val="-4"/>
                <w:sz w:val="22"/>
                <w:szCs w:val="22"/>
              </w:rPr>
              <w:br/>
              <w:t xml:space="preserve">Надаються у вигляді посилань на електронні версії робіт, публікації або сторінки з портфоліо: </w:t>
            </w:r>
            <w:proofErr w:type="spellStart"/>
            <w:r w:rsidRPr="00002E3A">
              <w:rPr>
                <w:rFonts w:ascii="Times New Roman" w:hAnsi="Times New Roman" w:cs="Times New Roman"/>
                <w:bCs/>
                <w:spacing w:val="-4"/>
                <w:sz w:val="22"/>
                <w:szCs w:val="22"/>
              </w:rPr>
              <w:t>Behance</w:t>
            </w:r>
            <w:proofErr w:type="spellEnd"/>
            <w:r w:rsidRPr="00002E3A">
              <w:rPr>
                <w:rFonts w:ascii="Times New Roman" w:hAnsi="Times New Roman" w:cs="Times New Roman"/>
                <w:bCs/>
                <w:spacing w:val="-4"/>
                <w:sz w:val="22"/>
                <w:szCs w:val="22"/>
              </w:rPr>
              <w:t xml:space="preserve">, </w:t>
            </w:r>
            <w:proofErr w:type="spellStart"/>
            <w:r w:rsidRPr="00002E3A">
              <w:rPr>
                <w:rFonts w:ascii="Times New Roman" w:hAnsi="Times New Roman" w:cs="Times New Roman"/>
                <w:bCs/>
                <w:spacing w:val="-4"/>
                <w:sz w:val="22"/>
                <w:szCs w:val="22"/>
              </w:rPr>
              <w:t>ArtStation</w:t>
            </w:r>
            <w:proofErr w:type="spellEnd"/>
            <w:r w:rsidRPr="00002E3A">
              <w:rPr>
                <w:rFonts w:ascii="Times New Roman" w:hAnsi="Times New Roman" w:cs="Times New Roman"/>
                <w:bCs/>
                <w:spacing w:val="-4"/>
                <w:sz w:val="22"/>
                <w:szCs w:val="22"/>
              </w:rPr>
              <w:t xml:space="preserve">, </w:t>
            </w:r>
            <w:proofErr w:type="spellStart"/>
            <w:r w:rsidRPr="00002E3A">
              <w:rPr>
                <w:rFonts w:ascii="Times New Roman" w:hAnsi="Times New Roman" w:cs="Times New Roman"/>
                <w:bCs/>
                <w:spacing w:val="-4"/>
                <w:sz w:val="22"/>
                <w:szCs w:val="22"/>
              </w:rPr>
              <w:t>Dribbble</w:t>
            </w:r>
            <w:proofErr w:type="spellEnd"/>
            <w:r w:rsidRPr="00002E3A">
              <w:rPr>
                <w:rFonts w:ascii="Times New Roman" w:hAnsi="Times New Roman" w:cs="Times New Roman"/>
                <w:bCs/>
                <w:spacing w:val="-4"/>
                <w:sz w:val="22"/>
                <w:szCs w:val="22"/>
              </w:rPr>
              <w:t>, власні сайти або інші онлайн-ресурси, де можна переглянути приклади виконаних коміксів.</w:t>
            </w:r>
          </w:p>
        </w:tc>
        <w:tc>
          <w:tcPr>
            <w:tcW w:w="3510" w:type="dxa"/>
            <w:vAlign w:val="center"/>
          </w:tcPr>
          <w:p w14:paraId="286BD5EC" w14:textId="3B12C5B8" w:rsidR="002C2038" w:rsidRDefault="002C2038" w:rsidP="00FF0DAA">
            <w:pPr>
              <w:pStyle w:val="aa"/>
              <w:spacing w:before="0" w:beforeAutospacing="0" w:after="0" w:afterAutospacing="0"/>
              <w:ind w:left="171"/>
              <w:rPr>
                <w:rFonts w:ascii="Times New Roman" w:eastAsia="Times New Roman" w:hAnsi="Times New Roman" w:cs="Times New Roman"/>
                <w:bCs/>
                <w:spacing w:val="-4"/>
                <w:sz w:val="22"/>
                <w:szCs w:val="22"/>
              </w:rPr>
            </w:pPr>
            <w:r w:rsidRPr="00FF0DAA">
              <w:rPr>
                <w:rFonts w:ascii="Times New Roman" w:eastAsia="Times New Roman" w:hAnsi="Times New Roman" w:cs="Times New Roman"/>
                <w:bCs/>
                <w:spacing w:val="-4"/>
                <w:sz w:val="22"/>
                <w:szCs w:val="22"/>
              </w:rPr>
              <w:t xml:space="preserve">Приклади аналогічних робіт повністю відповідають вимогам технічного завдання – </w:t>
            </w:r>
            <w:r w:rsidR="00FF0DAA" w:rsidRPr="00FF0DAA">
              <w:rPr>
                <w:rFonts w:ascii="Times New Roman" w:eastAsia="Times New Roman" w:hAnsi="Times New Roman" w:cs="Times New Roman"/>
                <w:bCs/>
                <w:spacing w:val="-4"/>
                <w:sz w:val="22"/>
                <w:szCs w:val="22"/>
              </w:rPr>
              <w:t>20</w:t>
            </w:r>
          </w:p>
          <w:p w14:paraId="4513C03D" w14:textId="77777777" w:rsidR="00C11CD3" w:rsidRPr="00FF0DAA" w:rsidRDefault="00C11CD3" w:rsidP="00FF0DAA">
            <w:pPr>
              <w:pStyle w:val="aa"/>
              <w:spacing w:before="0" w:beforeAutospacing="0" w:after="0" w:afterAutospacing="0"/>
              <w:ind w:left="171"/>
              <w:rPr>
                <w:rFonts w:ascii="Times New Roman" w:eastAsia="Times New Roman" w:hAnsi="Times New Roman" w:cs="Times New Roman"/>
                <w:b/>
                <w:spacing w:val="-4"/>
                <w:sz w:val="22"/>
                <w:szCs w:val="22"/>
              </w:rPr>
            </w:pPr>
          </w:p>
          <w:p w14:paraId="0B162224" w14:textId="7EC98C10" w:rsidR="00B36636" w:rsidRPr="00FF0DAA" w:rsidRDefault="002C2038" w:rsidP="00FF0DAA">
            <w:pPr>
              <w:pStyle w:val="aa"/>
              <w:spacing w:before="0" w:beforeAutospacing="0"/>
              <w:ind w:left="171"/>
              <w:rPr>
                <w:rFonts w:ascii="Times New Roman" w:hAnsi="Times New Roman" w:cs="Times New Roman"/>
                <w:bCs/>
                <w:spacing w:val="-4"/>
                <w:sz w:val="22"/>
                <w:szCs w:val="22"/>
              </w:rPr>
            </w:pPr>
            <w:r w:rsidRPr="00FF0DAA">
              <w:rPr>
                <w:rFonts w:ascii="Times New Roman" w:eastAsia="Times New Roman" w:hAnsi="Times New Roman" w:cs="Times New Roman"/>
                <w:bCs/>
                <w:spacing w:val="-4"/>
                <w:sz w:val="22"/>
                <w:szCs w:val="22"/>
              </w:rPr>
              <w:t xml:space="preserve">Аналогічні роботи виконані якісно, але не відповідають технічному завданню </w:t>
            </w:r>
            <w:r w:rsidR="00FF0DAA">
              <w:rPr>
                <w:rFonts w:ascii="Times New Roman" w:eastAsia="Times New Roman" w:hAnsi="Times New Roman" w:cs="Times New Roman"/>
                <w:bCs/>
                <w:spacing w:val="-4"/>
                <w:sz w:val="22"/>
                <w:szCs w:val="22"/>
              </w:rPr>
              <w:t>- 0</w:t>
            </w:r>
          </w:p>
        </w:tc>
        <w:tc>
          <w:tcPr>
            <w:tcW w:w="1843" w:type="dxa"/>
            <w:vAlign w:val="center"/>
          </w:tcPr>
          <w:p w14:paraId="6B287D57" w14:textId="16B5922F" w:rsidR="00B36636" w:rsidRPr="00FF0DAA" w:rsidRDefault="002C2038" w:rsidP="00947CCF">
            <w:pPr>
              <w:pStyle w:val="aa"/>
              <w:spacing w:before="0" w:beforeAutospacing="0" w:after="0" w:afterAutospacing="0"/>
              <w:jc w:val="center"/>
              <w:rPr>
                <w:rFonts w:ascii="Times New Roman" w:eastAsia="Times New Roman" w:hAnsi="Times New Roman" w:cs="Times New Roman"/>
                <w:bCs/>
                <w:spacing w:val="-4"/>
                <w:sz w:val="22"/>
                <w:szCs w:val="22"/>
              </w:rPr>
            </w:pPr>
            <w:r w:rsidRPr="00FF0DAA">
              <w:rPr>
                <w:rFonts w:ascii="Times New Roman" w:eastAsia="Times New Roman" w:hAnsi="Times New Roman" w:cs="Times New Roman"/>
                <w:bCs/>
                <w:spacing w:val="-4"/>
                <w:sz w:val="22"/>
                <w:szCs w:val="22"/>
              </w:rPr>
              <w:t>20</w:t>
            </w:r>
          </w:p>
        </w:tc>
      </w:tr>
      <w:tr w:rsidR="00B36636" w:rsidRPr="004805DD" w14:paraId="74903CF6" w14:textId="77777777" w:rsidTr="0031482D">
        <w:trPr>
          <w:trHeight w:val="313"/>
          <w:jc w:val="center"/>
        </w:trPr>
        <w:tc>
          <w:tcPr>
            <w:tcW w:w="421" w:type="dxa"/>
            <w:vAlign w:val="center"/>
          </w:tcPr>
          <w:p w14:paraId="1AB6E4C6" w14:textId="77777777" w:rsidR="00B36636" w:rsidRPr="004D12AF" w:rsidRDefault="00B36636" w:rsidP="00947CCF">
            <w:pPr>
              <w:pStyle w:val="aa"/>
              <w:spacing w:before="0" w:beforeAutospacing="0" w:after="0" w:afterAutospacing="0"/>
              <w:jc w:val="center"/>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3</w:t>
            </w:r>
          </w:p>
        </w:tc>
        <w:tc>
          <w:tcPr>
            <w:tcW w:w="4144" w:type="dxa"/>
            <w:vAlign w:val="center"/>
          </w:tcPr>
          <w:p w14:paraId="5AE695E6" w14:textId="77777777" w:rsidR="002C2038" w:rsidRPr="002C2038" w:rsidRDefault="002C2038" w:rsidP="00C11CD3">
            <w:pPr>
              <w:pStyle w:val="aa"/>
              <w:spacing w:before="0" w:beforeAutospacing="0" w:after="0" w:afterAutospacing="0"/>
              <w:rPr>
                <w:rFonts w:ascii="Times New Roman" w:hAnsi="Times New Roman" w:cs="Times New Roman"/>
                <w:b/>
                <w:bCs/>
                <w:spacing w:val="-4"/>
                <w:sz w:val="22"/>
                <w:szCs w:val="22"/>
              </w:rPr>
            </w:pPr>
            <w:r w:rsidRPr="002C2038">
              <w:rPr>
                <w:rFonts w:ascii="Times New Roman" w:hAnsi="Times New Roman" w:cs="Times New Roman"/>
                <w:b/>
                <w:bCs/>
                <w:spacing w:val="-4"/>
                <w:sz w:val="22"/>
                <w:szCs w:val="22"/>
              </w:rPr>
              <w:t xml:space="preserve">Досвід співпраці: </w:t>
            </w:r>
          </w:p>
          <w:p w14:paraId="5B117876" w14:textId="77777777" w:rsidR="002C2038" w:rsidRPr="002C2038" w:rsidRDefault="002C2038" w:rsidP="00C11CD3">
            <w:pPr>
              <w:pStyle w:val="aa"/>
              <w:spacing w:before="0" w:beforeAutospacing="0" w:after="0" w:afterAutospacing="0"/>
              <w:rPr>
                <w:rFonts w:ascii="Times New Roman" w:hAnsi="Times New Roman" w:cs="Times New Roman"/>
                <w:bCs/>
                <w:spacing w:val="-4"/>
                <w:sz w:val="22"/>
                <w:szCs w:val="22"/>
              </w:rPr>
            </w:pPr>
            <w:r w:rsidRPr="002C2038">
              <w:rPr>
                <w:rFonts w:ascii="Times New Roman" w:hAnsi="Times New Roman" w:cs="Times New Roman"/>
                <w:bCs/>
                <w:spacing w:val="-4"/>
                <w:sz w:val="22"/>
                <w:szCs w:val="22"/>
              </w:rPr>
              <w:t>Компанія має досвід співпраці зі шкільними чи гуманітарними проєктами.</w:t>
            </w:r>
          </w:p>
          <w:p w14:paraId="7573454F" w14:textId="484733E3" w:rsidR="00B36636" w:rsidRPr="00FF0DAA" w:rsidRDefault="002C2038" w:rsidP="00C11CD3">
            <w:pPr>
              <w:pStyle w:val="aa"/>
              <w:spacing w:before="0" w:beforeAutospacing="0" w:after="0" w:afterAutospacing="0"/>
              <w:jc w:val="both"/>
              <w:rPr>
                <w:rFonts w:ascii="Times New Roman" w:eastAsia="Times New Roman" w:hAnsi="Times New Roman" w:cs="Times New Roman"/>
                <w:bCs/>
                <w:spacing w:val="-4"/>
                <w:sz w:val="22"/>
                <w:szCs w:val="22"/>
              </w:rPr>
            </w:pPr>
            <w:r w:rsidRPr="00FF0DAA">
              <w:rPr>
                <w:rFonts w:ascii="Times New Roman" w:eastAsia="Times New Roman" w:hAnsi="Times New Roman" w:cs="Times New Roman"/>
                <w:bCs/>
                <w:i/>
                <w:iCs/>
                <w:spacing w:val="-4"/>
                <w:sz w:val="22"/>
                <w:szCs w:val="22"/>
              </w:rPr>
              <w:t>Підтверджується шляхом надання будь-якого з наступних документів: копій договорів, листів</w:t>
            </w:r>
            <w:r w:rsidRPr="00FF0DAA">
              <w:rPr>
                <w:rFonts w:ascii="Times New Roman" w:eastAsia="Times New Roman" w:hAnsi="Times New Roman" w:cs="Times New Roman"/>
                <w:bCs/>
                <w:i/>
                <w:iCs/>
                <w:spacing w:val="-4"/>
                <w:sz w:val="22"/>
                <w:szCs w:val="22"/>
              </w:rPr>
              <w:noBreakHyphen/>
              <w:t>відгуків або рекомендацій із зазначенням предмета закупівлі.</w:t>
            </w:r>
          </w:p>
        </w:tc>
        <w:tc>
          <w:tcPr>
            <w:tcW w:w="3510" w:type="dxa"/>
            <w:vAlign w:val="center"/>
          </w:tcPr>
          <w:p w14:paraId="16114A3E" w14:textId="4E741C56" w:rsidR="00FF0DAA" w:rsidRPr="008A5DB8" w:rsidRDefault="00FF0DAA" w:rsidP="00C11CD3">
            <w:pPr>
              <w:pStyle w:val="aa"/>
              <w:rPr>
                <w:rFonts w:ascii="Times New Roman" w:eastAsia="Times New Roman" w:hAnsi="Times New Roman" w:cs="Times New Roman"/>
                <w:bCs/>
                <w:spacing w:val="-4"/>
                <w:sz w:val="22"/>
                <w:szCs w:val="22"/>
              </w:rPr>
            </w:pPr>
            <w:r w:rsidRPr="008A5DB8">
              <w:rPr>
                <w:rFonts w:ascii="Times New Roman" w:eastAsia="Times New Roman" w:hAnsi="Times New Roman" w:cs="Times New Roman"/>
                <w:bCs/>
                <w:spacing w:val="-4"/>
                <w:sz w:val="22"/>
                <w:szCs w:val="22"/>
              </w:rPr>
              <w:t>від 3 договорів / листів</w:t>
            </w:r>
            <w:r w:rsidRPr="008A5DB8">
              <w:rPr>
                <w:rFonts w:ascii="Times New Roman" w:eastAsia="Times New Roman" w:hAnsi="Times New Roman" w:cs="Times New Roman"/>
                <w:bCs/>
                <w:spacing w:val="-4"/>
                <w:sz w:val="22"/>
                <w:szCs w:val="22"/>
              </w:rPr>
              <w:noBreakHyphen/>
              <w:t xml:space="preserve">відгуків або рекомендацій  - </w:t>
            </w:r>
            <w:r w:rsidR="008A5DB8" w:rsidRPr="008A5DB8">
              <w:rPr>
                <w:rFonts w:ascii="Times New Roman" w:eastAsia="Times New Roman" w:hAnsi="Times New Roman" w:cs="Times New Roman"/>
                <w:bCs/>
                <w:spacing w:val="-4"/>
                <w:sz w:val="22"/>
                <w:szCs w:val="22"/>
              </w:rPr>
              <w:t>20</w:t>
            </w:r>
          </w:p>
          <w:p w14:paraId="3059D9A2" w14:textId="575520C3" w:rsidR="00FF0DAA" w:rsidRPr="008A5DB8" w:rsidRDefault="00FF0DAA" w:rsidP="00C11CD3">
            <w:pPr>
              <w:pStyle w:val="aa"/>
              <w:rPr>
                <w:rFonts w:ascii="Times New Roman" w:eastAsia="Times New Roman" w:hAnsi="Times New Roman" w:cs="Times New Roman"/>
                <w:bCs/>
                <w:spacing w:val="-4"/>
                <w:sz w:val="22"/>
                <w:szCs w:val="22"/>
              </w:rPr>
            </w:pPr>
            <w:r w:rsidRPr="008A5DB8">
              <w:rPr>
                <w:rFonts w:ascii="Times New Roman" w:eastAsia="Times New Roman" w:hAnsi="Times New Roman" w:cs="Times New Roman"/>
                <w:bCs/>
                <w:spacing w:val="-4"/>
                <w:sz w:val="22"/>
                <w:szCs w:val="22"/>
              </w:rPr>
              <w:t>1-2 договори / листи</w:t>
            </w:r>
            <w:r w:rsidRPr="008A5DB8">
              <w:rPr>
                <w:rFonts w:ascii="Times New Roman" w:eastAsia="Times New Roman" w:hAnsi="Times New Roman" w:cs="Times New Roman"/>
                <w:bCs/>
                <w:spacing w:val="-4"/>
                <w:sz w:val="22"/>
                <w:szCs w:val="22"/>
              </w:rPr>
              <w:noBreakHyphen/>
              <w:t xml:space="preserve">відгуки або рекомендації - </w:t>
            </w:r>
            <w:r w:rsidR="008A5DB8" w:rsidRPr="008A5DB8">
              <w:rPr>
                <w:rFonts w:ascii="Times New Roman" w:eastAsia="Times New Roman" w:hAnsi="Times New Roman" w:cs="Times New Roman"/>
                <w:bCs/>
                <w:spacing w:val="-4"/>
                <w:sz w:val="22"/>
                <w:szCs w:val="22"/>
              </w:rPr>
              <w:t>10</w:t>
            </w:r>
          </w:p>
          <w:p w14:paraId="6236EF8B" w14:textId="01FC159D" w:rsidR="00B36636" w:rsidRPr="00FF0DAA" w:rsidRDefault="00FF0DAA" w:rsidP="00C11CD3">
            <w:pPr>
              <w:pStyle w:val="aa"/>
              <w:rPr>
                <w:rFonts w:ascii="Times New Roman" w:hAnsi="Times New Roman" w:cs="Times New Roman"/>
                <w:bCs/>
                <w:spacing w:val="-4"/>
                <w:sz w:val="22"/>
                <w:szCs w:val="22"/>
              </w:rPr>
            </w:pPr>
            <w:r w:rsidRPr="008A5DB8">
              <w:rPr>
                <w:rFonts w:ascii="Times New Roman" w:eastAsia="Times New Roman" w:hAnsi="Times New Roman" w:cs="Times New Roman"/>
                <w:bCs/>
                <w:spacing w:val="-4"/>
                <w:sz w:val="22"/>
                <w:szCs w:val="22"/>
              </w:rPr>
              <w:t xml:space="preserve">Досвід не підтверджено  - </w:t>
            </w:r>
            <w:r w:rsidR="008A5DB8" w:rsidRPr="008A5DB8">
              <w:rPr>
                <w:rFonts w:ascii="Times New Roman" w:eastAsia="Times New Roman" w:hAnsi="Times New Roman" w:cs="Times New Roman"/>
                <w:bCs/>
                <w:spacing w:val="-4"/>
                <w:sz w:val="22"/>
                <w:szCs w:val="22"/>
              </w:rPr>
              <w:t>0</w:t>
            </w:r>
          </w:p>
        </w:tc>
        <w:tc>
          <w:tcPr>
            <w:tcW w:w="1843" w:type="dxa"/>
            <w:vAlign w:val="center"/>
          </w:tcPr>
          <w:p w14:paraId="70908D79" w14:textId="576B4A88" w:rsidR="00B36636" w:rsidRPr="00FF0DAA" w:rsidRDefault="00FF0DAA" w:rsidP="00947CCF">
            <w:pPr>
              <w:pStyle w:val="aa"/>
              <w:spacing w:before="0" w:beforeAutospacing="0" w:after="0" w:afterAutospacing="0"/>
              <w:jc w:val="center"/>
              <w:rPr>
                <w:rFonts w:ascii="Times New Roman" w:eastAsia="Times New Roman" w:hAnsi="Times New Roman" w:cs="Times New Roman"/>
                <w:bCs/>
                <w:spacing w:val="-4"/>
                <w:sz w:val="22"/>
                <w:szCs w:val="22"/>
              </w:rPr>
            </w:pPr>
            <w:r w:rsidRPr="00FF0DAA">
              <w:rPr>
                <w:rFonts w:ascii="Times New Roman" w:eastAsia="Times New Roman" w:hAnsi="Times New Roman" w:cs="Times New Roman"/>
                <w:bCs/>
                <w:spacing w:val="-4"/>
                <w:sz w:val="22"/>
                <w:szCs w:val="22"/>
              </w:rPr>
              <w:t>20</w:t>
            </w:r>
          </w:p>
        </w:tc>
      </w:tr>
      <w:tr w:rsidR="00B36636" w:rsidRPr="004805DD" w14:paraId="044061FB" w14:textId="77777777" w:rsidTr="00F0492B">
        <w:trPr>
          <w:trHeight w:val="371"/>
          <w:jc w:val="center"/>
        </w:trPr>
        <w:tc>
          <w:tcPr>
            <w:tcW w:w="8075" w:type="dxa"/>
            <w:gridSpan w:val="3"/>
            <w:shd w:val="clear" w:color="auto" w:fill="D0CECE"/>
          </w:tcPr>
          <w:p w14:paraId="52D6B0D7" w14:textId="77777777" w:rsidR="00B36636" w:rsidRPr="004805DD" w:rsidRDefault="00B36636" w:rsidP="00947CCF">
            <w:pPr>
              <w:pStyle w:val="aa"/>
              <w:spacing w:before="0" w:beforeAutospacing="0" w:after="0" w:afterAutospacing="0"/>
              <w:jc w:val="right"/>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Всього, максимум</w:t>
            </w:r>
          </w:p>
        </w:tc>
        <w:tc>
          <w:tcPr>
            <w:tcW w:w="1843" w:type="dxa"/>
            <w:shd w:val="clear" w:color="auto" w:fill="D0CECE"/>
          </w:tcPr>
          <w:p w14:paraId="114AF908"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100</w:t>
            </w:r>
          </w:p>
        </w:tc>
      </w:tr>
    </w:tbl>
    <w:p w14:paraId="6CF9672C" w14:textId="77777777" w:rsidR="001753C8" w:rsidRDefault="001753C8" w:rsidP="00A6690A">
      <w:pPr>
        <w:tabs>
          <w:tab w:val="left" w:pos="708"/>
          <w:tab w:val="left" w:pos="1080"/>
          <w:tab w:val="left" w:pos="2124"/>
          <w:tab w:val="left" w:pos="2832"/>
          <w:tab w:val="left" w:pos="3540"/>
          <w:tab w:val="left" w:pos="4155"/>
        </w:tabs>
        <w:ind w:left="142" w:firstLine="284"/>
        <w:jc w:val="both"/>
        <w:rPr>
          <w:bCs/>
          <w:spacing w:val="-4"/>
          <w:sz w:val="22"/>
          <w:szCs w:val="22"/>
        </w:rPr>
      </w:pPr>
    </w:p>
    <w:bookmarkEnd w:id="2"/>
    <w:p w14:paraId="34FB84E5" w14:textId="27EF50E9" w:rsidR="00A6690A" w:rsidRPr="00BA79E0" w:rsidRDefault="00A6690A" w:rsidP="009E6C62">
      <w:pPr>
        <w:tabs>
          <w:tab w:val="left" w:pos="708"/>
          <w:tab w:val="left" w:pos="1080"/>
          <w:tab w:val="left" w:pos="2124"/>
          <w:tab w:val="left" w:pos="2832"/>
          <w:tab w:val="left" w:pos="3540"/>
          <w:tab w:val="left" w:pos="4155"/>
        </w:tabs>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9E6C62">
      <w:pPr>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proofErr w:type="spellStart"/>
      <w:r w:rsidR="00945FDA" w:rsidRPr="00751467">
        <w:rPr>
          <w:spacing w:val="-4"/>
          <w:sz w:val="22"/>
          <w:szCs w:val="22"/>
        </w:rPr>
        <w:t>проект</w:t>
      </w:r>
      <w:proofErr w:type="spellEnd"/>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2E872646" w:rsidR="00CE4346" w:rsidRPr="007D5266" w:rsidRDefault="004C2787" w:rsidP="0099701E">
      <w:pPr>
        <w:pStyle w:val="af5"/>
        <w:ind w:firstLine="357"/>
        <w:rPr>
          <w:i/>
          <w:sz w:val="22"/>
          <w:szCs w:val="22"/>
        </w:rPr>
      </w:pPr>
      <w:r w:rsidRPr="007D5266">
        <w:rPr>
          <w:i/>
          <w:sz w:val="22"/>
          <w:szCs w:val="22"/>
        </w:rPr>
        <w:t>Голова тендерного комітету</w:t>
      </w:r>
      <w:r w:rsidRPr="007D5266">
        <w:rPr>
          <w:i/>
          <w:sz w:val="22"/>
          <w:szCs w:val="22"/>
        </w:rPr>
        <w:tab/>
      </w:r>
      <w:r w:rsidRPr="007D5266">
        <w:rPr>
          <w:i/>
          <w:sz w:val="22"/>
          <w:szCs w:val="22"/>
        </w:rPr>
        <w:tab/>
      </w:r>
      <w:r w:rsidR="009E6AC7" w:rsidRPr="007D5266">
        <w:rPr>
          <w:i/>
          <w:sz w:val="22"/>
          <w:szCs w:val="22"/>
        </w:rPr>
        <w:t xml:space="preserve">                                                 </w:t>
      </w:r>
      <w:r w:rsidRPr="007D5266">
        <w:rPr>
          <w:i/>
          <w:sz w:val="22"/>
          <w:szCs w:val="22"/>
        </w:rPr>
        <w:tab/>
      </w:r>
      <w:r w:rsidR="007D5266">
        <w:rPr>
          <w:i/>
          <w:sz w:val="22"/>
          <w:szCs w:val="22"/>
        </w:rPr>
        <w:t>________Ошовська Р.І.</w:t>
      </w:r>
    </w:p>
    <w:p w14:paraId="7F828EAB" w14:textId="77777777" w:rsidR="001E2973" w:rsidRDefault="001E2973" w:rsidP="000B129C">
      <w:pPr>
        <w:ind w:left="6804" w:hanging="7088"/>
        <w:jc w:val="right"/>
        <w:rPr>
          <w:b/>
          <w:bCs/>
          <w:sz w:val="22"/>
          <w:szCs w:val="22"/>
        </w:rPr>
      </w:pPr>
      <w:bookmarkStart w:id="3" w:name="_Hlk154479470"/>
    </w:p>
    <w:p w14:paraId="66C8F9CE" w14:textId="361A186B" w:rsidR="000B129C" w:rsidRPr="007D5266" w:rsidRDefault="00C33DF7" w:rsidP="00596861">
      <w:pPr>
        <w:ind w:left="6804" w:hanging="7088"/>
        <w:jc w:val="right"/>
        <w:rPr>
          <w:b/>
          <w:i/>
          <w:sz w:val="22"/>
          <w:szCs w:val="22"/>
          <w:lang w:val="ru-RU"/>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w:t>
      </w:r>
      <w:r w:rsidR="000B129C" w:rsidRPr="00596861">
        <w:rPr>
          <w:b/>
          <w:bCs/>
          <w:i/>
          <w:iCs/>
          <w:sz w:val="22"/>
          <w:szCs w:val="22"/>
        </w:rPr>
        <w:t xml:space="preserve">до </w:t>
      </w:r>
      <w:bookmarkEnd w:id="3"/>
      <w:r w:rsidR="00596861" w:rsidRPr="00596861">
        <w:rPr>
          <w:b/>
          <w:bCs/>
          <w:i/>
          <w:iCs/>
          <w:sz w:val="22"/>
          <w:szCs w:val="22"/>
        </w:rPr>
        <w:t>Запиту №2754</w:t>
      </w:r>
      <w:r w:rsidR="00596861" w:rsidRPr="00596861">
        <w:rPr>
          <w:b/>
          <w:bCs/>
          <w:i/>
          <w:iCs/>
          <w:sz w:val="22"/>
          <w:szCs w:val="22"/>
          <w:lang w:val="en-US"/>
        </w:rPr>
        <w:t>NM</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15E8682C" w14:textId="03C07C37" w:rsidR="00485EAD" w:rsidRDefault="00485EAD">
      <w:pPr>
        <w:rPr>
          <w:b/>
          <w:sz w:val="22"/>
          <w:szCs w:val="22"/>
        </w:rPr>
      </w:pPr>
      <w:r>
        <w:rPr>
          <w:b/>
          <w:sz w:val="22"/>
          <w:szCs w:val="22"/>
        </w:rPr>
        <w:br w:type="page"/>
      </w:r>
    </w:p>
    <w:p w14:paraId="1D169B3C" w14:textId="1B0CBD82" w:rsidR="00485EAD" w:rsidRPr="00503D73" w:rsidRDefault="00485EAD" w:rsidP="00485EAD">
      <w:pPr>
        <w:ind w:left="6946" w:hanging="7088"/>
        <w:jc w:val="right"/>
        <w:rPr>
          <w:i/>
          <w:iCs/>
          <w:spacing w:val="-4"/>
          <w:sz w:val="22"/>
          <w:szCs w:val="22"/>
        </w:rPr>
      </w:pPr>
      <w:r w:rsidRPr="00B03CC5">
        <w:rPr>
          <w:b/>
          <w:bCs/>
        </w:rPr>
        <w:lastRenderedPageBreak/>
        <w:t xml:space="preserve">                                                                                                      </w:t>
      </w:r>
      <w:r w:rsidRPr="00503D73">
        <w:rPr>
          <w:b/>
          <w:bCs/>
          <w:i/>
          <w:iCs/>
        </w:rPr>
        <w:t>Додаток №</w:t>
      </w:r>
      <w:r w:rsidR="00035031" w:rsidRPr="00503D73">
        <w:rPr>
          <w:b/>
          <w:bCs/>
          <w:i/>
          <w:iCs/>
        </w:rPr>
        <w:t>2</w:t>
      </w:r>
      <w:r w:rsidRPr="00503D73">
        <w:rPr>
          <w:i/>
          <w:iCs/>
        </w:rPr>
        <w:t xml:space="preserve"> </w:t>
      </w:r>
      <w:r w:rsidRPr="00503D73">
        <w:rPr>
          <w:i/>
          <w:iCs/>
          <w:spacing w:val="-4"/>
          <w:sz w:val="22"/>
          <w:szCs w:val="22"/>
        </w:rPr>
        <w:t>до Запиту №</w:t>
      </w:r>
      <w:r w:rsidR="00B127D2" w:rsidRPr="00503D73">
        <w:rPr>
          <w:b/>
          <w:bCs/>
          <w:i/>
          <w:iCs/>
          <w:sz w:val="22"/>
          <w:szCs w:val="22"/>
        </w:rPr>
        <w:t>2754</w:t>
      </w:r>
      <w:r w:rsidRPr="00503D73">
        <w:rPr>
          <w:b/>
          <w:bCs/>
          <w:i/>
          <w:iCs/>
          <w:sz w:val="22"/>
          <w:szCs w:val="22"/>
          <w:lang w:val="en-US"/>
        </w:rPr>
        <w:t>NM</w:t>
      </w:r>
      <w:r w:rsidRPr="00503D73">
        <w:rPr>
          <w:i/>
          <w:iCs/>
          <w:spacing w:val="-4"/>
          <w:sz w:val="22"/>
          <w:szCs w:val="22"/>
        </w:rPr>
        <w:t xml:space="preserve"> </w:t>
      </w:r>
    </w:p>
    <w:p w14:paraId="18745A72" w14:textId="77777777" w:rsidR="003A3C8B" w:rsidRDefault="003A3C8B" w:rsidP="003A3C8B">
      <w:pPr>
        <w:jc w:val="center"/>
      </w:pPr>
      <w:r>
        <w:rPr>
          <w:b/>
          <w:bCs/>
          <w:color w:val="000000"/>
          <w:sz w:val="26"/>
          <w:szCs w:val="26"/>
          <w:lang w:eastAsia="uk-UA"/>
        </w:rPr>
        <w:t>Декларація відповідності</w:t>
      </w:r>
    </w:p>
    <w:p w14:paraId="42BE93FE" w14:textId="77777777" w:rsidR="003A3C8B" w:rsidRDefault="003A3C8B" w:rsidP="003A3C8B">
      <w:pPr>
        <w:jc w:val="center"/>
      </w:pPr>
      <w:r>
        <w:rPr>
          <w:color w:val="000000"/>
          <w:lang w:eastAsia="uk-UA"/>
        </w:rPr>
        <w:t>- відповідно до процедур закупівель для гуманітарної діяльності –</w:t>
      </w:r>
    </w:p>
    <w:p w14:paraId="2440432E" w14:textId="5EF8D074" w:rsidR="003A3C8B" w:rsidRDefault="003A3C8B" w:rsidP="003A3C8B">
      <w:r>
        <w:rPr>
          <w:color w:val="000000"/>
          <w:lang w:eastAsia="uk-UA"/>
        </w:rPr>
        <w:t>Кандидат _________________________________________________________________________</w:t>
      </w:r>
    </w:p>
    <w:p w14:paraId="505DEF43" w14:textId="77777777" w:rsidR="003A3C8B" w:rsidRDefault="003A3C8B" w:rsidP="003A3C8B">
      <w:r>
        <w:rPr>
          <w:color w:val="000000"/>
          <w:lang w:eastAsia="uk-UA"/>
        </w:rPr>
        <w:t>                 </w:t>
      </w:r>
      <w:r>
        <w:rPr>
          <w:i/>
          <w:iCs/>
          <w:color w:val="000000"/>
          <w:sz w:val="20"/>
          <w:szCs w:val="20"/>
          <w:lang w:eastAsia="uk-UA"/>
        </w:rPr>
        <w:t>назва/компанія </w:t>
      </w:r>
      <w:r>
        <w:rPr>
          <w:color w:val="000000"/>
          <w:sz w:val="20"/>
          <w:szCs w:val="20"/>
          <w:lang w:eastAsia="uk-UA"/>
        </w:rPr>
        <w:t>                 </w:t>
      </w:r>
    </w:p>
    <w:p w14:paraId="3EB0B5FB" w14:textId="77777777" w:rsidR="003A3C8B" w:rsidRDefault="003A3C8B" w:rsidP="003A3C8B">
      <w:r>
        <w:rPr>
          <w:color w:val="000000"/>
          <w:lang w:eastAsia="uk-UA"/>
        </w:rPr>
        <w:t>                 __________________________________________________________________________</w:t>
      </w:r>
    </w:p>
    <w:p w14:paraId="1C423374" w14:textId="77777777" w:rsidR="003A3C8B" w:rsidRDefault="003A3C8B" w:rsidP="003A3C8B">
      <w:r>
        <w:rPr>
          <w:color w:val="000000"/>
          <w:lang w:eastAsia="uk-UA"/>
        </w:rPr>
        <w:t>                          </w:t>
      </w:r>
      <w:r>
        <w:rPr>
          <w:i/>
          <w:iCs/>
          <w:color w:val="000000"/>
          <w:sz w:val="20"/>
          <w:szCs w:val="20"/>
          <w:lang w:eastAsia="uk-UA"/>
        </w:rPr>
        <w:t>адреса</w:t>
      </w:r>
    </w:p>
    <w:p w14:paraId="32BCB7BE" w14:textId="195B4F2A" w:rsidR="003A3C8B" w:rsidRDefault="003A3C8B" w:rsidP="003A3C8B">
      <w:r w:rsidRPr="006D7BC0">
        <w:rPr>
          <w:color w:val="000000"/>
          <w:sz w:val="22"/>
          <w:szCs w:val="22"/>
          <w:lang w:eastAsia="uk-UA"/>
        </w:rPr>
        <w:t>в</w:t>
      </w:r>
      <w:r w:rsidR="006D7BC0">
        <w:rPr>
          <w:color w:val="000000"/>
          <w:sz w:val="22"/>
          <w:szCs w:val="22"/>
          <w:lang w:eastAsia="uk-UA"/>
        </w:rPr>
        <w:t xml:space="preserve"> </w:t>
      </w:r>
      <w:r w:rsidRPr="006D7BC0">
        <w:rPr>
          <w:color w:val="000000"/>
          <w:sz w:val="22"/>
          <w:szCs w:val="22"/>
          <w:lang w:eastAsia="uk-UA"/>
        </w:rPr>
        <w:t xml:space="preserve">особі   </w:t>
      </w:r>
      <w:r>
        <w:rPr>
          <w:color w:val="000000"/>
          <w:lang w:eastAsia="uk-UA"/>
        </w:rPr>
        <w:t>   __________________________________________________________________________</w:t>
      </w:r>
    </w:p>
    <w:p w14:paraId="0CE1BC42" w14:textId="77777777" w:rsidR="003A3C8B" w:rsidRDefault="003A3C8B" w:rsidP="003A3C8B">
      <w:pPr>
        <w:ind w:left="720" w:firstLine="720"/>
      </w:pPr>
      <w:r>
        <w:rPr>
          <w:i/>
          <w:iCs/>
          <w:color w:val="000000"/>
          <w:sz w:val="20"/>
          <w:szCs w:val="20"/>
          <w:lang w:eastAsia="uk-UA"/>
        </w:rPr>
        <w:t>повне ім’я представника</w:t>
      </w:r>
    </w:p>
    <w:p w14:paraId="4AFFE759" w14:textId="77777777" w:rsidR="003A3C8B" w:rsidRDefault="003A3C8B" w:rsidP="003A3C8B">
      <w:r>
        <w:rPr>
          <w:color w:val="000000"/>
          <w:lang w:eastAsia="uk-UA"/>
        </w:rPr>
        <w:t>                   _________________________________________________________________________</w:t>
      </w:r>
    </w:p>
    <w:p w14:paraId="565B2416" w14:textId="77777777" w:rsidR="003A3C8B" w:rsidRDefault="003A3C8B" w:rsidP="003A3C8B">
      <w:pPr>
        <w:ind w:left="720" w:firstLine="720"/>
      </w:pPr>
      <w:r>
        <w:rPr>
          <w:i/>
          <w:iCs/>
          <w:color w:val="000000"/>
          <w:sz w:val="20"/>
          <w:szCs w:val="20"/>
          <w:lang w:eastAsia="uk-UA"/>
        </w:rPr>
        <w:t>адреса</w:t>
      </w:r>
    </w:p>
    <w:p w14:paraId="01844945" w14:textId="77777777" w:rsidR="003A3C8B" w:rsidRDefault="003A3C8B" w:rsidP="003A3C8B">
      <w:r>
        <w:rPr>
          <w:color w:val="000000"/>
          <w:lang w:eastAsia="uk-UA"/>
        </w:rPr>
        <w:t>запевняє, що </w:t>
      </w:r>
      <w:r>
        <w:rPr>
          <w:b/>
          <w:bCs/>
          <w:color w:val="000000"/>
          <w:u w:val="single"/>
          <w:lang w:eastAsia="uk-UA"/>
        </w:rPr>
        <w:t>жоден</w:t>
      </w:r>
      <w:r>
        <w:rPr>
          <w:color w:val="000000"/>
          <w:lang w:eastAsia="uk-UA"/>
        </w:rPr>
        <w:t> з наступних пунктів не застосовується до його компанії:</w:t>
      </w:r>
    </w:p>
    <w:p w14:paraId="4AFB9769" w14:textId="77777777" w:rsidR="003A3C8B" w:rsidRDefault="003A3C8B" w:rsidP="003A3C8B">
      <w:pPr>
        <w:ind w:firstLine="710"/>
        <w:jc w:val="both"/>
      </w:pPr>
      <w:r>
        <w:rPr>
          <w:color w:val="000000"/>
          <w:lang w:eastAsia="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30EC6B97" w14:textId="77777777" w:rsidR="003A3C8B" w:rsidRDefault="003A3C8B" w:rsidP="003A3C8B">
      <w:pPr>
        <w:ind w:firstLine="710"/>
        <w:jc w:val="both"/>
      </w:pPr>
      <w:r>
        <w:rPr>
          <w:color w:val="000000"/>
          <w:lang w:eastAsia="uk-UA"/>
        </w:rPr>
        <w:t>б) Кандидат був обвинувачений у правопорушенні, що пов’язане з його професійною діяльністю, рішенням суду, що вступило в законну силу.</w:t>
      </w:r>
    </w:p>
    <w:p w14:paraId="78E859FE" w14:textId="77777777" w:rsidR="003A3C8B" w:rsidRDefault="003A3C8B" w:rsidP="003A3C8B">
      <w:pPr>
        <w:ind w:firstLine="710"/>
        <w:jc w:val="both"/>
      </w:pPr>
      <w:r>
        <w:rPr>
          <w:color w:val="000000"/>
          <w:lang w:eastAsia="uk-UA"/>
        </w:rPr>
        <w:t>в) Кандидат визнаний винним у серйозному неналежному виконанні професійних обов’язків, що може бути доведено організацією-замовником. </w:t>
      </w:r>
    </w:p>
    <w:p w14:paraId="04D152D3" w14:textId="77777777" w:rsidR="003A3C8B" w:rsidRDefault="003A3C8B" w:rsidP="003A3C8B">
      <w:pPr>
        <w:ind w:firstLine="710"/>
        <w:jc w:val="both"/>
      </w:pPr>
      <w:r>
        <w:rPr>
          <w:color w:val="000000"/>
          <w:lang w:eastAsia="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6D630B57" w14:textId="77777777" w:rsidR="003A3C8B" w:rsidRDefault="003A3C8B" w:rsidP="003A3C8B">
      <w:pPr>
        <w:ind w:firstLine="710"/>
        <w:jc w:val="both"/>
      </w:pPr>
      <w:r>
        <w:rPr>
          <w:color w:val="000000"/>
          <w:lang w:eastAsia="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0BB70CA2" w14:textId="77777777" w:rsidR="003A3C8B" w:rsidRDefault="003A3C8B" w:rsidP="003A3C8B">
      <w:pPr>
        <w:ind w:firstLine="710"/>
        <w:jc w:val="both"/>
      </w:pPr>
      <w:r>
        <w:rPr>
          <w:color w:val="000000"/>
          <w:lang w:eastAsia="uk-UA"/>
        </w:rPr>
        <w:t xml:space="preserve">е) Кандидата було визнано винним у серйозному порушенні контракту за невиконання своїх контрактних зобов'язань відповідно до іншої процедури закупівель або процедури присудження </w:t>
      </w:r>
      <w:proofErr w:type="spellStart"/>
      <w:r>
        <w:rPr>
          <w:color w:val="000000"/>
          <w:lang w:eastAsia="uk-UA"/>
        </w:rPr>
        <w:t>підряду</w:t>
      </w:r>
      <w:proofErr w:type="spellEnd"/>
      <w:r>
        <w:rPr>
          <w:color w:val="000000"/>
          <w:lang w:eastAsia="uk-UA"/>
        </w:rPr>
        <w:t>, що фінансується з бюджету товариства Німецького Червоного Хреста або Європейського Союзу.</w:t>
      </w:r>
    </w:p>
    <w:p w14:paraId="086C586E" w14:textId="77777777" w:rsidR="003A3C8B" w:rsidRDefault="003A3C8B" w:rsidP="003A3C8B">
      <w:pPr>
        <w:ind w:firstLine="710"/>
        <w:jc w:val="both"/>
      </w:pPr>
      <w:r>
        <w:rPr>
          <w:color w:val="000000"/>
          <w:lang w:eastAsia="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3F892291" w14:textId="77777777" w:rsidR="003A3C8B" w:rsidRDefault="003A3C8B" w:rsidP="003A3C8B">
      <w:pPr>
        <w:jc w:val="both"/>
      </w:pPr>
      <w:r>
        <w:rPr>
          <w:color w:val="000000"/>
          <w:lang w:eastAsia="uk-UA"/>
        </w:rPr>
        <w:t xml:space="preserve">Кандидат також гарантує доступ до відповідних фінансових та бухгалтерських файлів та документів, а також іншої інформації, пов'язаної з </w:t>
      </w:r>
      <w:proofErr w:type="spellStart"/>
      <w:r>
        <w:rPr>
          <w:color w:val="000000"/>
          <w:lang w:eastAsia="uk-UA"/>
        </w:rPr>
        <w:t>проектом</w:t>
      </w:r>
      <w:proofErr w:type="spellEnd"/>
      <w:r>
        <w:rPr>
          <w:color w:val="000000"/>
          <w:lang w:eastAsia="uk-UA"/>
        </w:rPr>
        <w:t>, та реєстраційних даних компанії з метою проведення фінансових перевірок та аудитів або повної юридичної перевірки, що проводиться</w:t>
      </w:r>
    </w:p>
    <w:p w14:paraId="0AFFEDC5" w14:textId="77777777" w:rsidR="003A3C8B" w:rsidRDefault="003A3C8B" w:rsidP="003A3C8B">
      <w:pPr>
        <w:ind w:firstLine="710"/>
      </w:pPr>
      <w:r>
        <w:rPr>
          <w:color w:val="000000"/>
          <w:lang w:eastAsia="uk-UA"/>
        </w:rPr>
        <w:t>- Комісією Європейського співтовариства,</w:t>
      </w:r>
    </w:p>
    <w:p w14:paraId="175150EC" w14:textId="77777777" w:rsidR="003A3C8B" w:rsidRDefault="003A3C8B" w:rsidP="003A3C8B">
      <w:pPr>
        <w:ind w:firstLine="710"/>
      </w:pPr>
      <w:r>
        <w:rPr>
          <w:color w:val="000000"/>
          <w:lang w:eastAsia="uk-UA"/>
        </w:rPr>
        <w:t>- Європейським бюро по боротьбі з шахрайством (OLAF),</w:t>
      </w:r>
    </w:p>
    <w:p w14:paraId="259A239C" w14:textId="77777777" w:rsidR="003A3C8B" w:rsidRDefault="003A3C8B" w:rsidP="003A3C8B">
      <w:pPr>
        <w:ind w:firstLine="710"/>
      </w:pPr>
      <w:r>
        <w:rPr>
          <w:color w:val="000000"/>
          <w:lang w:eastAsia="uk-UA"/>
        </w:rPr>
        <w:t>- Європейською рахунковою палатою та</w:t>
      </w:r>
    </w:p>
    <w:p w14:paraId="2554E227" w14:textId="77777777" w:rsidR="003A3C8B" w:rsidRDefault="003A3C8B" w:rsidP="003A3C8B">
      <w:pPr>
        <w:ind w:firstLine="710"/>
        <w:jc w:val="both"/>
      </w:pPr>
      <w:r>
        <w:rPr>
          <w:color w:val="000000"/>
          <w:lang w:eastAsia="uk-UA"/>
        </w:rPr>
        <w:t>-Дипломованими бухгалтерами/консультантами/аудиторами на замовлення товариства Німецького Червоного Хреста або відповідного донора. </w:t>
      </w:r>
    </w:p>
    <w:p w14:paraId="4474BAC6" w14:textId="77777777" w:rsidR="003A3C8B" w:rsidRDefault="003A3C8B" w:rsidP="003A3C8B">
      <w:pPr>
        <w:ind w:firstLine="710"/>
        <w:jc w:val="both"/>
      </w:pPr>
      <w:r>
        <w:rPr>
          <w:color w:val="000000"/>
          <w:lang w:eastAsia="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4D2E1825" w14:textId="77777777" w:rsidR="003A3C8B" w:rsidRDefault="003A3C8B" w:rsidP="003A3C8B">
      <w:pPr>
        <w:jc w:val="both"/>
        <w:rPr>
          <w:color w:val="000000"/>
          <w:lang w:eastAsia="uk-UA"/>
        </w:rPr>
      </w:pPr>
    </w:p>
    <w:p w14:paraId="22CFEE1E" w14:textId="144AB84E" w:rsidR="003A3C8B" w:rsidRDefault="003A3C8B" w:rsidP="003A3C8B">
      <w:pPr>
        <w:jc w:val="both"/>
      </w:pPr>
      <w:r>
        <w:rPr>
          <w:color w:val="000000"/>
          <w:lang w:eastAsia="uk-UA"/>
        </w:rPr>
        <w:t>_______________________________________                                  __________________________</w:t>
      </w:r>
    </w:p>
    <w:p w14:paraId="1DEEC4B3" w14:textId="77777777" w:rsidR="003A3C8B" w:rsidRDefault="003A3C8B" w:rsidP="003A3C8B">
      <w:pPr>
        <w:jc w:val="both"/>
      </w:pPr>
      <w:r>
        <w:rPr>
          <w:i/>
          <w:iCs/>
          <w:color w:val="000000"/>
          <w:lang w:eastAsia="uk-UA"/>
        </w:rPr>
        <w:t>                         Місце, дата                                                                               підпис </w:t>
      </w:r>
    </w:p>
    <w:p w14:paraId="7E2133AC" w14:textId="77777777" w:rsidR="00485EAD" w:rsidRDefault="00485EAD" w:rsidP="00485EAD">
      <w:pPr>
        <w:pStyle w:val="paragraph"/>
        <w:spacing w:before="0" w:beforeAutospacing="0" w:after="0" w:afterAutospacing="0"/>
        <w:textAlignment w:val="baseline"/>
        <w:rPr>
          <w:rStyle w:val="eop"/>
          <w:color w:val="000000"/>
        </w:rPr>
      </w:pPr>
    </w:p>
    <w:sectPr w:rsidR="00485EAD"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2FAC5" w14:textId="77777777" w:rsidR="001C2A55" w:rsidRDefault="001C2A55" w:rsidP="00B948CF">
      <w:r>
        <w:separator/>
      </w:r>
    </w:p>
  </w:endnote>
  <w:endnote w:type="continuationSeparator" w:id="0">
    <w:p w14:paraId="3A66EDE0" w14:textId="77777777" w:rsidR="001C2A55" w:rsidRDefault="001C2A55" w:rsidP="00B948CF">
      <w:r>
        <w:continuationSeparator/>
      </w:r>
    </w:p>
  </w:endnote>
  <w:endnote w:type="continuationNotice" w:id="1">
    <w:p w14:paraId="07CB589B" w14:textId="77777777" w:rsidR="001C2A55" w:rsidRDefault="001C2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85F5A" w14:textId="77777777" w:rsidR="001C2A55" w:rsidRDefault="001C2A55" w:rsidP="00B948CF">
      <w:r>
        <w:separator/>
      </w:r>
    </w:p>
  </w:footnote>
  <w:footnote w:type="continuationSeparator" w:id="0">
    <w:p w14:paraId="48F373DF" w14:textId="77777777" w:rsidR="001C2A55" w:rsidRDefault="001C2A55" w:rsidP="00B948CF">
      <w:r>
        <w:continuationSeparator/>
      </w:r>
    </w:p>
  </w:footnote>
  <w:footnote w:type="continuationNotice" w:id="1">
    <w:p w14:paraId="2C005AC3" w14:textId="77777777" w:rsidR="001C2A55" w:rsidRDefault="001C2A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21A60B3"/>
    <w:multiLevelType w:val="hybridMultilevel"/>
    <w:tmpl w:val="132274E8"/>
    <w:lvl w:ilvl="0" w:tplc="0422000B">
      <w:start w:val="1"/>
      <w:numFmt w:val="bullet"/>
      <w:lvlText w:val=""/>
      <w:lvlJc w:val="left"/>
      <w:pPr>
        <w:ind w:left="2062" w:hanging="360"/>
      </w:pPr>
      <w:rPr>
        <w:rFonts w:ascii="Wingdings" w:hAnsi="Wingdings" w:hint="default"/>
      </w:rPr>
    </w:lvl>
    <w:lvl w:ilvl="1" w:tplc="04220003" w:tentative="1">
      <w:start w:val="1"/>
      <w:numFmt w:val="bullet"/>
      <w:lvlText w:val="o"/>
      <w:lvlJc w:val="left"/>
      <w:pPr>
        <w:ind w:left="2782" w:hanging="360"/>
      </w:pPr>
      <w:rPr>
        <w:rFonts w:ascii="Courier New" w:hAnsi="Courier New" w:cs="Courier New" w:hint="default"/>
      </w:rPr>
    </w:lvl>
    <w:lvl w:ilvl="2" w:tplc="04220005" w:tentative="1">
      <w:start w:val="1"/>
      <w:numFmt w:val="bullet"/>
      <w:lvlText w:val=""/>
      <w:lvlJc w:val="left"/>
      <w:pPr>
        <w:ind w:left="3502" w:hanging="360"/>
      </w:pPr>
      <w:rPr>
        <w:rFonts w:ascii="Wingdings" w:hAnsi="Wingdings" w:hint="default"/>
      </w:rPr>
    </w:lvl>
    <w:lvl w:ilvl="3" w:tplc="04220001" w:tentative="1">
      <w:start w:val="1"/>
      <w:numFmt w:val="bullet"/>
      <w:lvlText w:val=""/>
      <w:lvlJc w:val="left"/>
      <w:pPr>
        <w:ind w:left="4222" w:hanging="360"/>
      </w:pPr>
      <w:rPr>
        <w:rFonts w:ascii="Symbol" w:hAnsi="Symbol" w:hint="default"/>
      </w:rPr>
    </w:lvl>
    <w:lvl w:ilvl="4" w:tplc="04220003" w:tentative="1">
      <w:start w:val="1"/>
      <w:numFmt w:val="bullet"/>
      <w:lvlText w:val="o"/>
      <w:lvlJc w:val="left"/>
      <w:pPr>
        <w:ind w:left="4942" w:hanging="360"/>
      </w:pPr>
      <w:rPr>
        <w:rFonts w:ascii="Courier New" w:hAnsi="Courier New" w:cs="Courier New" w:hint="default"/>
      </w:rPr>
    </w:lvl>
    <w:lvl w:ilvl="5" w:tplc="04220005" w:tentative="1">
      <w:start w:val="1"/>
      <w:numFmt w:val="bullet"/>
      <w:lvlText w:val=""/>
      <w:lvlJc w:val="left"/>
      <w:pPr>
        <w:ind w:left="5662" w:hanging="360"/>
      </w:pPr>
      <w:rPr>
        <w:rFonts w:ascii="Wingdings" w:hAnsi="Wingdings" w:hint="default"/>
      </w:rPr>
    </w:lvl>
    <w:lvl w:ilvl="6" w:tplc="04220001" w:tentative="1">
      <w:start w:val="1"/>
      <w:numFmt w:val="bullet"/>
      <w:lvlText w:val=""/>
      <w:lvlJc w:val="left"/>
      <w:pPr>
        <w:ind w:left="6382" w:hanging="360"/>
      </w:pPr>
      <w:rPr>
        <w:rFonts w:ascii="Symbol" w:hAnsi="Symbol" w:hint="default"/>
      </w:rPr>
    </w:lvl>
    <w:lvl w:ilvl="7" w:tplc="04220003" w:tentative="1">
      <w:start w:val="1"/>
      <w:numFmt w:val="bullet"/>
      <w:lvlText w:val="o"/>
      <w:lvlJc w:val="left"/>
      <w:pPr>
        <w:ind w:left="7102" w:hanging="360"/>
      </w:pPr>
      <w:rPr>
        <w:rFonts w:ascii="Courier New" w:hAnsi="Courier New" w:cs="Courier New" w:hint="default"/>
      </w:rPr>
    </w:lvl>
    <w:lvl w:ilvl="8" w:tplc="04220005" w:tentative="1">
      <w:start w:val="1"/>
      <w:numFmt w:val="bullet"/>
      <w:lvlText w:val=""/>
      <w:lvlJc w:val="left"/>
      <w:pPr>
        <w:ind w:left="7822" w:hanging="360"/>
      </w:pPr>
      <w:rPr>
        <w:rFonts w:ascii="Wingdings" w:hAnsi="Wingdings" w:hint="default"/>
      </w:rPr>
    </w:lvl>
  </w:abstractNum>
  <w:abstractNum w:abstractNumId="2"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67D10DB"/>
    <w:multiLevelType w:val="hybridMultilevel"/>
    <w:tmpl w:val="90C8F1CC"/>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0BB2645F"/>
    <w:multiLevelType w:val="multilevel"/>
    <w:tmpl w:val="9F5C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7A714EB"/>
    <w:multiLevelType w:val="multilevel"/>
    <w:tmpl w:val="7C76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34A34"/>
    <w:multiLevelType w:val="multilevel"/>
    <w:tmpl w:val="BF10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26DD18FD"/>
    <w:multiLevelType w:val="multilevel"/>
    <w:tmpl w:val="C140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328C6841"/>
    <w:multiLevelType w:val="multilevel"/>
    <w:tmpl w:val="9E68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1D1799"/>
    <w:multiLevelType w:val="hybridMultilevel"/>
    <w:tmpl w:val="42BA470C"/>
    <w:lvl w:ilvl="0" w:tplc="04220001">
      <w:start w:val="1"/>
      <w:numFmt w:val="bullet"/>
      <w:lvlText w:val=""/>
      <w:lvlJc w:val="left"/>
      <w:pPr>
        <w:ind w:left="2769"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846B90"/>
    <w:multiLevelType w:val="hybridMultilevel"/>
    <w:tmpl w:val="98D48A16"/>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9" w15:restartNumberingAfterBreak="0">
    <w:nsid w:val="41B3251D"/>
    <w:multiLevelType w:val="multilevel"/>
    <w:tmpl w:val="36C0B03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1F2751"/>
    <w:multiLevelType w:val="multilevel"/>
    <w:tmpl w:val="0D9671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4887229F"/>
    <w:multiLevelType w:val="multilevel"/>
    <w:tmpl w:val="CFFE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50396E65"/>
    <w:multiLevelType w:val="multilevel"/>
    <w:tmpl w:val="AECE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9" w15:restartNumberingAfterBreak="0">
    <w:nsid w:val="5AE53E84"/>
    <w:multiLevelType w:val="multilevel"/>
    <w:tmpl w:val="2CA28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791A69"/>
    <w:multiLevelType w:val="multilevel"/>
    <w:tmpl w:val="AF4E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6"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08C7F69"/>
    <w:multiLevelType w:val="hybridMultilevel"/>
    <w:tmpl w:val="4D82D704"/>
    <w:lvl w:ilvl="0" w:tplc="2CC62C72">
      <w:start w:val="1"/>
      <w:numFmt w:val="decimal"/>
      <w:lvlText w:val="4.%1."/>
      <w:lvlJc w:val="center"/>
      <w:pPr>
        <w:ind w:left="732" w:hanging="360"/>
      </w:pPr>
    </w:lvl>
    <w:lvl w:ilvl="1" w:tplc="04220019">
      <w:start w:val="1"/>
      <w:numFmt w:val="lowerLetter"/>
      <w:lvlText w:val="%2."/>
      <w:lvlJc w:val="left"/>
      <w:pPr>
        <w:ind w:left="1452" w:hanging="360"/>
      </w:pPr>
    </w:lvl>
    <w:lvl w:ilvl="2" w:tplc="0422001B">
      <w:start w:val="1"/>
      <w:numFmt w:val="lowerRoman"/>
      <w:lvlText w:val="%3."/>
      <w:lvlJc w:val="right"/>
      <w:pPr>
        <w:ind w:left="2172" w:hanging="180"/>
      </w:pPr>
    </w:lvl>
    <w:lvl w:ilvl="3" w:tplc="0422000F">
      <w:start w:val="1"/>
      <w:numFmt w:val="decimal"/>
      <w:lvlText w:val="%4."/>
      <w:lvlJc w:val="left"/>
      <w:pPr>
        <w:ind w:left="2892" w:hanging="360"/>
      </w:pPr>
    </w:lvl>
    <w:lvl w:ilvl="4" w:tplc="04220019">
      <w:start w:val="1"/>
      <w:numFmt w:val="lowerLetter"/>
      <w:lvlText w:val="%5."/>
      <w:lvlJc w:val="left"/>
      <w:pPr>
        <w:ind w:left="3612" w:hanging="360"/>
      </w:pPr>
    </w:lvl>
    <w:lvl w:ilvl="5" w:tplc="0422001B">
      <w:start w:val="1"/>
      <w:numFmt w:val="lowerRoman"/>
      <w:lvlText w:val="%6."/>
      <w:lvlJc w:val="right"/>
      <w:pPr>
        <w:ind w:left="4332" w:hanging="180"/>
      </w:pPr>
    </w:lvl>
    <w:lvl w:ilvl="6" w:tplc="0422000F">
      <w:start w:val="1"/>
      <w:numFmt w:val="decimal"/>
      <w:lvlText w:val="%7."/>
      <w:lvlJc w:val="left"/>
      <w:pPr>
        <w:ind w:left="5052" w:hanging="360"/>
      </w:pPr>
    </w:lvl>
    <w:lvl w:ilvl="7" w:tplc="04220019">
      <w:start w:val="1"/>
      <w:numFmt w:val="lowerLetter"/>
      <w:lvlText w:val="%8."/>
      <w:lvlJc w:val="left"/>
      <w:pPr>
        <w:ind w:left="5772" w:hanging="360"/>
      </w:pPr>
    </w:lvl>
    <w:lvl w:ilvl="8" w:tplc="0422001B">
      <w:start w:val="1"/>
      <w:numFmt w:val="lowerRoman"/>
      <w:lvlText w:val="%9."/>
      <w:lvlJc w:val="right"/>
      <w:pPr>
        <w:ind w:left="6492" w:hanging="180"/>
      </w:pPr>
    </w:lvl>
  </w:abstractNum>
  <w:abstractNum w:abstractNumId="40"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1" w15:restartNumberingAfterBreak="0">
    <w:nsid w:val="769464EF"/>
    <w:multiLevelType w:val="multilevel"/>
    <w:tmpl w:val="C1CEACA6"/>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2" w15:restartNumberingAfterBreak="0">
    <w:nsid w:val="77BC484C"/>
    <w:multiLevelType w:val="hybridMultilevel"/>
    <w:tmpl w:val="FC1EBA5C"/>
    <w:lvl w:ilvl="0" w:tplc="44F82DBC">
      <w:start w:val="1"/>
      <w:numFmt w:val="decimal"/>
      <w:lvlText w:val="2.%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98F27C2"/>
    <w:multiLevelType w:val="multilevel"/>
    <w:tmpl w:val="ED9C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EB37B16"/>
    <w:multiLevelType w:val="multilevel"/>
    <w:tmpl w:val="8FC60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1056688">
    <w:abstractNumId w:val="5"/>
  </w:num>
  <w:num w:numId="2" w16cid:durableId="1209225609">
    <w:abstractNumId w:val="2"/>
  </w:num>
  <w:num w:numId="3" w16cid:durableId="2140490910">
    <w:abstractNumId w:val="15"/>
  </w:num>
  <w:num w:numId="4" w16cid:durableId="1373579874">
    <w:abstractNumId w:val="33"/>
  </w:num>
  <w:num w:numId="5" w16cid:durableId="555745601">
    <w:abstractNumId w:val="37"/>
  </w:num>
  <w:num w:numId="6" w16cid:durableId="725567586">
    <w:abstractNumId w:val="38"/>
  </w:num>
  <w:num w:numId="7" w16cid:durableId="1595630758">
    <w:abstractNumId w:val="32"/>
  </w:num>
  <w:num w:numId="8" w16cid:durableId="336469480">
    <w:abstractNumId w:val="24"/>
  </w:num>
  <w:num w:numId="9" w16cid:durableId="1980643802">
    <w:abstractNumId w:val="27"/>
  </w:num>
  <w:num w:numId="10" w16cid:durableId="2041977314">
    <w:abstractNumId w:val="25"/>
  </w:num>
  <w:num w:numId="11" w16cid:durableId="1500076154">
    <w:abstractNumId w:val="17"/>
  </w:num>
  <w:num w:numId="12" w16cid:durableId="31619943">
    <w:abstractNumId w:val="40"/>
  </w:num>
  <w:num w:numId="13" w16cid:durableId="1361781468">
    <w:abstractNumId w:val="13"/>
  </w:num>
  <w:num w:numId="14" w16cid:durableId="370031542">
    <w:abstractNumId w:val="6"/>
  </w:num>
  <w:num w:numId="15" w16cid:durableId="1071852785">
    <w:abstractNumId w:val="9"/>
  </w:num>
  <w:num w:numId="16" w16cid:durableId="151024340">
    <w:abstractNumId w:val="42"/>
  </w:num>
  <w:num w:numId="17" w16cid:durableId="162472003">
    <w:abstractNumId w:val="36"/>
  </w:num>
  <w:num w:numId="18" w16cid:durableId="1934510745">
    <w:abstractNumId w:val="10"/>
  </w:num>
  <w:num w:numId="19" w16cid:durableId="166478804">
    <w:abstractNumId w:val="28"/>
  </w:num>
  <w:num w:numId="20" w16cid:durableId="697197521">
    <w:abstractNumId w:val="11"/>
  </w:num>
  <w:num w:numId="21" w16cid:durableId="1017654360">
    <w:abstractNumId w:val="35"/>
  </w:num>
  <w:num w:numId="22" w16cid:durableId="349528681">
    <w:abstractNumId w:val="22"/>
  </w:num>
  <w:num w:numId="23" w16cid:durableId="1376658265">
    <w:abstractNumId w:val="21"/>
  </w:num>
  <w:num w:numId="24" w16cid:durableId="16469997">
    <w:abstractNumId w:val="44"/>
  </w:num>
  <w:num w:numId="25" w16cid:durableId="677461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31"/>
  </w:num>
  <w:num w:numId="27" w16cid:durableId="98378289">
    <w:abstractNumId w:val="34"/>
  </w:num>
  <w:num w:numId="28" w16cid:durableId="633679338">
    <w:abstractNumId w:val="16"/>
  </w:num>
  <w:num w:numId="29" w16cid:durableId="119419142">
    <w:abstractNumId w:val="15"/>
  </w:num>
  <w:num w:numId="30" w16cid:durableId="2816192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68651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1001115">
    <w:abstractNumId w:val="18"/>
  </w:num>
  <w:num w:numId="33" w16cid:durableId="590433076">
    <w:abstractNumId w:val="3"/>
  </w:num>
  <w:num w:numId="34" w16cid:durableId="761608393">
    <w:abstractNumId w:val="30"/>
  </w:num>
  <w:num w:numId="35" w16cid:durableId="2072385756">
    <w:abstractNumId w:val="41"/>
  </w:num>
  <w:num w:numId="36" w16cid:durableId="1218279777">
    <w:abstractNumId w:val="19"/>
  </w:num>
  <w:num w:numId="37" w16cid:durableId="624628756">
    <w:abstractNumId w:val="1"/>
  </w:num>
  <w:num w:numId="38" w16cid:durableId="2138063367">
    <w:abstractNumId w:val="43"/>
  </w:num>
  <w:num w:numId="39" w16cid:durableId="48070270">
    <w:abstractNumId w:val="8"/>
  </w:num>
  <w:num w:numId="40" w16cid:durableId="789590326">
    <w:abstractNumId w:val="45"/>
  </w:num>
  <w:num w:numId="41" w16cid:durableId="2048405295">
    <w:abstractNumId w:val="7"/>
  </w:num>
  <w:num w:numId="42" w16cid:durableId="1009521172">
    <w:abstractNumId w:val="29"/>
  </w:num>
  <w:num w:numId="43" w16cid:durableId="1690909564">
    <w:abstractNumId w:val="20"/>
  </w:num>
  <w:num w:numId="44" w16cid:durableId="1913539986">
    <w:abstractNumId w:val="23"/>
  </w:num>
  <w:num w:numId="45" w16cid:durableId="2081826452">
    <w:abstractNumId w:val="14"/>
  </w:num>
  <w:num w:numId="46" w16cid:durableId="1347059628">
    <w:abstractNumId w:val="12"/>
  </w:num>
  <w:num w:numId="47" w16cid:durableId="672956000">
    <w:abstractNumId w:val="26"/>
  </w:num>
  <w:num w:numId="48" w16cid:durableId="125620924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2A09"/>
    <w:rsid w:val="00002E3A"/>
    <w:rsid w:val="000045F4"/>
    <w:rsid w:val="000068FD"/>
    <w:rsid w:val="00007D57"/>
    <w:rsid w:val="0001007C"/>
    <w:rsid w:val="0001544B"/>
    <w:rsid w:val="00016B72"/>
    <w:rsid w:val="000210F9"/>
    <w:rsid w:val="00021549"/>
    <w:rsid w:val="00021E3D"/>
    <w:rsid w:val="0002329A"/>
    <w:rsid w:val="00025E0A"/>
    <w:rsid w:val="0002696F"/>
    <w:rsid w:val="00027BB1"/>
    <w:rsid w:val="00030941"/>
    <w:rsid w:val="00030A91"/>
    <w:rsid w:val="00031455"/>
    <w:rsid w:val="00032088"/>
    <w:rsid w:val="0003291C"/>
    <w:rsid w:val="000338CB"/>
    <w:rsid w:val="00035031"/>
    <w:rsid w:val="0003635E"/>
    <w:rsid w:val="00040AFC"/>
    <w:rsid w:val="0004154F"/>
    <w:rsid w:val="00042FA1"/>
    <w:rsid w:val="0004395A"/>
    <w:rsid w:val="000468BE"/>
    <w:rsid w:val="000508B1"/>
    <w:rsid w:val="00050974"/>
    <w:rsid w:val="000512C5"/>
    <w:rsid w:val="00052B37"/>
    <w:rsid w:val="000538A3"/>
    <w:rsid w:val="00054EDE"/>
    <w:rsid w:val="00054F61"/>
    <w:rsid w:val="000603C2"/>
    <w:rsid w:val="00062D25"/>
    <w:rsid w:val="00064B0C"/>
    <w:rsid w:val="00065E77"/>
    <w:rsid w:val="0006683C"/>
    <w:rsid w:val="000732F3"/>
    <w:rsid w:val="000735A3"/>
    <w:rsid w:val="00073AB7"/>
    <w:rsid w:val="00077FB7"/>
    <w:rsid w:val="00081F27"/>
    <w:rsid w:val="00082584"/>
    <w:rsid w:val="00082C4A"/>
    <w:rsid w:val="000845B2"/>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4C4"/>
    <w:rsid w:val="000A35E3"/>
    <w:rsid w:val="000A5180"/>
    <w:rsid w:val="000A60E0"/>
    <w:rsid w:val="000A63C5"/>
    <w:rsid w:val="000A7594"/>
    <w:rsid w:val="000A7B71"/>
    <w:rsid w:val="000B0628"/>
    <w:rsid w:val="000B122B"/>
    <w:rsid w:val="000B129C"/>
    <w:rsid w:val="000B2348"/>
    <w:rsid w:val="000B32DA"/>
    <w:rsid w:val="000B48D8"/>
    <w:rsid w:val="000B4D9B"/>
    <w:rsid w:val="000B6306"/>
    <w:rsid w:val="000B6E01"/>
    <w:rsid w:val="000C0060"/>
    <w:rsid w:val="000C154A"/>
    <w:rsid w:val="000C1CFF"/>
    <w:rsid w:val="000C2715"/>
    <w:rsid w:val="000C3D87"/>
    <w:rsid w:val="000C5788"/>
    <w:rsid w:val="000C59B4"/>
    <w:rsid w:val="000D0DD0"/>
    <w:rsid w:val="000D2EC8"/>
    <w:rsid w:val="000D48C9"/>
    <w:rsid w:val="000D5CC7"/>
    <w:rsid w:val="000D6E8A"/>
    <w:rsid w:val="000D713E"/>
    <w:rsid w:val="000E094C"/>
    <w:rsid w:val="000E5718"/>
    <w:rsid w:val="000E6310"/>
    <w:rsid w:val="000F0120"/>
    <w:rsid w:val="000F0CA4"/>
    <w:rsid w:val="000F17A7"/>
    <w:rsid w:val="000F4844"/>
    <w:rsid w:val="00100ACD"/>
    <w:rsid w:val="00103801"/>
    <w:rsid w:val="00103C69"/>
    <w:rsid w:val="00105BC7"/>
    <w:rsid w:val="00107255"/>
    <w:rsid w:val="00107BD4"/>
    <w:rsid w:val="00107C16"/>
    <w:rsid w:val="00107DD1"/>
    <w:rsid w:val="00111840"/>
    <w:rsid w:val="0011358C"/>
    <w:rsid w:val="00114C08"/>
    <w:rsid w:val="00122C8C"/>
    <w:rsid w:val="0012328E"/>
    <w:rsid w:val="001237BA"/>
    <w:rsid w:val="00124A87"/>
    <w:rsid w:val="00125975"/>
    <w:rsid w:val="00126314"/>
    <w:rsid w:val="00127905"/>
    <w:rsid w:val="00127F4C"/>
    <w:rsid w:val="00131745"/>
    <w:rsid w:val="00131B8B"/>
    <w:rsid w:val="0013219B"/>
    <w:rsid w:val="0013438F"/>
    <w:rsid w:val="00134436"/>
    <w:rsid w:val="00143265"/>
    <w:rsid w:val="00143E8C"/>
    <w:rsid w:val="00144F82"/>
    <w:rsid w:val="00146A09"/>
    <w:rsid w:val="00147573"/>
    <w:rsid w:val="001520C0"/>
    <w:rsid w:val="00152CF6"/>
    <w:rsid w:val="001533A8"/>
    <w:rsid w:val="0015487A"/>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6F87"/>
    <w:rsid w:val="0018701A"/>
    <w:rsid w:val="00193D14"/>
    <w:rsid w:val="001968D7"/>
    <w:rsid w:val="00196C28"/>
    <w:rsid w:val="0019766B"/>
    <w:rsid w:val="001A070B"/>
    <w:rsid w:val="001A0901"/>
    <w:rsid w:val="001A2B9C"/>
    <w:rsid w:val="001A6815"/>
    <w:rsid w:val="001B003C"/>
    <w:rsid w:val="001B3130"/>
    <w:rsid w:val="001B578D"/>
    <w:rsid w:val="001C02E0"/>
    <w:rsid w:val="001C1044"/>
    <w:rsid w:val="001C2851"/>
    <w:rsid w:val="001C2A55"/>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D6FC0"/>
    <w:rsid w:val="001E0547"/>
    <w:rsid w:val="001E14CF"/>
    <w:rsid w:val="001E2973"/>
    <w:rsid w:val="001E5F0F"/>
    <w:rsid w:val="001F0CD7"/>
    <w:rsid w:val="001F3ACF"/>
    <w:rsid w:val="001F4F17"/>
    <w:rsid w:val="001F6A84"/>
    <w:rsid w:val="00202350"/>
    <w:rsid w:val="00204A82"/>
    <w:rsid w:val="00204FE3"/>
    <w:rsid w:val="00206AC3"/>
    <w:rsid w:val="00210A42"/>
    <w:rsid w:val="00210CE8"/>
    <w:rsid w:val="002110F2"/>
    <w:rsid w:val="002113A3"/>
    <w:rsid w:val="00211859"/>
    <w:rsid w:val="00212D2C"/>
    <w:rsid w:val="002144F0"/>
    <w:rsid w:val="002174C2"/>
    <w:rsid w:val="00221748"/>
    <w:rsid w:val="00224657"/>
    <w:rsid w:val="00225963"/>
    <w:rsid w:val="002259BA"/>
    <w:rsid w:val="00226CF9"/>
    <w:rsid w:val="00226DB7"/>
    <w:rsid w:val="0022721C"/>
    <w:rsid w:val="00227A49"/>
    <w:rsid w:val="00230792"/>
    <w:rsid w:val="002310DA"/>
    <w:rsid w:val="00233814"/>
    <w:rsid w:val="00233D26"/>
    <w:rsid w:val="0023489E"/>
    <w:rsid w:val="00234C9D"/>
    <w:rsid w:val="002352A4"/>
    <w:rsid w:val="0023588E"/>
    <w:rsid w:val="00236630"/>
    <w:rsid w:val="0024240D"/>
    <w:rsid w:val="002436E4"/>
    <w:rsid w:val="00244614"/>
    <w:rsid w:val="002462AA"/>
    <w:rsid w:val="00251658"/>
    <w:rsid w:val="0025206D"/>
    <w:rsid w:val="0025239E"/>
    <w:rsid w:val="00260D7B"/>
    <w:rsid w:val="0026157F"/>
    <w:rsid w:val="00264552"/>
    <w:rsid w:val="00264A83"/>
    <w:rsid w:val="00266926"/>
    <w:rsid w:val="00267116"/>
    <w:rsid w:val="00271548"/>
    <w:rsid w:val="00272D32"/>
    <w:rsid w:val="00274438"/>
    <w:rsid w:val="00274C4B"/>
    <w:rsid w:val="002911D8"/>
    <w:rsid w:val="00292158"/>
    <w:rsid w:val="002927CB"/>
    <w:rsid w:val="00292A3F"/>
    <w:rsid w:val="002932D0"/>
    <w:rsid w:val="00293A9A"/>
    <w:rsid w:val="00293F89"/>
    <w:rsid w:val="00295645"/>
    <w:rsid w:val="00296CE0"/>
    <w:rsid w:val="00297002"/>
    <w:rsid w:val="002972C9"/>
    <w:rsid w:val="002A061E"/>
    <w:rsid w:val="002A4557"/>
    <w:rsid w:val="002A537E"/>
    <w:rsid w:val="002B1C36"/>
    <w:rsid w:val="002B2696"/>
    <w:rsid w:val="002B2A14"/>
    <w:rsid w:val="002B2FB5"/>
    <w:rsid w:val="002B3050"/>
    <w:rsid w:val="002B3C41"/>
    <w:rsid w:val="002B4F8B"/>
    <w:rsid w:val="002B6399"/>
    <w:rsid w:val="002C1D11"/>
    <w:rsid w:val="002C1FF0"/>
    <w:rsid w:val="002C2038"/>
    <w:rsid w:val="002C4D8B"/>
    <w:rsid w:val="002D0177"/>
    <w:rsid w:val="002D164F"/>
    <w:rsid w:val="002D1932"/>
    <w:rsid w:val="002D322D"/>
    <w:rsid w:val="002D4687"/>
    <w:rsid w:val="002D65B5"/>
    <w:rsid w:val="002D65FA"/>
    <w:rsid w:val="002D7504"/>
    <w:rsid w:val="002E0B38"/>
    <w:rsid w:val="002E29E8"/>
    <w:rsid w:val="002E3A4F"/>
    <w:rsid w:val="002E413A"/>
    <w:rsid w:val="002E77B4"/>
    <w:rsid w:val="002F07FC"/>
    <w:rsid w:val="002F2989"/>
    <w:rsid w:val="002F47DA"/>
    <w:rsid w:val="002F4A2D"/>
    <w:rsid w:val="002F614C"/>
    <w:rsid w:val="002F75BB"/>
    <w:rsid w:val="00300A02"/>
    <w:rsid w:val="00302684"/>
    <w:rsid w:val="0030379A"/>
    <w:rsid w:val="00305DFA"/>
    <w:rsid w:val="00306279"/>
    <w:rsid w:val="00306EBA"/>
    <w:rsid w:val="003071D5"/>
    <w:rsid w:val="00307ECD"/>
    <w:rsid w:val="00311D31"/>
    <w:rsid w:val="0031479A"/>
    <w:rsid w:val="0031482D"/>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27AD"/>
    <w:rsid w:val="003531E2"/>
    <w:rsid w:val="00354C72"/>
    <w:rsid w:val="00356977"/>
    <w:rsid w:val="003608C8"/>
    <w:rsid w:val="00360927"/>
    <w:rsid w:val="003615FF"/>
    <w:rsid w:val="00365375"/>
    <w:rsid w:val="00365B12"/>
    <w:rsid w:val="00365DF8"/>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86626"/>
    <w:rsid w:val="00390232"/>
    <w:rsid w:val="00390CCB"/>
    <w:rsid w:val="00392831"/>
    <w:rsid w:val="00394B0A"/>
    <w:rsid w:val="0039564C"/>
    <w:rsid w:val="003966CB"/>
    <w:rsid w:val="00396F44"/>
    <w:rsid w:val="00397843"/>
    <w:rsid w:val="003A2C9A"/>
    <w:rsid w:val="003A2E95"/>
    <w:rsid w:val="003A355A"/>
    <w:rsid w:val="003A3C8B"/>
    <w:rsid w:val="003A64B5"/>
    <w:rsid w:val="003A6F76"/>
    <w:rsid w:val="003A728D"/>
    <w:rsid w:val="003A7F27"/>
    <w:rsid w:val="003B16C2"/>
    <w:rsid w:val="003B2501"/>
    <w:rsid w:val="003B3365"/>
    <w:rsid w:val="003B3394"/>
    <w:rsid w:val="003B36DA"/>
    <w:rsid w:val="003B4A60"/>
    <w:rsid w:val="003B5022"/>
    <w:rsid w:val="003B6636"/>
    <w:rsid w:val="003B72FB"/>
    <w:rsid w:val="003B744B"/>
    <w:rsid w:val="003C1135"/>
    <w:rsid w:val="003C2FA2"/>
    <w:rsid w:val="003C6877"/>
    <w:rsid w:val="003D0997"/>
    <w:rsid w:val="003D0E2E"/>
    <w:rsid w:val="003D1C17"/>
    <w:rsid w:val="003D2BDC"/>
    <w:rsid w:val="003D2D15"/>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1B9B"/>
    <w:rsid w:val="00405840"/>
    <w:rsid w:val="00405CAD"/>
    <w:rsid w:val="00407D9A"/>
    <w:rsid w:val="00413121"/>
    <w:rsid w:val="00415FCD"/>
    <w:rsid w:val="004171D2"/>
    <w:rsid w:val="004201EE"/>
    <w:rsid w:val="00424868"/>
    <w:rsid w:val="00426AAE"/>
    <w:rsid w:val="0042787A"/>
    <w:rsid w:val="00430C7A"/>
    <w:rsid w:val="0043127A"/>
    <w:rsid w:val="00431B23"/>
    <w:rsid w:val="00432C1B"/>
    <w:rsid w:val="004365F3"/>
    <w:rsid w:val="00436D18"/>
    <w:rsid w:val="00437323"/>
    <w:rsid w:val="00437541"/>
    <w:rsid w:val="00437D51"/>
    <w:rsid w:val="00445CFE"/>
    <w:rsid w:val="004501F2"/>
    <w:rsid w:val="00456E5A"/>
    <w:rsid w:val="0046488C"/>
    <w:rsid w:val="00465079"/>
    <w:rsid w:val="00466AD8"/>
    <w:rsid w:val="00467A47"/>
    <w:rsid w:val="0047143A"/>
    <w:rsid w:val="00472974"/>
    <w:rsid w:val="00472DDA"/>
    <w:rsid w:val="00475E61"/>
    <w:rsid w:val="00476002"/>
    <w:rsid w:val="00477C61"/>
    <w:rsid w:val="00481448"/>
    <w:rsid w:val="004834F6"/>
    <w:rsid w:val="00483A61"/>
    <w:rsid w:val="00484FB2"/>
    <w:rsid w:val="004857CB"/>
    <w:rsid w:val="00485EAD"/>
    <w:rsid w:val="004879FB"/>
    <w:rsid w:val="00487E1D"/>
    <w:rsid w:val="004906D8"/>
    <w:rsid w:val="00493668"/>
    <w:rsid w:val="00493857"/>
    <w:rsid w:val="00497CD9"/>
    <w:rsid w:val="00497CE2"/>
    <w:rsid w:val="004A0CFF"/>
    <w:rsid w:val="004A4E2E"/>
    <w:rsid w:val="004A5528"/>
    <w:rsid w:val="004A5822"/>
    <w:rsid w:val="004A6AD7"/>
    <w:rsid w:val="004A7BFF"/>
    <w:rsid w:val="004B02BD"/>
    <w:rsid w:val="004B0808"/>
    <w:rsid w:val="004B1052"/>
    <w:rsid w:val="004B1F23"/>
    <w:rsid w:val="004B3EA1"/>
    <w:rsid w:val="004B6A3A"/>
    <w:rsid w:val="004C026C"/>
    <w:rsid w:val="004C0310"/>
    <w:rsid w:val="004C2787"/>
    <w:rsid w:val="004C5D4F"/>
    <w:rsid w:val="004C75F6"/>
    <w:rsid w:val="004D12AF"/>
    <w:rsid w:val="004D15E6"/>
    <w:rsid w:val="004D3D53"/>
    <w:rsid w:val="004E0619"/>
    <w:rsid w:val="004E374B"/>
    <w:rsid w:val="004E3E26"/>
    <w:rsid w:val="004E4B40"/>
    <w:rsid w:val="004E6887"/>
    <w:rsid w:val="004E7456"/>
    <w:rsid w:val="004E7B60"/>
    <w:rsid w:val="004F0732"/>
    <w:rsid w:val="004F083E"/>
    <w:rsid w:val="004F2876"/>
    <w:rsid w:val="004F3D0B"/>
    <w:rsid w:val="004F7F7D"/>
    <w:rsid w:val="005000CA"/>
    <w:rsid w:val="00502225"/>
    <w:rsid w:val="0050360D"/>
    <w:rsid w:val="00503C6B"/>
    <w:rsid w:val="00503D73"/>
    <w:rsid w:val="00503F73"/>
    <w:rsid w:val="00504F1B"/>
    <w:rsid w:val="00505251"/>
    <w:rsid w:val="00505AB0"/>
    <w:rsid w:val="00505D44"/>
    <w:rsid w:val="00507B70"/>
    <w:rsid w:val="00507D5E"/>
    <w:rsid w:val="00510A63"/>
    <w:rsid w:val="00511A8B"/>
    <w:rsid w:val="00512A88"/>
    <w:rsid w:val="00512FA7"/>
    <w:rsid w:val="00514676"/>
    <w:rsid w:val="00515D5B"/>
    <w:rsid w:val="0051610A"/>
    <w:rsid w:val="0052037D"/>
    <w:rsid w:val="00520539"/>
    <w:rsid w:val="0052221C"/>
    <w:rsid w:val="00522591"/>
    <w:rsid w:val="00522BDB"/>
    <w:rsid w:val="00525CF8"/>
    <w:rsid w:val="0052674D"/>
    <w:rsid w:val="005273B0"/>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4611B"/>
    <w:rsid w:val="00550643"/>
    <w:rsid w:val="005515A5"/>
    <w:rsid w:val="0055168C"/>
    <w:rsid w:val="00553391"/>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7961"/>
    <w:rsid w:val="0058200F"/>
    <w:rsid w:val="00584CC6"/>
    <w:rsid w:val="00585B94"/>
    <w:rsid w:val="00587617"/>
    <w:rsid w:val="0058795C"/>
    <w:rsid w:val="0059286B"/>
    <w:rsid w:val="00593049"/>
    <w:rsid w:val="0059440E"/>
    <w:rsid w:val="00595AEF"/>
    <w:rsid w:val="00596861"/>
    <w:rsid w:val="005975CF"/>
    <w:rsid w:val="005A2F73"/>
    <w:rsid w:val="005A5EA1"/>
    <w:rsid w:val="005A5F8A"/>
    <w:rsid w:val="005A67E2"/>
    <w:rsid w:val="005B2451"/>
    <w:rsid w:val="005B4A43"/>
    <w:rsid w:val="005B4D92"/>
    <w:rsid w:val="005B6FDA"/>
    <w:rsid w:val="005C1016"/>
    <w:rsid w:val="005C2CD8"/>
    <w:rsid w:val="005C31C2"/>
    <w:rsid w:val="005C33EB"/>
    <w:rsid w:val="005C5475"/>
    <w:rsid w:val="005C5973"/>
    <w:rsid w:val="005C5DBC"/>
    <w:rsid w:val="005C6A83"/>
    <w:rsid w:val="005C732D"/>
    <w:rsid w:val="005D065C"/>
    <w:rsid w:val="005D1C87"/>
    <w:rsid w:val="005D40DA"/>
    <w:rsid w:val="005D4A11"/>
    <w:rsid w:val="005D5893"/>
    <w:rsid w:val="005D60A6"/>
    <w:rsid w:val="005D7932"/>
    <w:rsid w:val="005E028D"/>
    <w:rsid w:val="005E4AA2"/>
    <w:rsid w:val="005E4B0D"/>
    <w:rsid w:val="005F61DA"/>
    <w:rsid w:val="00602D70"/>
    <w:rsid w:val="00604420"/>
    <w:rsid w:val="00605FC2"/>
    <w:rsid w:val="00606075"/>
    <w:rsid w:val="006077CE"/>
    <w:rsid w:val="00607E4F"/>
    <w:rsid w:val="00607FA8"/>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46C0"/>
    <w:rsid w:val="0063536D"/>
    <w:rsid w:val="0063702C"/>
    <w:rsid w:val="006372E6"/>
    <w:rsid w:val="006401B2"/>
    <w:rsid w:val="006405E6"/>
    <w:rsid w:val="006450FB"/>
    <w:rsid w:val="00646BAA"/>
    <w:rsid w:val="006507BF"/>
    <w:rsid w:val="00650EF0"/>
    <w:rsid w:val="006543F5"/>
    <w:rsid w:val="00656E1B"/>
    <w:rsid w:val="00660B36"/>
    <w:rsid w:val="00660EA5"/>
    <w:rsid w:val="006628A5"/>
    <w:rsid w:val="00663BFF"/>
    <w:rsid w:val="0067076B"/>
    <w:rsid w:val="00677FF7"/>
    <w:rsid w:val="006815E8"/>
    <w:rsid w:val="00683043"/>
    <w:rsid w:val="00683C15"/>
    <w:rsid w:val="00684369"/>
    <w:rsid w:val="00686FE5"/>
    <w:rsid w:val="006876AF"/>
    <w:rsid w:val="00687DF8"/>
    <w:rsid w:val="006908B5"/>
    <w:rsid w:val="0069223B"/>
    <w:rsid w:val="00693499"/>
    <w:rsid w:val="0069375E"/>
    <w:rsid w:val="0069387D"/>
    <w:rsid w:val="00695516"/>
    <w:rsid w:val="00695831"/>
    <w:rsid w:val="00695BC1"/>
    <w:rsid w:val="00695C69"/>
    <w:rsid w:val="006A1F71"/>
    <w:rsid w:val="006A31AD"/>
    <w:rsid w:val="006A32B0"/>
    <w:rsid w:val="006A40B5"/>
    <w:rsid w:val="006A6AA5"/>
    <w:rsid w:val="006B004E"/>
    <w:rsid w:val="006B18DF"/>
    <w:rsid w:val="006C1075"/>
    <w:rsid w:val="006C22B8"/>
    <w:rsid w:val="006C41C6"/>
    <w:rsid w:val="006C5B71"/>
    <w:rsid w:val="006D039C"/>
    <w:rsid w:val="006D05EF"/>
    <w:rsid w:val="006D1224"/>
    <w:rsid w:val="006D14EE"/>
    <w:rsid w:val="006D2CFD"/>
    <w:rsid w:val="006D5710"/>
    <w:rsid w:val="006D7BC0"/>
    <w:rsid w:val="006E15B2"/>
    <w:rsid w:val="006E2DC6"/>
    <w:rsid w:val="006E55DD"/>
    <w:rsid w:val="006E5E41"/>
    <w:rsid w:val="006E7BF0"/>
    <w:rsid w:val="006F07C6"/>
    <w:rsid w:val="006F482D"/>
    <w:rsid w:val="006F48A8"/>
    <w:rsid w:val="006F670C"/>
    <w:rsid w:val="0070000F"/>
    <w:rsid w:val="007001F1"/>
    <w:rsid w:val="00700573"/>
    <w:rsid w:val="00700CFE"/>
    <w:rsid w:val="00701577"/>
    <w:rsid w:val="00705999"/>
    <w:rsid w:val="007068B0"/>
    <w:rsid w:val="00707694"/>
    <w:rsid w:val="00710153"/>
    <w:rsid w:val="0071419A"/>
    <w:rsid w:val="007164C2"/>
    <w:rsid w:val="0071706E"/>
    <w:rsid w:val="00720923"/>
    <w:rsid w:val="00720D3B"/>
    <w:rsid w:val="007238CE"/>
    <w:rsid w:val="00723E4F"/>
    <w:rsid w:val="00726B48"/>
    <w:rsid w:val="00726F42"/>
    <w:rsid w:val="00730478"/>
    <w:rsid w:val="00731607"/>
    <w:rsid w:val="007325F2"/>
    <w:rsid w:val="00735590"/>
    <w:rsid w:val="00737365"/>
    <w:rsid w:val="00737698"/>
    <w:rsid w:val="00740F24"/>
    <w:rsid w:val="007435DA"/>
    <w:rsid w:val="00744247"/>
    <w:rsid w:val="00745B7B"/>
    <w:rsid w:val="00747015"/>
    <w:rsid w:val="00750EE5"/>
    <w:rsid w:val="007525CF"/>
    <w:rsid w:val="00752AFD"/>
    <w:rsid w:val="00752D1D"/>
    <w:rsid w:val="007535DF"/>
    <w:rsid w:val="007545FF"/>
    <w:rsid w:val="007552D8"/>
    <w:rsid w:val="0075615F"/>
    <w:rsid w:val="00756CEC"/>
    <w:rsid w:val="0075790F"/>
    <w:rsid w:val="00762436"/>
    <w:rsid w:val="00765525"/>
    <w:rsid w:val="0076725A"/>
    <w:rsid w:val="007674AA"/>
    <w:rsid w:val="007676CD"/>
    <w:rsid w:val="00767919"/>
    <w:rsid w:val="007736DA"/>
    <w:rsid w:val="00774552"/>
    <w:rsid w:val="007754AE"/>
    <w:rsid w:val="00776430"/>
    <w:rsid w:val="00776661"/>
    <w:rsid w:val="0077695E"/>
    <w:rsid w:val="00777C00"/>
    <w:rsid w:val="0078500B"/>
    <w:rsid w:val="007927DF"/>
    <w:rsid w:val="0079464B"/>
    <w:rsid w:val="00794DEC"/>
    <w:rsid w:val="00795575"/>
    <w:rsid w:val="00795BBF"/>
    <w:rsid w:val="00796129"/>
    <w:rsid w:val="0079687D"/>
    <w:rsid w:val="007970A2"/>
    <w:rsid w:val="007A1CB4"/>
    <w:rsid w:val="007B29F9"/>
    <w:rsid w:val="007C1E85"/>
    <w:rsid w:val="007C4F94"/>
    <w:rsid w:val="007C501A"/>
    <w:rsid w:val="007C6856"/>
    <w:rsid w:val="007C79D7"/>
    <w:rsid w:val="007D1677"/>
    <w:rsid w:val="007D260E"/>
    <w:rsid w:val="007D2DB9"/>
    <w:rsid w:val="007D4479"/>
    <w:rsid w:val="007D4DC6"/>
    <w:rsid w:val="007D5266"/>
    <w:rsid w:val="007E0BA4"/>
    <w:rsid w:val="007F0904"/>
    <w:rsid w:val="007F2B4D"/>
    <w:rsid w:val="007F4FAA"/>
    <w:rsid w:val="007F5E9B"/>
    <w:rsid w:val="00800FA8"/>
    <w:rsid w:val="00801A05"/>
    <w:rsid w:val="00803765"/>
    <w:rsid w:val="00804920"/>
    <w:rsid w:val="008052AD"/>
    <w:rsid w:val="00805369"/>
    <w:rsid w:val="00807B1B"/>
    <w:rsid w:val="00810AC8"/>
    <w:rsid w:val="00811232"/>
    <w:rsid w:val="00815104"/>
    <w:rsid w:val="0081680F"/>
    <w:rsid w:val="00824457"/>
    <w:rsid w:val="00826FF1"/>
    <w:rsid w:val="0082783F"/>
    <w:rsid w:val="00827DA1"/>
    <w:rsid w:val="0083058E"/>
    <w:rsid w:val="008305FA"/>
    <w:rsid w:val="008322F7"/>
    <w:rsid w:val="00832797"/>
    <w:rsid w:val="0083347C"/>
    <w:rsid w:val="008334FB"/>
    <w:rsid w:val="0083398D"/>
    <w:rsid w:val="00834D4B"/>
    <w:rsid w:val="008360B9"/>
    <w:rsid w:val="00840080"/>
    <w:rsid w:val="0084395C"/>
    <w:rsid w:val="00844C9D"/>
    <w:rsid w:val="0084564D"/>
    <w:rsid w:val="00845CD9"/>
    <w:rsid w:val="00851177"/>
    <w:rsid w:val="00855960"/>
    <w:rsid w:val="008574ED"/>
    <w:rsid w:val="00860B6F"/>
    <w:rsid w:val="00860E5D"/>
    <w:rsid w:val="00862F06"/>
    <w:rsid w:val="00863867"/>
    <w:rsid w:val="0086519E"/>
    <w:rsid w:val="0086658F"/>
    <w:rsid w:val="00867F24"/>
    <w:rsid w:val="00870B2F"/>
    <w:rsid w:val="00870DA1"/>
    <w:rsid w:val="00875053"/>
    <w:rsid w:val="00875E2E"/>
    <w:rsid w:val="00876108"/>
    <w:rsid w:val="008810A2"/>
    <w:rsid w:val="008838DD"/>
    <w:rsid w:val="00887059"/>
    <w:rsid w:val="00891401"/>
    <w:rsid w:val="008920EF"/>
    <w:rsid w:val="0089552A"/>
    <w:rsid w:val="0089629C"/>
    <w:rsid w:val="008971CE"/>
    <w:rsid w:val="008A1D0A"/>
    <w:rsid w:val="008A2C73"/>
    <w:rsid w:val="008A43A0"/>
    <w:rsid w:val="008A5858"/>
    <w:rsid w:val="008A5DB8"/>
    <w:rsid w:val="008A7FFD"/>
    <w:rsid w:val="008B1875"/>
    <w:rsid w:val="008B1CFA"/>
    <w:rsid w:val="008B23EF"/>
    <w:rsid w:val="008B3EAA"/>
    <w:rsid w:val="008B43B4"/>
    <w:rsid w:val="008B51EB"/>
    <w:rsid w:val="008B5EAF"/>
    <w:rsid w:val="008B5F03"/>
    <w:rsid w:val="008B5F08"/>
    <w:rsid w:val="008B6181"/>
    <w:rsid w:val="008C2208"/>
    <w:rsid w:val="008C293C"/>
    <w:rsid w:val="008C4FBD"/>
    <w:rsid w:val="008C745B"/>
    <w:rsid w:val="008D1844"/>
    <w:rsid w:val="008D3A3C"/>
    <w:rsid w:val="008D3FCE"/>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3AA0"/>
    <w:rsid w:val="008F465B"/>
    <w:rsid w:val="008F4B65"/>
    <w:rsid w:val="00900365"/>
    <w:rsid w:val="0090079E"/>
    <w:rsid w:val="00901658"/>
    <w:rsid w:val="00901C64"/>
    <w:rsid w:val="00904A10"/>
    <w:rsid w:val="009071BF"/>
    <w:rsid w:val="00907DE8"/>
    <w:rsid w:val="009103ED"/>
    <w:rsid w:val="0091136C"/>
    <w:rsid w:val="009129CC"/>
    <w:rsid w:val="00912F65"/>
    <w:rsid w:val="00913073"/>
    <w:rsid w:val="00913234"/>
    <w:rsid w:val="00916673"/>
    <w:rsid w:val="009209E4"/>
    <w:rsid w:val="00921787"/>
    <w:rsid w:val="009227E1"/>
    <w:rsid w:val="00927320"/>
    <w:rsid w:val="00927976"/>
    <w:rsid w:val="00933A94"/>
    <w:rsid w:val="00934B94"/>
    <w:rsid w:val="00935955"/>
    <w:rsid w:val="00937440"/>
    <w:rsid w:val="00937CCC"/>
    <w:rsid w:val="00940583"/>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718D"/>
    <w:rsid w:val="009679C0"/>
    <w:rsid w:val="00970B44"/>
    <w:rsid w:val="00970C03"/>
    <w:rsid w:val="00971F17"/>
    <w:rsid w:val="00973B90"/>
    <w:rsid w:val="0097473F"/>
    <w:rsid w:val="009765BD"/>
    <w:rsid w:val="00980354"/>
    <w:rsid w:val="00983EB5"/>
    <w:rsid w:val="009840E1"/>
    <w:rsid w:val="00984477"/>
    <w:rsid w:val="0098515E"/>
    <w:rsid w:val="009856D2"/>
    <w:rsid w:val="0099052F"/>
    <w:rsid w:val="00993B58"/>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D1787"/>
    <w:rsid w:val="009E0868"/>
    <w:rsid w:val="009E16A6"/>
    <w:rsid w:val="009E37BB"/>
    <w:rsid w:val="009E5D2D"/>
    <w:rsid w:val="009E66A0"/>
    <w:rsid w:val="009E6AC7"/>
    <w:rsid w:val="009E6C62"/>
    <w:rsid w:val="009F1FAA"/>
    <w:rsid w:val="009F3F64"/>
    <w:rsid w:val="009F6928"/>
    <w:rsid w:val="009F76B8"/>
    <w:rsid w:val="00A069E0"/>
    <w:rsid w:val="00A07B0B"/>
    <w:rsid w:val="00A10E6F"/>
    <w:rsid w:val="00A116E6"/>
    <w:rsid w:val="00A12DE6"/>
    <w:rsid w:val="00A13694"/>
    <w:rsid w:val="00A217DF"/>
    <w:rsid w:val="00A21FFC"/>
    <w:rsid w:val="00A2336D"/>
    <w:rsid w:val="00A24684"/>
    <w:rsid w:val="00A25978"/>
    <w:rsid w:val="00A2636E"/>
    <w:rsid w:val="00A30BC3"/>
    <w:rsid w:val="00A3563B"/>
    <w:rsid w:val="00A3721F"/>
    <w:rsid w:val="00A37570"/>
    <w:rsid w:val="00A41963"/>
    <w:rsid w:val="00A4641F"/>
    <w:rsid w:val="00A476ED"/>
    <w:rsid w:val="00A507CB"/>
    <w:rsid w:val="00A514CD"/>
    <w:rsid w:val="00A526B6"/>
    <w:rsid w:val="00A52A59"/>
    <w:rsid w:val="00A53FD7"/>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3268"/>
    <w:rsid w:val="00A7441F"/>
    <w:rsid w:val="00A752EC"/>
    <w:rsid w:val="00A75FDD"/>
    <w:rsid w:val="00A76D82"/>
    <w:rsid w:val="00A80599"/>
    <w:rsid w:val="00A813D9"/>
    <w:rsid w:val="00A81B56"/>
    <w:rsid w:val="00A830FA"/>
    <w:rsid w:val="00A85032"/>
    <w:rsid w:val="00A86167"/>
    <w:rsid w:val="00A8646F"/>
    <w:rsid w:val="00A86E98"/>
    <w:rsid w:val="00A90668"/>
    <w:rsid w:val="00A909E1"/>
    <w:rsid w:val="00A92A9D"/>
    <w:rsid w:val="00A93845"/>
    <w:rsid w:val="00AA00B6"/>
    <w:rsid w:val="00AA1421"/>
    <w:rsid w:val="00AA34AA"/>
    <w:rsid w:val="00AA3B2D"/>
    <w:rsid w:val="00AA5DA2"/>
    <w:rsid w:val="00AA5F03"/>
    <w:rsid w:val="00AA65B9"/>
    <w:rsid w:val="00AA7CC9"/>
    <w:rsid w:val="00AB0427"/>
    <w:rsid w:val="00AB321F"/>
    <w:rsid w:val="00AB48B7"/>
    <w:rsid w:val="00AB5249"/>
    <w:rsid w:val="00AB6214"/>
    <w:rsid w:val="00AB74F8"/>
    <w:rsid w:val="00AC1603"/>
    <w:rsid w:val="00AC18AC"/>
    <w:rsid w:val="00AC1FFA"/>
    <w:rsid w:val="00AC2543"/>
    <w:rsid w:val="00AC3441"/>
    <w:rsid w:val="00AC740A"/>
    <w:rsid w:val="00AD0ED0"/>
    <w:rsid w:val="00AD29D5"/>
    <w:rsid w:val="00AD2A66"/>
    <w:rsid w:val="00AD44EA"/>
    <w:rsid w:val="00AD6887"/>
    <w:rsid w:val="00AD6D3B"/>
    <w:rsid w:val="00AE0121"/>
    <w:rsid w:val="00AE0459"/>
    <w:rsid w:val="00AE1395"/>
    <w:rsid w:val="00AE30AE"/>
    <w:rsid w:val="00AE3E1F"/>
    <w:rsid w:val="00AE62A5"/>
    <w:rsid w:val="00AE7E9D"/>
    <w:rsid w:val="00AF0633"/>
    <w:rsid w:val="00AF423A"/>
    <w:rsid w:val="00AF4EC3"/>
    <w:rsid w:val="00AF55C9"/>
    <w:rsid w:val="00AF72DB"/>
    <w:rsid w:val="00B011D6"/>
    <w:rsid w:val="00B023A0"/>
    <w:rsid w:val="00B02434"/>
    <w:rsid w:val="00B025ED"/>
    <w:rsid w:val="00B0305A"/>
    <w:rsid w:val="00B03533"/>
    <w:rsid w:val="00B041C2"/>
    <w:rsid w:val="00B04FE0"/>
    <w:rsid w:val="00B05A2A"/>
    <w:rsid w:val="00B06396"/>
    <w:rsid w:val="00B0762A"/>
    <w:rsid w:val="00B11D8B"/>
    <w:rsid w:val="00B127D2"/>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C32"/>
    <w:rsid w:val="00B479B2"/>
    <w:rsid w:val="00B50708"/>
    <w:rsid w:val="00B52BF4"/>
    <w:rsid w:val="00B5360D"/>
    <w:rsid w:val="00B53E68"/>
    <w:rsid w:val="00B54363"/>
    <w:rsid w:val="00B544B0"/>
    <w:rsid w:val="00B54AF6"/>
    <w:rsid w:val="00B6004E"/>
    <w:rsid w:val="00B620C7"/>
    <w:rsid w:val="00B65017"/>
    <w:rsid w:val="00B6674B"/>
    <w:rsid w:val="00B66F65"/>
    <w:rsid w:val="00B670ED"/>
    <w:rsid w:val="00B6755B"/>
    <w:rsid w:val="00B67735"/>
    <w:rsid w:val="00B678B2"/>
    <w:rsid w:val="00B7051D"/>
    <w:rsid w:val="00B705BD"/>
    <w:rsid w:val="00B71867"/>
    <w:rsid w:val="00B71A89"/>
    <w:rsid w:val="00B75996"/>
    <w:rsid w:val="00B76F31"/>
    <w:rsid w:val="00B82B06"/>
    <w:rsid w:val="00B8341B"/>
    <w:rsid w:val="00B84226"/>
    <w:rsid w:val="00B84498"/>
    <w:rsid w:val="00B855D8"/>
    <w:rsid w:val="00B86116"/>
    <w:rsid w:val="00B90512"/>
    <w:rsid w:val="00B917AA"/>
    <w:rsid w:val="00B946C1"/>
    <w:rsid w:val="00B948CF"/>
    <w:rsid w:val="00B95E22"/>
    <w:rsid w:val="00B96483"/>
    <w:rsid w:val="00B96CFD"/>
    <w:rsid w:val="00B97F8B"/>
    <w:rsid w:val="00BA0DFC"/>
    <w:rsid w:val="00BA0F2C"/>
    <w:rsid w:val="00BA5B24"/>
    <w:rsid w:val="00BA68DB"/>
    <w:rsid w:val="00BA6A9C"/>
    <w:rsid w:val="00BA79E0"/>
    <w:rsid w:val="00BB01C1"/>
    <w:rsid w:val="00BB0827"/>
    <w:rsid w:val="00BB0B3C"/>
    <w:rsid w:val="00BB2512"/>
    <w:rsid w:val="00BB27E9"/>
    <w:rsid w:val="00BB36E1"/>
    <w:rsid w:val="00BB5C47"/>
    <w:rsid w:val="00BB6112"/>
    <w:rsid w:val="00BB7CC4"/>
    <w:rsid w:val="00BB7FB4"/>
    <w:rsid w:val="00BC0E85"/>
    <w:rsid w:val="00BC13F3"/>
    <w:rsid w:val="00BC50E2"/>
    <w:rsid w:val="00BC7172"/>
    <w:rsid w:val="00BC7623"/>
    <w:rsid w:val="00BD0AE0"/>
    <w:rsid w:val="00BD0B5E"/>
    <w:rsid w:val="00BD4A0A"/>
    <w:rsid w:val="00BD5317"/>
    <w:rsid w:val="00BD5468"/>
    <w:rsid w:val="00BD6500"/>
    <w:rsid w:val="00BE13D8"/>
    <w:rsid w:val="00BE1A6F"/>
    <w:rsid w:val="00BE360A"/>
    <w:rsid w:val="00BE3769"/>
    <w:rsid w:val="00BE37BB"/>
    <w:rsid w:val="00BE5135"/>
    <w:rsid w:val="00BE6452"/>
    <w:rsid w:val="00BE65A8"/>
    <w:rsid w:val="00BE68EC"/>
    <w:rsid w:val="00BE709B"/>
    <w:rsid w:val="00BF1CE5"/>
    <w:rsid w:val="00BF2CA9"/>
    <w:rsid w:val="00BF2E7A"/>
    <w:rsid w:val="00BF2F32"/>
    <w:rsid w:val="00BF3904"/>
    <w:rsid w:val="00BF3BBE"/>
    <w:rsid w:val="00BF418F"/>
    <w:rsid w:val="00BF5956"/>
    <w:rsid w:val="00BF5B4A"/>
    <w:rsid w:val="00BF63B7"/>
    <w:rsid w:val="00BF7E17"/>
    <w:rsid w:val="00C00C7F"/>
    <w:rsid w:val="00C022DE"/>
    <w:rsid w:val="00C04C24"/>
    <w:rsid w:val="00C04C58"/>
    <w:rsid w:val="00C04C79"/>
    <w:rsid w:val="00C05722"/>
    <w:rsid w:val="00C05892"/>
    <w:rsid w:val="00C058B7"/>
    <w:rsid w:val="00C05DF7"/>
    <w:rsid w:val="00C06FE1"/>
    <w:rsid w:val="00C07064"/>
    <w:rsid w:val="00C10A45"/>
    <w:rsid w:val="00C119B0"/>
    <w:rsid w:val="00C11CD3"/>
    <w:rsid w:val="00C12388"/>
    <w:rsid w:val="00C12761"/>
    <w:rsid w:val="00C12945"/>
    <w:rsid w:val="00C16534"/>
    <w:rsid w:val="00C178DA"/>
    <w:rsid w:val="00C210BB"/>
    <w:rsid w:val="00C212B9"/>
    <w:rsid w:val="00C21494"/>
    <w:rsid w:val="00C23604"/>
    <w:rsid w:val="00C2564E"/>
    <w:rsid w:val="00C3043F"/>
    <w:rsid w:val="00C30E73"/>
    <w:rsid w:val="00C31377"/>
    <w:rsid w:val="00C3211C"/>
    <w:rsid w:val="00C33BE8"/>
    <w:rsid w:val="00C33DF7"/>
    <w:rsid w:val="00C35487"/>
    <w:rsid w:val="00C40BA0"/>
    <w:rsid w:val="00C41068"/>
    <w:rsid w:val="00C431A8"/>
    <w:rsid w:val="00C45A23"/>
    <w:rsid w:val="00C4609D"/>
    <w:rsid w:val="00C46313"/>
    <w:rsid w:val="00C526C6"/>
    <w:rsid w:val="00C5511A"/>
    <w:rsid w:val="00C55434"/>
    <w:rsid w:val="00C57E7B"/>
    <w:rsid w:val="00C57FC3"/>
    <w:rsid w:val="00C62565"/>
    <w:rsid w:val="00C633BB"/>
    <w:rsid w:val="00C67C6D"/>
    <w:rsid w:val="00C716B6"/>
    <w:rsid w:val="00C72D2A"/>
    <w:rsid w:val="00C76645"/>
    <w:rsid w:val="00C7674A"/>
    <w:rsid w:val="00C76F53"/>
    <w:rsid w:val="00C774DD"/>
    <w:rsid w:val="00C77A27"/>
    <w:rsid w:val="00C77B64"/>
    <w:rsid w:val="00C8030C"/>
    <w:rsid w:val="00C80B9D"/>
    <w:rsid w:val="00C822E2"/>
    <w:rsid w:val="00C83D0D"/>
    <w:rsid w:val="00C877BB"/>
    <w:rsid w:val="00C879A4"/>
    <w:rsid w:val="00C879CC"/>
    <w:rsid w:val="00C87DF8"/>
    <w:rsid w:val="00C91A0E"/>
    <w:rsid w:val="00C93350"/>
    <w:rsid w:val="00C9414F"/>
    <w:rsid w:val="00C97732"/>
    <w:rsid w:val="00CA394B"/>
    <w:rsid w:val="00CA3A4B"/>
    <w:rsid w:val="00CA50E1"/>
    <w:rsid w:val="00CA618B"/>
    <w:rsid w:val="00CA7125"/>
    <w:rsid w:val="00CB0D4D"/>
    <w:rsid w:val="00CB0EC3"/>
    <w:rsid w:val="00CB107F"/>
    <w:rsid w:val="00CB1E24"/>
    <w:rsid w:val="00CB7750"/>
    <w:rsid w:val="00CC109A"/>
    <w:rsid w:val="00CC176E"/>
    <w:rsid w:val="00CC3824"/>
    <w:rsid w:val="00CC387A"/>
    <w:rsid w:val="00CC3B22"/>
    <w:rsid w:val="00CC3D85"/>
    <w:rsid w:val="00CC6F56"/>
    <w:rsid w:val="00CC7D16"/>
    <w:rsid w:val="00CD0A7D"/>
    <w:rsid w:val="00CD5018"/>
    <w:rsid w:val="00CD73BB"/>
    <w:rsid w:val="00CE16D0"/>
    <w:rsid w:val="00CE1BC1"/>
    <w:rsid w:val="00CE4346"/>
    <w:rsid w:val="00CE529E"/>
    <w:rsid w:val="00CE579D"/>
    <w:rsid w:val="00CE5ACA"/>
    <w:rsid w:val="00CE7611"/>
    <w:rsid w:val="00CE7D6F"/>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70C"/>
    <w:rsid w:val="00D06FE1"/>
    <w:rsid w:val="00D0787D"/>
    <w:rsid w:val="00D078F1"/>
    <w:rsid w:val="00D07D87"/>
    <w:rsid w:val="00D10EC7"/>
    <w:rsid w:val="00D12526"/>
    <w:rsid w:val="00D12931"/>
    <w:rsid w:val="00D134BD"/>
    <w:rsid w:val="00D14354"/>
    <w:rsid w:val="00D145C8"/>
    <w:rsid w:val="00D162F9"/>
    <w:rsid w:val="00D16A5A"/>
    <w:rsid w:val="00D2108A"/>
    <w:rsid w:val="00D22EAB"/>
    <w:rsid w:val="00D24221"/>
    <w:rsid w:val="00D253CA"/>
    <w:rsid w:val="00D25F77"/>
    <w:rsid w:val="00D25FCF"/>
    <w:rsid w:val="00D274F1"/>
    <w:rsid w:val="00D3601A"/>
    <w:rsid w:val="00D365F1"/>
    <w:rsid w:val="00D36EEE"/>
    <w:rsid w:val="00D379CD"/>
    <w:rsid w:val="00D41A5D"/>
    <w:rsid w:val="00D429CE"/>
    <w:rsid w:val="00D429F7"/>
    <w:rsid w:val="00D44153"/>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05E6"/>
    <w:rsid w:val="00D61998"/>
    <w:rsid w:val="00D63866"/>
    <w:rsid w:val="00D659C7"/>
    <w:rsid w:val="00D665FF"/>
    <w:rsid w:val="00D67CE7"/>
    <w:rsid w:val="00D70EF8"/>
    <w:rsid w:val="00D74B3D"/>
    <w:rsid w:val="00D7523D"/>
    <w:rsid w:val="00D7592C"/>
    <w:rsid w:val="00D77676"/>
    <w:rsid w:val="00D80785"/>
    <w:rsid w:val="00D819E3"/>
    <w:rsid w:val="00D85CEB"/>
    <w:rsid w:val="00D85EFB"/>
    <w:rsid w:val="00D9088D"/>
    <w:rsid w:val="00D90EC8"/>
    <w:rsid w:val="00D91D61"/>
    <w:rsid w:val="00D93712"/>
    <w:rsid w:val="00D9377A"/>
    <w:rsid w:val="00D97F26"/>
    <w:rsid w:val="00DA135B"/>
    <w:rsid w:val="00DA2072"/>
    <w:rsid w:val="00DA29C9"/>
    <w:rsid w:val="00DA338D"/>
    <w:rsid w:val="00DA4407"/>
    <w:rsid w:val="00DA5D32"/>
    <w:rsid w:val="00DB036A"/>
    <w:rsid w:val="00DB26AB"/>
    <w:rsid w:val="00DB3970"/>
    <w:rsid w:val="00DB431C"/>
    <w:rsid w:val="00DB5C55"/>
    <w:rsid w:val="00DB67AB"/>
    <w:rsid w:val="00DB6C51"/>
    <w:rsid w:val="00DB7BCC"/>
    <w:rsid w:val="00DB7F92"/>
    <w:rsid w:val="00DC0493"/>
    <w:rsid w:val="00DC32AA"/>
    <w:rsid w:val="00DC4600"/>
    <w:rsid w:val="00DC57C5"/>
    <w:rsid w:val="00DC632B"/>
    <w:rsid w:val="00DC6D73"/>
    <w:rsid w:val="00DC7526"/>
    <w:rsid w:val="00DD29F7"/>
    <w:rsid w:val="00DD2A95"/>
    <w:rsid w:val="00DD2BAD"/>
    <w:rsid w:val="00DD51B8"/>
    <w:rsid w:val="00DD799A"/>
    <w:rsid w:val="00DE1E0E"/>
    <w:rsid w:val="00DE317D"/>
    <w:rsid w:val="00DE61D0"/>
    <w:rsid w:val="00DE6B9A"/>
    <w:rsid w:val="00DF671B"/>
    <w:rsid w:val="00DF6A60"/>
    <w:rsid w:val="00DF7784"/>
    <w:rsid w:val="00E00D9C"/>
    <w:rsid w:val="00E02951"/>
    <w:rsid w:val="00E02C5E"/>
    <w:rsid w:val="00E0333D"/>
    <w:rsid w:val="00E0386B"/>
    <w:rsid w:val="00E0693B"/>
    <w:rsid w:val="00E07996"/>
    <w:rsid w:val="00E115C4"/>
    <w:rsid w:val="00E11BE8"/>
    <w:rsid w:val="00E12363"/>
    <w:rsid w:val="00E12786"/>
    <w:rsid w:val="00E16782"/>
    <w:rsid w:val="00E17D3E"/>
    <w:rsid w:val="00E21051"/>
    <w:rsid w:val="00E23FA7"/>
    <w:rsid w:val="00E2430D"/>
    <w:rsid w:val="00E251AA"/>
    <w:rsid w:val="00E260CB"/>
    <w:rsid w:val="00E26A90"/>
    <w:rsid w:val="00E27238"/>
    <w:rsid w:val="00E344E4"/>
    <w:rsid w:val="00E370BE"/>
    <w:rsid w:val="00E40717"/>
    <w:rsid w:val="00E44888"/>
    <w:rsid w:val="00E44DA4"/>
    <w:rsid w:val="00E45C60"/>
    <w:rsid w:val="00E45E30"/>
    <w:rsid w:val="00E46B58"/>
    <w:rsid w:val="00E50301"/>
    <w:rsid w:val="00E54691"/>
    <w:rsid w:val="00E54D94"/>
    <w:rsid w:val="00E57884"/>
    <w:rsid w:val="00E603E1"/>
    <w:rsid w:val="00E61643"/>
    <w:rsid w:val="00E62EFA"/>
    <w:rsid w:val="00E65819"/>
    <w:rsid w:val="00E65957"/>
    <w:rsid w:val="00E65C2A"/>
    <w:rsid w:val="00E712CD"/>
    <w:rsid w:val="00E71D95"/>
    <w:rsid w:val="00E74FDE"/>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435F"/>
    <w:rsid w:val="00EB5263"/>
    <w:rsid w:val="00EB6B2B"/>
    <w:rsid w:val="00EB7FD2"/>
    <w:rsid w:val="00EC1ADD"/>
    <w:rsid w:val="00EC1B08"/>
    <w:rsid w:val="00EC2096"/>
    <w:rsid w:val="00EC2564"/>
    <w:rsid w:val="00EC2F48"/>
    <w:rsid w:val="00EC3E28"/>
    <w:rsid w:val="00EC41B1"/>
    <w:rsid w:val="00EC597F"/>
    <w:rsid w:val="00EC678B"/>
    <w:rsid w:val="00EC6B60"/>
    <w:rsid w:val="00EC7133"/>
    <w:rsid w:val="00ED09C5"/>
    <w:rsid w:val="00ED10AD"/>
    <w:rsid w:val="00ED2F05"/>
    <w:rsid w:val="00ED3326"/>
    <w:rsid w:val="00ED39FF"/>
    <w:rsid w:val="00ED6B11"/>
    <w:rsid w:val="00EE20F5"/>
    <w:rsid w:val="00EE3959"/>
    <w:rsid w:val="00EE3C9C"/>
    <w:rsid w:val="00EE4005"/>
    <w:rsid w:val="00EE47D6"/>
    <w:rsid w:val="00EF018C"/>
    <w:rsid w:val="00EF39FE"/>
    <w:rsid w:val="00EF3C6E"/>
    <w:rsid w:val="00EF4D99"/>
    <w:rsid w:val="00EF54CE"/>
    <w:rsid w:val="00EF7BA2"/>
    <w:rsid w:val="00F00F55"/>
    <w:rsid w:val="00F0105F"/>
    <w:rsid w:val="00F0201C"/>
    <w:rsid w:val="00F040AD"/>
    <w:rsid w:val="00F0492B"/>
    <w:rsid w:val="00F04B6C"/>
    <w:rsid w:val="00F04D0D"/>
    <w:rsid w:val="00F04E96"/>
    <w:rsid w:val="00F07293"/>
    <w:rsid w:val="00F10CE2"/>
    <w:rsid w:val="00F11549"/>
    <w:rsid w:val="00F13E74"/>
    <w:rsid w:val="00F14814"/>
    <w:rsid w:val="00F14995"/>
    <w:rsid w:val="00F15ABF"/>
    <w:rsid w:val="00F15BCA"/>
    <w:rsid w:val="00F1660B"/>
    <w:rsid w:val="00F16DD8"/>
    <w:rsid w:val="00F17497"/>
    <w:rsid w:val="00F203A1"/>
    <w:rsid w:val="00F214CD"/>
    <w:rsid w:val="00F229E2"/>
    <w:rsid w:val="00F2673A"/>
    <w:rsid w:val="00F2766E"/>
    <w:rsid w:val="00F27BE6"/>
    <w:rsid w:val="00F27D7D"/>
    <w:rsid w:val="00F30BEC"/>
    <w:rsid w:val="00F31154"/>
    <w:rsid w:val="00F31F42"/>
    <w:rsid w:val="00F3486B"/>
    <w:rsid w:val="00F34ADB"/>
    <w:rsid w:val="00F35D3E"/>
    <w:rsid w:val="00F36664"/>
    <w:rsid w:val="00F366B8"/>
    <w:rsid w:val="00F41538"/>
    <w:rsid w:val="00F41866"/>
    <w:rsid w:val="00F41CC6"/>
    <w:rsid w:val="00F44E83"/>
    <w:rsid w:val="00F454FC"/>
    <w:rsid w:val="00F45B6A"/>
    <w:rsid w:val="00F45DC1"/>
    <w:rsid w:val="00F45FCD"/>
    <w:rsid w:val="00F473A2"/>
    <w:rsid w:val="00F473AC"/>
    <w:rsid w:val="00F51CE8"/>
    <w:rsid w:val="00F52708"/>
    <w:rsid w:val="00F54CDF"/>
    <w:rsid w:val="00F56C98"/>
    <w:rsid w:val="00F56DBA"/>
    <w:rsid w:val="00F5724C"/>
    <w:rsid w:val="00F57547"/>
    <w:rsid w:val="00F62542"/>
    <w:rsid w:val="00F630E6"/>
    <w:rsid w:val="00F65484"/>
    <w:rsid w:val="00F67766"/>
    <w:rsid w:val="00F70598"/>
    <w:rsid w:val="00F709A0"/>
    <w:rsid w:val="00F715FD"/>
    <w:rsid w:val="00F73140"/>
    <w:rsid w:val="00F73A33"/>
    <w:rsid w:val="00F75F0B"/>
    <w:rsid w:val="00F7649E"/>
    <w:rsid w:val="00F81356"/>
    <w:rsid w:val="00F8371C"/>
    <w:rsid w:val="00F867F6"/>
    <w:rsid w:val="00F86BF5"/>
    <w:rsid w:val="00F873BB"/>
    <w:rsid w:val="00F901CE"/>
    <w:rsid w:val="00F91A5E"/>
    <w:rsid w:val="00F91ECA"/>
    <w:rsid w:val="00F95D50"/>
    <w:rsid w:val="00F95E9E"/>
    <w:rsid w:val="00FA1990"/>
    <w:rsid w:val="00FA41E1"/>
    <w:rsid w:val="00FA4B58"/>
    <w:rsid w:val="00FA5B69"/>
    <w:rsid w:val="00FA6BC7"/>
    <w:rsid w:val="00FA7FD3"/>
    <w:rsid w:val="00FB0EE1"/>
    <w:rsid w:val="00FB1136"/>
    <w:rsid w:val="00FB3469"/>
    <w:rsid w:val="00FB45BC"/>
    <w:rsid w:val="00FB7913"/>
    <w:rsid w:val="00FC0207"/>
    <w:rsid w:val="00FC46AD"/>
    <w:rsid w:val="00FD0733"/>
    <w:rsid w:val="00FD073F"/>
    <w:rsid w:val="00FD0AFA"/>
    <w:rsid w:val="00FD1B47"/>
    <w:rsid w:val="00FD1BA5"/>
    <w:rsid w:val="00FD2732"/>
    <w:rsid w:val="00FD46EF"/>
    <w:rsid w:val="00FD5FDB"/>
    <w:rsid w:val="00FD63AC"/>
    <w:rsid w:val="00FE32BD"/>
    <w:rsid w:val="00FE470C"/>
    <w:rsid w:val="00FE7115"/>
    <w:rsid w:val="00FF03D8"/>
    <w:rsid w:val="00FF0DAA"/>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899D2F25-3C89-4AE3-911D-02564FD8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9</Pages>
  <Words>17040</Words>
  <Characters>9714</Characters>
  <Application>Microsoft Office Word</Application>
  <DocSecurity>0</DocSecurity>
  <Lines>80</Lines>
  <Paragraphs>53</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190</cp:revision>
  <cp:lastPrinted>2025-11-08T00:34:00Z</cp:lastPrinted>
  <dcterms:created xsi:type="dcterms:W3CDTF">2024-10-30T21:42:00Z</dcterms:created>
  <dcterms:modified xsi:type="dcterms:W3CDTF">2026-02-24T14:06:00Z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