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5D927141" w:rsidR="004C162F" w:rsidRPr="00E43961" w:rsidRDefault="004C162F" w:rsidP="214B7DDD">
      <w:pPr>
        <w:tabs>
          <w:tab w:val="left" w:pos="840"/>
          <w:tab w:val="right" w:pos="9900"/>
        </w:tabs>
        <w:rPr>
          <w:b/>
          <w:bCs/>
          <w:sz w:val="22"/>
          <w:szCs w:val="22"/>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307D42">
        <w:rPr>
          <w:b/>
          <w:bCs/>
          <w:sz w:val="22"/>
          <w:szCs w:val="22"/>
        </w:rPr>
        <w:t>«</w:t>
      </w:r>
      <w:r w:rsidR="00F95237" w:rsidRPr="00307D42">
        <w:rPr>
          <w:b/>
          <w:bCs/>
          <w:sz w:val="22"/>
          <w:szCs w:val="22"/>
          <w:lang w:val="uk-UA"/>
        </w:rPr>
        <w:t>17</w:t>
      </w:r>
      <w:r w:rsidRPr="00307D42">
        <w:rPr>
          <w:b/>
          <w:bCs/>
          <w:sz w:val="22"/>
          <w:szCs w:val="22"/>
        </w:rPr>
        <w:t xml:space="preserve">» </w:t>
      </w:r>
      <w:r w:rsidR="00F95237" w:rsidRPr="00307D42">
        <w:rPr>
          <w:b/>
          <w:bCs/>
          <w:sz w:val="22"/>
          <w:szCs w:val="22"/>
          <w:lang w:val="uk-UA"/>
        </w:rPr>
        <w:t>лютого</w:t>
      </w:r>
      <w:r w:rsidRPr="00307D42">
        <w:rPr>
          <w:b/>
          <w:bCs/>
          <w:sz w:val="22"/>
          <w:szCs w:val="22"/>
        </w:rPr>
        <w:t xml:space="preserve"> 202</w:t>
      </w:r>
      <w:r w:rsidR="00F95237" w:rsidRPr="00307D42">
        <w:rPr>
          <w:b/>
          <w:bCs/>
          <w:sz w:val="22"/>
          <w:szCs w:val="22"/>
          <w:lang w:val="uk-UA"/>
        </w:rPr>
        <w:t>6</w:t>
      </w:r>
      <w:r w:rsidRPr="00307D42">
        <w:rPr>
          <w:b/>
          <w:bCs/>
          <w:sz w:val="22"/>
          <w:szCs w:val="22"/>
        </w:rPr>
        <w:t xml:space="preserve"> р.</w:t>
      </w:r>
    </w:p>
    <w:p w14:paraId="1D461A42" w14:textId="15F7FD98"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307D42" w:rsidRPr="00307D42">
        <w:rPr>
          <w:b/>
          <w:sz w:val="22"/>
          <w:szCs w:val="22"/>
          <w:lang w:val="uk-UA"/>
        </w:rPr>
        <w:t>2738МН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558183D" w:rsidR="004647AE" w:rsidRPr="00CF7361" w:rsidRDefault="00A84B49" w:rsidP="00A84B49">
      <w:pPr>
        <w:ind w:firstLine="708"/>
        <w:jc w:val="both"/>
        <w:rPr>
          <w:sz w:val="22"/>
          <w:szCs w:val="22"/>
          <w:lang w:val="uk-UA"/>
        </w:rPr>
      </w:pPr>
      <w:r w:rsidRPr="00CF7361">
        <w:rPr>
          <w:sz w:val="22"/>
          <w:szCs w:val="22"/>
          <w:lang w:val="uk-UA"/>
        </w:rPr>
        <w:t>Товариство Червоного Хреста України (далі – «</w:t>
      </w:r>
      <w:r w:rsidRPr="00CF7361">
        <w:rPr>
          <w:b/>
          <w:bCs/>
          <w:sz w:val="22"/>
          <w:szCs w:val="22"/>
          <w:lang w:val="uk-UA"/>
        </w:rPr>
        <w:t>Замовник</w:t>
      </w:r>
      <w:r w:rsidRPr="00CF7361">
        <w:rPr>
          <w:sz w:val="22"/>
          <w:szCs w:val="22"/>
          <w:lang w:val="uk-UA"/>
        </w:rPr>
        <w:t xml:space="preserve">») оголошує </w:t>
      </w:r>
      <w:r w:rsidR="00D96756" w:rsidRPr="00CF7361">
        <w:rPr>
          <w:sz w:val="22"/>
          <w:szCs w:val="22"/>
          <w:lang w:val="uk-UA"/>
        </w:rPr>
        <w:t xml:space="preserve">конкурс на </w:t>
      </w:r>
      <w:r w:rsidRPr="00CF7361">
        <w:rPr>
          <w:sz w:val="22"/>
          <w:szCs w:val="22"/>
          <w:lang w:val="uk-UA"/>
        </w:rPr>
        <w:t>місцеву закупівлю</w:t>
      </w:r>
      <w:r w:rsidR="007C7D94" w:rsidRPr="00CF7361">
        <w:rPr>
          <w:sz w:val="22"/>
          <w:szCs w:val="22"/>
          <w:lang w:val="uk-UA"/>
        </w:rPr>
        <w:t xml:space="preserve"> </w:t>
      </w:r>
      <w:r w:rsidR="00AF74DF" w:rsidRPr="00807A01">
        <w:rPr>
          <w:color w:val="000000" w:themeColor="text1"/>
          <w:sz w:val="22"/>
          <w:szCs w:val="22"/>
          <w:lang w:val="uk-UA"/>
        </w:rPr>
        <w:t>наліпок</w:t>
      </w:r>
      <w:r w:rsidR="00282F10">
        <w:rPr>
          <w:color w:val="000000" w:themeColor="text1"/>
          <w:sz w:val="22"/>
          <w:szCs w:val="22"/>
          <w:lang w:val="uk-UA"/>
        </w:rPr>
        <w:t xml:space="preserve"> та магнітів</w:t>
      </w:r>
      <w:r w:rsidR="00AF74DF" w:rsidRPr="00807A01">
        <w:rPr>
          <w:color w:val="000000" w:themeColor="text1"/>
          <w:sz w:val="22"/>
          <w:szCs w:val="22"/>
          <w:lang w:val="uk-UA"/>
        </w:rPr>
        <w:t xml:space="preserve"> для </w:t>
      </w:r>
      <w:proofErr w:type="spellStart"/>
      <w:r w:rsidR="00807A01" w:rsidRPr="00807A01">
        <w:rPr>
          <w:color w:val="000000" w:themeColor="text1"/>
          <w:sz w:val="22"/>
          <w:szCs w:val="22"/>
          <w:lang w:val="uk-UA"/>
        </w:rPr>
        <w:t>брендування</w:t>
      </w:r>
      <w:proofErr w:type="spellEnd"/>
      <w:r w:rsidR="00807A01" w:rsidRPr="00807A01">
        <w:rPr>
          <w:color w:val="000000" w:themeColor="text1"/>
          <w:sz w:val="22"/>
          <w:szCs w:val="22"/>
          <w:lang w:val="uk-UA"/>
        </w:rPr>
        <w:t xml:space="preserve"> транспортних засобів ТЧХУ.</w:t>
      </w:r>
    </w:p>
    <w:p w14:paraId="101461B6" w14:textId="229E040E" w:rsidR="00A84B49" w:rsidRPr="00CF7361" w:rsidRDefault="00A206D9" w:rsidP="00A84B49">
      <w:pPr>
        <w:jc w:val="center"/>
        <w:rPr>
          <w:b/>
          <w:sz w:val="22"/>
          <w:szCs w:val="22"/>
          <w:lang w:val="uk-UA"/>
        </w:rPr>
      </w:pPr>
      <w:r w:rsidRPr="00CF7361">
        <w:rPr>
          <w:b/>
          <w:sz w:val="22"/>
          <w:szCs w:val="22"/>
          <w:lang w:val="uk-UA"/>
        </w:rPr>
        <w:t xml:space="preserve"> І. </w:t>
      </w:r>
      <w:r w:rsidR="00A84B49" w:rsidRPr="00CF73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CF73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CF7361" w:rsidRDefault="00A206D9" w:rsidP="00B10378">
            <w:pPr>
              <w:jc w:val="center"/>
              <w:rPr>
                <w:b/>
                <w:sz w:val="22"/>
                <w:szCs w:val="22"/>
                <w:lang w:val="uk-UA"/>
              </w:rPr>
            </w:pPr>
            <w:r w:rsidRPr="00CF73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CF7361" w:rsidRDefault="00A206D9" w:rsidP="00B10378">
            <w:pPr>
              <w:jc w:val="center"/>
              <w:rPr>
                <w:b/>
                <w:sz w:val="22"/>
                <w:szCs w:val="22"/>
                <w:lang w:val="uk-UA"/>
              </w:rPr>
            </w:pPr>
            <w:r w:rsidRPr="00CF73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CF7361" w:rsidRDefault="00A206D9" w:rsidP="00B10378">
            <w:pPr>
              <w:jc w:val="center"/>
              <w:rPr>
                <w:b/>
                <w:sz w:val="22"/>
                <w:szCs w:val="22"/>
                <w:lang w:val="uk-UA"/>
              </w:rPr>
            </w:pPr>
            <w:r w:rsidRPr="00CF73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CF7361" w:rsidRDefault="00A206D9" w:rsidP="00B10378">
            <w:pPr>
              <w:jc w:val="center"/>
              <w:rPr>
                <w:b/>
                <w:sz w:val="22"/>
                <w:szCs w:val="22"/>
                <w:lang w:val="uk-UA"/>
              </w:rPr>
            </w:pPr>
            <w:r w:rsidRPr="00CF73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CF7361" w:rsidRDefault="00A206D9" w:rsidP="00306699">
            <w:pPr>
              <w:jc w:val="center"/>
              <w:rPr>
                <w:bCs/>
                <w:sz w:val="22"/>
                <w:szCs w:val="22"/>
                <w:lang w:val="uk-UA"/>
              </w:rPr>
            </w:pPr>
            <w:r w:rsidRPr="00CF73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1360EFC5" w:rsidR="00A206D9" w:rsidRPr="00282F10" w:rsidRDefault="0051395C" w:rsidP="00A841AA">
            <w:pPr>
              <w:rPr>
                <w:b/>
                <w:sz w:val="28"/>
                <w:szCs w:val="28"/>
                <w:lang w:val="uk-UA"/>
              </w:rPr>
            </w:pPr>
            <w:r w:rsidRPr="00282F10">
              <w:rPr>
                <w:b/>
                <w:sz w:val="28"/>
                <w:szCs w:val="28"/>
                <w:lang w:val="uk-UA"/>
              </w:rPr>
              <w:t>На</w:t>
            </w:r>
            <w:r w:rsidR="00CE1708" w:rsidRPr="00282F10">
              <w:rPr>
                <w:b/>
                <w:sz w:val="28"/>
                <w:szCs w:val="28"/>
                <w:lang w:val="uk-UA"/>
              </w:rPr>
              <w:t>ліпки</w:t>
            </w:r>
            <w:r w:rsidR="00282F10" w:rsidRPr="00282F10">
              <w:rPr>
                <w:b/>
                <w:sz w:val="28"/>
                <w:szCs w:val="28"/>
                <w:lang w:val="uk-UA"/>
              </w:rPr>
              <w:t xml:space="preserve"> та магніти</w:t>
            </w:r>
            <w:r w:rsidR="00CE1708" w:rsidRPr="00282F10">
              <w:rPr>
                <w:b/>
                <w:sz w:val="28"/>
                <w:szCs w:val="28"/>
                <w:lang w:val="uk-UA"/>
              </w:rPr>
              <w:t xml:space="preserve"> на автомобіль</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B4D6C62" w:rsidR="00A206D9" w:rsidRPr="00CF7361" w:rsidRDefault="00A206D9" w:rsidP="000326A8">
            <w:pPr>
              <w:jc w:val="center"/>
              <w:rPr>
                <w:sz w:val="22"/>
                <w:szCs w:val="22"/>
                <w:lang w:val="uk-UA"/>
              </w:rPr>
            </w:pPr>
            <w:r w:rsidRPr="00CF7361">
              <w:rPr>
                <w:bCs/>
                <w:spacing w:val="-6"/>
                <w:sz w:val="22"/>
                <w:szCs w:val="22"/>
                <w:lang w:val="uk-UA"/>
              </w:rPr>
              <w:t xml:space="preserve">Інформація вказана в Додатку </w:t>
            </w:r>
            <w:r w:rsidR="005038DF" w:rsidRPr="00CF7361">
              <w:rPr>
                <w:bCs/>
                <w:spacing w:val="-6"/>
                <w:sz w:val="22"/>
                <w:szCs w:val="22"/>
                <w:lang w:val="uk-UA"/>
              </w:rPr>
              <w:t>№</w:t>
            </w:r>
            <w:r w:rsidR="00CF7361" w:rsidRPr="00CF7361">
              <w:rPr>
                <w:bCs/>
                <w:spacing w:val="-6"/>
                <w:sz w:val="22"/>
                <w:szCs w:val="22"/>
                <w:lang w:val="uk-UA"/>
              </w:rPr>
              <w:t>1</w:t>
            </w:r>
            <w:r w:rsidRPr="00CF73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5997A3B1" w:rsidR="00A206D9" w:rsidRPr="00E43961" w:rsidRDefault="00A206D9" w:rsidP="006D0A0B">
            <w:pPr>
              <w:jc w:val="center"/>
              <w:rPr>
                <w:bCs/>
                <w:sz w:val="22"/>
                <w:szCs w:val="22"/>
                <w:lang w:val="uk-UA"/>
              </w:rPr>
            </w:pPr>
            <w:r w:rsidRPr="00CF7361">
              <w:rPr>
                <w:bCs/>
                <w:sz w:val="22"/>
                <w:szCs w:val="22"/>
                <w:lang w:val="uk-UA"/>
              </w:rPr>
              <w:t>Деталі в Додатку №</w:t>
            </w:r>
            <w:r w:rsidR="00CF7361" w:rsidRPr="00CF7361">
              <w:rPr>
                <w:bCs/>
                <w:sz w:val="22"/>
                <w:szCs w:val="22"/>
                <w:lang w:val="uk-UA"/>
              </w:rPr>
              <w:t>1</w:t>
            </w:r>
            <w:r w:rsidRPr="00CF7361">
              <w:rPr>
                <w:bCs/>
                <w:sz w:val="22"/>
                <w:szCs w:val="22"/>
                <w:lang w:val="uk-UA"/>
              </w:rPr>
              <w:t>, Додатку №</w:t>
            </w:r>
            <w:r w:rsidR="00CF7361" w:rsidRPr="00CF7361">
              <w:rPr>
                <w:bCs/>
                <w:sz w:val="22"/>
                <w:szCs w:val="22"/>
                <w:lang w:val="uk-UA"/>
              </w:rPr>
              <w:t>2</w:t>
            </w:r>
            <w:r w:rsidRPr="00CF73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0ED01632" w14:textId="77777777" w:rsidR="00A02826" w:rsidRPr="00674C7C" w:rsidRDefault="00A02826" w:rsidP="00A02826">
      <w:pPr>
        <w:ind w:firstLine="567"/>
        <w:jc w:val="both"/>
        <w:textAlignment w:val="baseline"/>
        <w:rPr>
          <w:i/>
          <w:iCs/>
          <w:color w:val="000000"/>
          <w:sz w:val="20"/>
          <w:szCs w:val="20"/>
          <w:lang w:val="uk-UA" w:eastAsia="uk-UA"/>
        </w:rPr>
      </w:pPr>
      <w:r w:rsidRPr="00674C7C">
        <w:rPr>
          <w:i/>
          <w:iCs/>
          <w:color w:val="000000"/>
          <w:sz w:val="20"/>
          <w:szCs w:val="20"/>
          <w:lang w:val="uk-UA" w:eastAsia="uk-UA"/>
        </w:rPr>
        <w:t xml:space="preserve">**** Закупівля здійснюється одним лотом. </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140993C3"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B73CFE">
        <w:rPr>
          <w:bCs/>
          <w:sz w:val="22"/>
          <w:szCs w:val="22"/>
          <w:lang w:val="uk-UA"/>
        </w:rPr>
        <w:t>15</w:t>
      </w:r>
      <w:r w:rsidR="008255D0" w:rsidRPr="00E43961">
        <w:rPr>
          <w:bCs/>
          <w:sz w:val="22"/>
          <w:szCs w:val="22"/>
          <w:lang w:val="uk-UA"/>
        </w:rPr>
        <w:t xml:space="preserve"> календарних днів з моменту укладення договору</w:t>
      </w:r>
      <w:r w:rsidR="00B73CFE">
        <w:rPr>
          <w:i/>
          <w:iCs/>
          <w:color w:val="808080"/>
          <w:sz w:val="22"/>
          <w:szCs w:val="22"/>
          <w:lang w:val="uk-UA" w:eastAsia="uk-UA"/>
        </w:rPr>
        <w:t>.</w:t>
      </w:r>
    </w:p>
    <w:p w14:paraId="3FA70CD0" w14:textId="52909692"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7B5192" w:rsidRPr="007B5192">
        <w:rPr>
          <w:bCs/>
          <w:sz w:val="22"/>
          <w:szCs w:val="22"/>
          <w:lang w:val="uk-UA"/>
        </w:rPr>
        <w:t>м. Київ, вул. Ділова, 3.</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82F10"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282F10"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2CD94668"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погоджується та ознайомлений з умовами типового </w:t>
      </w:r>
      <w:r w:rsidRPr="004E6B8F">
        <w:rPr>
          <w:rFonts w:ascii="Times New Roman" w:hAnsi="Times New Roman" w:cs="Times New Roman"/>
          <w:b/>
          <w:bCs/>
          <w:sz w:val="22"/>
          <w:szCs w:val="22"/>
          <w:lang w:val="uk-UA"/>
        </w:rPr>
        <w:t>Договору  ТЧХУ</w:t>
      </w:r>
      <w:r w:rsidRPr="00E43961">
        <w:rPr>
          <w:rFonts w:ascii="Times New Roman" w:hAnsi="Times New Roman" w:cs="Times New Roman"/>
          <w:sz w:val="22"/>
          <w:szCs w:val="22"/>
          <w:lang w:val="uk-UA"/>
        </w:rPr>
        <w:t xml:space="preserve"> (</w:t>
      </w:r>
      <w:r w:rsidRPr="00252EE2">
        <w:rPr>
          <w:rFonts w:ascii="Times New Roman" w:hAnsi="Times New Roman" w:cs="Times New Roman"/>
          <w:b/>
          <w:bCs/>
          <w:sz w:val="22"/>
          <w:szCs w:val="22"/>
          <w:lang w:val="uk-UA"/>
        </w:rPr>
        <w:t>Додаток №</w:t>
      </w:r>
      <w:r w:rsidR="00FC2B5B" w:rsidRPr="00252EE2">
        <w:rPr>
          <w:rFonts w:ascii="Times New Roman" w:hAnsi="Times New Roman" w:cs="Times New Roman"/>
          <w:b/>
          <w:bCs/>
          <w:color w:val="000000" w:themeColor="text1"/>
          <w:sz w:val="22"/>
          <w:szCs w:val="22"/>
          <w:lang w:val="uk-UA"/>
        </w:rPr>
        <w:t>3</w:t>
      </w:r>
      <w:r w:rsidRPr="00E43961">
        <w:rPr>
          <w:rFonts w:ascii="Times New Roman" w:hAnsi="Times New Roman" w:cs="Times New Roman"/>
          <w:sz w:val="22"/>
          <w:szCs w:val="22"/>
          <w:lang w:val="uk-UA"/>
        </w:rPr>
        <w:t xml:space="preserve"> до Запиту).</w:t>
      </w:r>
    </w:p>
    <w:p w14:paraId="776804BF" w14:textId="6B7781A3" w:rsidR="007A40D5" w:rsidRPr="00252EE2"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w:t>
      </w:r>
      <w:r w:rsidRPr="0075593B">
        <w:rPr>
          <w:rFonts w:ascii="Times New Roman" w:hAnsi="Times New Roman" w:cs="Times New Roman"/>
          <w:sz w:val="22"/>
          <w:szCs w:val="22"/>
          <w:lang w:val="uk-UA"/>
        </w:rPr>
        <w:lastRenderedPageBreak/>
        <w:t xml:space="preserve">пропонує власну систему оплати, просимо вказати її в </w:t>
      </w:r>
      <w:r w:rsidRPr="00252EE2">
        <w:rPr>
          <w:rFonts w:ascii="Times New Roman" w:hAnsi="Times New Roman" w:cs="Times New Roman"/>
          <w:b/>
          <w:bCs/>
          <w:sz w:val="22"/>
          <w:szCs w:val="22"/>
          <w:lang w:val="uk-UA"/>
        </w:rPr>
        <w:t>Додатку №</w:t>
      </w:r>
      <w:r w:rsidR="006B4B83" w:rsidRPr="00252EE2">
        <w:rPr>
          <w:rFonts w:ascii="Times New Roman" w:hAnsi="Times New Roman" w:cs="Times New Roman"/>
          <w:b/>
          <w:bCs/>
          <w:sz w:val="22"/>
          <w:szCs w:val="22"/>
          <w:lang w:val="uk-UA"/>
        </w:rPr>
        <w:t>1</w:t>
      </w:r>
      <w:r w:rsidRPr="0075593B">
        <w:rPr>
          <w:rFonts w:ascii="Times New Roman" w:hAnsi="Times New Roman" w:cs="Times New Roman"/>
          <w:sz w:val="22"/>
          <w:szCs w:val="22"/>
          <w:lang w:val="uk-UA"/>
        </w:rPr>
        <w:t xml:space="preserve">. </w:t>
      </w:r>
      <w:proofErr w:type="spellStart"/>
      <w:r w:rsidR="00A6747C" w:rsidRPr="00252EE2">
        <w:rPr>
          <w:rFonts w:ascii="Times New Roman" w:hAnsi="Times New Roman" w:cs="Times New Roman"/>
          <w:i/>
          <w:iCs/>
          <w:sz w:val="22"/>
          <w:szCs w:val="22"/>
        </w:rPr>
        <w:t>Згідно</w:t>
      </w:r>
      <w:proofErr w:type="spellEnd"/>
      <w:r w:rsidR="00A6747C" w:rsidRPr="00252EE2">
        <w:rPr>
          <w:rFonts w:ascii="Times New Roman" w:hAnsi="Times New Roman" w:cs="Times New Roman"/>
          <w:i/>
          <w:iCs/>
          <w:sz w:val="22"/>
          <w:szCs w:val="22"/>
        </w:rPr>
        <w:t xml:space="preserve"> </w:t>
      </w:r>
      <w:proofErr w:type="spellStart"/>
      <w:r w:rsidR="00A6747C" w:rsidRPr="00252EE2">
        <w:rPr>
          <w:rFonts w:ascii="Times New Roman" w:hAnsi="Times New Roman" w:cs="Times New Roman"/>
          <w:i/>
          <w:iCs/>
          <w:sz w:val="22"/>
          <w:szCs w:val="22"/>
        </w:rPr>
        <w:t>політик</w:t>
      </w:r>
      <w:proofErr w:type="spellEnd"/>
      <w:r w:rsidR="00A6747C" w:rsidRPr="00252EE2">
        <w:rPr>
          <w:rFonts w:ascii="Times New Roman" w:hAnsi="Times New Roman" w:cs="Times New Roman"/>
          <w:i/>
          <w:iCs/>
          <w:sz w:val="22"/>
          <w:szCs w:val="22"/>
        </w:rPr>
        <w:t xml:space="preserve"> ТЧХУ </w:t>
      </w:r>
      <w:proofErr w:type="spellStart"/>
      <w:r w:rsidR="00A6747C" w:rsidRPr="00252EE2">
        <w:rPr>
          <w:rFonts w:ascii="Times New Roman" w:hAnsi="Times New Roman" w:cs="Times New Roman"/>
          <w:i/>
          <w:iCs/>
          <w:sz w:val="22"/>
          <w:szCs w:val="22"/>
        </w:rPr>
        <w:t>передплата</w:t>
      </w:r>
      <w:proofErr w:type="spellEnd"/>
      <w:r w:rsidR="00A6747C" w:rsidRPr="00252EE2">
        <w:rPr>
          <w:rFonts w:ascii="Times New Roman" w:hAnsi="Times New Roman" w:cs="Times New Roman"/>
          <w:i/>
          <w:iCs/>
          <w:sz w:val="22"/>
          <w:szCs w:val="22"/>
        </w:rPr>
        <w:t xml:space="preserve"> </w:t>
      </w:r>
      <w:proofErr w:type="spellStart"/>
      <w:r w:rsidR="00A6747C" w:rsidRPr="00252EE2">
        <w:rPr>
          <w:rFonts w:ascii="Times New Roman" w:hAnsi="Times New Roman" w:cs="Times New Roman"/>
          <w:i/>
          <w:iCs/>
          <w:sz w:val="22"/>
          <w:szCs w:val="22"/>
        </w:rPr>
        <w:t>може</w:t>
      </w:r>
      <w:proofErr w:type="spellEnd"/>
      <w:r w:rsidR="00A6747C" w:rsidRPr="00252EE2">
        <w:rPr>
          <w:rFonts w:ascii="Times New Roman" w:hAnsi="Times New Roman" w:cs="Times New Roman"/>
          <w:i/>
          <w:iCs/>
          <w:sz w:val="22"/>
          <w:szCs w:val="22"/>
        </w:rPr>
        <w:t xml:space="preserve"> </w:t>
      </w:r>
      <w:proofErr w:type="spellStart"/>
      <w:r w:rsidR="00A6747C" w:rsidRPr="00252EE2">
        <w:rPr>
          <w:rFonts w:ascii="Times New Roman" w:hAnsi="Times New Roman" w:cs="Times New Roman"/>
          <w:i/>
          <w:iCs/>
          <w:sz w:val="22"/>
          <w:szCs w:val="22"/>
        </w:rPr>
        <w:t>застосовуватись</w:t>
      </w:r>
      <w:proofErr w:type="spellEnd"/>
      <w:r w:rsidR="00A6747C" w:rsidRPr="00252EE2">
        <w:rPr>
          <w:rFonts w:ascii="Times New Roman" w:hAnsi="Times New Roman" w:cs="Times New Roman"/>
          <w:i/>
          <w:iCs/>
          <w:sz w:val="22"/>
          <w:szCs w:val="22"/>
        </w:rPr>
        <w:t xml:space="preserve"> </w:t>
      </w:r>
      <w:proofErr w:type="spellStart"/>
      <w:r w:rsidR="00A6747C" w:rsidRPr="00252EE2">
        <w:rPr>
          <w:rFonts w:ascii="Times New Roman" w:hAnsi="Times New Roman" w:cs="Times New Roman"/>
          <w:b/>
          <w:bCs/>
          <w:i/>
          <w:iCs/>
          <w:sz w:val="22"/>
          <w:szCs w:val="22"/>
        </w:rPr>
        <w:t>лише</w:t>
      </w:r>
      <w:proofErr w:type="spellEnd"/>
      <w:r w:rsidR="00A6747C" w:rsidRPr="00252EE2">
        <w:rPr>
          <w:rFonts w:ascii="Times New Roman" w:hAnsi="Times New Roman" w:cs="Times New Roman"/>
          <w:b/>
          <w:bCs/>
          <w:i/>
          <w:iCs/>
          <w:sz w:val="22"/>
          <w:szCs w:val="22"/>
        </w:rPr>
        <w:t xml:space="preserve"> як </w:t>
      </w:r>
      <w:proofErr w:type="spellStart"/>
      <w:r w:rsidR="00A6747C" w:rsidRPr="00252EE2">
        <w:rPr>
          <w:rFonts w:ascii="Times New Roman" w:hAnsi="Times New Roman" w:cs="Times New Roman"/>
          <w:b/>
          <w:bCs/>
          <w:i/>
          <w:iCs/>
          <w:sz w:val="22"/>
          <w:szCs w:val="22"/>
        </w:rPr>
        <w:t>виключення</w:t>
      </w:r>
      <w:proofErr w:type="spellEnd"/>
      <w:r w:rsidR="00A6747C" w:rsidRPr="00252EE2">
        <w:rPr>
          <w:rFonts w:ascii="Times New Roman" w:hAnsi="Times New Roman" w:cs="Times New Roman"/>
          <w:i/>
          <w:iCs/>
          <w:sz w:val="22"/>
          <w:szCs w:val="22"/>
        </w:rPr>
        <w:t xml:space="preserve"> та </w:t>
      </w:r>
      <w:proofErr w:type="spellStart"/>
      <w:r w:rsidR="00A6747C" w:rsidRPr="00252EE2">
        <w:rPr>
          <w:rFonts w:ascii="Times New Roman" w:hAnsi="Times New Roman" w:cs="Times New Roman"/>
          <w:i/>
          <w:iCs/>
          <w:sz w:val="22"/>
          <w:szCs w:val="22"/>
        </w:rPr>
        <w:t>становити</w:t>
      </w:r>
      <w:proofErr w:type="spellEnd"/>
      <w:r w:rsidR="00A6747C" w:rsidRPr="00252EE2">
        <w:rPr>
          <w:rFonts w:ascii="Times New Roman" w:hAnsi="Times New Roman" w:cs="Times New Roman"/>
          <w:i/>
          <w:iCs/>
          <w:sz w:val="22"/>
          <w:szCs w:val="22"/>
        </w:rPr>
        <w:t xml:space="preserve"> не </w:t>
      </w:r>
      <w:proofErr w:type="spellStart"/>
      <w:r w:rsidR="00A6747C" w:rsidRPr="00252EE2">
        <w:rPr>
          <w:rFonts w:ascii="Times New Roman" w:hAnsi="Times New Roman" w:cs="Times New Roman"/>
          <w:i/>
          <w:iCs/>
          <w:sz w:val="22"/>
          <w:szCs w:val="22"/>
        </w:rPr>
        <w:t>більше</w:t>
      </w:r>
      <w:proofErr w:type="spellEnd"/>
      <w:r w:rsidR="00A6747C" w:rsidRPr="00252EE2">
        <w:rPr>
          <w:rFonts w:ascii="Times New Roman" w:hAnsi="Times New Roman" w:cs="Times New Roman"/>
          <w:i/>
          <w:iCs/>
          <w:sz w:val="22"/>
          <w:szCs w:val="22"/>
        </w:rPr>
        <w:t xml:space="preserve"> 50%</w:t>
      </w:r>
      <w:r w:rsidR="00A6747C" w:rsidRPr="00252EE2">
        <w:rPr>
          <w:rFonts w:ascii="Times New Roman" w:hAnsi="Times New Roman" w:cs="Times New Roman"/>
          <w:i/>
          <w:iCs/>
          <w:sz w:val="22"/>
          <w:szCs w:val="22"/>
          <w:lang w:val="uk-UA"/>
        </w:rPr>
        <w:t>.</w:t>
      </w:r>
    </w:p>
    <w:p w14:paraId="2D608CC4" w14:textId="5C9505B7" w:rsidR="00A90AD4" w:rsidRDefault="007D4C59" w:rsidP="00926349">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74389">
        <w:rPr>
          <w:rFonts w:ascii="Times New Roman" w:hAnsi="Times New Roman" w:cs="Times New Roman"/>
          <w:sz w:val="22"/>
          <w:szCs w:val="22"/>
          <w:lang w:val="uk-UA"/>
        </w:rPr>
        <w:t xml:space="preserve">  </w:t>
      </w:r>
      <w:r w:rsidR="0062592A" w:rsidRPr="00774389">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774389">
        <w:rPr>
          <w:rFonts w:ascii="Times New Roman" w:hAnsi="Times New Roman" w:cs="Times New Roman"/>
          <w:sz w:val="22"/>
          <w:szCs w:val="22"/>
          <w:lang w:val="uk-UA"/>
        </w:rPr>
        <w:t>№</w:t>
      </w:r>
      <w:r w:rsidR="00774389">
        <w:rPr>
          <w:rFonts w:ascii="Times New Roman" w:hAnsi="Times New Roman" w:cs="Times New Roman"/>
          <w:sz w:val="22"/>
          <w:szCs w:val="22"/>
          <w:lang w:val="uk-UA"/>
        </w:rPr>
        <w:t>1</w:t>
      </w:r>
      <w:r w:rsidR="0062592A" w:rsidRPr="00774389">
        <w:rPr>
          <w:rFonts w:ascii="Times New Roman" w:hAnsi="Times New Roman" w:cs="Times New Roman"/>
          <w:sz w:val="22"/>
          <w:szCs w:val="22"/>
          <w:lang w:val="uk-UA"/>
        </w:rPr>
        <w:t xml:space="preserve">), рішення про допустимість такого відхилення приймається </w:t>
      </w:r>
      <w:r w:rsidR="00E87C0D" w:rsidRPr="00774389">
        <w:rPr>
          <w:rFonts w:ascii="Times New Roman" w:hAnsi="Times New Roman" w:cs="Times New Roman"/>
          <w:sz w:val="22"/>
          <w:szCs w:val="22"/>
          <w:lang w:val="uk-UA"/>
        </w:rPr>
        <w:t>Замовником</w:t>
      </w:r>
      <w:r w:rsidR="0062592A" w:rsidRPr="00774389">
        <w:rPr>
          <w:rFonts w:ascii="Times New Roman" w:hAnsi="Times New Roman" w:cs="Times New Roman"/>
          <w:sz w:val="22"/>
          <w:szCs w:val="22"/>
          <w:lang w:val="uk-UA"/>
        </w:rPr>
        <w:t xml:space="preserve">. </w:t>
      </w:r>
    </w:p>
    <w:p w14:paraId="59697450" w14:textId="77777777" w:rsidR="00683C25" w:rsidRPr="00D47187" w:rsidRDefault="00683C25" w:rsidP="00683C2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D47187">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3DA015BA" w14:textId="77777777" w:rsidR="00683C25" w:rsidRPr="00D47187" w:rsidRDefault="00683C25" w:rsidP="00683C2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D47187">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416E534B" w14:textId="77777777" w:rsidR="00683C25" w:rsidRPr="00D47187" w:rsidRDefault="00683C25" w:rsidP="00683C25">
      <w:pPr>
        <w:pStyle w:val="af0"/>
        <w:ind w:left="1" w:firstLine="1"/>
        <w:contextualSpacing/>
        <w:jc w:val="both"/>
        <w:textAlignment w:val="baseline"/>
        <w:rPr>
          <w:rFonts w:eastAsia="Arial Unicode MS"/>
          <w:sz w:val="22"/>
          <w:szCs w:val="22"/>
          <w:lang w:val="uk-UA"/>
        </w:rPr>
      </w:pPr>
      <w:r w:rsidRPr="00D47187">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407E2C1A" w14:textId="77777777" w:rsidR="00683C25" w:rsidRPr="00D47187" w:rsidRDefault="00683C25" w:rsidP="00683C25">
      <w:pPr>
        <w:pStyle w:val="ab"/>
        <w:spacing w:before="0" w:beforeAutospacing="0" w:after="0" w:afterAutospacing="0"/>
        <w:contextualSpacing/>
        <w:jc w:val="both"/>
        <w:rPr>
          <w:rFonts w:ascii="Times New Roman" w:hAnsi="Times New Roman" w:cs="Times New Roman"/>
          <w:sz w:val="22"/>
          <w:szCs w:val="22"/>
          <w:lang w:val="uk-UA"/>
        </w:rPr>
      </w:pPr>
      <w:r w:rsidRPr="00D47187">
        <w:rPr>
          <w:rFonts w:ascii="Times New Roman" w:hAnsi="Times New Roman" w:cs="Times New Roman"/>
          <w:sz w:val="22"/>
          <w:szCs w:val="22"/>
          <w:lang w:val="uk-UA"/>
        </w:rPr>
        <w:t xml:space="preserve">У разі відмінності пропозиції Учасника  від технічного завдання (Додаток 1), рішення про допустимість такого відхилення приймається Замовником. </w:t>
      </w:r>
    </w:p>
    <w:p w14:paraId="11427764" w14:textId="6D5A4653" w:rsidR="00C67810" w:rsidRDefault="00683C25" w:rsidP="00320BEA">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1E420B">
        <w:rPr>
          <w:rFonts w:ascii="Times New Roman" w:hAnsi="Times New Roman" w:cs="Times New Roman"/>
          <w:sz w:val="22"/>
          <w:szCs w:val="22"/>
          <w:lang w:val="uk-UA"/>
        </w:rPr>
        <w:t xml:space="preserve"> </w:t>
      </w:r>
      <w:r w:rsidR="001E420B" w:rsidRPr="001E420B">
        <w:rPr>
          <w:rFonts w:ascii="Times New Roman" w:hAnsi="Times New Roman" w:cs="Times New Roman"/>
          <w:b/>
          <w:bCs/>
          <w:sz w:val="22"/>
          <w:szCs w:val="22"/>
          <w:lang w:val="uk-UA"/>
        </w:rPr>
        <w:t xml:space="preserve"> </w:t>
      </w:r>
      <w:r w:rsidR="00C67810" w:rsidRPr="001E420B">
        <w:rPr>
          <w:rFonts w:ascii="Times New Roman" w:hAnsi="Times New Roman" w:cs="Times New Roman"/>
          <w:b/>
          <w:bCs/>
          <w:sz w:val="22"/>
          <w:szCs w:val="22"/>
          <w:lang w:val="uk-UA"/>
        </w:rPr>
        <w:t xml:space="preserve">Учасник гарантує повноту та цілісність виготовлених наліпок.  Зображення, нанесене на наліпки повинно бути чітким, відповідати за кольором та змістом наданим Замовником макетам та </w:t>
      </w:r>
      <w:r w:rsidR="002E0787" w:rsidRPr="001E420B">
        <w:rPr>
          <w:rFonts w:ascii="Times New Roman" w:hAnsi="Times New Roman" w:cs="Times New Roman"/>
          <w:b/>
          <w:bCs/>
          <w:sz w:val="22"/>
          <w:szCs w:val="22"/>
          <w:lang w:val="uk-UA"/>
        </w:rPr>
        <w:t>візуальним стандартам ТЧХУ (Додаток №</w:t>
      </w:r>
      <w:r w:rsidR="006A3521" w:rsidRPr="001E420B">
        <w:rPr>
          <w:rFonts w:ascii="Times New Roman" w:hAnsi="Times New Roman" w:cs="Times New Roman"/>
          <w:b/>
          <w:bCs/>
          <w:sz w:val="22"/>
          <w:szCs w:val="22"/>
          <w:lang w:val="uk-UA"/>
        </w:rPr>
        <w:t>2)</w:t>
      </w:r>
      <w:r w:rsidR="00C67810" w:rsidRPr="001E420B">
        <w:rPr>
          <w:rFonts w:ascii="Times New Roman" w:hAnsi="Times New Roman" w:cs="Times New Roman"/>
          <w:b/>
          <w:bCs/>
          <w:sz w:val="22"/>
          <w:szCs w:val="22"/>
          <w:lang w:val="uk-UA"/>
        </w:rPr>
        <w:t xml:space="preserve"> і не повинно втрачати якість протягом тривалого терміну використання.</w:t>
      </w:r>
    </w:p>
    <w:p w14:paraId="5A511542" w14:textId="77777777" w:rsidR="001E420B" w:rsidRPr="00C67810" w:rsidRDefault="001E420B" w:rsidP="001E42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b/>
          <w:bCs/>
          <w:sz w:val="22"/>
          <w:szCs w:val="22"/>
          <w:lang w:val="uk-UA"/>
        </w:rPr>
        <w:t xml:space="preserve"> </w:t>
      </w:r>
      <w:r w:rsidRPr="002C233B">
        <w:rPr>
          <w:rFonts w:ascii="Times New Roman" w:hAnsi="Times New Roman" w:cs="Times New Roman"/>
          <w:b/>
          <w:bCs/>
          <w:sz w:val="22"/>
          <w:szCs w:val="22"/>
          <w:lang w:val="uk-UA"/>
        </w:rPr>
        <w:t>Учасник гарантує, що у разі постачання неякісних наліпок він забезпечує їх заміну якісними за власний рахунок не пізніше ніж через 5 робочих днів після отримання поверненого Товару від Замовника.</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618C7EE9" w:rsidR="0098441C" w:rsidRPr="00774389" w:rsidRDefault="00273704" w:rsidP="00677028">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774389">
        <w:rPr>
          <w:rFonts w:ascii="Times New Roman" w:hAnsi="Times New Roman" w:cs="Times New Roman"/>
          <w:sz w:val="22"/>
          <w:szCs w:val="22"/>
          <w:lang w:val="uk-UA"/>
        </w:rPr>
        <w:t xml:space="preserve"> </w:t>
      </w:r>
      <w:r w:rsidR="0098441C" w:rsidRPr="00774389">
        <w:rPr>
          <w:rFonts w:ascii="Times New Roman" w:hAnsi="Times New Roman" w:cs="Times New Roman"/>
          <w:color w:val="000000"/>
          <w:sz w:val="22"/>
          <w:szCs w:val="22"/>
          <w:lang w:val="uk-UA" w:eastAsia="uk-UA"/>
        </w:rPr>
        <w:t xml:space="preserve"> </w:t>
      </w:r>
      <w:r w:rsidR="0098441C" w:rsidRPr="00774389">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C85E14F"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774389">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6FF1705" w:rsidR="00F03751" w:rsidRPr="001720DD"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1720DD" w:rsidRPr="001720DD">
        <w:rPr>
          <w:color w:val="000000" w:themeColor="text1"/>
          <w:sz w:val="22"/>
          <w:szCs w:val="22"/>
          <w:lang w:val="uk-UA" w:eastAsia="uk-UA"/>
        </w:rPr>
        <w:t>18</w:t>
      </w:r>
      <w:r w:rsidRPr="001720DD">
        <w:rPr>
          <w:color w:val="000000" w:themeColor="text1"/>
          <w:sz w:val="22"/>
          <w:szCs w:val="22"/>
          <w:lang w:eastAsia="uk-UA"/>
        </w:rPr>
        <w:t>.</w:t>
      </w:r>
      <w:r w:rsidR="001720DD" w:rsidRPr="001720DD">
        <w:rPr>
          <w:color w:val="000000" w:themeColor="text1"/>
          <w:sz w:val="22"/>
          <w:szCs w:val="22"/>
          <w:lang w:val="uk-UA" w:eastAsia="uk-UA"/>
        </w:rPr>
        <w:t>02</w:t>
      </w:r>
      <w:r w:rsidRPr="001720DD">
        <w:rPr>
          <w:color w:val="000000" w:themeColor="text1"/>
          <w:sz w:val="22"/>
          <w:szCs w:val="22"/>
          <w:lang w:eastAsia="uk-UA"/>
        </w:rPr>
        <w:t>.202</w:t>
      </w:r>
      <w:r w:rsidR="001720DD" w:rsidRPr="001720DD">
        <w:rPr>
          <w:color w:val="000000" w:themeColor="text1"/>
          <w:sz w:val="22"/>
          <w:szCs w:val="22"/>
          <w:lang w:val="uk-UA" w:eastAsia="uk-UA"/>
        </w:rPr>
        <w:t>6</w:t>
      </w:r>
      <w:proofErr w:type="gramEnd"/>
      <w:r w:rsidR="001720DD" w:rsidRPr="001720DD">
        <w:rPr>
          <w:color w:val="000000" w:themeColor="text1"/>
          <w:sz w:val="22"/>
          <w:szCs w:val="22"/>
          <w:lang w:val="uk-UA" w:eastAsia="uk-UA"/>
        </w:rPr>
        <w:t xml:space="preserve"> </w:t>
      </w:r>
      <w:r w:rsidRPr="001720DD">
        <w:rPr>
          <w:color w:val="000000" w:themeColor="text1"/>
          <w:sz w:val="22"/>
          <w:szCs w:val="22"/>
          <w:lang w:eastAsia="uk-UA"/>
        </w:rPr>
        <w:t>р</w:t>
      </w:r>
      <w:r w:rsidRPr="001720DD">
        <w:rPr>
          <w:b/>
          <w:bCs/>
          <w:color w:val="000000" w:themeColor="text1"/>
          <w:sz w:val="22"/>
          <w:szCs w:val="22"/>
          <w:lang w:eastAsia="uk-UA"/>
        </w:rPr>
        <w:t>.</w:t>
      </w:r>
      <w:r w:rsidRPr="001720DD">
        <w:rPr>
          <w:color w:val="000000" w:themeColor="text1"/>
          <w:sz w:val="22"/>
          <w:szCs w:val="22"/>
          <w:lang w:eastAsia="uk-UA"/>
        </w:rPr>
        <w:t> </w:t>
      </w:r>
    </w:p>
    <w:p w14:paraId="54649286" w14:textId="77777777" w:rsidR="00D26CFC" w:rsidRPr="001720DD" w:rsidRDefault="00D26CFC" w:rsidP="00CC0B16">
      <w:pPr>
        <w:ind w:firstLine="357"/>
        <w:jc w:val="both"/>
        <w:textAlignment w:val="baseline"/>
        <w:rPr>
          <w:b/>
          <w:bCs/>
          <w:color w:val="000000"/>
          <w:sz w:val="22"/>
          <w:szCs w:val="22"/>
          <w:lang w:val="uk-UA" w:eastAsia="uk-UA"/>
        </w:rPr>
      </w:pPr>
    </w:p>
    <w:p w14:paraId="3155EE8E" w14:textId="01A86B54" w:rsidR="00F03751" w:rsidRPr="00E43961" w:rsidRDefault="00F03751" w:rsidP="214B7DDD">
      <w:pPr>
        <w:ind w:firstLine="357"/>
        <w:jc w:val="both"/>
        <w:textAlignment w:val="baseline"/>
        <w:rPr>
          <w:sz w:val="22"/>
          <w:szCs w:val="22"/>
          <w:lang w:eastAsia="uk-UA"/>
        </w:rPr>
      </w:pPr>
      <w:proofErr w:type="spellStart"/>
      <w:r w:rsidRPr="001720DD">
        <w:rPr>
          <w:b/>
          <w:bCs/>
          <w:color w:val="000000" w:themeColor="text1"/>
          <w:sz w:val="22"/>
          <w:szCs w:val="22"/>
          <w:lang w:eastAsia="uk-UA"/>
        </w:rPr>
        <w:t>Цінові</w:t>
      </w:r>
      <w:proofErr w:type="spellEnd"/>
      <w:r w:rsidRPr="001720DD">
        <w:rPr>
          <w:b/>
          <w:bCs/>
          <w:color w:val="000000" w:themeColor="text1"/>
          <w:sz w:val="22"/>
          <w:szCs w:val="22"/>
          <w:lang w:eastAsia="uk-UA"/>
        </w:rPr>
        <w:t xml:space="preserve"> </w:t>
      </w:r>
      <w:proofErr w:type="spellStart"/>
      <w:r w:rsidRPr="001720DD">
        <w:rPr>
          <w:b/>
          <w:bCs/>
          <w:color w:val="000000" w:themeColor="text1"/>
          <w:sz w:val="22"/>
          <w:szCs w:val="22"/>
          <w:lang w:eastAsia="uk-UA"/>
        </w:rPr>
        <w:t>пропозиції</w:t>
      </w:r>
      <w:proofErr w:type="spellEnd"/>
      <w:r w:rsidRPr="001720DD">
        <w:rPr>
          <w:b/>
          <w:bCs/>
          <w:color w:val="000000" w:themeColor="text1"/>
          <w:sz w:val="22"/>
          <w:szCs w:val="22"/>
          <w:lang w:eastAsia="uk-UA"/>
        </w:rPr>
        <w:t xml:space="preserve"> </w:t>
      </w:r>
      <w:proofErr w:type="spellStart"/>
      <w:r w:rsidRPr="001720DD">
        <w:rPr>
          <w:b/>
          <w:bCs/>
          <w:color w:val="000000" w:themeColor="text1"/>
          <w:sz w:val="22"/>
          <w:szCs w:val="22"/>
          <w:lang w:eastAsia="uk-UA"/>
        </w:rPr>
        <w:t>приймаються</w:t>
      </w:r>
      <w:proofErr w:type="spellEnd"/>
      <w:r w:rsidRPr="001720DD">
        <w:rPr>
          <w:b/>
          <w:bCs/>
          <w:color w:val="000000" w:themeColor="text1"/>
          <w:sz w:val="22"/>
          <w:szCs w:val="22"/>
          <w:lang w:eastAsia="uk-UA"/>
        </w:rPr>
        <w:t xml:space="preserve"> на </w:t>
      </w:r>
      <w:proofErr w:type="spellStart"/>
      <w:r w:rsidRPr="001720DD">
        <w:rPr>
          <w:b/>
          <w:bCs/>
          <w:color w:val="000000" w:themeColor="text1"/>
          <w:sz w:val="22"/>
          <w:szCs w:val="22"/>
          <w:lang w:eastAsia="uk-UA"/>
        </w:rPr>
        <w:t>електронну</w:t>
      </w:r>
      <w:proofErr w:type="spellEnd"/>
      <w:r w:rsidRPr="001720DD">
        <w:rPr>
          <w:b/>
          <w:bCs/>
          <w:color w:val="000000" w:themeColor="text1"/>
          <w:sz w:val="22"/>
          <w:szCs w:val="22"/>
          <w:lang w:eastAsia="uk-UA"/>
        </w:rPr>
        <w:t xml:space="preserve"> </w:t>
      </w:r>
      <w:proofErr w:type="spellStart"/>
      <w:r w:rsidRPr="001720DD">
        <w:rPr>
          <w:b/>
          <w:bCs/>
          <w:color w:val="000000" w:themeColor="text1"/>
          <w:sz w:val="22"/>
          <w:szCs w:val="22"/>
          <w:lang w:eastAsia="uk-UA"/>
        </w:rPr>
        <w:t>пошту</w:t>
      </w:r>
      <w:proofErr w:type="spellEnd"/>
      <w:r w:rsidRPr="001720DD">
        <w:rPr>
          <w:b/>
          <w:bCs/>
          <w:color w:val="000000" w:themeColor="text1"/>
          <w:sz w:val="22"/>
          <w:szCs w:val="22"/>
          <w:lang w:eastAsia="uk-UA"/>
        </w:rPr>
        <w:t>:</w:t>
      </w:r>
      <w:r w:rsidRPr="001720DD">
        <w:rPr>
          <w:color w:val="000000" w:themeColor="text1"/>
          <w:sz w:val="22"/>
          <w:szCs w:val="22"/>
          <w:lang w:eastAsia="uk-UA"/>
        </w:rPr>
        <w:t xml:space="preserve"> </w:t>
      </w:r>
      <w:hyperlink r:id="rId9">
        <w:r w:rsidR="2683086C" w:rsidRPr="001720DD">
          <w:rPr>
            <w:rStyle w:val="ac"/>
            <w:sz w:val="22"/>
            <w:szCs w:val="22"/>
            <w:lang w:eastAsia="uk-UA"/>
          </w:rPr>
          <w:t>tender@redcross.org.ua</w:t>
        </w:r>
      </w:hyperlink>
      <w:r w:rsidRPr="001720DD">
        <w:rPr>
          <w:color w:val="000000" w:themeColor="text1"/>
          <w:sz w:val="22"/>
          <w:szCs w:val="22"/>
          <w:lang w:eastAsia="uk-UA"/>
        </w:rPr>
        <w:t xml:space="preserve">  </w:t>
      </w:r>
      <w:r w:rsidRPr="001720DD">
        <w:rPr>
          <w:b/>
          <w:bCs/>
          <w:color w:val="000000" w:themeColor="text1"/>
          <w:sz w:val="22"/>
          <w:szCs w:val="22"/>
          <w:lang w:eastAsia="uk-UA"/>
        </w:rPr>
        <w:t xml:space="preserve">до </w:t>
      </w:r>
      <w:r w:rsidR="001720DD" w:rsidRPr="001720DD">
        <w:rPr>
          <w:b/>
          <w:bCs/>
          <w:color w:val="000000" w:themeColor="text1"/>
          <w:sz w:val="22"/>
          <w:szCs w:val="22"/>
          <w:lang w:val="uk-UA" w:eastAsia="uk-UA"/>
        </w:rPr>
        <w:t>19.02</w:t>
      </w:r>
      <w:r w:rsidRPr="001720DD">
        <w:rPr>
          <w:b/>
          <w:bCs/>
          <w:color w:val="000000" w:themeColor="text1"/>
          <w:sz w:val="22"/>
          <w:szCs w:val="22"/>
          <w:lang w:eastAsia="uk-UA"/>
        </w:rPr>
        <w:t>.202</w:t>
      </w:r>
      <w:r w:rsidR="001720DD" w:rsidRPr="001720DD">
        <w:rPr>
          <w:b/>
          <w:bCs/>
          <w:color w:val="000000" w:themeColor="text1"/>
          <w:sz w:val="22"/>
          <w:szCs w:val="22"/>
          <w:lang w:val="uk-UA" w:eastAsia="uk-UA"/>
        </w:rPr>
        <w:t>6</w:t>
      </w:r>
      <w:r w:rsidRPr="001720DD">
        <w:rPr>
          <w:b/>
          <w:bCs/>
          <w:color w:val="000000" w:themeColor="text1"/>
          <w:sz w:val="22"/>
          <w:szCs w:val="22"/>
          <w:lang w:eastAsia="uk-UA"/>
        </w:rPr>
        <w:t xml:space="preserve"> року до 18:00</w:t>
      </w:r>
      <w:r w:rsidRPr="001720DD">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0D970839"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4908AD">
        <w:rPr>
          <w:bCs/>
          <w:sz w:val="22"/>
          <w:szCs w:val="22"/>
          <w:lang w:val="uk-UA"/>
        </w:rPr>
        <w:t>2738МН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4908AD">
        <w:rPr>
          <w:bCs/>
          <w:color w:val="FF0000"/>
          <w:lang w:val="uk-UA"/>
        </w:rPr>
        <w:t xml:space="preserve">наліпок </w:t>
      </w:r>
      <w:r w:rsidR="00F759C9">
        <w:rPr>
          <w:bCs/>
          <w:color w:val="FF0000"/>
          <w:lang w:val="uk-UA"/>
        </w:rPr>
        <w:t>та магнітів</w:t>
      </w:r>
      <w:r w:rsidR="006D0A0B" w:rsidRPr="00E43961">
        <w:rPr>
          <w:color w:val="0963A9"/>
          <w:sz w:val="22"/>
          <w:szCs w:val="22"/>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w:t>
      </w:r>
      <w:r w:rsidRPr="00E43961">
        <w:rPr>
          <w:iCs/>
          <w:sz w:val="22"/>
          <w:szCs w:val="22"/>
          <w:lang w:val="uk-UA"/>
        </w:rPr>
        <w:lastRenderedPageBreak/>
        <w:t>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Default="002A13C5" w:rsidP="002A13C5">
      <w:pPr>
        <w:spacing w:after="160"/>
        <w:ind w:firstLine="567"/>
        <w:jc w:val="both"/>
        <w:rPr>
          <w:i/>
          <w:iCs/>
          <w:sz w:val="22"/>
          <w:szCs w:val="22"/>
          <w:lang w:val="uk-UA" w:eastAsia="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AB01C14" w14:textId="77777777" w:rsidR="00067D67" w:rsidRDefault="00067D67" w:rsidP="002A13C5">
      <w:pPr>
        <w:spacing w:after="160"/>
        <w:ind w:firstLine="567"/>
        <w:jc w:val="both"/>
        <w:rPr>
          <w:i/>
          <w:iCs/>
          <w:sz w:val="22"/>
          <w:szCs w:val="22"/>
          <w:lang w:val="uk-UA" w:eastAsia="uk-UA"/>
        </w:rPr>
      </w:pPr>
    </w:p>
    <w:p w14:paraId="0437200C" w14:textId="77777777" w:rsidR="00067D67" w:rsidRPr="00E43961" w:rsidRDefault="00067D67" w:rsidP="002A13C5">
      <w:pPr>
        <w:spacing w:after="160"/>
        <w:ind w:firstLine="567"/>
        <w:jc w:val="both"/>
        <w:rPr>
          <w:spacing w:val="-4"/>
          <w:sz w:val="22"/>
          <w:szCs w:val="22"/>
          <w:lang w:val="uk-UA"/>
        </w:rPr>
      </w:pP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lastRenderedPageBreak/>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74D19361" w:rsidR="00586326" w:rsidRPr="00E43961" w:rsidRDefault="004B7990" w:rsidP="00DF0EE2">
      <w:pPr>
        <w:pStyle w:val="af8"/>
        <w:ind w:firstLine="357"/>
        <w:rPr>
          <w:rStyle w:val="eop"/>
          <w:color w:val="000000"/>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FE7A7" w14:textId="77777777" w:rsidR="00BF5E28" w:rsidRDefault="00BF5E28" w:rsidP="00B948CF">
      <w:r>
        <w:separator/>
      </w:r>
    </w:p>
  </w:endnote>
  <w:endnote w:type="continuationSeparator" w:id="0">
    <w:p w14:paraId="32ABFD6A" w14:textId="77777777" w:rsidR="00BF5E28" w:rsidRDefault="00BF5E28" w:rsidP="00B948CF">
      <w:r>
        <w:continuationSeparator/>
      </w:r>
    </w:p>
  </w:endnote>
  <w:endnote w:type="continuationNotice" w:id="1">
    <w:p w14:paraId="3E05DBD9" w14:textId="77777777" w:rsidR="00BF5E28" w:rsidRDefault="00BF5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AFE3" w14:textId="77777777" w:rsidR="00BF5E28" w:rsidRDefault="00BF5E28" w:rsidP="00B948CF">
      <w:r>
        <w:separator/>
      </w:r>
    </w:p>
  </w:footnote>
  <w:footnote w:type="continuationSeparator" w:id="0">
    <w:p w14:paraId="5DB7C90F" w14:textId="77777777" w:rsidR="00BF5E28" w:rsidRDefault="00BF5E28" w:rsidP="00B948CF">
      <w:r>
        <w:continuationSeparator/>
      </w:r>
    </w:p>
  </w:footnote>
  <w:footnote w:type="continuationNotice" w:id="1">
    <w:p w14:paraId="6940CB73" w14:textId="77777777" w:rsidR="00BF5E28" w:rsidRDefault="00BF5E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67D6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20DD"/>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420B"/>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2EE2"/>
    <w:rsid w:val="002577C2"/>
    <w:rsid w:val="00262A46"/>
    <w:rsid w:val="00272092"/>
    <w:rsid w:val="00272D32"/>
    <w:rsid w:val="002735D7"/>
    <w:rsid w:val="00273704"/>
    <w:rsid w:val="002749EF"/>
    <w:rsid w:val="0027754D"/>
    <w:rsid w:val="00280880"/>
    <w:rsid w:val="00282F1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0787"/>
    <w:rsid w:val="002E413A"/>
    <w:rsid w:val="002F0376"/>
    <w:rsid w:val="002F17B5"/>
    <w:rsid w:val="002F47D1"/>
    <w:rsid w:val="002F4A2D"/>
    <w:rsid w:val="00302684"/>
    <w:rsid w:val="00306279"/>
    <w:rsid w:val="003065CB"/>
    <w:rsid w:val="00306699"/>
    <w:rsid w:val="00307D42"/>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1B2"/>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08AD"/>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B8F"/>
    <w:rsid w:val="004E6D03"/>
    <w:rsid w:val="004F0620"/>
    <w:rsid w:val="004F2876"/>
    <w:rsid w:val="004F4543"/>
    <w:rsid w:val="004F53CE"/>
    <w:rsid w:val="004F6DCC"/>
    <w:rsid w:val="005006E1"/>
    <w:rsid w:val="00502B80"/>
    <w:rsid w:val="005038DF"/>
    <w:rsid w:val="005107E3"/>
    <w:rsid w:val="00510A63"/>
    <w:rsid w:val="0051395C"/>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70841"/>
    <w:rsid w:val="00570D54"/>
    <w:rsid w:val="00571608"/>
    <w:rsid w:val="0057176A"/>
    <w:rsid w:val="00571953"/>
    <w:rsid w:val="00573EE1"/>
    <w:rsid w:val="0057431B"/>
    <w:rsid w:val="00574F33"/>
    <w:rsid w:val="00575A6C"/>
    <w:rsid w:val="0058184F"/>
    <w:rsid w:val="00585B94"/>
    <w:rsid w:val="00586326"/>
    <w:rsid w:val="00587617"/>
    <w:rsid w:val="005908F1"/>
    <w:rsid w:val="00591102"/>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3C25"/>
    <w:rsid w:val="00684028"/>
    <w:rsid w:val="006876AF"/>
    <w:rsid w:val="00687BBE"/>
    <w:rsid w:val="00687CE6"/>
    <w:rsid w:val="0069387D"/>
    <w:rsid w:val="00695831"/>
    <w:rsid w:val="00695C69"/>
    <w:rsid w:val="00696221"/>
    <w:rsid w:val="006A3521"/>
    <w:rsid w:val="006A4048"/>
    <w:rsid w:val="006A42DA"/>
    <w:rsid w:val="006B32DC"/>
    <w:rsid w:val="006B3778"/>
    <w:rsid w:val="006B4B83"/>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4389"/>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5192"/>
    <w:rsid w:val="007B722F"/>
    <w:rsid w:val="007C27D0"/>
    <w:rsid w:val="007C79D7"/>
    <w:rsid w:val="007C7D94"/>
    <w:rsid w:val="007D17A4"/>
    <w:rsid w:val="007D4C59"/>
    <w:rsid w:val="007E0BA4"/>
    <w:rsid w:val="007E2FA5"/>
    <w:rsid w:val="007F1FD3"/>
    <w:rsid w:val="007F2ABA"/>
    <w:rsid w:val="007F3647"/>
    <w:rsid w:val="007F538E"/>
    <w:rsid w:val="007F5E9B"/>
    <w:rsid w:val="00800860"/>
    <w:rsid w:val="008013DB"/>
    <w:rsid w:val="00801A05"/>
    <w:rsid w:val="0080439D"/>
    <w:rsid w:val="008052AD"/>
    <w:rsid w:val="00807A01"/>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8F4392"/>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2826"/>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5CD"/>
    <w:rsid w:val="00AD4E88"/>
    <w:rsid w:val="00AD59F6"/>
    <w:rsid w:val="00AD6887"/>
    <w:rsid w:val="00AD7C35"/>
    <w:rsid w:val="00AE1173"/>
    <w:rsid w:val="00AE30AE"/>
    <w:rsid w:val="00AF0617"/>
    <w:rsid w:val="00AF0882"/>
    <w:rsid w:val="00AF33AC"/>
    <w:rsid w:val="00AF6778"/>
    <w:rsid w:val="00AF72DB"/>
    <w:rsid w:val="00AF74DF"/>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3CFE"/>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5E28"/>
    <w:rsid w:val="00BF63B7"/>
    <w:rsid w:val="00BF6CCB"/>
    <w:rsid w:val="00BF7063"/>
    <w:rsid w:val="00C0176A"/>
    <w:rsid w:val="00C02633"/>
    <w:rsid w:val="00C04C24"/>
    <w:rsid w:val="00C05722"/>
    <w:rsid w:val="00C05892"/>
    <w:rsid w:val="00C12388"/>
    <w:rsid w:val="00C212B9"/>
    <w:rsid w:val="00C228DA"/>
    <w:rsid w:val="00C258B0"/>
    <w:rsid w:val="00C274DC"/>
    <w:rsid w:val="00C3211C"/>
    <w:rsid w:val="00C35487"/>
    <w:rsid w:val="00C41062"/>
    <w:rsid w:val="00C45A23"/>
    <w:rsid w:val="00C52BE0"/>
    <w:rsid w:val="00C5511A"/>
    <w:rsid w:val="00C60515"/>
    <w:rsid w:val="00C62565"/>
    <w:rsid w:val="00C6348A"/>
    <w:rsid w:val="00C67401"/>
    <w:rsid w:val="00C67810"/>
    <w:rsid w:val="00C716B6"/>
    <w:rsid w:val="00C72D2A"/>
    <w:rsid w:val="00C7577B"/>
    <w:rsid w:val="00C75A16"/>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1708"/>
    <w:rsid w:val="00CE37E4"/>
    <w:rsid w:val="00CF2EC8"/>
    <w:rsid w:val="00CF3C76"/>
    <w:rsid w:val="00CF5ADE"/>
    <w:rsid w:val="00CF7361"/>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0EE2"/>
    <w:rsid w:val="00DF671B"/>
    <w:rsid w:val="00DF7B8C"/>
    <w:rsid w:val="00E0333D"/>
    <w:rsid w:val="00E0386B"/>
    <w:rsid w:val="00E05427"/>
    <w:rsid w:val="00E0693B"/>
    <w:rsid w:val="00E122DC"/>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1C43"/>
    <w:rsid w:val="00F444BB"/>
    <w:rsid w:val="00F454FC"/>
    <w:rsid w:val="00F45B6A"/>
    <w:rsid w:val="00F546A8"/>
    <w:rsid w:val="00F54981"/>
    <w:rsid w:val="00F65875"/>
    <w:rsid w:val="00F6703A"/>
    <w:rsid w:val="00F703CA"/>
    <w:rsid w:val="00F70598"/>
    <w:rsid w:val="00F709A0"/>
    <w:rsid w:val="00F715FD"/>
    <w:rsid w:val="00F73140"/>
    <w:rsid w:val="00F759C9"/>
    <w:rsid w:val="00F75F0B"/>
    <w:rsid w:val="00F813F7"/>
    <w:rsid w:val="00F81EF1"/>
    <w:rsid w:val="00F82003"/>
    <w:rsid w:val="00F8584C"/>
    <w:rsid w:val="00F906A1"/>
    <w:rsid w:val="00F90E4B"/>
    <w:rsid w:val="00F91705"/>
    <w:rsid w:val="00F91A5E"/>
    <w:rsid w:val="00F95237"/>
    <w:rsid w:val="00FA1F45"/>
    <w:rsid w:val="00FA6643"/>
    <w:rsid w:val="00FC1FF6"/>
    <w:rsid w:val="00FC2942"/>
    <w:rsid w:val="00FC2B5B"/>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10075</Words>
  <Characters>5743</Characters>
  <Application>Microsoft Office Word</Application>
  <DocSecurity>0</DocSecurity>
  <Lines>47</Lines>
  <Paragraphs>31</Paragraphs>
  <ScaleCrop>false</ScaleCrop>
  <Company>AUN of PLWH</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78</cp:revision>
  <cp:lastPrinted>2023-07-04T17:44:00Z</cp:lastPrinted>
  <dcterms:created xsi:type="dcterms:W3CDTF">2024-10-29T00:29:00Z</dcterms:created>
  <dcterms:modified xsi:type="dcterms:W3CDTF">2026-02-17T14:27:00Z</dcterms:modified>
</cp:coreProperties>
</file>