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331957A"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544109">
        <w:rPr>
          <w:b/>
          <w:bCs/>
          <w:sz w:val="22"/>
          <w:szCs w:val="22"/>
        </w:rPr>
        <w:t>«</w:t>
      </w:r>
      <w:proofErr w:type="gramEnd"/>
      <w:r w:rsidR="00544109" w:rsidRPr="00544109">
        <w:rPr>
          <w:b/>
          <w:bCs/>
          <w:sz w:val="22"/>
          <w:szCs w:val="22"/>
          <w:lang w:val="uk-UA"/>
        </w:rPr>
        <w:t>05</w:t>
      </w:r>
      <w:r w:rsidRPr="00544109">
        <w:rPr>
          <w:b/>
          <w:bCs/>
          <w:sz w:val="22"/>
          <w:szCs w:val="22"/>
        </w:rPr>
        <w:t>»</w:t>
      </w:r>
      <w:r w:rsidR="006D0A0B" w:rsidRPr="00544109">
        <w:rPr>
          <w:b/>
          <w:bCs/>
          <w:sz w:val="22"/>
          <w:szCs w:val="22"/>
        </w:rPr>
        <w:t xml:space="preserve"> </w:t>
      </w:r>
      <w:r w:rsidR="00762955">
        <w:rPr>
          <w:b/>
          <w:bCs/>
          <w:sz w:val="22"/>
          <w:szCs w:val="22"/>
          <w:lang w:val="uk-UA"/>
        </w:rPr>
        <w:t>січня</w:t>
      </w:r>
      <w:r w:rsidR="006D0A0B" w:rsidRPr="00544109">
        <w:rPr>
          <w:b/>
          <w:bCs/>
          <w:sz w:val="22"/>
          <w:szCs w:val="22"/>
        </w:rPr>
        <w:t xml:space="preserve"> </w:t>
      </w:r>
      <w:r w:rsidRPr="00544109">
        <w:rPr>
          <w:b/>
          <w:bCs/>
          <w:sz w:val="22"/>
          <w:szCs w:val="22"/>
        </w:rPr>
        <w:t>20</w:t>
      </w:r>
      <w:r w:rsidR="00FC1FF6" w:rsidRPr="00544109">
        <w:rPr>
          <w:b/>
          <w:bCs/>
          <w:sz w:val="22"/>
          <w:szCs w:val="22"/>
        </w:rPr>
        <w:t>2</w:t>
      </w:r>
      <w:r w:rsidR="00544109" w:rsidRPr="00544109">
        <w:rPr>
          <w:b/>
          <w:bCs/>
          <w:sz w:val="22"/>
          <w:szCs w:val="22"/>
          <w:lang w:val="uk-UA"/>
        </w:rPr>
        <w:t>6</w:t>
      </w:r>
      <w:r w:rsidR="002B1748" w:rsidRPr="00544109">
        <w:rPr>
          <w:b/>
          <w:bCs/>
          <w:sz w:val="22"/>
          <w:szCs w:val="22"/>
        </w:rPr>
        <w:t xml:space="preserve"> </w:t>
      </w:r>
      <w:r w:rsidRPr="00544109">
        <w:rPr>
          <w:b/>
          <w:bCs/>
          <w:sz w:val="22"/>
          <w:szCs w:val="22"/>
        </w:rPr>
        <w:t>р.</w:t>
      </w:r>
    </w:p>
    <w:p w14:paraId="09D3CC02" w14:textId="77777777" w:rsidR="00606079" w:rsidRDefault="00606079" w:rsidP="00F27382">
      <w:pPr>
        <w:rPr>
          <w:b/>
          <w:sz w:val="22"/>
          <w:szCs w:val="22"/>
          <w:lang w:val="uk-UA"/>
        </w:rPr>
      </w:pPr>
    </w:p>
    <w:p w14:paraId="1D461A42" w14:textId="175167B5" w:rsidR="00203564" w:rsidRPr="000A4A2B"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2070A8" w:rsidRPr="002070A8">
        <w:rPr>
          <w:b/>
          <w:bCs/>
          <w:sz w:val="22"/>
          <w:szCs w:val="22"/>
          <w:lang w:val="uk-UA"/>
        </w:rPr>
        <w:t>2591</w:t>
      </w:r>
      <w:r w:rsidR="000A4A2B" w:rsidRPr="002070A8">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D44977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A39B7" w:rsidRPr="00A62DC3">
        <w:rPr>
          <w:sz w:val="22"/>
          <w:szCs w:val="22"/>
          <w:lang w:val="uk-UA"/>
        </w:rPr>
        <w:t xml:space="preserve">послуг залучення зовнішнього тренера для проведення тренінгу Вступ до </w:t>
      </w:r>
      <w:r w:rsidR="006955ED" w:rsidRPr="00A62DC3">
        <w:rPr>
          <w:sz w:val="22"/>
          <w:szCs w:val="22"/>
          <w:lang w:val="uk-UA"/>
        </w:rPr>
        <w:t>О</w:t>
      </w:r>
      <w:r w:rsidR="006A39B7" w:rsidRPr="00A62DC3">
        <w:rPr>
          <w:sz w:val="22"/>
          <w:szCs w:val="22"/>
          <w:lang w:val="uk-UA"/>
        </w:rPr>
        <w:t>сновного гуманітарного стандарту щодо якості та</w:t>
      </w:r>
      <w:r w:rsidR="006955ED" w:rsidRPr="00A62DC3">
        <w:rPr>
          <w:sz w:val="22"/>
          <w:szCs w:val="22"/>
          <w:lang w:val="uk-UA"/>
        </w:rPr>
        <w:t xml:space="preserve"> підзвітності.</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09EAAF2" w:rsidR="00A206D9" w:rsidRPr="00A400E0" w:rsidRDefault="00723327" w:rsidP="00A841AA">
            <w:pPr>
              <w:rPr>
                <w:bCs/>
                <w:sz w:val="22"/>
                <w:szCs w:val="22"/>
                <w:highlight w:val="green"/>
                <w:lang w:val="uk-UA"/>
              </w:rPr>
            </w:pPr>
            <w:r w:rsidRPr="004B01F7">
              <w:rPr>
                <w:bCs/>
                <w:sz w:val="22"/>
                <w:szCs w:val="22"/>
                <w:lang w:val="uk-UA"/>
              </w:rPr>
              <w:t>Послуга залучення зовнішнього тренера для проведення тренінгу Вступ до Основного гуманітарного стандарту щодо якості та підзвітності</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05D065E"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D4278">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29304E6" w:rsidR="00A206D9" w:rsidRPr="00142094" w:rsidRDefault="00A206D9" w:rsidP="006D0A0B">
            <w:pPr>
              <w:jc w:val="center"/>
              <w:rPr>
                <w:bCs/>
                <w:sz w:val="22"/>
                <w:szCs w:val="22"/>
                <w:lang w:val="uk-UA"/>
              </w:rPr>
            </w:pPr>
            <w:r w:rsidRPr="00142094">
              <w:rPr>
                <w:bCs/>
                <w:sz w:val="22"/>
                <w:szCs w:val="22"/>
                <w:lang w:val="uk-UA"/>
              </w:rPr>
              <w:t>Деталі в Додатку №</w:t>
            </w:r>
            <w:r w:rsidR="004D4278" w:rsidRPr="002070A8">
              <w:rPr>
                <w:bCs/>
                <w:sz w:val="22"/>
                <w:szCs w:val="22"/>
                <w:lang w:val="uk-UA"/>
              </w:rPr>
              <w:t>1</w:t>
            </w:r>
            <w:r w:rsidRPr="002070A8">
              <w:rPr>
                <w:bCs/>
                <w:sz w:val="22"/>
                <w:szCs w:val="22"/>
                <w:lang w:val="uk-UA"/>
              </w:rPr>
              <w:t>,</w:t>
            </w:r>
            <w:r>
              <w:rPr>
                <w:bCs/>
                <w:sz w:val="22"/>
                <w:szCs w:val="22"/>
                <w:lang w:val="uk-UA"/>
              </w:rPr>
              <w:t xml:space="preserve"> Додатку №</w:t>
            </w:r>
            <w:r w:rsidR="004D4278">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F53F1D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735BA">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0FA7DEA"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5D2F4A">
        <w:rPr>
          <w:bCs/>
          <w:sz w:val="22"/>
          <w:szCs w:val="22"/>
          <w:lang w:val="uk-UA"/>
        </w:rPr>
        <w:t>25-26 лютого 2026 року</w:t>
      </w:r>
      <w:r w:rsidR="004F5413">
        <w:rPr>
          <w:bCs/>
          <w:sz w:val="22"/>
          <w:szCs w:val="22"/>
          <w:lang w:val="uk-UA"/>
        </w:rPr>
        <w:t>, з 9.00 до 18.00.</w:t>
      </w:r>
    </w:p>
    <w:p w14:paraId="713E954A" w14:textId="65277086"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4A2E8E">
        <w:rPr>
          <w:bCs/>
          <w:i/>
          <w:iCs/>
          <w:color w:val="747474"/>
          <w:sz w:val="22"/>
          <w:szCs w:val="22"/>
          <w:lang w:val="uk-UA"/>
        </w:rPr>
        <w:t>м. Київ</w:t>
      </w:r>
      <w:r w:rsidR="00A57B6E">
        <w:rPr>
          <w:bCs/>
          <w:i/>
          <w:iCs/>
          <w:color w:val="747474"/>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2146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2146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7A73CEF7" w14:textId="77777777" w:rsidR="003804C3" w:rsidRPr="00544109" w:rsidRDefault="003804C3" w:rsidP="00F27382">
            <w:pPr>
              <w:pStyle w:val="ab"/>
              <w:spacing w:before="0" w:beforeAutospacing="0" w:after="0" w:afterAutospacing="0"/>
              <w:rPr>
                <w:rFonts w:ascii="Times New Roman" w:eastAsia="Times New Roman" w:hAnsi="Times New Roman" w:cs="Times New Roman"/>
                <w:sz w:val="22"/>
                <w:szCs w:val="22"/>
                <w:lang w:val="uk-UA"/>
              </w:rPr>
            </w:pPr>
          </w:p>
          <w:p w14:paraId="6DDA6167" w14:textId="7D5B0BBB" w:rsidR="00F27382" w:rsidRPr="00544109" w:rsidRDefault="000E0933" w:rsidP="00F27382">
            <w:pPr>
              <w:pStyle w:val="ab"/>
              <w:spacing w:before="0" w:beforeAutospacing="0" w:after="0" w:afterAutospacing="0"/>
              <w:rPr>
                <w:rFonts w:ascii="Times New Roman" w:eastAsia="Times New Roman" w:hAnsi="Times New Roman" w:cs="Times New Roman"/>
                <w:sz w:val="22"/>
                <w:szCs w:val="22"/>
                <w:lang w:val="uk-UA" w:eastAsia="en-US"/>
              </w:rPr>
            </w:pPr>
            <w:r w:rsidRPr="00544109">
              <w:rPr>
                <w:rFonts w:ascii="Times New Roman" w:eastAsia="Times New Roman" w:hAnsi="Times New Roman" w:cs="Times New Roman"/>
                <w:sz w:val="22"/>
                <w:szCs w:val="22"/>
                <w:lang w:val="uk-UA"/>
              </w:rPr>
              <w:t>Д</w:t>
            </w:r>
            <w:r w:rsidR="00F27382" w:rsidRPr="00544109">
              <w:rPr>
                <w:rFonts w:ascii="Times New Roman" w:eastAsia="Times New Roman" w:hAnsi="Times New Roman" w:cs="Times New Roman"/>
                <w:sz w:val="22"/>
                <w:szCs w:val="22"/>
                <w:lang w:val="uk-UA"/>
              </w:rPr>
              <w:t xml:space="preserve">окументи </w:t>
            </w:r>
            <w:r w:rsidR="00F75F2C" w:rsidRPr="00544109">
              <w:rPr>
                <w:rFonts w:ascii="Times New Roman" w:eastAsia="Times New Roman" w:hAnsi="Times New Roman" w:cs="Times New Roman"/>
                <w:sz w:val="22"/>
                <w:szCs w:val="22"/>
                <w:lang w:val="uk-UA"/>
              </w:rPr>
              <w:t>що підтверджують наявність практичного досвіду</w:t>
            </w:r>
            <w:r w:rsidR="00020E41" w:rsidRPr="00544109">
              <w:rPr>
                <w:rFonts w:ascii="Times New Roman" w:eastAsia="Times New Roman" w:hAnsi="Times New Roman" w:cs="Times New Roman"/>
                <w:sz w:val="22"/>
                <w:szCs w:val="22"/>
                <w:lang w:val="uk-UA"/>
              </w:rPr>
              <w:t xml:space="preserve"> проведення </w:t>
            </w:r>
            <w:r w:rsidR="0048559F" w:rsidRPr="00544109">
              <w:rPr>
                <w:rFonts w:ascii="Times New Roman" w:eastAsia="Times New Roman" w:hAnsi="Times New Roman" w:cs="Times New Roman"/>
                <w:sz w:val="22"/>
                <w:szCs w:val="22"/>
                <w:lang w:val="uk-UA"/>
              </w:rPr>
              <w:t>тренінгів</w:t>
            </w:r>
            <w:r w:rsidR="0033021C" w:rsidRPr="00544109">
              <w:rPr>
                <w:rFonts w:ascii="Times New Roman" w:eastAsia="Times New Roman" w:hAnsi="Times New Roman" w:cs="Times New Roman"/>
                <w:sz w:val="22"/>
                <w:szCs w:val="22"/>
                <w:lang w:val="uk-UA"/>
              </w:rPr>
              <w:t xml:space="preserve"> з </w:t>
            </w:r>
            <w:r w:rsidR="0033021C" w:rsidRPr="00544109">
              <w:rPr>
                <w:rFonts w:ascii="Times New Roman" w:eastAsia="Times New Roman" w:hAnsi="Times New Roman" w:cs="Times New Roman"/>
                <w:sz w:val="22"/>
                <w:szCs w:val="22"/>
                <w:lang w:val="en-US"/>
              </w:rPr>
              <w:t>Core</w:t>
            </w:r>
            <w:r w:rsidR="0033021C" w:rsidRPr="00821466">
              <w:rPr>
                <w:rFonts w:ascii="Times New Roman" w:eastAsia="Times New Roman" w:hAnsi="Times New Roman" w:cs="Times New Roman"/>
                <w:sz w:val="22"/>
                <w:szCs w:val="22"/>
                <w:lang w:val="uk-UA"/>
              </w:rPr>
              <w:t xml:space="preserve"> </w:t>
            </w:r>
            <w:r w:rsidR="0033021C" w:rsidRPr="00544109">
              <w:rPr>
                <w:rFonts w:ascii="Times New Roman" w:eastAsia="Times New Roman" w:hAnsi="Times New Roman" w:cs="Times New Roman"/>
                <w:sz w:val="22"/>
                <w:szCs w:val="22"/>
                <w:lang w:val="en-US"/>
              </w:rPr>
              <w:t>Humanitarian</w:t>
            </w:r>
            <w:r w:rsidR="0033021C" w:rsidRPr="00821466">
              <w:rPr>
                <w:rFonts w:ascii="Times New Roman" w:eastAsia="Times New Roman" w:hAnsi="Times New Roman" w:cs="Times New Roman"/>
                <w:sz w:val="22"/>
                <w:szCs w:val="22"/>
                <w:lang w:val="uk-UA"/>
              </w:rPr>
              <w:t xml:space="preserve"> </w:t>
            </w:r>
            <w:r w:rsidR="0033021C" w:rsidRPr="00544109">
              <w:rPr>
                <w:rFonts w:ascii="Times New Roman" w:eastAsia="Times New Roman" w:hAnsi="Times New Roman" w:cs="Times New Roman"/>
                <w:sz w:val="22"/>
                <w:szCs w:val="22"/>
                <w:lang w:val="en-US"/>
              </w:rPr>
              <w:t>Standa</w:t>
            </w:r>
            <w:r w:rsidR="005E5540" w:rsidRPr="00544109">
              <w:rPr>
                <w:rFonts w:ascii="Times New Roman" w:eastAsia="Times New Roman" w:hAnsi="Times New Roman" w:cs="Times New Roman"/>
                <w:sz w:val="22"/>
                <w:szCs w:val="22"/>
                <w:lang w:val="en-US"/>
              </w:rPr>
              <w:t>rd</w:t>
            </w:r>
            <w:r w:rsidR="005E5540" w:rsidRPr="00544109">
              <w:rPr>
                <w:rFonts w:ascii="Times New Roman" w:eastAsia="Times New Roman" w:hAnsi="Times New Roman" w:cs="Times New Roman"/>
                <w:sz w:val="22"/>
                <w:szCs w:val="22"/>
                <w:lang w:val="uk-UA"/>
              </w:rPr>
              <w:t xml:space="preserve"> та суміжних тем (не менше 3-х років)</w:t>
            </w:r>
            <w:r w:rsidR="00C67276" w:rsidRPr="00544109">
              <w:rPr>
                <w:rFonts w:ascii="Times New Roman" w:eastAsia="Times New Roman" w:hAnsi="Times New Roman" w:cs="Times New Roman"/>
                <w:sz w:val="22"/>
                <w:szCs w:val="22"/>
                <w:lang w:val="uk-UA"/>
              </w:rPr>
              <w:t xml:space="preserve"> та п</w:t>
            </w:r>
            <w:r w:rsidR="005E5540" w:rsidRPr="00544109">
              <w:rPr>
                <w:rFonts w:ascii="Times New Roman" w:eastAsia="Times New Roman" w:hAnsi="Times New Roman" w:cs="Times New Roman"/>
                <w:sz w:val="22"/>
                <w:szCs w:val="22"/>
                <w:lang w:val="uk-UA"/>
              </w:rPr>
              <w:t>рактичн</w:t>
            </w:r>
            <w:r w:rsidR="00C67276" w:rsidRPr="00544109">
              <w:rPr>
                <w:rFonts w:ascii="Times New Roman" w:eastAsia="Times New Roman" w:hAnsi="Times New Roman" w:cs="Times New Roman"/>
                <w:sz w:val="22"/>
                <w:szCs w:val="22"/>
                <w:lang w:val="uk-UA"/>
              </w:rPr>
              <w:t xml:space="preserve">ого досвіду інтеграції </w:t>
            </w:r>
            <w:r w:rsidR="00C67276" w:rsidRPr="00544109">
              <w:rPr>
                <w:rFonts w:ascii="Times New Roman" w:eastAsia="Times New Roman" w:hAnsi="Times New Roman" w:cs="Times New Roman"/>
                <w:sz w:val="22"/>
                <w:szCs w:val="22"/>
                <w:lang w:val="en-US"/>
              </w:rPr>
              <w:t>CHS</w:t>
            </w:r>
            <w:r w:rsidR="00C67276" w:rsidRPr="00544109">
              <w:rPr>
                <w:rFonts w:ascii="Times New Roman" w:eastAsia="Times New Roman" w:hAnsi="Times New Roman" w:cs="Times New Roman"/>
                <w:sz w:val="22"/>
                <w:szCs w:val="22"/>
                <w:lang w:val="uk-UA"/>
              </w:rPr>
              <w:t xml:space="preserve"> у програми або внутрішні процеси організації.</w:t>
            </w:r>
          </w:p>
        </w:tc>
        <w:tc>
          <w:tcPr>
            <w:tcW w:w="4521" w:type="dxa"/>
          </w:tcPr>
          <w:p w14:paraId="0448CCCF" w14:textId="61D059A4" w:rsidR="00242BFF" w:rsidRPr="00544109" w:rsidRDefault="00F75F2C" w:rsidP="00585291">
            <w:pPr>
              <w:pStyle w:val="ab"/>
              <w:numPr>
                <w:ilvl w:val="0"/>
                <w:numId w:val="2"/>
              </w:numPr>
              <w:jc w:val="both"/>
              <w:rPr>
                <w:rFonts w:ascii="Times New Roman" w:hAnsi="Times New Roman" w:cs="Times New Roman"/>
                <w:bCs/>
                <w:sz w:val="22"/>
                <w:szCs w:val="22"/>
                <w:lang w:val="uk-UA"/>
              </w:rPr>
            </w:pPr>
            <w:r w:rsidRPr="00544109">
              <w:rPr>
                <w:rFonts w:ascii="Times New Roman" w:hAnsi="Times New Roman" w:cs="Times New Roman"/>
                <w:bCs/>
                <w:sz w:val="22"/>
                <w:szCs w:val="22"/>
                <w:lang w:val="uk-UA"/>
              </w:rPr>
              <w:t xml:space="preserve">Надати </w:t>
            </w:r>
            <w:r w:rsidR="00CD1F26" w:rsidRPr="00544109">
              <w:rPr>
                <w:rFonts w:ascii="Times New Roman" w:hAnsi="Times New Roman" w:cs="Times New Roman"/>
                <w:bCs/>
                <w:sz w:val="22"/>
                <w:szCs w:val="22"/>
                <w:lang w:val="uk-UA"/>
              </w:rPr>
              <w:t>Портфоліо</w:t>
            </w:r>
            <w:r w:rsidR="00020E41" w:rsidRPr="00544109">
              <w:rPr>
                <w:rFonts w:ascii="Times New Roman" w:hAnsi="Times New Roman" w:cs="Times New Roman"/>
                <w:bCs/>
                <w:sz w:val="22"/>
                <w:szCs w:val="22"/>
                <w:lang w:val="uk-UA"/>
              </w:rPr>
              <w:t>/Резюме</w:t>
            </w:r>
            <w:r w:rsidR="00655C01" w:rsidRPr="00544109">
              <w:rPr>
                <w:rFonts w:ascii="Times New Roman" w:hAnsi="Times New Roman" w:cs="Times New Roman"/>
                <w:bCs/>
                <w:sz w:val="22"/>
                <w:szCs w:val="22"/>
                <w:lang w:val="uk-UA"/>
              </w:rPr>
              <w:t xml:space="preserve"> компанії</w:t>
            </w:r>
            <w:r w:rsidR="005B7938" w:rsidRPr="00544109">
              <w:rPr>
                <w:rFonts w:ascii="Times New Roman" w:hAnsi="Times New Roman" w:cs="Times New Roman"/>
                <w:bCs/>
                <w:sz w:val="22"/>
                <w:szCs w:val="22"/>
                <w:lang w:val="uk-UA"/>
              </w:rPr>
              <w:t>, що підтверджу</w:t>
            </w:r>
            <w:r w:rsidR="00D412F1" w:rsidRPr="00544109">
              <w:rPr>
                <w:rFonts w:ascii="Times New Roman" w:hAnsi="Times New Roman" w:cs="Times New Roman"/>
                <w:bCs/>
                <w:sz w:val="22"/>
                <w:szCs w:val="22"/>
                <w:lang w:val="uk-UA"/>
              </w:rPr>
              <w:t xml:space="preserve">є </w:t>
            </w:r>
            <w:r w:rsidR="005B7938" w:rsidRPr="00544109">
              <w:rPr>
                <w:rFonts w:ascii="Times New Roman" w:hAnsi="Times New Roman" w:cs="Times New Roman"/>
                <w:bCs/>
                <w:sz w:val="22"/>
                <w:szCs w:val="22"/>
                <w:lang w:val="uk-UA"/>
              </w:rPr>
              <w:t>наявність досвіду</w:t>
            </w:r>
            <w:r w:rsidR="0048559F" w:rsidRPr="00544109">
              <w:rPr>
                <w:rFonts w:ascii="Times New Roman" w:hAnsi="Times New Roman" w:cs="Times New Roman"/>
                <w:bCs/>
                <w:sz w:val="22"/>
                <w:szCs w:val="22"/>
                <w:lang w:val="uk-UA"/>
              </w:rPr>
              <w:t xml:space="preserve"> роботи з гуманітарними організаціями</w:t>
            </w:r>
            <w:r w:rsidR="00B829B9" w:rsidRPr="00544109">
              <w:rPr>
                <w:rFonts w:ascii="Times New Roman" w:hAnsi="Times New Roman" w:cs="Times New Roman"/>
                <w:bCs/>
                <w:sz w:val="22"/>
                <w:szCs w:val="22"/>
                <w:lang w:val="uk-UA"/>
              </w:rPr>
              <w:t xml:space="preserve">, включаючи проведення навчань для персоналу, польових команд </w:t>
            </w:r>
            <w:r w:rsidR="00787B89" w:rsidRPr="00544109">
              <w:rPr>
                <w:rFonts w:ascii="Times New Roman" w:hAnsi="Times New Roman" w:cs="Times New Roman"/>
                <w:bCs/>
                <w:sz w:val="22"/>
                <w:szCs w:val="22"/>
                <w:lang w:val="uk-UA"/>
              </w:rPr>
              <w:t>або фахівців програмної діяльності</w:t>
            </w:r>
            <w:r w:rsidR="005B7938" w:rsidRPr="00544109">
              <w:rPr>
                <w:rFonts w:ascii="Times New Roman" w:hAnsi="Times New Roman" w:cs="Times New Roman"/>
                <w:bCs/>
                <w:sz w:val="22"/>
                <w:szCs w:val="22"/>
                <w:lang w:val="uk-UA"/>
              </w:rPr>
              <w:t>.</w:t>
            </w:r>
          </w:p>
          <w:p w14:paraId="64690838" w14:textId="2DC58F37" w:rsidR="00F27382" w:rsidRPr="00544109" w:rsidRDefault="00242BFF" w:rsidP="00585291">
            <w:pPr>
              <w:pStyle w:val="ab"/>
              <w:numPr>
                <w:ilvl w:val="0"/>
                <w:numId w:val="2"/>
              </w:numPr>
              <w:jc w:val="both"/>
              <w:rPr>
                <w:rFonts w:ascii="Times New Roman" w:hAnsi="Times New Roman" w:cs="Times New Roman"/>
                <w:bCs/>
                <w:sz w:val="22"/>
                <w:szCs w:val="22"/>
                <w:lang w:val="uk-UA"/>
              </w:rPr>
            </w:pPr>
            <w:r w:rsidRPr="00544109">
              <w:rPr>
                <w:rFonts w:ascii="Times New Roman" w:hAnsi="Times New Roman" w:cs="Times New Roman"/>
                <w:bCs/>
                <w:sz w:val="22"/>
                <w:szCs w:val="22"/>
                <w:lang w:val="uk-UA"/>
              </w:rPr>
              <w:t>На</w:t>
            </w:r>
            <w:r w:rsidR="00683943" w:rsidRPr="00544109">
              <w:rPr>
                <w:rFonts w:ascii="Times New Roman" w:hAnsi="Times New Roman" w:cs="Times New Roman"/>
                <w:bCs/>
                <w:sz w:val="22"/>
                <w:szCs w:val="22"/>
                <w:lang w:val="uk-UA"/>
              </w:rPr>
              <w:t xml:space="preserve">дати </w:t>
            </w:r>
            <w:r w:rsidR="00E24531" w:rsidRPr="00544109">
              <w:rPr>
                <w:rFonts w:ascii="Times New Roman" w:hAnsi="Times New Roman" w:cs="Times New Roman"/>
                <w:bCs/>
                <w:sz w:val="22"/>
                <w:szCs w:val="22"/>
                <w:lang w:val="uk-UA"/>
              </w:rPr>
              <w:t>копії</w:t>
            </w:r>
            <w:r w:rsidR="00683943" w:rsidRPr="00544109">
              <w:rPr>
                <w:rFonts w:ascii="Times New Roman" w:hAnsi="Times New Roman" w:cs="Times New Roman"/>
                <w:bCs/>
                <w:sz w:val="22"/>
                <w:szCs w:val="22"/>
                <w:lang w:val="uk-UA"/>
              </w:rPr>
              <w:t xml:space="preserve"> договорів </w:t>
            </w:r>
            <w:r w:rsidR="003A7AA1" w:rsidRPr="00544109">
              <w:rPr>
                <w:rFonts w:ascii="Times New Roman" w:hAnsi="Times New Roman" w:cs="Times New Roman"/>
                <w:bCs/>
                <w:sz w:val="22"/>
                <w:szCs w:val="22"/>
                <w:lang w:val="uk-UA"/>
              </w:rPr>
              <w:t>що підтверджують</w:t>
            </w:r>
            <w:r w:rsidR="00683943" w:rsidRPr="00544109">
              <w:rPr>
                <w:rFonts w:ascii="Times New Roman" w:hAnsi="Times New Roman" w:cs="Times New Roman"/>
                <w:bCs/>
                <w:sz w:val="22"/>
                <w:szCs w:val="22"/>
                <w:lang w:val="uk-UA"/>
              </w:rPr>
              <w:t xml:space="preserve"> </w:t>
            </w:r>
            <w:r w:rsidR="003067F7" w:rsidRPr="00544109">
              <w:rPr>
                <w:rFonts w:ascii="Times New Roman" w:hAnsi="Times New Roman" w:cs="Times New Roman"/>
                <w:bCs/>
                <w:sz w:val="22"/>
                <w:szCs w:val="22"/>
                <w:lang w:val="uk-UA"/>
              </w:rPr>
              <w:t>виконання</w:t>
            </w:r>
            <w:r w:rsidR="00683943" w:rsidRPr="00544109">
              <w:rPr>
                <w:rFonts w:ascii="Times New Roman" w:hAnsi="Times New Roman" w:cs="Times New Roman"/>
                <w:bCs/>
                <w:sz w:val="22"/>
                <w:szCs w:val="22"/>
                <w:lang w:val="uk-UA"/>
              </w:rPr>
              <w:t xml:space="preserve"> аналогічних послуг</w:t>
            </w:r>
            <w:r w:rsidR="003067F7" w:rsidRPr="00544109">
              <w:rPr>
                <w:rFonts w:ascii="Times New Roman" w:hAnsi="Times New Roman" w:cs="Times New Roman"/>
                <w:bCs/>
                <w:sz w:val="22"/>
                <w:szCs w:val="22"/>
                <w:lang w:val="uk-UA"/>
              </w:rPr>
              <w:t>/робіт</w:t>
            </w:r>
            <w:r w:rsidR="00683943" w:rsidRPr="00544109">
              <w:rPr>
                <w:rFonts w:ascii="Times New Roman" w:hAnsi="Times New Roman" w:cs="Times New Roman"/>
                <w:bCs/>
                <w:sz w:val="22"/>
                <w:szCs w:val="22"/>
                <w:lang w:val="uk-UA"/>
              </w:rPr>
              <w:t xml:space="preserve">, </w:t>
            </w:r>
            <w:r w:rsidR="00E24531" w:rsidRPr="00544109">
              <w:rPr>
                <w:rFonts w:ascii="Times New Roman" w:hAnsi="Times New Roman" w:cs="Times New Roman"/>
                <w:bCs/>
                <w:sz w:val="22"/>
                <w:szCs w:val="22"/>
                <w:lang w:val="uk-UA"/>
              </w:rPr>
              <w:t>рекомендаційні</w:t>
            </w:r>
            <w:r w:rsidR="00A25053" w:rsidRPr="00544109">
              <w:rPr>
                <w:rFonts w:ascii="Times New Roman" w:hAnsi="Times New Roman" w:cs="Times New Roman"/>
                <w:bCs/>
                <w:sz w:val="22"/>
                <w:szCs w:val="22"/>
                <w:lang w:val="uk-UA"/>
              </w:rPr>
              <w:t xml:space="preserve"> листи, відгуки тощо </w:t>
            </w:r>
            <w:r w:rsidR="00F80195" w:rsidRPr="00544109">
              <w:rPr>
                <w:rFonts w:ascii="Times New Roman" w:hAnsi="Times New Roman" w:cs="Times New Roman"/>
                <w:bCs/>
                <w:sz w:val="22"/>
                <w:szCs w:val="22"/>
                <w:lang w:val="uk-UA"/>
              </w:rPr>
              <w:t>які</w:t>
            </w:r>
            <w:r w:rsidR="00A25053" w:rsidRPr="00544109">
              <w:rPr>
                <w:rFonts w:ascii="Times New Roman" w:hAnsi="Times New Roman" w:cs="Times New Roman"/>
                <w:bCs/>
                <w:sz w:val="22"/>
                <w:szCs w:val="22"/>
                <w:lang w:val="uk-UA"/>
              </w:rPr>
              <w:t xml:space="preserve"> підтверджують успішну співпрацю з різними установами та організаціями</w:t>
            </w:r>
            <w:r w:rsidR="00051706" w:rsidRPr="00544109">
              <w:rPr>
                <w:rFonts w:ascii="Times New Roman" w:hAnsi="Times New Roman" w:cs="Times New Roman"/>
                <w:bCs/>
                <w:sz w:val="22"/>
                <w:szCs w:val="22"/>
                <w:lang w:val="uk-UA"/>
              </w:rPr>
              <w:t>.</w:t>
            </w:r>
            <w:r w:rsidR="00020E41" w:rsidRPr="00544109">
              <w:rPr>
                <w:rFonts w:ascii="Times New Roman" w:hAnsi="Times New Roman" w:cs="Times New Roman"/>
                <w:bCs/>
                <w:sz w:val="22"/>
                <w:szCs w:val="22"/>
                <w:lang w:val="uk-UA"/>
              </w:rPr>
              <w:t xml:space="preserve"> </w:t>
            </w:r>
            <w:r w:rsidR="00F75F2C" w:rsidRPr="00544109">
              <w:rPr>
                <w:rFonts w:ascii="Times New Roman" w:hAnsi="Times New Roman" w:cs="Times New Roman"/>
                <w:bCs/>
                <w:sz w:val="22"/>
                <w:szCs w:val="22"/>
                <w:lang w:val="uk-UA"/>
              </w:rPr>
              <w:t xml:space="preserve"> </w:t>
            </w:r>
            <w:r w:rsidR="00655C01" w:rsidRPr="00544109">
              <w:rPr>
                <w:rFonts w:ascii="Times New Roman" w:hAnsi="Times New Roman" w:cs="Times New Roman"/>
                <w:bCs/>
                <w:sz w:val="22"/>
                <w:szCs w:val="22"/>
                <w:lang w:val="uk-UA"/>
              </w:rPr>
              <w:t xml:space="preserve"> </w:t>
            </w:r>
          </w:p>
          <w:p w14:paraId="09200100" w14:textId="67B2090E" w:rsidR="003804C3" w:rsidRPr="00544109" w:rsidRDefault="00585291" w:rsidP="003067F7">
            <w:pPr>
              <w:pStyle w:val="ab"/>
              <w:numPr>
                <w:ilvl w:val="0"/>
                <w:numId w:val="2"/>
              </w:numPr>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адаптовану дводенну програму тренінгу з CHS</w:t>
            </w:r>
            <w:r w:rsidR="003067F7" w:rsidRPr="00544109">
              <w:rPr>
                <w:rFonts w:ascii="Times New Roman" w:hAnsi="Times New Roman" w:cs="Times New Roman"/>
                <w:sz w:val="22"/>
                <w:szCs w:val="22"/>
                <w:lang w:val="uk-UA"/>
              </w:rPr>
              <w:t>(</w:t>
            </w:r>
            <w:proofErr w:type="spellStart"/>
            <w:r w:rsidR="003067F7" w:rsidRPr="00544109">
              <w:rPr>
                <w:rFonts w:ascii="Times New Roman" w:hAnsi="Times New Roman" w:cs="Times New Roman"/>
                <w:sz w:val="22"/>
                <w:szCs w:val="22"/>
                <w:lang w:val="uk-UA"/>
              </w:rPr>
              <w:t>Core</w:t>
            </w:r>
            <w:proofErr w:type="spellEnd"/>
            <w:r w:rsidR="003067F7" w:rsidRPr="00544109">
              <w:rPr>
                <w:rFonts w:ascii="Times New Roman" w:hAnsi="Times New Roman" w:cs="Times New Roman"/>
                <w:sz w:val="22"/>
                <w:szCs w:val="22"/>
                <w:lang w:val="uk-UA"/>
              </w:rPr>
              <w:t xml:space="preserve"> </w:t>
            </w:r>
            <w:proofErr w:type="spellStart"/>
            <w:r w:rsidR="003067F7" w:rsidRPr="00544109">
              <w:rPr>
                <w:rFonts w:ascii="Times New Roman" w:hAnsi="Times New Roman" w:cs="Times New Roman"/>
                <w:sz w:val="22"/>
                <w:szCs w:val="22"/>
                <w:lang w:val="uk-UA"/>
              </w:rPr>
              <w:t>Humanitarian</w:t>
            </w:r>
            <w:proofErr w:type="spellEnd"/>
            <w:r w:rsidR="003067F7" w:rsidRPr="00544109">
              <w:rPr>
                <w:rFonts w:ascii="Times New Roman" w:hAnsi="Times New Roman" w:cs="Times New Roman"/>
                <w:sz w:val="22"/>
                <w:szCs w:val="22"/>
                <w:lang w:val="uk-UA"/>
              </w:rPr>
              <w:t xml:space="preserve"> </w:t>
            </w:r>
            <w:proofErr w:type="spellStart"/>
            <w:r w:rsidR="003067F7" w:rsidRPr="00544109">
              <w:rPr>
                <w:rFonts w:ascii="Times New Roman" w:hAnsi="Times New Roman" w:cs="Times New Roman"/>
                <w:sz w:val="22"/>
                <w:szCs w:val="22"/>
                <w:lang w:val="uk-UA"/>
              </w:rPr>
              <w:t>Standart</w:t>
            </w:r>
            <w:proofErr w:type="spellEnd"/>
            <w:r w:rsidR="003067F7" w:rsidRPr="00544109">
              <w:rPr>
                <w:rFonts w:ascii="Times New Roman" w:hAnsi="Times New Roman" w:cs="Times New Roman"/>
                <w:sz w:val="22"/>
                <w:szCs w:val="22"/>
                <w:lang w:val="uk-UA"/>
              </w:rPr>
              <w:t xml:space="preserve">), </w:t>
            </w:r>
            <w:r w:rsidRPr="00544109">
              <w:rPr>
                <w:rFonts w:ascii="Times New Roman" w:hAnsi="Times New Roman" w:cs="Times New Roman"/>
                <w:sz w:val="22"/>
                <w:szCs w:val="22"/>
                <w:lang w:val="uk-UA"/>
              </w:rPr>
              <w:t xml:space="preserve">розроблену з урахуванням контексту ТЧХУ та потреб департаменту </w:t>
            </w:r>
            <w:r w:rsidRPr="00544109">
              <w:rPr>
                <w:rFonts w:ascii="Times New Roman" w:hAnsi="Times New Roman" w:cs="Times New Roman"/>
                <w:sz w:val="22"/>
                <w:szCs w:val="22"/>
                <w:lang w:val="uk-UA"/>
              </w:rPr>
              <w:lastRenderedPageBreak/>
              <w:t xml:space="preserve">QCA/CEA. Програма може </w:t>
            </w:r>
            <w:proofErr w:type="spellStart"/>
            <w:r w:rsidRPr="00544109">
              <w:rPr>
                <w:rFonts w:ascii="Times New Roman" w:hAnsi="Times New Roman" w:cs="Times New Roman"/>
                <w:sz w:val="22"/>
                <w:szCs w:val="22"/>
                <w:lang w:val="uk-UA"/>
              </w:rPr>
              <w:t>уточнюватися</w:t>
            </w:r>
            <w:proofErr w:type="spellEnd"/>
            <w:r w:rsidRPr="00544109">
              <w:rPr>
                <w:rFonts w:ascii="Times New Roman" w:hAnsi="Times New Roman" w:cs="Times New Roman"/>
                <w:sz w:val="22"/>
                <w:szCs w:val="22"/>
                <w:lang w:val="uk-UA"/>
              </w:rPr>
              <w:t xml:space="preserve"> після погодження із Замовником.</w:t>
            </w:r>
          </w:p>
          <w:p w14:paraId="41709125" w14:textId="52F479A1" w:rsidR="00E6056E" w:rsidRPr="00544109" w:rsidRDefault="00156021"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 xml:space="preserve">Надати пакет попередніх навчальних матеріалів (або їх зразки): презентації, шаблони, </w:t>
            </w:r>
            <w:proofErr w:type="spellStart"/>
            <w:r w:rsidRPr="00544109">
              <w:rPr>
                <w:rFonts w:ascii="Times New Roman" w:hAnsi="Times New Roman" w:cs="Times New Roman"/>
                <w:sz w:val="22"/>
                <w:szCs w:val="22"/>
                <w:lang w:val="uk-UA"/>
              </w:rPr>
              <w:t>handouts</w:t>
            </w:r>
            <w:proofErr w:type="spellEnd"/>
            <w:r w:rsidRPr="00544109">
              <w:rPr>
                <w:rFonts w:ascii="Times New Roman" w:hAnsi="Times New Roman" w:cs="Times New Roman"/>
                <w:sz w:val="22"/>
                <w:szCs w:val="22"/>
                <w:lang w:val="uk-UA"/>
              </w:rPr>
              <w:t>, приклади вправ — для оцінки підходу та якості контенту.</w:t>
            </w:r>
          </w:p>
          <w:p w14:paraId="18667850" w14:textId="77777777" w:rsidR="00156021" w:rsidRPr="00544109" w:rsidRDefault="00B16F7F"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Резюме тренера/</w:t>
            </w:r>
            <w:proofErr w:type="spellStart"/>
            <w:r w:rsidRPr="00544109">
              <w:rPr>
                <w:rFonts w:ascii="Times New Roman" w:hAnsi="Times New Roman" w:cs="Times New Roman"/>
                <w:sz w:val="22"/>
                <w:szCs w:val="22"/>
                <w:lang w:val="uk-UA"/>
              </w:rPr>
              <w:t>тренерки</w:t>
            </w:r>
            <w:proofErr w:type="spellEnd"/>
            <w:r w:rsidRPr="00544109">
              <w:rPr>
                <w:rFonts w:ascii="Times New Roman" w:hAnsi="Times New Roman" w:cs="Times New Roman"/>
                <w:sz w:val="22"/>
                <w:szCs w:val="22"/>
                <w:lang w:val="uk-UA"/>
              </w:rPr>
              <w:t>, що містить інформацію про досвід роботи з CHS та гуманітарними програмами.</w:t>
            </w:r>
          </w:p>
          <w:p w14:paraId="6DD79CBC" w14:textId="54A63650" w:rsidR="00B16F7F" w:rsidRPr="00544109" w:rsidRDefault="003067F7"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з</w:t>
            </w:r>
            <w:r w:rsidR="00E24531" w:rsidRPr="00544109">
              <w:rPr>
                <w:rFonts w:ascii="Times New Roman" w:hAnsi="Times New Roman" w:cs="Times New Roman"/>
                <w:sz w:val="22"/>
                <w:szCs w:val="22"/>
                <w:lang w:val="uk-UA"/>
              </w:rPr>
              <w:t>разок або шаблон фінального звіту, який Виконавець планує подавати після тренінгу.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4AE2DA50"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885896">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3067F7">
        <w:rPr>
          <w:sz w:val="22"/>
          <w:szCs w:val="22"/>
          <w:lang w:val="uk-UA"/>
        </w:rPr>
        <w:t xml:space="preserve">в Додатку </w:t>
      </w:r>
      <w:r w:rsidR="004D4278" w:rsidRPr="003067F7">
        <w:rPr>
          <w:sz w:val="22"/>
          <w:szCs w:val="22"/>
          <w:lang w:val="uk-UA"/>
        </w:rPr>
        <w:t>2</w:t>
      </w:r>
      <w:r w:rsidRPr="003067F7">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85B573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8205F0">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2F2BCA0"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D4278">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DB839AF" w14:textId="6413FD15" w:rsidR="004D4278" w:rsidRDefault="004D4278" w:rsidP="00EA30FA">
      <w:pPr>
        <w:numPr>
          <w:ilvl w:val="0"/>
          <w:numId w:val="10"/>
        </w:numPr>
        <w:ind w:left="0" w:firstLine="357"/>
        <w:contextualSpacing/>
        <w:jc w:val="both"/>
        <w:rPr>
          <w:sz w:val="22"/>
          <w:szCs w:val="22"/>
          <w:lang w:val="uk-UA"/>
        </w:rPr>
      </w:pPr>
      <w:r>
        <w:rPr>
          <w:sz w:val="22"/>
          <w:szCs w:val="22"/>
          <w:lang w:val="uk-UA"/>
        </w:rPr>
        <w:t>Узгоджен</w:t>
      </w:r>
      <w:r w:rsidR="00D310DB">
        <w:rPr>
          <w:sz w:val="22"/>
          <w:szCs w:val="22"/>
          <w:lang w:val="uk-UA"/>
        </w:rPr>
        <w:t>е Технічне завдання у формі</w:t>
      </w:r>
      <w:r>
        <w:rPr>
          <w:sz w:val="22"/>
          <w:szCs w:val="22"/>
          <w:lang w:val="uk-UA"/>
        </w:rPr>
        <w:t xml:space="preserve"> Додат</w:t>
      </w:r>
      <w:r w:rsidR="00D310DB">
        <w:rPr>
          <w:sz w:val="22"/>
          <w:szCs w:val="22"/>
          <w:lang w:val="uk-UA"/>
        </w:rPr>
        <w:t>ку</w:t>
      </w:r>
      <w:r>
        <w:rPr>
          <w:sz w:val="22"/>
          <w:szCs w:val="22"/>
          <w:lang w:val="uk-UA"/>
        </w:rPr>
        <w:t xml:space="preserve"> №</w:t>
      </w:r>
      <w:r w:rsidR="008205F0">
        <w:rPr>
          <w:sz w:val="22"/>
          <w:szCs w:val="22"/>
          <w:lang w:val="uk-UA"/>
        </w:rPr>
        <w:t>1</w:t>
      </w:r>
      <w:r w:rsidR="00D310DB">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3BD9DFE" w:rsidR="00F03751" w:rsidRPr="00544109" w:rsidRDefault="4090B5BD" w:rsidP="4090B5BD">
      <w:pPr>
        <w:ind w:firstLine="357"/>
        <w:jc w:val="both"/>
        <w:textAlignment w:val="baseline"/>
        <w:rPr>
          <w:sz w:val="22"/>
          <w:szCs w:val="22"/>
          <w:lang w:eastAsia="uk-UA"/>
        </w:rPr>
      </w:pPr>
      <w:proofErr w:type="spellStart"/>
      <w:r w:rsidRPr="00544109">
        <w:rPr>
          <w:color w:val="000000" w:themeColor="text1"/>
          <w:sz w:val="22"/>
          <w:szCs w:val="22"/>
          <w:lang w:eastAsia="uk-UA"/>
        </w:rPr>
        <w:t>Запитання</w:t>
      </w:r>
      <w:proofErr w:type="spellEnd"/>
      <w:r w:rsidRPr="00544109">
        <w:rPr>
          <w:color w:val="000000" w:themeColor="text1"/>
          <w:sz w:val="22"/>
          <w:szCs w:val="22"/>
          <w:lang w:eastAsia="uk-UA"/>
        </w:rPr>
        <w:t xml:space="preserve"> </w:t>
      </w:r>
      <w:proofErr w:type="spellStart"/>
      <w:r w:rsidRPr="00544109">
        <w:rPr>
          <w:color w:val="000000" w:themeColor="text1"/>
          <w:sz w:val="22"/>
          <w:szCs w:val="22"/>
          <w:lang w:eastAsia="uk-UA"/>
        </w:rPr>
        <w:t>щодо</w:t>
      </w:r>
      <w:proofErr w:type="spellEnd"/>
      <w:r w:rsidRPr="00544109">
        <w:rPr>
          <w:color w:val="000000" w:themeColor="text1"/>
          <w:sz w:val="22"/>
          <w:szCs w:val="22"/>
          <w:lang w:eastAsia="uk-UA"/>
        </w:rPr>
        <w:t xml:space="preserve"> </w:t>
      </w:r>
      <w:proofErr w:type="spellStart"/>
      <w:r w:rsidRPr="00544109">
        <w:rPr>
          <w:color w:val="000000" w:themeColor="text1"/>
          <w:sz w:val="22"/>
          <w:szCs w:val="22"/>
          <w:lang w:eastAsia="uk-UA"/>
        </w:rPr>
        <w:t>цінової</w:t>
      </w:r>
      <w:proofErr w:type="spellEnd"/>
      <w:r w:rsidRPr="00544109">
        <w:rPr>
          <w:color w:val="000000" w:themeColor="text1"/>
          <w:sz w:val="22"/>
          <w:szCs w:val="22"/>
          <w:lang w:eastAsia="uk-UA"/>
        </w:rPr>
        <w:t xml:space="preserve"> </w:t>
      </w:r>
      <w:proofErr w:type="spellStart"/>
      <w:r w:rsidRPr="00544109">
        <w:rPr>
          <w:color w:val="000000" w:themeColor="text1"/>
          <w:sz w:val="22"/>
          <w:szCs w:val="22"/>
          <w:lang w:eastAsia="uk-UA"/>
        </w:rPr>
        <w:t>пропозиції</w:t>
      </w:r>
      <w:proofErr w:type="spellEnd"/>
      <w:r w:rsidRPr="00544109">
        <w:rPr>
          <w:color w:val="000000" w:themeColor="text1"/>
          <w:sz w:val="22"/>
          <w:szCs w:val="22"/>
          <w:lang w:eastAsia="uk-UA"/>
        </w:rPr>
        <w:t xml:space="preserve"> </w:t>
      </w:r>
      <w:proofErr w:type="spellStart"/>
      <w:r w:rsidRPr="00544109">
        <w:rPr>
          <w:color w:val="000000" w:themeColor="text1"/>
          <w:sz w:val="22"/>
          <w:szCs w:val="22"/>
          <w:lang w:eastAsia="uk-UA"/>
        </w:rPr>
        <w:t>надсилайте</w:t>
      </w:r>
      <w:proofErr w:type="spellEnd"/>
      <w:r w:rsidRPr="00544109">
        <w:rPr>
          <w:color w:val="000000" w:themeColor="text1"/>
          <w:sz w:val="22"/>
          <w:szCs w:val="22"/>
          <w:lang w:eastAsia="uk-UA"/>
        </w:rPr>
        <w:t xml:space="preserve"> на </w:t>
      </w:r>
      <w:proofErr w:type="spellStart"/>
      <w:r w:rsidRPr="00544109">
        <w:rPr>
          <w:color w:val="000000" w:themeColor="text1"/>
          <w:sz w:val="22"/>
          <w:szCs w:val="22"/>
          <w:lang w:eastAsia="uk-UA"/>
        </w:rPr>
        <w:t>електронну</w:t>
      </w:r>
      <w:proofErr w:type="spellEnd"/>
      <w:r w:rsidRPr="00544109">
        <w:rPr>
          <w:color w:val="000000" w:themeColor="text1"/>
          <w:sz w:val="22"/>
          <w:szCs w:val="22"/>
          <w:lang w:eastAsia="uk-UA"/>
        </w:rPr>
        <w:t xml:space="preserve"> </w:t>
      </w:r>
      <w:proofErr w:type="spellStart"/>
      <w:r w:rsidRPr="00544109">
        <w:rPr>
          <w:color w:val="000000" w:themeColor="text1"/>
          <w:sz w:val="22"/>
          <w:szCs w:val="22"/>
          <w:lang w:eastAsia="uk-UA"/>
        </w:rPr>
        <w:t>пошту</w:t>
      </w:r>
      <w:proofErr w:type="spellEnd"/>
      <w:r w:rsidRPr="00544109">
        <w:rPr>
          <w:color w:val="000000" w:themeColor="text1"/>
          <w:sz w:val="22"/>
          <w:szCs w:val="22"/>
          <w:lang w:eastAsia="uk-UA"/>
        </w:rPr>
        <w:t xml:space="preserve">: </w:t>
      </w:r>
      <w:hyperlink r:id="rId8">
        <w:r w:rsidRPr="00544109">
          <w:rPr>
            <w:rStyle w:val="ac"/>
            <w:sz w:val="22"/>
            <w:szCs w:val="22"/>
            <w:lang w:eastAsia="uk-UA"/>
          </w:rPr>
          <w:t>tender@redcross.org.ua</w:t>
        </w:r>
      </w:hyperlink>
      <w:r w:rsidRPr="00544109">
        <w:rPr>
          <w:color w:val="000000" w:themeColor="text1"/>
          <w:sz w:val="22"/>
          <w:szCs w:val="22"/>
          <w:lang w:eastAsia="uk-UA"/>
        </w:rPr>
        <w:t xml:space="preserve"> </w:t>
      </w:r>
      <w:proofErr w:type="gramStart"/>
      <w:r w:rsidRPr="00544109">
        <w:rPr>
          <w:color w:val="000000" w:themeColor="text1"/>
          <w:sz w:val="22"/>
          <w:szCs w:val="22"/>
          <w:lang w:eastAsia="uk-UA"/>
        </w:rPr>
        <w:t xml:space="preserve">до  </w:t>
      </w:r>
      <w:r w:rsidR="00544109" w:rsidRPr="00544109">
        <w:rPr>
          <w:color w:val="000000" w:themeColor="text1"/>
          <w:sz w:val="22"/>
          <w:szCs w:val="22"/>
          <w:lang w:val="uk-UA" w:eastAsia="uk-UA"/>
        </w:rPr>
        <w:t>08</w:t>
      </w:r>
      <w:r w:rsidRPr="00544109">
        <w:rPr>
          <w:color w:val="000000" w:themeColor="text1"/>
          <w:sz w:val="22"/>
          <w:szCs w:val="22"/>
          <w:lang w:eastAsia="uk-UA"/>
        </w:rPr>
        <w:t>.</w:t>
      </w:r>
      <w:r w:rsidR="00544109" w:rsidRPr="00544109">
        <w:rPr>
          <w:color w:val="000000" w:themeColor="text1"/>
          <w:sz w:val="22"/>
          <w:szCs w:val="22"/>
          <w:lang w:val="uk-UA" w:eastAsia="uk-UA"/>
        </w:rPr>
        <w:t>01</w:t>
      </w:r>
      <w:r w:rsidRPr="00544109">
        <w:rPr>
          <w:color w:val="000000" w:themeColor="text1"/>
          <w:sz w:val="22"/>
          <w:szCs w:val="22"/>
          <w:lang w:eastAsia="uk-UA"/>
        </w:rPr>
        <w:t>.202</w:t>
      </w:r>
      <w:r w:rsidR="00544109" w:rsidRPr="00544109">
        <w:rPr>
          <w:color w:val="000000" w:themeColor="text1"/>
          <w:sz w:val="22"/>
          <w:szCs w:val="22"/>
          <w:lang w:val="uk-UA" w:eastAsia="uk-UA"/>
        </w:rPr>
        <w:t>6</w:t>
      </w:r>
      <w:proofErr w:type="gramEnd"/>
      <w:r w:rsidR="00544109" w:rsidRPr="00544109">
        <w:rPr>
          <w:color w:val="000000" w:themeColor="text1"/>
          <w:sz w:val="22"/>
          <w:szCs w:val="22"/>
          <w:lang w:val="uk-UA" w:eastAsia="uk-UA"/>
        </w:rPr>
        <w:t xml:space="preserve"> </w:t>
      </w:r>
      <w:r w:rsidRPr="00544109">
        <w:rPr>
          <w:color w:val="000000" w:themeColor="text1"/>
          <w:sz w:val="22"/>
          <w:szCs w:val="22"/>
          <w:lang w:eastAsia="uk-UA"/>
        </w:rPr>
        <w:t>р</w:t>
      </w:r>
      <w:r w:rsidRPr="00544109">
        <w:rPr>
          <w:b/>
          <w:bCs/>
          <w:color w:val="000000" w:themeColor="text1"/>
          <w:sz w:val="22"/>
          <w:szCs w:val="22"/>
          <w:lang w:eastAsia="uk-UA"/>
        </w:rPr>
        <w:t>.</w:t>
      </w:r>
      <w:r w:rsidRPr="00544109">
        <w:rPr>
          <w:color w:val="000000" w:themeColor="text1"/>
          <w:sz w:val="22"/>
          <w:szCs w:val="22"/>
          <w:lang w:eastAsia="uk-UA"/>
        </w:rPr>
        <w:t> </w:t>
      </w:r>
    </w:p>
    <w:p w14:paraId="54649286" w14:textId="77777777" w:rsidR="00D26CFC" w:rsidRPr="00544109" w:rsidRDefault="00D26CFC" w:rsidP="00CC0B16">
      <w:pPr>
        <w:ind w:firstLine="357"/>
        <w:jc w:val="both"/>
        <w:textAlignment w:val="baseline"/>
        <w:rPr>
          <w:b/>
          <w:bCs/>
          <w:color w:val="000000"/>
          <w:sz w:val="22"/>
          <w:szCs w:val="22"/>
          <w:lang w:val="uk-UA" w:eastAsia="uk-UA"/>
        </w:rPr>
      </w:pPr>
    </w:p>
    <w:p w14:paraId="3155EE8E" w14:textId="4DDE56DF" w:rsidR="00F03751" w:rsidRPr="00C84108" w:rsidRDefault="4090B5BD" w:rsidP="4090B5BD">
      <w:pPr>
        <w:ind w:firstLine="357"/>
        <w:jc w:val="both"/>
        <w:textAlignment w:val="baseline"/>
        <w:rPr>
          <w:sz w:val="22"/>
          <w:szCs w:val="22"/>
          <w:lang w:eastAsia="uk-UA"/>
        </w:rPr>
      </w:pPr>
      <w:proofErr w:type="spellStart"/>
      <w:r w:rsidRPr="00544109">
        <w:rPr>
          <w:b/>
          <w:bCs/>
          <w:color w:val="000000" w:themeColor="text1"/>
          <w:sz w:val="22"/>
          <w:szCs w:val="22"/>
          <w:lang w:eastAsia="uk-UA"/>
        </w:rPr>
        <w:t>Цінові</w:t>
      </w:r>
      <w:proofErr w:type="spellEnd"/>
      <w:r w:rsidRPr="00544109">
        <w:rPr>
          <w:b/>
          <w:bCs/>
          <w:color w:val="000000" w:themeColor="text1"/>
          <w:sz w:val="22"/>
          <w:szCs w:val="22"/>
          <w:lang w:eastAsia="uk-UA"/>
        </w:rPr>
        <w:t xml:space="preserve"> </w:t>
      </w:r>
      <w:proofErr w:type="spellStart"/>
      <w:r w:rsidRPr="00544109">
        <w:rPr>
          <w:b/>
          <w:bCs/>
          <w:color w:val="000000" w:themeColor="text1"/>
          <w:sz w:val="22"/>
          <w:szCs w:val="22"/>
          <w:lang w:eastAsia="uk-UA"/>
        </w:rPr>
        <w:t>пропозиції</w:t>
      </w:r>
      <w:proofErr w:type="spellEnd"/>
      <w:r w:rsidRPr="00544109">
        <w:rPr>
          <w:b/>
          <w:bCs/>
          <w:color w:val="000000" w:themeColor="text1"/>
          <w:sz w:val="22"/>
          <w:szCs w:val="22"/>
          <w:lang w:eastAsia="uk-UA"/>
        </w:rPr>
        <w:t xml:space="preserve"> </w:t>
      </w:r>
      <w:proofErr w:type="spellStart"/>
      <w:r w:rsidRPr="00544109">
        <w:rPr>
          <w:b/>
          <w:bCs/>
          <w:color w:val="000000" w:themeColor="text1"/>
          <w:sz w:val="22"/>
          <w:szCs w:val="22"/>
          <w:lang w:eastAsia="uk-UA"/>
        </w:rPr>
        <w:t>приймаються</w:t>
      </w:r>
      <w:proofErr w:type="spellEnd"/>
      <w:r w:rsidRPr="00544109">
        <w:rPr>
          <w:b/>
          <w:bCs/>
          <w:color w:val="000000" w:themeColor="text1"/>
          <w:sz w:val="22"/>
          <w:szCs w:val="22"/>
          <w:lang w:eastAsia="uk-UA"/>
        </w:rPr>
        <w:t xml:space="preserve"> на </w:t>
      </w:r>
      <w:proofErr w:type="spellStart"/>
      <w:r w:rsidRPr="00544109">
        <w:rPr>
          <w:b/>
          <w:bCs/>
          <w:color w:val="000000" w:themeColor="text1"/>
          <w:sz w:val="22"/>
          <w:szCs w:val="22"/>
          <w:lang w:eastAsia="uk-UA"/>
        </w:rPr>
        <w:t>електронну</w:t>
      </w:r>
      <w:proofErr w:type="spellEnd"/>
      <w:r w:rsidRPr="00544109">
        <w:rPr>
          <w:b/>
          <w:bCs/>
          <w:color w:val="000000" w:themeColor="text1"/>
          <w:sz w:val="22"/>
          <w:szCs w:val="22"/>
          <w:lang w:eastAsia="uk-UA"/>
        </w:rPr>
        <w:t xml:space="preserve"> </w:t>
      </w:r>
      <w:proofErr w:type="spellStart"/>
      <w:r w:rsidRPr="00544109">
        <w:rPr>
          <w:b/>
          <w:bCs/>
          <w:color w:val="000000" w:themeColor="text1"/>
          <w:sz w:val="22"/>
          <w:szCs w:val="22"/>
          <w:lang w:eastAsia="uk-UA"/>
        </w:rPr>
        <w:t>пошту</w:t>
      </w:r>
      <w:proofErr w:type="spellEnd"/>
      <w:r w:rsidRPr="00544109">
        <w:rPr>
          <w:b/>
          <w:bCs/>
          <w:color w:val="000000" w:themeColor="text1"/>
          <w:sz w:val="22"/>
          <w:szCs w:val="22"/>
          <w:lang w:eastAsia="uk-UA"/>
        </w:rPr>
        <w:t>:</w:t>
      </w:r>
      <w:r w:rsidRPr="00544109">
        <w:rPr>
          <w:color w:val="000000" w:themeColor="text1"/>
          <w:sz w:val="22"/>
          <w:szCs w:val="22"/>
          <w:lang w:eastAsia="uk-UA"/>
        </w:rPr>
        <w:t xml:space="preserve"> </w:t>
      </w:r>
      <w:hyperlink r:id="rId9">
        <w:r w:rsidRPr="00544109">
          <w:rPr>
            <w:rStyle w:val="ac"/>
            <w:sz w:val="22"/>
            <w:szCs w:val="22"/>
            <w:lang w:eastAsia="uk-UA"/>
          </w:rPr>
          <w:t>tender@redcross.org.ua</w:t>
        </w:r>
      </w:hyperlink>
      <w:r w:rsidRPr="00544109">
        <w:rPr>
          <w:color w:val="000000" w:themeColor="text1"/>
          <w:sz w:val="22"/>
          <w:szCs w:val="22"/>
          <w:lang w:eastAsia="uk-UA"/>
        </w:rPr>
        <w:t xml:space="preserve">  </w:t>
      </w:r>
      <w:r w:rsidRPr="00544109">
        <w:rPr>
          <w:b/>
          <w:bCs/>
          <w:color w:val="000000" w:themeColor="text1"/>
          <w:sz w:val="22"/>
          <w:szCs w:val="22"/>
          <w:lang w:eastAsia="uk-UA"/>
        </w:rPr>
        <w:t xml:space="preserve">до </w:t>
      </w:r>
      <w:r w:rsidR="00544109" w:rsidRPr="00544109">
        <w:rPr>
          <w:b/>
          <w:bCs/>
          <w:color w:val="000000" w:themeColor="text1"/>
          <w:sz w:val="22"/>
          <w:szCs w:val="22"/>
          <w:lang w:val="uk-UA" w:eastAsia="uk-UA"/>
        </w:rPr>
        <w:t>09</w:t>
      </w:r>
      <w:r w:rsidRPr="00544109">
        <w:rPr>
          <w:b/>
          <w:bCs/>
          <w:color w:val="000000" w:themeColor="text1"/>
          <w:sz w:val="22"/>
          <w:szCs w:val="22"/>
          <w:lang w:eastAsia="uk-UA"/>
        </w:rPr>
        <w:t>.</w:t>
      </w:r>
      <w:r w:rsidR="00544109" w:rsidRPr="00544109">
        <w:rPr>
          <w:b/>
          <w:bCs/>
          <w:color w:val="000000" w:themeColor="text1"/>
          <w:sz w:val="22"/>
          <w:szCs w:val="22"/>
          <w:lang w:val="uk-UA" w:eastAsia="uk-UA"/>
        </w:rPr>
        <w:t>01</w:t>
      </w:r>
      <w:r w:rsidRPr="00544109">
        <w:rPr>
          <w:b/>
          <w:bCs/>
          <w:color w:val="000000" w:themeColor="text1"/>
          <w:sz w:val="22"/>
          <w:szCs w:val="22"/>
          <w:lang w:eastAsia="uk-UA"/>
        </w:rPr>
        <w:t>.202</w:t>
      </w:r>
      <w:r w:rsidR="00544109" w:rsidRPr="00544109">
        <w:rPr>
          <w:b/>
          <w:bCs/>
          <w:color w:val="000000" w:themeColor="text1"/>
          <w:sz w:val="22"/>
          <w:szCs w:val="22"/>
          <w:lang w:val="uk-UA" w:eastAsia="uk-UA"/>
        </w:rPr>
        <w:t>6</w:t>
      </w:r>
      <w:r w:rsidRPr="00544109">
        <w:rPr>
          <w:b/>
          <w:bCs/>
          <w:color w:val="000000" w:themeColor="text1"/>
          <w:sz w:val="22"/>
          <w:szCs w:val="22"/>
          <w:lang w:eastAsia="uk-UA"/>
        </w:rPr>
        <w:t xml:space="preserve"> року до 18:00</w:t>
      </w:r>
      <w:r w:rsidRPr="00544109">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C8D1BB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7608B">
        <w:rPr>
          <w:sz w:val="22"/>
          <w:szCs w:val="22"/>
          <w:lang w:val="uk-UA"/>
        </w:rPr>
        <w:t>«</w:t>
      </w:r>
      <w:r w:rsidR="008E179E" w:rsidRPr="0077608B">
        <w:rPr>
          <w:bCs/>
          <w:sz w:val="22"/>
          <w:szCs w:val="22"/>
          <w:lang w:val="uk-UA"/>
        </w:rPr>
        <w:t>№</w:t>
      </w:r>
      <w:r w:rsidR="0077608B" w:rsidRPr="0077608B">
        <w:rPr>
          <w:bCs/>
          <w:sz w:val="22"/>
          <w:szCs w:val="22"/>
          <w:lang w:val="uk-UA"/>
        </w:rPr>
        <w:t>2591</w:t>
      </w:r>
      <w:r w:rsidR="00885896" w:rsidRPr="0077608B">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885896" w:rsidRPr="00885896">
        <w:rPr>
          <w:sz w:val="22"/>
          <w:szCs w:val="22"/>
          <w:lang w:val="uk-UA"/>
        </w:rPr>
        <w:t>послуг залучення зовнішнього тренера для проведення тренінгу.</w:t>
      </w:r>
      <w:r w:rsidR="0077608B">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68AE0C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4353577B" w:rsidR="00142094" w:rsidRDefault="002A13C5" w:rsidP="00FC558B">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AE1EF2">
        <w:rPr>
          <w:rStyle w:val="hps"/>
          <w:sz w:val="22"/>
          <w:szCs w:val="22"/>
          <w:lang w:val="uk-UA"/>
        </w:rPr>
        <w:lastRenderedPageBreak/>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54FD9F96" w14:textId="77777777" w:rsidR="00FC558B" w:rsidRPr="004A46C7" w:rsidRDefault="00FC558B" w:rsidP="00FC558B">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72CB363A" w14:textId="4DDDB8EC"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705"/>
        <w:gridCol w:w="3402"/>
        <w:gridCol w:w="1672"/>
      </w:tblGrid>
      <w:tr w:rsidR="002A13C5" w:rsidRPr="002D7BC9" w14:paraId="3238E1E8" w14:textId="77777777" w:rsidTr="003067F7">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705"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074"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3067F7">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705"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402"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3067F7">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705"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5074" w:type="dxa"/>
            <w:gridSpan w:val="2"/>
            <w:vAlign w:val="center"/>
          </w:tcPr>
          <w:p w14:paraId="78F191EF" w14:textId="14C92501" w:rsidR="002A13C5" w:rsidRPr="002D7BC9" w:rsidRDefault="003067F7"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sidRPr="003067F7">
              <w:rPr>
                <w:rFonts w:ascii="Times New Roman" w:eastAsia="Times New Roman" w:hAnsi="Times New Roman" w:cs="Times New Roman"/>
                <w:spacing w:val="-4"/>
                <w:sz w:val="22"/>
                <w:szCs w:val="22"/>
                <w:lang w:val="uk-UA"/>
              </w:rPr>
              <w:t xml:space="preserve">До </w:t>
            </w:r>
            <w:r w:rsidR="002A13C5" w:rsidRPr="003067F7">
              <w:rPr>
                <w:rFonts w:ascii="Times New Roman" w:eastAsia="Times New Roman" w:hAnsi="Times New Roman" w:cs="Times New Roman"/>
                <w:spacing w:val="-4"/>
                <w:sz w:val="22"/>
                <w:szCs w:val="22"/>
                <w:lang w:val="uk-UA"/>
              </w:rPr>
              <w:t xml:space="preserve"> </w:t>
            </w:r>
            <w:r w:rsidR="00C8129D" w:rsidRPr="003067F7">
              <w:rPr>
                <w:rFonts w:ascii="Times New Roman" w:eastAsia="Times New Roman" w:hAnsi="Times New Roman" w:cs="Times New Roman"/>
                <w:spacing w:val="-4"/>
                <w:sz w:val="22"/>
                <w:szCs w:val="22"/>
                <w:lang w:val="uk-UA"/>
              </w:rPr>
              <w:t>6</w:t>
            </w:r>
            <w:r w:rsidR="002A13C5" w:rsidRPr="003067F7">
              <w:rPr>
                <w:rFonts w:ascii="Times New Roman" w:eastAsia="Times New Roman" w:hAnsi="Times New Roman" w:cs="Times New Roman"/>
                <w:spacing w:val="-4"/>
                <w:sz w:val="22"/>
                <w:szCs w:val="22"/>
                <w:lang w:val="uk-UA"/>
              </w:rPr>
              <w:t>0</w:t>
            </w:r>
            <w:r w:rsidR="00262C10" w:rsidRPr="003067F7">
              <w:rPr>
                <w:rFonts w:ascii="Times New Roman" w:eastAsia="Times New Roman" w:hAnsi="Times New Roman" w:cs="Times New Roman"/>
                <w:spacing w:val="-4"/>
                <w:sz w:val="22"/>
                <w:szCs w:val="22"/>
                <w:lang w:val="uk-UA"/>
              </w:rPr>
              <w:t xml:space="preserve"> %</w:t>
            </w:r>
          </w:p>
        </w:tc>
      </w:tr>
      <w:tr w:rsidR="002A13C5" w:rsidRPr="002D7BC9" w14:paraId="4B6D7FAC" w14:textId="77777777" w:rsidTr="003067F7">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705" w:type="dxa"/>
            <w:vAlign w:val="center"/>
          </w:tcPr>
          <w:p w14:paraId="0F109B87" w14:textId="61D5BE8E" w:rsidR="002A13C5" w:rsidRPr="00D26CFC" w:rsidRDefault="00553ADA"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3067F7">
              <w:rPr>
                <w:rFonts w:ascii="Times New Roman" w:eastAsia="Times New Roman" w:hAnsi="Times New Roman" w:cs="Times New Roman"/>
                <w:bCs/>
                <w:spacing w:val="-4"/>
                <w:sz w:val="22"/>
                <w:szCs w:val="22"/>
                <w:lang w:val="uk-UA"/>
              </w:rPr>
              <w:t>Інформаці</w:t>
            </w:r>
            <w:r w:rsidR="00517E72" w:rsidRPr="003067F7">
              <w:rPr>
                <w:rFonts w:ascii="Times New Roman" w:eastAsia="Times New Roman" w:hAnsi="Times New Roman" w:cs="Times New Roman"/>
                <w:bCs/>
                <w:spacing w:val="-4"/>
                <w:sz w:val="22"/>
                <w:szCs w:val="22"/>
                <w:lang w:val="uk-UA"/>
              </w:rPr>
              <w:t>йна довідка</w:t>
            </w:r>
            <w:r w:rsidR="00C33E41" w:rsidRPr="003067F7">
              <w:rPr>
                <w:rFonts w:ascii="Times New Roman" w:eastAsia="Times New Roman" w:hAnsi="Times New Roman" w:cs="Times New Roman"/>
                <w:bCs/>
                <w:spacing w:val="-4"/>
                <w:sz w:val="22"/>
                <w:szCs w:val="22"/>
                <w:lang w:val="uk-UA"/>
              </w:rPr>
              <w:t>, що підтверджу</w:t>
            </w:r>
            <w:r w:rsidRPr="003067F7">
              <w:rPr>
                <w:rFonts w:ascii="Times New Roman" w:eastAsia="Times New Roman" w:hAnsi="Times New Roman" w:cs="Times New Roman"/>
                <w:bCs/>
                <w:spacing w:val="-4"/>
                <w:sz w:val="22"/>
                <w:szCs w:val="22"/>
                <w:lang w:val="uk-UA"/>
              </w:rPr>
              <w:t>є</w:t>
            </w:r>
            <w:r w:rsidR="00C33E41" w:rsidRPr="003067F7">
              <w:rPr>
                <w:rFonts w:ascii="Times New Roman" w:eastAsia="Times New Roman" w:hAnsi="Times New Roman" w:cs="Times New Roman"/>
                <w:bCs/>
                <w:spacing w:val="-4"/>
                <w:sz w:val="22"/>
                <w:szCs w:val="22"/>
                <w:lang w:val="uk-UA"/>
              </w:rPr>
              <w:t xml:space="preserve"> професійний досвід та репутацію, а саме:</w:t>
            </w:r>
            <w:r w:rsidR="004C521D" w:rsidRPr="003067F7">
              <w:rPr>
                <w:rFonts w:ascii="Times New Roman" w:eastAsia="Times New Roman" w:hAnsi="Times New Roman" w:cs="Times New Roman"/>
                <w:bCs/>
                <w:spacing w:val="-4"/>
                <w:sz w:val="22"/>
                <w:szCs w:val="22"/>
                <w:lang w:val="uk-UA"/>
              </w:rPr>
              <w:t xml:space="preserve"> </w:t>
            </w:r>
            <w:r w:rsidR="000F6C24" w:rsidRPr="003067F7">
              <w:rPr>
                <w:rFonts w:ascii="Times New Roman" w:eastAsia="Times New Roman" w:hAnsi="Times New Roman" w:cs="Times New Roman"/>
                <w:bCs/>
                <w:spacing w:val="-4"/>
                <w:sz w:val="22"/>
                <w:szCs w:val="22"/>
                <w:lang w:val="uk-UA"/>
              </w:rPr>
              <w:t xml:space="preserve">подати у вигляді листа-довідки </w:t>
            </w:r>
            <w:r w:rsidR="004C521D" w:rsidRPr="003067F7">
              <w:rPr>
                <w:rFonts w:ascii="Times New Roman" w:eastAsia="Times New Roman" w:hAnsi="Times New Roman" w:cs="Times New Roman"/>
                <w:bCs/>
                <w:spacing w:val="-4"/>
                <w:sz w:val="22"/>
                <w:szCs w:val="22"/>
                <w:lang w:val="uk-UA"/>
              </w:rPr>
              <w:t>не менше п'яти контактів організацій або осіб, які можуть надати рекомендацію щодо роботи тренера(-</w:t>
            </w:r>
            <w:proofErr w:type="spellStart"/>
            <w:r w:rsidR="004C521D" w:rsidRPr="003067F7">
              <w:rPr>
                <w:rFonts w:ascii="Times New Roman" w:eastAsia="Times New Roman" w:hAnsi="Times New Roman" w:cs="Times New Roman"/>
                <w:bCs/>
                <w:spacing w:val="-4"/>
                <w:sz w:val="22"/>
                <w:szCs w:val="22"/>
                <w:lang w:val="uk-UA"/>
              </w:rPr>
              <w:t>ки</w:t>
            </w:r>
            <w:proofErr w:type="spellEnd"/>
            <w:r w:rsidR="004C521D" w:rsidRPr="003067F7">
              <w:rPr>
                <w:rFonts w:ascii="Times New Roman" w:eastAsia="Times New Roman" w:hAnsi="Times New Roman" w:cs="Times New Roman"/>
                <w:bCs/>
                <w:spacing w:val="-4"/>
                <w:sz w:val="22"/>
                <w:szCs w:val="22"/>
                <w:lang w:val="uk-UA"/>
              </w:rPr>
              <w:t>).</w:t>
            </w:r>
          </w:p>
        </w:tc>
        <w:tc>
          <w:tcPr>
            <w:tcW w:w="3402" w:type="dxa"/>
            <w:vAlign w:val="center"/>
          </w:tcPr>
          <w:p w14:paraId="168DF867" w14:textId="77777777" w:rsidR="00D85806" w:rsidRDefault="004C682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 п’ять або більше контактів – 40 %</w:t>
            </w:r>
          </w:p>
          <w:p w14:paraId="5B81FBF6" w14:textId="66CC1997" w:rsidR="004C682A" w:rsidRDefault="004C682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w:t>
            </w:r>
            <w:r w:rsidR="00897D99">
              <w:rPr>
                <w:rFonts w:ascii="Times New Roman" w:eastAsia="Times New Roman" w:hAnsi="Times New Roman" w:cs="Times New Roman"/>
                <w:bCs/>
                <w:spacing w:val="-4"/>
                <w:sz w:val="22"/>
                <w:szCs w:val="22"/>
                <w:lang w:val="uk-UA"/>
              </w:rPr>
              <w:t xml:space="preserve"> </w:t>
            </w:r>
            <w:r w:rsidR="0094767E">
              <w:rPr>
                <w:rFonts w:ascii="Times New Roman" w:eastAsia="Times New Roman" w:hAnsi="Times New Roman" w:cs="Times New Roman"/>
                <w:bCs/>
                <w:spacing w:val="-4"/>
                <w:sz w:val="22"/>
                <w:szCs w:val="22"/>
                <w:lang w:val="uk-UA"/>
              </w:rPr>
              <w:t>чотири</w:t>
            </w:r>
            <w:r w:rsidR="00EC71F6">
              <w:rPr>
                <w:rFonts w:ascii="Times New Roman" w:eastAsia="Times New Roman" w:hAnsi="Times New Roman" w:cs="Times New Roman"/>
                <w:bCs/>
                <w:spacing w:val="-4"/>
                <w:sz w:val="22"/>
                <w:szCs w:val="22"/>
                <w:lang w:val="uk-UA"/>
              </w:rPr>
              <w:t xml:space="preserve"> і менше</w:t>
            </w:r>
            <w:r w:rsidR="00897D99">
              <w:rPr>
                <w:rFonts w:ascii="Times New Roman" w:eastAsia="Times New Roman" w:hAnsi="Times New Roman" w:cs="Times New Roman"/>
                <w:bCs/>
                <w:spacing w:val="-4"/>
                <w:sz w:val="22"/>
                <w:szCs w:val="22"/>
                <w:lang w:val="uk-UA"/>
              </w:rPr>
              <w:t xml:space="preserve"> контактів – 20 %</w:t>
            </w:r>
          </w:p>
          <w:p w14:paraId="69968BB6" w14:textId="77777777" w:rsidR="003B3E11" w:rsidRDefault="003B3E11"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p>
          <w:p w14:paraId="0B2B3A86" w14:textId="42FFC788" w:rsidR="00897D99" w:rsidRPr="00D26CFC" w:rsidRDefault="00897D99"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Не надано контактів – 0%</w:t>
            </w:r>
          </w:p>
        </w:tc>
        <w:tc>
          <w:tcPr>
            <w:tcW w:w="1672" w:type="dxa"/>
            <w:vAlign w:val="center"/>
          </w:tcPr>
          <w:p w14:paraId="1470EE2A" w14:textId="400179CB" w:rsidR="002A13C5" w:rsidRPr="00D26CFC" w:rsidRDefault="00FC558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40</w:t>
            </w:r>
            <w:r w:rsidR="000F6C24">
              <w:rPr>
                <w:rFonts w:ascii="Times New Roman" w:eastAsia="Times New Roman" w:hAnsi="Times New Roman" w:cs="Times New Roman"/>
                <w:bCs/>
                <w:spacing w:val="-4"/>
                <w:sz w:val="22"/>
                <w:szCs w:val="22"/>
                <w:lang w:val="uk-UA"/>
              </w:rPr>
              <w:t>%</w:t>
            </w:r>
          </w:p>
        </w:tc>
      </w:tr>
      <w:bookmarkEnd w:id="1"/>
      <w:tr w:rsidR="002A13C5" w:rsidRPr="002D7BC9" w14:paraId="76B9BD02" w14:textId="77777777" w:rsidTr="003067F7">
        <w:tc>
          <w:tcPr>
            <w:tcW w:w="7541"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AB61B95" w14:textId="77777777" w:rsidR="003616DA" w:rsidRPr="00263BD2" w:rsidRDefault="003616DA" w:rsidP="003616DA">
      <w:pPr>
        <w:pStyle w:val="paragraph"/>
        <w:spacing w:before="0" w:beforeAutospacing="0" w:after="0" w:afterAutospacing="0"/>
        <w:ind w:left="540" w:firstLine="420"/>
        <w:textAlignment w:val="baseline"/>
        <w:rPr>
          <w:rStyle w:val="eop"/>
          <w:b/>
          <w:bCs/>
          <w:color w:val="000000"/>
          <w:sz w:val="22"/>
          <w:szCs w:val="22"/>
          <w:lang w:val="uk-UA"/>
        </w:rPr>
      </w:pPr>
      <w:r>
        <w:rPr>
          <w:rStyle w:val="eop"/>
          <w:color w:val="000000"/>
          <w:sz w:val="22"/>
          <w:szCs w:val="22"/>
          <w:lang w:val="uk-UA"/>
        </w:rPr>
        <w:t xml:space="preserve">                                                            </w:t>
      </w:r>
      <w:r w:rsidRPr="00263BD2">
        <w:rPr>
          <w:rStyle w:val="eop"/>
          <w:b/>
          <w:bCs/>
          <w:color w:val="000000"/>
          <w:sz w:val="22"/>
          <w:szCs w:val="22"/>
          <w:lang w:val="uk-UA"/>
        </w:rPr>
        <w:t xml:space="preserve"> ТЕХНІЧНЕ ЗАВДАННЯ </w:t>
      </w:r>
    </w:p>
    <w:p w14:paraId="174CFA59" w14:textId="77777777" w:rsidR="003616DA" w:rsidRDefault="003616DA" w:rsidP="003616DA">
      <w:pPr>
        <w:pStyle w:val="paragraph"/>
        <w:spacing w:before="0" w:beforeAutospacing="0" w:after="0" w:afterAutospacing="0"/>
        <w:ind w:left="540" w:firstLine="420"/>
        <w:textAlignment w:val="baseline"/>
        <w:rPr>
          <w:rStyle w:val="eop"/>
          <w:color w:val="000000"/>
          <w:sz w:val="22"/>
          <w:szCs w:val="22"/>
          <w:lang w:val="uk-UA"/>
        </w:rPr>
      </w:pPr>
      <w:r>
        <w:rPr>
          <w:rStyle w:val="eop"/>
          <w:color w:val="000000"/>
          <w:sz w:val="22"/>
          <w:szCs w:val="22"/>
          <w:lang w:val="uk-UA"/>
        </w:rPr>
        <w:t xml:space="preserve"> </w:t>
      </w:r>
    </w:p>
    <w:tbl>
      <w:tblPr>
        <w:tblW w:w="104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3"/>
        <w:gridCol w:w="2970"/>
      </w:tblGrid>
      <w:tr w:rsidR="00A2360C" w:rsidRPr="00557A29" w14:paraId="7971C96B" w14:textId="124F3DD7" w:rsidTr="00A400E0">
        <w:trPr>
          <w:trHeight w:val="367"/>
        </w:trPr>
        <w:tc>
          <w:tcPr>
            <w:tcW w:w="10484" w:type="dxa"/>
            <w:gridSpan w:val="3"/>
          </w:tcPr>
          <w:p w14:paraId="05041BA1" w14:textId="2129C689" w:rsidR="00A2360C" w:rsidRPr="00E9418B" w:rsidRDefault="00F7043B" w:rsidP="00B84E58">
            <w:pPr>
              <w:pStyle w:val="ab"/>
              <w:spacing w:before="0" w:beforeAutospacing="0" w:after="0" w:afterAutospacing="0"/>
              <w:ind w:left="72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Т</w:t>
            </w:r>
            <w:r w:rsidRPr="00F7043B">
              <w:rPr>
                <w:rFonts w:ascii="Times New Roman" w:hAnsi="Times New Roman" w:cs="Times New Roman"/>
                <w:b/>
                <w:sz w:val="22"/>
                <w:szCs w:val="22"/>
                <w:lang w:val="uk-UA"/>
              </w:rPr>
              <w:t>ренінг "Вступ до Основного гуманітарного стандарту щодо якості та підзвітності"</w:t>
            </w:r>
          </w:p>
        </w:tc>
      </w:tr>
      <w:tr w:rsidR="00CE7AEF" w:rsidRPr="00821466" w14:paraId="2DC2015B" w14:textId="482A7D92" w:rsidTr="00CE7AEF">
        <w:trPr>
          <w:trHeight w:val="367"/>
        </w:trPr>
        <w:tc>
          <w:tcPr>
            <w:tcW w:w="851" w:type="dxa"/>
            <w:shd w:val="clear" w:color="auto" w:fill="E8E8E8" w:themeFill="background2"/>
          </w:tcPr>
          <w:p w14:paraId="504037FD"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C16807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BAD22D7"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D5281AF"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59A5397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63D2714A" w14:textId="61461BCC"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 з/п</w:t>
            </w:r>
          </w:p>
        </w:tc>
        <w:tc>
          <w:tcPr>
            <w:tcW w:w="6663" w:type="dxa"/>
            <w:shd w:val="clear" w:color="auto" w:fill="E8E8E8" w:themeFill="background2"/>
            <w:vAlign w:val="center"/>
          </w:tcPr>
          <w:p w14:paraId="588CD486" w14:textId="21E42D27" w:rsidR="00CE7AEF" w:rsidRPr="007907D0" w:rsidRDefault="00CE7AEF" w:rsidP="008729B2">
            <w:pPr>
              <w:pStyle w:val="ab"/>
              <w:spacing w:before="0" w:beforeAutospacing="0" w:after="0" w:afterAutospacing="0"/>
              <w:contextualSpacing/>
              <w:jc w:val="center"/>
              <w:rPr>
                <w:rFonts w:ascii="Times New Roman" w:hAnsi="Times New Roman" w:cs="Times New Roman"/>
                <w:bCs/>
                <w:i/>
                <w:iCs/>
                <w:sz w:val="22"/>
                <w:szCs w:val="22"/>
                <w:lang w:val="uk-UA"/>
              </w:rPr>
            </w:pPr>
            <w:r>
              <w:rPr>
                <w:rFonts w:ascii="Times New Roman" w:hAnsi="Times New Roman" w:cs="Times New Roman"/>
                <w:b/>
                <w:sz w:val="22"/>
                <w:szCs w:val="22"/>
                <w:lang w:val="uk-UA"/>
              </w:rPr>
              <w:t>Вимоги Замовника до проведення тренінгу та отриманих результатів</w:t>
            </w:r>
          </w:p>
        </w:tc>
        <w:tc>
          <w:tcPr>
            <w:tcW w:w="2970" w:type="dxa"/>
            <w:vAlign w:val="center"/>
          </w:tcPr>
          <w:p w14:paraId="3F9361A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sidRPr="00A3721F">
              <w:rPr>
                <w:rFonts w:ascii="Times New Roman" w:hAnsi="Times New Roman" w:cs="Times New Roman"/>
                <w:b/>
                <w:sz w:val="22"/>
                <w:szCs w:val="22"/>
                <w:lang w:val="uk-UA"/>
              </w:rPr>
              <w:t xml:space="preserve">Відповідь Учасника </w:t>
            </w:r>
          </w:p>
          <w:p w14:paraId="21202408" w14:textId="141581E2" w:rsidR="00CE7AEF" w:rsidRPr="00A3721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sidRPr="00A8796B">
              <w:rPr>
                <w:rFonts w:ascii="Times New Roman" w:hAnsi="Times New Roman" w:cs="Times New Roman"/>
                <w:bCs/>
                <w:i/>
                <w:iCs/>
                <w:sz w:val="22"/>
                <w:szCs w:val="22"/>
                <w:lang w:val="uk-UA"/>
              </w:rPr>
              <w:t>(</w:t>
            </w:r>
            <w:proofErr w:type="spellStart"/>
            <w:r w:rsidRPr="00A8796B">
              <w:rPr>
                <w:rFonts w:ascii="Times New Roman" w:hAnsi="Times New Roman" w:cs="Times New Roman"/>
                <w:bCs/>
                <w:i/>
                <w:iCs/>
                <w:sz w:val="22"/>
                <w:szCs w:val="22"/>
                <w:lang w:val="uk-UA"/>
              </w:rPr>
              <w:t>підтвердіть</w:t>
            </w:r>
            <w:proofErr w:type="spellEnd"/>
            <w:r w:rsidRPr="00A8796B">
              <w:rPr>
                <w:rFonts w:ascii="Times New Roman" w:hAnsi="Times New Roman" w:cs="Times New Roman"/>
                <w:bCs/>
                <w:i/>
                <w:iCs/>
                <w:sz w:val="22"/>
                <w:szCs w:val="22"/>
                <w:lang w:val="uk-UA"/>
              </w:rPr>
              <w:t xml:space="preserve"> в цьому розділі </w:t>
            </w:r>
            <w:r>
              <w:rPr>
                <w:rFonts w:ascii="Times New Roman" w:hAnsi="Times New Roman" w:cs="Times New Roman"/>
                <w:bCs/>
                <w:i/>
                <w:iCs/>
                <w:sz w:val="22"/>
                <w:szCs w:val="22"/>
                <w:lang w:val="uk-UA"/>
              </w:rPr>
              <w:t>можливість проведення тренінгу враховуючи вказані вимоги або надайте ваші коментарі)</w:t>
            </w:r>
          </w:p>
        </w:tc>
      </w:tr>
      <w:tr w:rsidR="00CE7AEF" w:rsidRPr="00557A29" w14:paraId="6D13E858" w14:textId="3CE15767" w:rsidTr="00A400E0">
        <w:trPr>
          <w:trHeight w:val="367"/>
        </w:trPr>
        <w:tc>
          <w:tcPr>
            <w:tcW w:w="10484" w:type="dxa"/>
            <w:gridSpan w:val="3"/>
          </w:tcPr>
          <w:p w14:paraId="2BE2CF21" w14:textId="61F6A512" w:rsidR="00CE7AEF" w:rsidRPr="003535EC" w:rsidRDefault="007F0A1A" w:rsidP="007F0A1A">
            <w:pPr>
              <w:pStyle w:val="ab"/>
              <w:numPr>
                <w:ilvl w:val="0"/>
                <w:numId w:val="14"/>
              </w:numPr>
              <w:spacing w:before="0" w:beforeAutospacing="0" w:after="0" w:afterAutospacing="0"/>
              <w:contextualSpacing/>
              <w:rPr>
                <w:rFonts w:ascii="Times New Roman" w:hAnsi="Times New Roman" w:cs="Times New Roman"/>
                <w:b/>
                <w:i/>
                <w:iCs/>
                <w:sz w:val="22"/>
                <w:szCs w:val="22"/>
                <w:lang w:val="uk-UA"/>
              </w:rPr>
            </w:pPr>
            <w:r>
              <w:rPr>
                <w:rFonts w:ascii="Times New Roman" w:hAnsi="Times New Roman"/>
                <w:b/>
                <w:i/>
                <w:iCs/>
                <w:sz w:val="22"/>
                <w:szCs w:val="22"/>
                <w:lang w:val="uk-UA"/>
              </w:rPr>
              <w:t xml:space="preserve"> </w:t>
            </w:r>
            <w:r w:rsidR="001750CD" w:rsidRPr="001750CD">
              <w:rPr>
                <w:rFonts w:ascii="Times New Roman" w:hAnsi="Times New Roman"/>
                <w:b/>
                <w:i/>
                <w:iCs/>
                <w:color w:val="EE0000"/>
                <w:sz w:val="22"/>
                <w:szCs w:val="22"/>
                <w:lang w:val="uk-UA"/>
              </w:rPr>
              <w:t xml:space="preserve"> </w:t>
            </w:r>
            <w:r w:rsidR="00CE7AEF" w:rsidRPr="003067F7">
              <w:rPr>
                <w:rFonts w:ascii="Times New Roman" w:hAnsi="Times New Roman"/>
                <w:b/>
                <w:i/>
                <w:iCs/>
                <w:sz w:val="22"/>
                <w:szCs w:val="22"/>
                <w:lang w:val="uk-UA"/>
              </w:rPr>
              <w:t xml:space="preserve">Побажання </w:t>
            </w:r>
            <w:r w:rsidR="00CE7AEF" w:rsidRPr="003535EC">
              <w:rPr>
                <w:rFonts w:ascii="Times New Roman" w:hAnsi="Times New Roman"/>
                <w:b/>
                <w:i/>
                <w:iCs/>
                <w:sz w:val="22"/>
                <w:szCs w:val="22"/>
                <w:lang w:val="uk-UA"/>
              </w:rPr>
              <w:t>до заходу</w:t>
            </w:r>
            <w:r w:rsidR="00CE7AEF">
              <w:rPr>
                <w:rFonts w:ascii="Times New Roman" w:hAnsi="Times New Roman"/>
                <w:b/>
                <w:i/>
                <w:iCs/>
                <w:sz w:val="22"/>
                <w:szCs w:val="22"/>
                <w:lang w:val="uk-UA"/>
              </w:rPr>
              <w:t>:</w:t>
            </w:r>
          </w:p>
        </w:tc>
      </w:tr>
      <w:tr w:rsidR="00CE7AEF" w:rsidRPr="00821466" w14:paraId="65F845AF" w14:textId="0C44E7B6" w:rsidTr="00CE7AEF">
        <w:trPr>
          <w:trHeight w:val="367"/>
        </w:trPr>
        <w:tc>
          <w:tcPr>
            <w:tcW w:w="851" w:type="dxa"/>
          </w:tcPr>
          <w:p w14:paraId="33BF3B5A" w14:textId="545ECB58" w:rsidR="00CE7AEF" w:rsidRPr="00AD49FC" w:rsidRDefault="00CE7AEF"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w:t>
            </w:r>
            <w:r w:rsidR="00474FAA">
              <w:rPr>
                <w:rFonts w:ascii="Times New Roman" w:hAnsi="Times New Roman"/>
                <w:bCs/>
                <w:sz w:val="22"/>
                <w:szCs w:val="22"/>
                <w:lang w:val="uk-UA"/>
              </w:rPr>
              <w:t>.1</w:t>
            </w:r>
          </w:p>
        </w:tc>
        <w:tc>
          <w:tcPr>
            <w:tcW w:w="6663" w:type="dxa"/>
            <w:vAlign w:val="center"/>
          </w:tcPr>
          <w:p w14:paraId="4280E5AF" w14:textId="0BC0EE7F" w:rsidR="00CE7AEF" w:rsidRPr="003067F7" w:rsidRDefault="00CE7AEF" w:rsidP="003067F7">
            <w:pPr>
              <w:pStyle w:val="ab"/>
              <w:contextualSpacing/>
              <w:rPr>
                <w:rFonts w:ascii="Times New Roman" w:hAnsi="Times New Roman" w:cs="Times New Roman"/>
                <w:bCs/>
                <w:sz w:val="22"/>
                <w:szCs w:val="22"/>
                <w:lang w:val="uk-UA"/>
              </w:rPr>
            </w:pPr>
            <w:r w:rsidRPr="00A8045E">
              <w:rPr>
                <w:rFonts w:ascii="Times New Roman" w:hAnsi="Times New Roman" w:cs="Times New Roman"/>
                <w:bCs/>
                <w:sz w:val="22"/>
                <w:szCs w:val="22"/>
                <w:lang w:val="uk-UA"/>
              </w:rPr>
              <w:t xml:space="preserve">Проведення тренінгу з </w:t>
            </w:r>
            <w:proofErr w:type="spellStart"/>
            <w:r w:rsidRPr="00A8045E">
              <w:rPr>
                <w:rFonts w:ascii="Times New Roman" w:hAnsi="Times New Roman" w:cs="Times New Roman"/>
                <w:bCs/>
                <w:sz w:val="22"/>
                <w:szCs w:val="22"/>
                <w:lang w:val="uk-UA"/>
              </w:rPr>
              <w:t>Core</w:t>
            </w:r>
            <w:proofErr w:type="spellEnd"/>
            <w:r w:rsidRPr="00A8045E">
              <w:rPr>
                <w:rFonts w:ascii="Times New Roman" w:hAnsi="Times New Roman" w:cs="Times New Roman"/>
                <w:bCs/>
                <w:sz w:val="22"/>
                <w:szCs w:val="22"/>
                <w:lang w:val="uk-UA"/>
              </w:rPr>
              <w:t xml:space="preserve"> </w:t>
            </w:r>
            <w:proofErr w:type="spellStart"/>
            <w:r w:rsidRPr="00A8045E">
              <w:rPr>
                <w:rFonts w:ascii="Times New Roman" w:hAnsi="Times New Roman" w:cs="Times New Roman"/>
                <w:bCs/>
                <w:sz w:val="22"/>
                <w:szCs w:val="22"/>
                <w:lang w:val="uk-UA"/>
              </w:rPr>
              <w:t>Humanitarian</w:t>
            </w:r>
            <w:proofErr w:type="spellEnd"/>
            <w:r w:rsidRPr="00A8045E">
              <w:rPr>
                <w:rFonts w:ascii="Times New Roman" w:hAnsi="Times New Roman" w:cs="Times New Roman"/>
                <w:bCs/>
                <w:sz w:val="22"/>
                <w:szCs w:val="22"/>
                <w:lang w:val="uk-UA"/>
              </w:rPr>
              <w:t xml:space="preserve"> Standard (CHS), що включатиме практичні приклади, адаптовані під діяльність ТЧХУ та зокрема </w:t>
            </w:r>
            <w:r w:rsidRPr="003067F7">
              <w:rPr>
                <w:rFonts w:ascii="Times New Roman" w:hAnsi="Times New Roman" w:cs="Times New Roman"/>
                <w:bCs/>
                <w:sz w:val="22"/>
                <w:szCs w:val="22"/>
                <w:lang w:val="uk-UA"/>
              </w:rPr>
              <w:t>департаменту QCA</w:t>
            </w:r>
            <w:r w:rsidR="003067F7" w:rsidRPr="003067F7">
              <w:rPr>
                <w:rFonts w:ascii="Times New Roman" w:hAnsi="Times New Roman" w:cs="Times New Roman"/>
                <w:bCs/>
                <w:sz w:val="22"/>
                <w:szCs w:val="22"/>
                <w:lang w:val="uk-UA"/>
              </w:rPr>
              <w:t>(</w:t>
            </w:r>
            <w:proofErr w:type="spellStart"/>
            <w:r w:rsidR="003067F7" w:rsidRPr="003067F7">
              <w:rPr>
                <w:rFonts w:ascii="Times New Roman" w:hAnsi="Times New Roman" w:cs="Times New Roman"/>
                <w:bCs/>
                <w:sz w:val="22"/>
                <w:szCs w:val="22"/>
                <w:lang w:val="uk-UA"/>
              </w:rPr>
              <w:t>Quality</w:t>
            </w:r>
            <w:proofErr w:type="spellEnd"/>
            <w:r w:rsidR="003067F7" w:rsidRPr="003067F7">
              <w:rPr>
                <w:rFonts w:ascii="Times New Roman" w:hAnsi="Times New Roman" w:cs="Times New Roman"/>
                <w:bCs/>
                <w:sz w:val="22"/>
                <w:szCs w:val="22"/>
                <w:lang w:val="uk-UA"/>
              </w:rPr>
              <w:t xml:space="preserve"> </w:t>
            </w:r>
            <w:proofErr w:type="spellStart"/>
            <w:r w:rsidR="003067F7" w:rsidRPr="003067F7">
              <w:rPr>
                <w:rFonts w:ascii="Times New Roman" w:hAnsi="Times New Roman" w:cs="Times New Roman"/>
                <w:bCs/>
                <w:sz w:val="22"/>
                <w:szCs w:val="22"/>
                <w:lang w:val="uk-UA"/>
              </w:rPr>
              <w:t>Control</w:t>
            </w:r>
            <w:proofErr w:type="spellEnd"/>
            <w:r w:rsidR="003067F7" w:rsidRPr="003067F7">
              <w:rPr>
                <w:rFonts w:ascii="Times New Roman" w:hAnsi="Times New Roman" w:cs="Times New Roman"/>
                <w:bCs/>
                <w:sz w:val="22"/>
                <w:szCs w:val="22"/>
                <w:lang w:val="uk-UA"/>
              </w:rPr>
              <w:t xml:space="preserve"> </w:t>
            </w:r>
            <w:proofErr w:type="spellStart"/>
            <w:r w:rsidR="003067F7" w:rsidRPr="003067F7">
              <w:rPr>
                <w:rFonts w:ascii="Times New Roman" w:hAnsi="Times New Roman" w:cs="Times New Roman"/>
                <w:bCs/>
                <w:sz w:val="22"/>
                <w:szCs w:val="22"/>
                <w:lang w:val="uk-UA"/>
              </w:rPr>
              <w:t>and</w:t>
            </w:r>
            <w:proofErr w:type="spellEnd"/>
            <w:r w:rsidR="003067F7" w:rsidRPr="003067F7">
              <w:rPr>
                <w:rFonts w:ascii="Times New Roman" w:hAnsi="Times New Roman" w:cs="Times New Roman"/>
                <w:bCs/>
                <w:sz w:val="22"/>
                <w:szCs w:val="22"/>
                <w:lang w:val="uk-UA"/>
              </w:rPr>
              <w:t xml:space="preserve"> </w:t>
            </w:r>
            <w:proofErr w:type="spellStart"/>
            <w:r w:rsidR="003067F7" w:rsidRPr="003067F7">
              <w:rPr>
                <w:rFonts w:ascii="Times New Roman" w:hAnsi="Times New Roman" w:cs="Times New Roman"/>
                <w:bCs/>
                <w:sz w:val="22"/>
                <w:szCs w:val="22"/>
                <w:lang w:val="uk-UA"/>
              </w:rPr>
              <w:t>Accountability</w:t>
            </w:r>
            <w:proofErr w:type="spellEnd"/>
            <w:r w:rsidR="003067F7" w:rsidRPr="003067F7">
              <w:rPr>
                <w:rFonts w:ascii="Times New Roman" w:hAnsi="Times New Roman" w:cs="Times New Roman"/>
                <w:bCs/>
                <w:sz w:val="22"/>
                <w:szCs w:val="22"/>
                <w:lang w:val="uk-UA"/>
              </w:rPr>
              <w:t>)</w:t>
            </w:r>
            <w:r w:rsidRPr="003067F7">
              <w:rPr>
                <w:rFonts w:ascii="Times New Roman" w:hAnsi="Times New Roman" w:cs="Times New Roman"/>
                <w:bCs/>
                <w:sz w:val="22"/>
                <w:szCs w:val="22"/>
                <w:lang w:val="uk-UA"/>
              </w:rPr>
              <w:t>.</w:t>
            </w:r>
          </w:p>
        </w:tc>
        <w:tc>
          <w:tcPr>
            <w:tcW w:w="2970" w:type="dxa"/>
          </w:tcPr>
          <w:p w14:paraId="4A79F8AC"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5CE8B51E" w14:textId="025168EA" w:rsidTr="00A400E0">
        <w:trPr>
          <w:trHeight w:val="367"/>
        </w:trPr>
        <w:tc>
          <w:tcPr>
            <w:tcW w:w="851" w:type="dxa"/>
          </w:tcPr>
          <w:p w14:paraId="7964E289" w14:textId="3B9B487C"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1.2</w:t>
            </w:r>
          </w:p>
        </w:tc>
        <w:tc>
          <w:tcPr>
            <w:tcW w:w="6663" w:type="dxa"/>
            <w:vAlign w:val="center"/>
          </w:tcPr>
          <w:p w14:paraId="20078E3E" w14:textId="03D1A935" w:rsidR="00CE7AEF" w:rsidRPr="00474FAA" w:rsidRDefault="00474FAA" w:rsidP="00474FAA">
            <w:pPr>
              <w:pStyle w:val="ab"/>
              <w:spacing w:before="0" w:beforeAutospacing="0" w:after="0" w:afterAutospacing="0"/>
              <w:contextualSpacing/>
              <w:rPr>
                <w:rFonts w:ascii="Times New Roman" w:hAnsi="Times New Roman" w:cs="Times New Roman"/>
                <w:bCs/>
                <w:sz w:val="22"/>
                <w:szCs w:val="22"/>
                <w:lang w:val="uk-UA"/>
              </w:rPr>
            </w:pPr>
            <w:r w:rsidRPr="00474FAA">
              <w:rPr>
                <w:rFonts w:ascii="Times New Roman" w:hAnsi="Times New Roman" w:cs="Times New Roman"/>
                <w:bCs/>
                <w:sz w:val="22"/>
                <w:szCs w:val="22"/>
                <w:lang w:val="uk-UA"/>
              </w:rPr>
              <w:t>Забезпечення високої частки практики (орієнтовно 30% теорії / 70% практичних завдань, моделювання, робота в малих групах).</w:t>
            </w:r>
          </w:p>
        </w:tc>
        <w:tc>
          <w:tcPr>
            <w:tcW w:w="2970" w:type="dxa"/>
          </w:tcPr>
          <w:p w14:paraId="08328DB0"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2751A782" w14:textId="4F55F997" w:rsidTr="00A400E0">
        <w:trPr>
          <w:trHeight w:val="367"/>
        </w:trPr>
        <w:tc>
          <w:tcPr>
            <w:tcW w:w="851" w:type="dxa"/>
          </w:tcPr>
          <w:p w14:paraId="08B7A820" w14:textId="40D1990F"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1.3</w:t>
            </w:r>
          </w:p>
        </w:tc>
        <w:tc>
          <w:tcPr>
            <w:tcW w:w="6663" w:type="dxa"/>
            <w:vAlign w:val="center"/>
          </w:tcPr>
          <w:p w14:paraId="5100D0A8" w14:textId="46040A23"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 xml:space="preserve">Використання реальних кейсів ТЧХУ та практичних ситуацій із впровадження </w:t>
            </w:r>
            <w:r w:rsidRPr="003067F7">
              <w:rPr>
                <w:rFonts w:ascii="Times New Roman" w:hAnsi="Times New Roman" w:cs="Times New Roman"/>
                <w:bCs/>
                <w:sz w:val="22"/>
                <w:szCs w:val="22"/>
                <w:lang w:val="uk-UA"/>
              </w:rPr>
              <w:t xml:space="preserve">CHS </w:t>
            </w:r>
            <w:r w:rsidRPr="00D31A2E">
              <w:rPr>
                <w:rFonts w:ascii="Times New Roman" w:hAnsi="Times New Roman" w:cs="Times New Roman"/>
                <w:bCs/>
                <w:sz w:val="22"/>
                <w:szCs w:val="22"/>
                <w:lang w:val="uk-UA"/>
              </w:rPr>
              <w:t>у гуманітарних програмах.</w:t>
            </w:r>
          </w:p>
        </w:tc>
        <w:tc>
          <w:tcPr>
            <w:tcW w:w="2970" w:type="dxa"/>
          </w:tcPr>
          <w:p w14:paraId="3054E4FB"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029DF2FA" w14:textId="332E2D15" w:rsidTr="00A400E0">
        <w:trPr>
          <w:trHeight w:val="367"/>
        </w:trPr>
        <w:tc>
          <w:tcPr>
            <w:tcW w:w="851" w:type="dxa"/>
          </w:tcPr>
          <w:p w14:paraId="17B0689B" w14:textId="35550E00"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1.4</w:t>
            </w:r>
          </w:p>
        </w:tc>
        <w:tc>
          <w:tcPr>
            <w:tcW w:w="6663" w:type="dxa"/>
            <w:vAlign w:val="center"/>
          </w:tcPr>
          <w:p w14:paraId="7DB778B0" w14:textId="3E9460EA"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Підготовка тренером навчальних матеріалів (презентацій, роздаткових матеріалів, шаблонів документів) адаптованих під контекст організації.</w:t>
            </w:r>
          </w:p>
        </w:tc>
        <w:tc>
          <w:tcPr>
            <w:tcW w:w="2970" w:type="dxa"/>
          </w:tcPr>
          <w:p w14:paraId="0D844F41"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4BF113A2" w14:textId="741E2D00" w:rsidTr="00A400E0">
        <w:trPr>
          <w:trHeight w:val="367"/>
        </w:trPr>
        <w:tc>
          <w:tcPr>
            <w:tcW w:w="851" w:type="dxa"/>
          </w:tcPr>
          <w:p w14:paraId="7D0D4E12" w14:textId="51C197AF"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1.5</w:t>
            </w:r>
          </w:p>
        </w:tc>
        <w:tc>
          <w:tcPr>
            <w:tcW w:w="6663" w:type="dxa"/>
            <w:vAlign w:val="center"/>
          </w:tcPr>
          <w:p w14:paraId="2565C2DB" w14:textId="78B8AD26"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Забезпечення прикладних завдань для інтеграції стандартів CHS у внутрішні процеси, політики та програмні цикли.</w:t>
            </w:r>
          </w:p>
        </w:tc>
        <w:tc>
          <w:tcPr>
            <w:tcW w:w="2970" w:type="dxa"/>
          </w:tcPr>
          <w:p w14:paraId="44B15648"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286A7FAB" w14:textId="309061B6" w:rsidTr="00A400E0">
        <w:trPr>
          <w:trHeight w:val="367"/>
        </w:trPr>
        <w:tc>
          <w:tcPr>
            <w:tcW w:w="851" w:type="dxa"/>
          </w:tcPr>
          <w:p w14:paraId="76E2BCF7" w14:textId="04524CF1" w:rsidR="00CE7AEF" w:rsidRPr="007B08F0"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1.6</w:t>
            </w:r>
          </w:p>
        </w:tc>
        <w:tc>
          <w:tcPr>
            <w:tcW w:w="6663" w:type="dxa"/>
            <w:vAlign w:val="center"/>
          </w:tcPr>
          <w:p w14:paraId="44130318" w14:textId="202F19D8"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Орієнтація на розвиток практичних компетенцій: робота зі спільнотами, підзвітність, управління ресурсами, налаштування систем зворотного зв’язку.</w:t>
            </w:r>
          </w:p>
        </w:tc>
        <w:tc>
          <w:tcPr>
            <w:tcW w:w="2970" w:type="dxa"/>
          </w:tcPr>
          <w:p w14:paraId="2E013ED6"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821466" w14:paraId="7E79D2BD" w14:textId="38EC82E0" w:rsidTr="00A400E0">
        <w:trPr>
          <w:trHeight w:val="367"/>
        </w:trPr>
        <w:tc>
          <w:tcPr>
            <w:tcW w:w="851" w:type="dxa"/>
          </w:tcPr>
          <w:p w14:paraId="20A8CA21" w14:textId="7AEA458B"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1.7</w:t>
            </w:r>
          </w:p>
        </w:tc>
        <w:tc>
          <w:tcPr>
            <w:tcW w:w="6663" w:type="dxa"/>
            <w:vAlign w:val="center"/>
          </w:tcPr>
          <w:p w14:paraId="731818BC" w14:textId="2E57A1EA" w:rsidR="00CE7AEF" w:rsidRPr="003067F7" w:rsidRDefault="00D31A2E" w:rsidP="00D31A2E">
            <w:pPr>
              <w:pStyle w:val="ab"/>
              <w:spacing w:before="0" w:beforeAutospacing="0" w:after="0" w:afterAutospacing="0"/>
              <w:contextualSpacing/>
              <w:rPr>
                <w:rFonts w:ascii="Times New Roman" w:hAnsi="Times New Roman" w:cs="Times New Roman"/>
                <w:bCs/>
                <w:sz w:val="22"/>
                <w:szCs w:val="22"/>
                <w:lang w:val="uk-UA"/>
              </w:rPr>
            </w:pPr>
            <w:r w:rsidRPr="003067F7">
              <w:rPr>
                <w:rFonts w:ascii="Times New Roman" w:hAnsi="Times New Roman" w:cs="Times New Roman"/>
                <w:bCs/>
                <w:sz w:val="22"/>
                <w:szCs w:val="22"/>
                <w:lang w:val="uk-UA"/>
              </w:rPr>
              <w:t>Забезпечення підсумкової роботи – розробки реалістичного плану інтеграції CHS у процеси QCA/CEA як критерія фінальної оцінки.</w:t>
            </w:r>
          </w:p>
        </w:tc>
        <w:tc>
          <w:tcPr>
            <w:tcW w:w="2970" w:type="dxa"/>
          </w:tcPr>
          <w:p w14:paraId="64659EEB"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D31A2E" w:rsidRPr="00557A29" w14:paraId="2D7C25B3" w14:textId="60871CA4" w:rsidTr="00A400E0">
        <w:trPr>
          <w:trHeight w:val="455"/>
        </w:trPr>
        <w:tc>
          <w:tcPr>
            <w:tcW w:w="10484" w:type="dxa"/>
            <w:gridSpan w:val="3"/>
          </w:tcPr>
          <w:p w14:paraId="3A62A69B" w14:textId="070DD44F" w:rsidR="00D31A2E" w:rsidRPr="003067F7" w:rsidRDefault="001750CD" w:rsidP="0002372E">
            <w:pPr>
              <w:pStyle w:val="ab"/>
              <w:contextualSpacing/>
              <w:jc w:val="both"/>
              <w:rPr>
                <w:rFonts w:ascii="Times New Roman" w:hAnsi="Times New Roman" w:cs="Times New Roman"/>
                <w:b/>
                <w:bCs/>
                <w:i/>
                <w:iCs/>
                <w:sz w:val="22"/>
                <w:szCs w:val="22"/>
                <w:lang w:val="uk-UA"/>
              </w:rPr>
            </w:pPr>
            <w:r w:rsidRPr="003067F7">
              <w:rPr>
                <w:rFonts w:ascii="Times New Roman" w:hAnsi="Times New Roman" w:cs="Times New Roman"/>
                <w:b/>
                <w:bCs/>
                <w:i/>
                <w:iCs/>
                <w:sz w:val="22"/>
                <w:szCs w:val="22"/>
                <w:lang w:val="uk-UA"/>
              </w:rPr>
              <w:t xml:space="preserve">    </w:t>
            </w:r>
            <w:r w:rsidR="00D31A2E" w:rsidRPr="003067F7">
              <w:rPr>
                <w:rFonts w:ascii="Times New Roman" w:hAnsi="Times New Roman" w:cs="Times New Roman"/>
                <w:b/>
                <w:bCs/>
                <w:i/>
                <w:iCs/>
                <w:sz w:val="22"/>
                <w:szCs w:val="22"/>
                <w:lang w:val="uk-UA"/>
              </w:rPr>
              <w:t>2</w:t>
            </w:r>
            <w:r w:rsidR="007F0A1A" w:rsidRPr="003067F7">
              <w:rPr>
                <w:rFonts w:ascii="Times New Roman" w:hAnsi="Times New Roman" w:cs="Times New Roman"/>
                <w:b/>
                <w:bCs/>
                <w:i/>
                <w:iCs/>
                <w:sz w:val="22"/>
                <w:szCs w:val="22"/>
                <w:lang w:val="uk-UA"/>
              </w:rPr>
              <w:t xml:space="preserve">.  </w:t>
            </w:r>
            <w:r w:rsidR="00D31A2E" w:rsidRPr="003067F7">
              <w:rPr>
                <w:rFonts w:ascii="Times New Roman" w:hAnsi="Times New Roman" w:cs="Times New Roman"/>
                <w:b/>
                <w:bCs/>
                <w:i/>
                <w:iCs/>
                <w:sz w:val="22"/>
                <w:szCs w:val="22"/>
                <w:lang w:val="uk-UA"/>
              </w:rPr>
              <w:t xml:space="preserve"> </w:t>
            </w:r>
            <w:r w:rsidR="0002372E" w:rsidRPr="003067F7">
              <w:rPr>
                <w:rFonts w:ascii="Times New Roman" w:hAnsi="Times New Roman" w:cs="Times New Roman"/>
                <w:b/>
                <w:bCs/>
                <w:i/>
                <w:iCs/>
                <w:sz w:val="22"/>
                <w:szCs w:val="22"/>
                <w:lang w:val="uk-UA"/>
              </w:rPr>
              <w:t xml:space="preserve">Головні теми для ретельного </w:t>
            </w:r>
            <w:proofErr w:type="spellStart"/>
            <w:r w:rsidR="0002372E" w:rsidRPr="003067F7">
              <w:rPr>
                <w:rFonts w:ascii="Times New Roman" w:hAnsi="Times New Roman" w:cs="Times New Roman"/>
                <w:b/>
                <w:bCs/>
                <w:i/>
                <w:iCs/>
                <w:sz w:val="22"/>
                <w:szCs w:val="22"/>
                <w:lang w:val="uk-UA"/>
              </w:rPr>
              <w:t>пропрацювання</w:t>
            </w:r>
            <w:proofErr w:type="spellEnd"/>
          </w:p>
        </w:tc>
      </w:tr>
      <w:tr w:rsidR="00CE7AEF" w:rsidRPr="00C656C1" w14:paraId="63A24DB0" w14:textId="0B4961F8" w:rsidTr="00A400E0">
        <w:trPr>
          <w:trHeight w:val="394"/>
        </w:trPr>
        <w:tc>
          <w:tcPr>
            <w:tcW w:w="851" w:type="dxa"/>
          </w:tcPr>
          <w:p w14:paraId="2E57AE02" w14:textId="76F42CF5" w:rsidR="00CE7AEF" w:rsidRPr="007B08F0" w:rsidRDefault="0002372E"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2.1</w:t>
            </w:r>
          </w:p>
        </w:tc>
        <w:tc>
          <w:tcPr>
            <w:tcW w:w="6663" w:type="dxa"/>
            <w:vAlign w:val="center"/>
          </w:tcPr>
          <w:p w14:paraId="34F63028" w14:textId="31300B05" w:rsidR="00CE7AEF" w:rsidRPr="003067F7"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Основи гуманітарної діяльності: принципи, дев’ять зобов’язань CHS, роль стандартів у плануванні та реалізації програм.</w:t>
            </w:r>
          </w:p>
        </w:tc>
        <w:tc>
          <w:tcPr>
            <w:tcW w:w="2970" w:type="dxa"/>
          </w:tcPr>
          <w:p w14:paraId="194011CE" w14:textId="77777777" w:rsidR="00CE7AEF" w:rsidRPr="00C656C1"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CE7AEF" w:rsidRPr="00821466" w14:paraId="155A1BDB" w14:textId="25A528BB" w:rsidTr="00CE7AEF">
        <w:trPr>
          <w:trHeight w:val="298"/>
        </w:trPr>
        <w:tc>
          <w:tcPr>
            <w:tcW w:w="851" w:type="dxa"/>
          </w:tcPr>
          <w:p w14:paraId="45735628" w14:textId="5529BCF7" w:rsidR="00CE7AEF" w:rsidRPr="007B08F0" w:rsidRDefault="0002372E"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2.2</w:t>
            </w:r>
          </w:p>
        </w:tc>
        <w:tc>
          <w:tcPr>
            <w:tcW w:w="6663" w:type="dxa"/>
            <w:vAlign w:val="center"/>
          </w:tcPr>
          <w:p w14:paraId="4F15E0B3" w14:textId="153A1674" w:rsidR="00CE7AEF" w:rsidRPr="003067F7"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Інтеграція CHS у внутрішні процеси організації: політики, процедури, документообіг, відповідальність команд.</w:t>
            </w:r>
          </w:p>
        </w:tc>
        <w:tc>
          <w:tcPr>
            <w:tcW w:w="2970" w:type="dxa"/>
          </w:tcPr>
          <w:p w14:paraId="4C184FB8" w14:textId="77777777" w:rsidR="00CE7AEF" w:rsidRPr="00F61815"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CE7AEF" w:rsidRPr="0080513A" w14:paraId="3195947E" w14:textId="113B6162" w:rsidTr="00CE7AEF">
        <w:trPr>
          <w:trHeight w:val="415"/>
        </w:trPr>
        <w:tc>
          <w:tcPr>
            <w:tcW w:w="851" w:type="dxa"/>
          </w:tcPr>
          <w:p w14:paraId="070C18E1" w14:textId="397B4F18" w:rsidR="00CE7AEF" w:rsidRPr="007B08F0" w:rsidRDefault="0002372E" w:rsidP="00877263">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2.3</w:t>
            </w:r>
          </w:p>
        </w:tc>
        <w:tc>
          <w:tcPr>
            <w:tcW w:w="6663" w:type="dxa"/>
            <w:vAlign w:val="center"/>
          </w:tcPr>
          <w:p w14:paraId="2BAD4750" w14:textId="3D1DCB6C" w:rsidR="00CE7AEF" w:rsidRPr="00C656C1"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877263">
              <w:rPr>
                <w:rFonts w:ascii="Times New Roman" w:hAnsi="Times New Roman" w:cs="Times New Roman"/>
                <w:sz w:val="22"/>
                <w:szCs w:val="22"/>
                <w:lang w:val="uk-UA"/>
              </w:rPr>
              <w:t>Взаємодія зі спільнотами та системи зворотного зв’язку: доступність, ефективність, аналіз кейсів ТЧХУ.</w:t>
            </w:r>
          </w:p>
        </w:tc>
        <w:tc>
          <w:tcPr>
            <w:tcW w:w="2970" w:type="dxa"/>
          </w:tcPr>
          <w:p w14:paraId="2E13A3E6" w14:textId="77777777" w:rsidR="00CE7AEF" w:rsidRPr="00C656C1"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21466" w14:paraId="5C465E1E" w14:textId="77777777" w:rsidTr="00CE7AEF">
        <w:trPr>
          <w:trHeight w:val="415"/>
        </w:trPr>
        <w:tc>
          <w:tcPr>
            <w:tcW w:w="851" w:type="dxa"/>
          </w:tcPr>
          <w:p w14:paraId="54D36E24" w14:textId="6C7236B7" w:rsidR="0002372E" w:rsidRPr="007B08F0" w:rsidRDefault="0002372E" w:rsidP="00877263">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2.4</w:t>
            </w:r>
          </w:p>
        </w:tc>
        <w:tc>
          <w:tcPr>
            <w:tcW w:w="6663" w:type="dxa"/>
            <w:vAlign w:val="center"/>
          </w:tcPr>
          <w:p w14:paraId="4E354F24" w14:textId="410199DF" w:rsidR="0002372E" w:rsidRPr="00C656C1"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877263">
              <w:rPr>
                <w:rFonts w:ascii="Times New Roman" w:hAnsi="Times New Roman" w:cs="Times New Roman"/>
                <w:sz w:val="22"/>
                <w:szCs w:val="22"/>
                <w:lang w:val="uk-UA"/>
              </w:rPr>
              <w:t>Підзвітність та прозорість у гуманітарній діяльності: етичне управління ресурсами, запобігання зловживанням.</w:t>
            </w:r>
          </w:p>
        </w:tc>
        <w:tc>
          <w:tcPr>
            <w:tcW w:w="2970" w:type="dxa"/>
          </w:tcPr>
          <w:p w14:paraId="6E29FFC7"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4074021F" w14:textId="77777777" w:rsidTr="00CE7AEF">
        <w:trPr>
          <w:trHeight w:val="415"/>
        </w:trPr>
        <w:tc>
          <w:tcPr>
            <w:tcW w:w="851" w:type="dxa"/>
          </w:tcPr>
          <w:p w14:paraId="15C62976" w14:textId="2119F720" w:rsidR="0002372E" w:rsidRPr="007B08F0" w:rsidRDefault="00877263"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2.5</w:t>
            </w:r>
          </w:p>
        </w:tc>
        <w:tc>
          <w:tcPr>
            <w:tcW w:w="6663" w:type="dxa"/>
            <w:vAlign w:val="center"/>
          </w:tcPr>
          <w:p w14:paraId="6E314C23" w14:textId="35BE67D2"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Основи аудиту та самооцінки CHS: індикатори, вимоги до доказової бази, підготовка до оцінювання.</w:t>
            </w:r>
          </w:p>
        </w:tc>
        <w:tc>
          <w:tcPr>
            <w:tcW w:w="2970" w:type="dxa"/>
          </w:tcPr>
          <w:p w14:paraId="7442C45C"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717C82F1" w14:textId="77777777" w:rsidTr="00CE7AEF">
        <w:trPr>
          <w:trHeight w:val="415"/>
        </w:trPr>
        <w:tc>
          <w:tcPr>
            <w:tcW w:w="851" w:type="dxa"/>
          </w:tcPr>
          <w:p w14:paraId="7F1088A9" w14:textId="54D0BBD4" w:rsidR="0002372E" w:rsidRPr="007B08F0" w:rsidRDefault="008F580A"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2.6</w:t>
            </w:r>
          </w:p>
        </w:tc>
        <w:tc>
          <w:tcPr>
            <w:tcW w:w="6663" w:type="dxa"/>
            <w:vAlign w:val="center"/>
          </w:tcPr>
          <w:p w14:paraId="3857C7E3" w14:textId="59A02D5D"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Етичне управління персоналом та ресурсами: прикладні кейси, групові дискусії, моделювання ситуацій.</w:t>
            </w:r>
          </w:p>
        </w:tc>
        <w:tc>
          <w:tcPr>
            <w:tcW w:w="2970" w:type="dxa"/>
          </w:tcPr>
          <w:p w14:paraId="1A9C191F"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753CED20" w14:textId="77777777" w:rsidTr="00CE7AEF">
        <w:trPr>
          <w:trHeight w:val="415"/>
        </w:trPr>
        <w:tc>
          <w:tcPr>
            <w:tcW w:w="851" w:type="dxa"/>
          </w:tcPr>
          <w:p w14:paraId="67457050" w14:textId="0B0063BB" w:rsidR="0002372E" w:rsidRPr="007B08F0" w:rsidRDefault="008F580A"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2.7</w:t>
            </w:r>
          </w:p>
        </w:tc>
        <w:tc>
          <w:tcPr>
            <w:tcW w:w="6663" w:type="dxa"/>
            <w:vAlign w:val="center"/>
          </w:tcPr>
          <w:p w14:paraId="6DF29FB3" w14:textId="2A437956"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Практика роботи з індикаторами, аналіз сценаріїв та адаптація процесів відповідно до стандартів.</w:t>
            </w:r>
          </w:p>
        </w:tc>
        <w:tc>
          <w:tcPr>
            <w:tcW w:w="2970" w:type="dxa"/>
          </w:tcPr>
          <w:p w14:paraId="0FE592C9"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8F580A" w:rsidRPr="0080513A" w14:paraId="395EE538" w14:textId="77777777" w:rsidTr="00CE7AEF">
        <w:trPr>
          <w:trHeight w:val="415"/>
        </w:trPr>
        <w:tc>
          <w:tcPr>
            <w:tcW w:w="851" w:type="dxa"/>
          </w:tcPr>
          <w:p w14:paraId="41C2421A" w14:textId="4CB2E82E" w:rsidR="008F580A" w:rsidRPr="007B08F0" w:rsidRDefault="00E46084"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2.8</w:t>
            </w:r>
          </w:p>
        </w:tc>
        <w:tc>
          <w:tcPr>
            <w:tcW w:w="6663" w:type="dxa"/>
            <w:vAlign w:val="center"/>
          </w:tcPr>
          <w:p w14:paraId="546EB5D6" w14:textId="6BF6A672" w:rsidR="008F580A" w:rsidRPr="003067F7" w:rsidRDefault="00E46084"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Підготовка та захист підсумкового плану інтеграції CHS у роботу департаменту QCA / CEA.</w:t>
            </w:r>
          </w:p>
        </w:tc>
        <w:tc>
          <w:tcPr>
            <w:tcW w:w="2970" w:type="dxa"/>
          </w:tcPr>
          <w:p w14:paraId="3642BD24"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E46084" w:rsidRPr="0080513A" w14:paraId="62966773" w14:textId="77777777" w:rsidTr="00A400E0">
        <w:trPr>
          <w:trHeight w:val="415"/>
        </w:trPr>
        <w:tc>
          <w:tcPr>
            <w:tcW w:w="10484" w:type="dxa"/>
            <w:gridSpan w:val="3"/>
          </w:tcPr>
          <w:p w14:paraId="54B298A2" w14:textId="1F65CCDE" w:rsidR="00E46084" w:rsidRPr="00E46084" w:rsidRDefault="001750CD" w:rsidP="008729B2">
            <w:pPr>
              <w:pStyle w:val="ab"/>
              <w:spacing w:before="0" w:beforeAutospacing="0" w:after="0" w:afterAutospacing="0"/>
              <w:contextualSpacing/>
              <w:rPr>
                <w:rFonts w:ascii="Times New Roman" w:hAnsi="Times New Roman" w:cs="Times New Roman"/>
                <w:b/>
                <w:bCs/>
                <w:i/>
                <w:iCs/>
                <w:sz w:val="22"/>
                <w:szCs w:val="22"/>
                <w:lang w:val="uk-UA"/>
              </w:rPr>
            </w:pPr>
            <w:r>
              <w:rPr>
                <w:rFonts w:ascii="Times New Roman" w:hAnsi="Times New Roman" w:cs="Times New Roman"/>
                <w:b/>
                <w:bCs/>
                <w:i/>
                <w:iCs/>
                <w:sz w:val="22"/>
                <w:szCs w:val="22"/>
                <w:lang w:val="uk-UA"/>
              </w:rPr>
              <w:t xml:space="preserve">    </w:t>
            </w:r>
            <w:r w:rsidR="00E46084" w:rsidRPr="00E46084">
              <w:rPr>
                <w:rFonts w:ascii="Times New Roman" w:hAnsi="Times New Roman" w:cs="Times New Roman"/>
                <w:b/>
                <w:bCs/>
                <w:i/>
                <w:iCs/>
                <w:sz w:val="22"/>
                <w:szCs w:val="22"/>
                <w:lang w:val="uk-UA"/>
              </w:rPr>
              <w:t>3</w:t>
            </w:r>
            <w:r w:rsidR="007F0A1A">
              <w:rPr>
                <w:rFonts w:ascii="Times New Roman" w:hAnsi="Times New Roman" w:cs="Times New Roman"/>
                <w:b/>
                <w:bCs/>
                <w:i/>
                <w:iCs/>
                <w:sz w:val="22"/>
                <w:szCs w:val="22"/>
                <w:lang w:val="uk-UA"/>
              </w:rPr>
              <w:t xml:space="preserve">.  </w:t>
            </w:r>
            <w:r w:rsidR="00E46084" w:rsidRPr="00E46084">
              <w:rPr>
                <w:rFonts w:ascii="Times New Roman" w:hAnsi="Times New Roman" w:cs="Times New Roman"/>
                <w:b/>
                <w:bCs/>
                <w:i/>
                <w:iCs/>
                <w:sz w:val="22"/>
                <w:szCs w:val="22"/>
                <w:lang w:val="uk-UA"/>
              </w:rPr>
              <w:t>Які навики отримають учасники від тренінгу</w:t>
            </w:r>
          </w:p>
        </w:tc>
      </w:tr>
      <w:tr w:rsidR="008F580A" w:rsidRPr="00821466" w14:paraId="4A3424ED" w14:textId="77777777" w:rsidTr="00CE7AEF">
        <w:trPr>
          <w:trHeight w:val="415"/>
        </w:trPr>
        <w:tc>
          <w:tcPr>
            <w:tcW w:w="851" w:type="dxa"/>
          </w:tcPr>
          <w:p w14:paraId="3B27A9E5" w14:textId="081682D7" w:rsidR="008F580A" w:rsidRPr="007B08F0" w:rsidRDefault="00E46084"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3.1</w:t>
            </w:r>
          </w:p>
        </w:tc>
        <w:tc>
          <w:tcPr>
            <w:tcW w:w="6663" w:type="dxa"/>
            <w:vAlign w:val="center"/>
          </w:tcPr>
          <w:p w14:paraId="7BAD896F" w14:textId="294C35FB" w:rsidR="008F580A" w:rsidRPr="008F580A" w:rsidRDefault="003F067E" w:rsidP="008729B2">
            <w:pPr>
              <w:pStyle w:val="ab"/>
              <w:spacing w:before="0" w:beforeAutospacing="0" w:after="0" w:afterAutospacing="0"/>
              <w:contextualSpacing/>
              <w:rPr>
                <w:rFonts w:ascii="Times New Roman" w:hAnsi="Times New Roman" w:cs="Times New Roman"/>
                <w:sz w:val="22"/>
                <w:szCs w:val="22"/>
                <w:lang w:val="uk-UA"/>
              </w:rPr>
            </w:pPr>
            <w:r w:rsidRPr="003F067E">
              <w:rPr>
                <w:rFonts w:ascii="Times New Roman" w:hAnsi="Times New Roman" w:cs="Times New Roman"/>
                <w:sz w:val="22"/>
                <w:szCs w:val="22"/>
                <w:lang w:val="uk-UA"/>
              </w:rPr>
              <w:t>Розуміння структури CHS, дев’яти зобов’язань та гуманітарних принципів, а також уміння інтегрувати їх у свої робочі процеси.</w:t>
            </w:r>
          </w:p>
        </w:tc>
        <w:tc>
          <w:tcPr>
            <w:tcW w:w="2970" w:type="dxa"/>
          </w:tcPr>
          <w:p w14:paraId="4B7E5FF5"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8F580A" w:rsidRPr="0080513A" w14:paraId="604B7897" w14:textId="77777777" w:rsidTr="00CE7AEF">
        <w:trPr>
          <w:trHeight w:val="415"/>
        </w:trPr>
        <w:tc>
          <w:tcPr>
            <w:tcW w:w="851" w:type="dxa"/>
          </w:tcPr>
          <w:p w14:paraId="37143A2C" w14:textId="5B67C571" w:rsidR="008F580A"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3.2</w:t>
            </w:r>
          </w:p>
        </w:tc>
        <w:tc>
          <w:tcPr>
            <w:tcW w:w="6663" w:type="dxa"/>
            <w:vAlign w:val="center"/>
          </w:tcPr>
          <w:p w14:paraId="1E088AA5" w14:textId="52C3472A" w:rsidR="008F580A" w:rsidRPr="008F580A" w:rsidRDefault="003F067E" w:rsidP="008729B2">
            <w:pPr>
              <w:pStyle w:val="ab"/>
              <w:spacing w:before="0" w:beforeAutospacing="0" w:after="0" w:afterAutospacing="0"/>
              <w:contextualSpacing/>
              <w:rPr>
                <w:rFonts w:ascii="Times New Roman" w:hAnsi="Times New Roman" w:cs="Times New Roman"/>
                <w:sz w:val="22"/>
                <w:szCs w:val="22"/>
                <w:lang w:val="uk-UA"/>
              </w:rPr>
            </w:pPr>
            <w:r w:rsidRPr="003F067E">
              <w:rPr>
                <w:rFonts w:ascii="Times New Roman" w:hAnsi="Times New Roman" w:cs="Times New Roman"/>
                <w:sz w:val="22"/>
                <w:szCs w:val="22"/>
                <w:lang w:val="uk-UA"/>
              </w:rPr>
              <w:t>Навички застосування CHS у внутрішніх процесах ТЧХУ через адаптацію політик, процедур та програмних інструментів.</w:t>
            </w:r>
          </w:p>
        </w:tc>
        <w:tc>
          <w:tcPr>
            <w:tcW w:w="2970" w:type="dxa"/>
          </w:tcPr>
          <w:p w14:paraId="48BB9B8E"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E46084" w:rsidRPr="00821466" w14:paraId="3734E2B0" w14:textId="77777777" w:rsidTr="00CE7AEF">
        <w:trPr>
          <w:trHeight w:val="415"/>
        </w:trPr>
        <w:tc>
          <w:tcPr>
            <w:tcW w:w="851" w:type="dxa"/>
          </w:tcPr>
          <w:p w14:paraId="1A360811" w14:textId="31411FE9" w:rsidR="00E46084"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3.3</w:t>
            </w:r>
          </w:p>
        </w:tc>
        <w:tc>
          <w:tcPr>
            <w:tcW w:w="6663" w:type="dxa"/>
            <w:vAlign w:val="center"/>
          </w:tcPr>
          <w:p w14:paraId="25E03225" w14:textId="732BEC14" w:rsidR="00E46084" w:rsidRPr="008F580A" w:rsidRDefault="00C74AA6" w:rsidP="008729B2">
            <w:pPr>
              <w:pStyle w:val="ab"/>
              <w:spacing w:before="0" w:beforeAutospacing="0" w:after="0" w:afterAutospacing="0"/>
              <w:contextualSpacing/>
              <w:rPr>
                <w:rFonts w:ascii="Times New Roman" w:hAnsi="Times New Roman" w:cs="Times New Roman"/>
                <w:sz w:val="22"/>
                <w:szCs w:val="22"/>
                <w:lang w:val="uk-UA"/>
              </w:rPr>
            </w:pPr>
            <w:r w:rsidRPr="00C74AA6">
              <w:rPr>
                <w:rFonts w:ascii="Times New Roman" w:hAnsi="Times New Roman" w:cs="Times New Roman"/>
                <w:sz w:val="22"/>
                <w:szCs w:val="22"/>
                <w:lang w:val="uk-UA"/>
              </w:rPr>
              <w:t xml:space="preserve">Посилення </w:t>
            </w:r>
            <w:proofErr w:type="spellStart"/>
            <w:r w:rsidRPr="00C74AA6">
              <w:rPr>
                <w:rFonts w:ascii="Times New Roman" w:hAnsi="Times New Roman" w:cs="Times New Roman"/>
                <w:sz w:val="22"/>
                <w:szCs w:val="22"/>
                <w:lang w:val="uk-UA"/>
              </w:rPr>
              <w:t>компетентностей</w:t>
            </w:r>
            <w:proofErr w:type="spellEnd"/>
            <w:r w:rsidRPr="00C74AA6">
              <w:rPr>
                <w:rFonts w:ascii="Times New Roman" w:hAnsi="Times New Roman" w:cs="Times New Roman"/>
                <w:sz w:val="22"/>
                <w:szCs w:val="22"/>
                <w:lang w:val="uk-UA"/>
              </w:rPr>
              <w:t xml:space="preserve"> у взаємодії зі спільнотами: організація ефективних каналів зворотного зв’язку, робота зі зверненнями від громад, аналіз отриманих випадків.</w:t>
            </w:r>
          </w:p>
        </w:tc>
        <w:tc>
          <w:tcPr>
            <w:tcW w:w="2970" w:type="dxa"/>
          </w:tcPr>
          <w:p w14:paraId="24F0713C" w14:textId="77777777" w:rsidR="00E46084" w:rsidRPr="00C656C1" w:rsidRDefault="00E46084" w:rsidP="008729B2">
            <w:pPr>
              <w:pStyle w:val="ab"/>
              <w:spacing w:before="0" w:beforeAutospacing="0" w:after="0" w:afterAutospacing="0"/>
              <w:contextualSpacing/>
              <w:rPr>
                <w:rFonts w:ascii="Times New Roman" w:hAnsi="Times New Roman" w:cs="Times New Roman"/>
                <w:sz w:val="22"/>
                <w:szCs w:val="22"/>
                <w:lang w:val="uk-UA"/>
              </w:rPr>
            </w:pPr>
          </w:p>
        </w:tc>
      </w:tr>
      <w:tr w:rsidR="003F067E" w:rsidRPr="00821466" w14:paraId="4EA020E3" w14:textId="77777777" w:rsidTr="00CE7AEF">
        <w:trPr>
          <w:trHeight w:val="415"/>
        </w:trPr>
        <w:tc>
          <w:tcPr>
            <w:tcW w:w="851" w:type="dxa"/>
          </w:tcPr>
          <w:p w14:paraId="5838CFC5" w14:textId="1B5A6B45" w:rsidR="003F067E"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lastRenderedPageBreak/>
              <w:t>3.4</w:t>
            </w:r>
          </w:p>
        </w:tc>
        <w:tc>
          <w:tcPr>
            <w:tcW w:w="6663" w:type="dxa"/>
            <w:vAlign w:val="center"/>
          </w:tcPr>
          <w:p w14:paraId="1687AAD6" w14:textId="3498A98F" w:rsidR="003F067E" w:rsidRPr="008F580A" w:rsidRDefault="00C74AA6" w:rsidP="008729B2">
            <w:pPr>
              <w:pStyle w:val="ab"/>
              <w:spacing w:before="0" w:beforeAutospacing="0" w:after="0" w:afterAutospacing="0"/>
              <w:contextualSpacing/>
              <w:rPr>
                <w:rFonts w:ascii="Times New Roman" w:hAnsi="Times New Roman" w:cs="Times New Roman"/>
                <w:sz w:val="22"/>
                <w:szCs w:val="22"/>
                <w:lang w:val="uk-UA"/>
              </w:rPr>
            </w:pPr>
            <w:r w:rsidRPr="00C74AA6">
              <w:rPr>
                <w:rFonts w:ascii="Times New Roman" w:hAnsi="Times New Roman" w:cs="Times New Roman"/>
                <w:sz w:val="22"/>
                <w:szCs w:val="22"/>
                <w:lang w:val="uk-UA"/>
              </w:rPr>
              <w:t>Уміння забезпечувати підзвітність і прозорість у роботі: пояснювати принципи “</w:t>
            </w:r>
            <w:proofErr w:type="spellStart"/>
            <w:r w:rsidRPr="00C74AA6">
              <w:rPr>
                <w:rFonts w:ascii="Times New Roman" w:hAnsi="Times New Roman" w:cs="Times New Roman"/>
                <w:sz w:val="22"/>
                <w:szCs w:val="22"/>
                <w:lang w:val="uk-UA"/>
              </w:rPr>
              <w:t>value</w:t>
            </w:r>
            <w:proofErr w:type="spellEnd"/>
            <w:r w:rsidRPr="00C74AA6">
              <w:rPr>
                <w:rFonts w:ascii="Times New Roman" w:hAnsi="Times New Roman" w:cs="Times New Roman"/>
                <w:sz w:val="22"/>
                <w:szCs w:val="22"/>
                <w:lang w:val="uk-UA"/>
              </w:rPr>
              <w:t xml:space="preserve"> </w:t>
            </w:r>
            <w:proofErr w:type="spellStart"/>
            <w:r w:rsidRPr="00C74AA6">
              <w:rPr>
                <w:rFonts w:ascii="Times New Roman" w:hAnsi="Times New Roman" w:cs="Times New Roman"/>
                <w:sz w:val="22"/>
                <w:szCs w:val="22"/>
                <w:lang w:val="uk-UA"/>
              </w:rPr>
              <w:t>for</w:t>
            </w:r>
            <w:proofErr w:type="spellEnd"/>
            <w:r w:rsidRPr="00C74AA6">
              <w:rPr>
                <w:rFonts w:ascii="Times New Roman" w:hAnsi="Times New Roman" w:cs="Times New Roman"/>
                <w:sz w:val="22"/>
                <w:szCs w:val="22"/>
                <w:lang w:val="uk-UA"/>
              </w:rPr>
              <w:t xml:space="preserve"> </w:t>
            </w:r>
            <w:proofErr w:type="spellStart"/>
            <w:r w:rsidRPr="00C74AA6">
              <w:rPr>
                <w:rFonts w:ascii="Times New Roman" w:hAnsi="Times New Roman" w:cs="Times New Roman"/>
                <w:sz w:val="22"/>
                <w:szCs w:val="22"/>
                <w:lang w:val="uk-UA"/>
              </w:rPr>
              <w:t>money</w:t>
            </w:r>
            <w:proofErr w:type="spellEnd"/>
            <w:r w:rsidRPr="00C74AA6">
              <w:rPr>
                <w:rFonts w:ascii="Times New Roman" w:hAnsi="Times New Roman" w:cs="Times New Roman"/>
                <w:sz w:val="22"/>
                <w:szCs w:val="22"/>
                <w:lang w:val="uk-UA"/>
              </w:rPr>
              <w:t>”, оцінювати ризики, приймати етичні рішення.</w:t>
            </w:r>
          </w:p>
        </w:tc>
        <w:tc>
          <w:tcPr>
            <w:tcW w:w="2970" w:type="dxa"/>
          </w:tcPr>
          <w:p w14:paraId="6DB1874A" w14:textId="77777777" w:rsidR="003F067E" w:rsidRPr="00C656C1" w:rsidRDefault="003F067E" w:rsidP="008729B2">
            <w:pPr>
              <w:pStyle w:val="ab"/>
              <w:spacing w:before="0" w:beforeAutospacing="0" w:after="0" w:afterAutospacing="0"/>
              <w:contextualSpacing/>
              <w:rPr>
                <w:rFonts w:ascii="Times New Roman" w:hAnsi="Times New Roman" w:cs="Times New Roman"/>
                <w:sz w:val="22"/>
                <w:szCs w:val="22"/>
                <w:lang w:val="uk-UA"/>
              </w:rPr>
            </w:pPr>
          </w:p>
        </w:tc>
      </w:tr>
      <w:tr w:rsidR="003F067E" w:rsidRPr="0080513A" w14:paraId="1FF36356" w14:textId="77777777" w:rsidTr="00CE7AEF">
        <w:trPr>
          <w:trHeight w:val="415"/>
        </w:trPr>
        <w:tc>
          <w:tcPr>
            <w:tcW w:w="851" w:type="dxa"/>
          </w:tcPr>
          <w:p w14:paraId="35CB96B3" w14:textId="7E2B1128" w:rsidR="003F067E"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3.5</w:t>
            </w:r>
          </w:p>
        </w:tc>
        <w:tc>
          <w:tcPr>
            <w:tcW w:w="6663" w:type="dxa"/>
            <w:vAlign w:val="center"/>
          </w:tcPr>
          <w:p w14:paraId="5E612804" w14:textId="4B65F504" w:rsidR="003F067E"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Навички проведення самооцінки та підготовки до зовнішнього аудиту CHS через роботу з індикаторами та доказовою базою.</w:t>
            </w:r>
          </w:p>
        </w:tc>
        <w:tc>
          <w:tcPr>
            <w:tcW w:w="2970" w:type="dxa"/>
          </w:tcPr>
          <w:p w14:paraId="50491D3C" w14:textId="77777777" w:rsidR="003F067E" w:rsidRPr="00C656C1" w:rsidRDefault="003F067E" w:rsidP="008729B2">
            <w:pPr>
              <w:pStyle w:val="ab"/>
              <w:spacing w:before="0" w:beforeAutospacing="0" w:after="0" w:afterAutospacing="0"/>
              <w:contextualSpacing/>
              <w:rPr>
                <w:rFonts w:ascii="Times New Roman" w:hAnsi="Times New Roman" w:cs="Times New Roman"/>
                <w:sz w:val="22"/>
                <w:szCs w:val="22"/>
                <w:lang w:val="uk-UA"/>
              </w:rPr>
            </w:pPr>
          </w:p>
        </w:tc>
      </w:tr>
      <w:tr w:rsidR="00C74AA6" w:rsidRPr="0080513A" w14:paraId="3E1A50AD" w14:textId="77777777" w:rsidTr="00CE7AEF">
        <w:trPr>
          <w:trHeight w:val="415"/>
        </w:trPr>
        <w:tc>
          <w:tcPr>
            <w:tcW w:w="851" w:type="dxa"/>
          </w:tcPr>
          <w:p w14:paraId="295542F5" w14:textId="67FE6ED7" w:rsidR="00C74AA6"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3.6</w:t>
            </w:r>
          </w:p>
        </w:tc>
        <w:tc>
          <w:tcPr>
            <w:tcW w:w="6663" w:type="dxa"/>
            <w:vAlign w:val="center"/>
          </w:tcPr>
          <w:p w14:paraId="46F67783" w14:textId="7D484C01" w:rsidR="00C74AA6"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 xml:space="preserve">Посилення етичних </w:t>
            </w:r>
            <w:proofErr w:type="spellStart"/>
            <w:r w:rsidRPr="003067F7">
              <w:rPr>
                <w:rFonts w:ascii="Times New Roman" w:hAnsi="Times New Roman" w:cs="Times New Roman"/>
                <w:sz w:val="22"/>
                <w:szCs w:val="22"/>
                <w:lang w:val="uk-UA"/>
              </w:rPr>
              <w:t>компетентностей</w:t>
            </w:r>
            <w:proofErr w:type="spellEnd"/>
            <w:r w:rsidRPr="003067F7">
              <w:rPr>
                <w:rFonts w:ascii="Times New Roman" w:hAnsi="Times New Roman" w:cs="Times New Roman"/>
                <w:sz w:val="22"/>
                <w:szCs w:val="22"/>
                <w:lang w:val="uk-UA"/>
              </w:rPr>
              <w:t xml:space="preserve"> у сфері управління ресурсами та персоналом на основі реальних кейсів.</w:t>
            </w:r>
          </w:p>
        </w:tc>
        <w:tc>
          <w:tcPr>
            <w:tcW w:w="2970" w:type="dxa"/>
          </w:tcPr>
          <w:p w14:paraId="7853B381" w14:textId="77777777" w:rsidR="00C74AA6" w:rsidRPr="00C656C1" w:rsidRDefault="00C74AA6" w:rsidP="008729B2">
            <w:pPr>
              <w:pStyle w:val="ab"/>
              <w:spacing w:before="0" w:beforeAutospacing="0" w:after="0" w:afterAutospacing="0"/>
              <w:contextualSpacing/>
              <w:rPr>
                <w:rFonts w:ascii="Times New Roman" w:hAnsi="Times New Roman" w:cs="Times New Roman"/>
                <w:sz w:val="22"/>
                <w:szCs w:val="22"/>
                <w:lang w:val="uk-UA"/>
              </w:rPr>
            </w:pPr>
          </w:p>
        </w:tc>
      </w:tr>
      <w:tr w:rsidR="00C74AA6" w:rsidRPr="0080513A" w14:paraId="3FC90DA5" w14:textId="77777777" w:rsidTr="00CE7AEF">
        <w:trPr>
          <w:trHeight w:val="415"/>
        </w:trPr>
        <w:tc>
          <w:tcPr>
            <w:tcW w:w="851" w:type="dxa"/>
          </w:tcPr>
          <w:p w14:paraId="2550BFB2" w14:textId="7966145D" w:rsidR="00C74AA6"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3.7</w:t>
            </w:r>
          </w:p>
        </w:tc>
        <w:tc>
          <w:tcPr>
            <w:tcW w:w="6663" w:type="dxa"/>
            <w:vAlign w:val="center"/>
          </w:tcPr>
          <w:p w14:paraId="25D6CA56" w14:textId="244FBC97" w:rsidR="00C74AA6"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Уміння розробляти реалістичний план інтеграції CHS у діяльність свого підрозділу та захищати його перед тренером/групою.</w:t>
            </w:r>
          </w:p>
        </w:tc>
        <w:tc>
          <w:tcPr>
            <w:tcW w:w="2970" w:type="dxa"/>
          </w:tcPr>
          <w:p w14:paraId="3C1D0156" w14:textId="77777777" w:rsidR="00C74AA6" w:rsidRPr="00C656C1" w:rsidRDefault="00C74AA6" w:rsidP="008729B2">
            <w:pPr>
              <w:pStyle w:val="ab"/>
              <w:spacing w:before="0" w:beforeAutospacing="0" w:after="0" w:afterAutospacing="0"/>
              <w:contextualSpacing/>
              <w:rPr>
                <w:rFonts w:ascii="Times New Roman" w:hAnsi="Times New Roman" w:cs="Times New Roman"/>
                <w:sz w:val="22"/>
                <w:szCs w:val="22"/>
                <w:lang w:val="uk-UA"/>
              </w:rPr>
            </w:pPr>
          </w:p>
        </w:tc>
      </w:tr>
      <w:tr w:rsidR="006C6E5E" w:rsidRPr="0080513A" w14:paraId="5738D22A" w14:textId="77777777" w:rsidTr="00A400E0">
        <w:trPr>
          <w:trHeight w:val="415"/>
        </w:trPr>
        <w:tc>
          <w:tcPr>
            <w:tcW w:w="10484" w:type="dxa"/>
            <w:gridSpan w:val="3"/>
          </w:tcPr>
          <w:p w14:paraId="56F02E9B" w14:textId="6E295207" w:rsidR="006C6E5E" w:rsidRPr="003067F7" w:rsidRDefault="001750CD" w:rsidP="008729B2">
            <w:pPr>
              <w:pStyle w:val="ab"/>
              <w:spacing w:before="0" w:beforeAutospacing="0" w:after="0" w:afterAutospacing="0"/>
              <w:contextualSpacing/>
              <w:rPr>
                <w:rFonts w:ascii="Times New Roman" w:hAnsi="Times New Roman" w:cs="Times New Roman"/>
                <w:b/>
                <w:bCs/>
                <w:i/>
                <w:iCs/>
                <w:sz w:val="22"/>
                <w:szCs w:val="22"/>
                <w:lang w:val="uk-UA"/>
              </w:rPr>
            </w:pPr>
            <w:r w:rsidRPr="003067F7">
              <w:rPr>
                <w:rFonts w:ascii="Times New Roman" w:hAnsi="Times New Roman" w:cs="Times New Roman"/>
                <w:b/>
                <w:bCs/>
                <w:i/>
                <w:iCs/>
                <w:sz w:val="22"/>
                <w:szCs w:val="22"/>
                <w:lang w:val="uk-UA"/>
              </w:rPr>
              <w:t xml:space="preserve">    </w:t>
            </w:r>
            <w:r w:rsidR="006C6E5E" w:rsidRPr="003067F7">
              <w:rPr>
                <w:rFonts w:ascii="Times New Roman" w:hAnsi="Times New Roman" w:cs="Times New Roman"/>
                <w:b/>
                <w:bCs/>
                <w:i/>
                <w:iCs/>
                <w:sz w:val="22"/>
                <w:szCs w:val="22"/>
                <w:lang w:val="uk-UA"/>
              </w:rPr>
              <w:t>4</w:t>
            </w:r>
            <w:r w:rsidR="007F0A1A" w:rsidRPr="003067F7">
              <w:rPr>
                <w:rFonts w:ascii="Times New Roman" w:hAnsi="Times New Roman" w:cs="Times New Roman"/>
                <w:b/>
                <w:bCs/>
                <w:i/>
                <w:iCs/>
                <w:sz w:val="22"/>
                <w:szCs w:val="22"/>
                <w:lang w:val="uk-UA"/>
              </w:rPr>
              <w:t xml:space="preserve">.  </w:t>
            </w:r>
            <w:r w:rsidR="009659E9" w:rsidRPr="003067F7">
              <w:rPr>
                <w:rFonts w:ascii="Times New Roman" w:hAnsi="Times New Roman" w:cs="Times New Roman"/>
                <w:b/>
                <w:bCs/>
                <w:i/>
                <w:iCs/>
                <w:sz w:val="22"/>
                <w:szCs w:val="22"/>
                <w:lang w:val="uk-UA"/>
              </w:rPr>
              <w:t xml:space="preserve"> Практичне заняття</w:t>
            </w:r>
            <w:r w:rsidR="009C0524" w:rsidRPr="003067F7">
              <w:rPr>
                <w:rFonts w:ascii="Times New Roman" w:hAnsi="Times New Roman" w:cs="Times New Roman"/>
                <w:b/>
                <w:bCs/>
                <w:i/>
                <w:iCs/>
                <w:sz w:val="22"/>
                <w:szCs w:val="22"/>
                <w:lang w:val="uk-UA"/>
              </w:rPr>
              <w:t xml:space="preserve"> забезпечує Виконавець</w:t>
            </w:r>
          </w:p>
        </w:tc>
      </w:tr>
      <w:tr w:rsidR="00FB5AED" w:rsidRPr="0080513A" w14:paraId="1087C34C" w14:textId="77777777" w:rsidTr="00CE7AEF">
        <w:trPr>
          <w:trHeight w:val="415"/>
        </w:trPr>
        <w:tc>
          <w:tcPr>
            <w:tcW w:w="851" w:type="dxa"/>
          </w:tcPr>
          <w:p w14:paraId="5C00A634" w14:textId="7A9DDA59" w:rsidR="00FB5AED" w:rsidRDefault="009659E9"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4.1</w:t>
            </w:r>
          </w:p>
        </w:tc>
        <w:tc>
          <w:tcPr>
            <w:tcW w:w="6663" w:type="dxa"/>
            <w:vAlign w:val="center"/>
          </w:tcPr>
          <w:p w14:paraId="1FF4F92D" w14:textId="25303DA9" w:rsidR="00FB5AED" w:rsidRPr="003067F7" w:rsidRDefault="00C158AB"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У</w:t>
            </w:r>
            <w:r w:rsidR="007476DF" w:rsidRPr="003067F7">
              <w:rPr>
                <w:rFonts w:ascii="Times New Roman" w:hAnsi="Times New Roman" w:cs="Times New Roman"/>
                <w:sz w:val="22"/>
                <w:szCs w:val="22"/>
                <w:lang w:val="uk-UA"/>
              </w:rPr>
              <w:t>часники мають розробити короткий і реалістичний план інтеграції CHS в операційні процеси департаменту QCA або CEA (на вибір або за завданням тренера)</w:t>
            </w:r>
          </w:p>
        </w:tc>
        <w:tc>
          <w:tcPr>
            <w:tcW w:w="2970" w:type="dxa"/>
          </w:tcPr>
          <w:p w14:paraId="1407F67D"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FB5AED" w:rsidRPr="0080513A" w14:paraId="61F792DE" w14:textId="77777777" w:rsidTr="00CE7AEF">
        <w:trPr>
          <w:trHeight w:val="415"/>
        </w:trPr>
        <w:tc>
          <w:tcPr>
            <w:tcW w:w="851" w:type="dxa"/>
          </w:tcPr>
          <w:p w14:paraId="481639CA" w14:textId="38A33560" w:rsidR="00FB5AED" w:rsidRDefault="007476DF"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4.2</w:t>
            </w:r>
          </w:p>
        </w:tc>
        <w:tc>
          <w:tcPr>
            <w:tcW w:w="6663" w:type="dxa"/>
            <w:vAlign w:val="center"/>
          </w:tcPr>
          <w:p w14:paraId="17B3E323" w14:textId="703E4A82" w:rsidR="00FB5AED" w:rsidRPr="00545836" w:rsidRDefault="00C158AB" w:rsidP="008729B2">
            <w:pPr>
              <w:pStyle w:val="ab"/>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П</w:t>
            </w:r>
            <w:r w:rsidR="007476DF" w:rsidRPr="007476DF">
              <w:rPr>
                <w:rFonts w:ascii="Times New Roman" w:hAnsi="Times New Roman" w:cs="Times New Roman"/>
                <w:sz w:val="22"/>
                <w:szCs w:val="22"/>
                <w:lang w:val="uk-UA"/>
              </w:rPr>
              <w:t>лан повинен містити ключові кроки, потреби в ресурсах та потенційні ризики</w:t>
            </w:r>
          </w:p>
        </w:tc>
        <w:tc>
          <w:tcPr>
            <w:tcW w:w="2970" w:type="dxa"/>
          </w:tcPr>
          <w:p w14:paraId="6B1D66A4"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FB5AED" w:rsidRPr="0080513A" w14:paraId="71917DCB" w14:textId="77777777" w:rsidTr="00CE7AEF">
        <w:trPr>
          <w:trHeight w:val="415"/>
        </w:trPr>
        <w:tc>
          <w:tcPr>
            <w:tcW w:w="851" w:type="dxa"/>
          </w:tcPr>
          <w:p w14:paraId="7395305D" w14:textId="07C0D6EF" w:rsidR="00FB5AED" w:rsidRDefault="007476DF"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4.3</w:t>
            </w:r>
          </w:p>
        </w:tc>
        <w:tc>
          <w:tcPr>
            <w:tcW w:w="6663" w:type="dxa"/>
            <w:vAlign w:val="center"/>
          </w:tcPr>
          <w:p w14:paraId="3D6D4C6F" w14:textId="19EFEB25" w:rsidR="00FB5AED" w:rsidRPr="00545836" w:rsidRDefault="00C158AB" w:rsidP="008729B2">
            <w:pPr>
              <w:pStyle w:val="ab"/>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Р</w:t>
            </w:r>
            <w:r w:rsidR="007476DF" w:rsidRPr="007476DF">
              <w:rPr>
                <w:rFonts w:ascii="Times New Roman" w:hAnsi="Times New Roman" w:cs="Times New Roman"/>
                <w:sz w:val="22"/>
                <w:szCs w:val="22"/>
                <w:lang w:val="uk-UA"/>
              </w:rPr>
              <w:t>езультати цієї роботи враховуються як один із критеріїв оцінки засвоєння матеріалу</w:t>
            </w:r>
          </w:p>
        </w:tc>
        <w:tc>
          <w:tcPr>
            <w:tcW w:w="2970" w:type="dxa"/>
          </w:tcPr>
          <w:p w14:paraId="251A007D"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00CCD901" w14:textId="77777777" w:rsidTr="00A400E0">
        <w:trPr>
          <w:trHeight w:val="415"/>
        </w:trPr>
        <w:tc>
          <w:tcPr>
            <w:tcW w:w="7514" w:type="dxa"/>
            <w:gridSpan w:val="2"/>
          </w:tcPr>
          <w:p w14:paraId="08C90DA3" w14:textId="1E04A382"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sidRPr="0097403D">
              <w:rPr>
                <w:rFonts w:ascii="Times New Roman" w:hAnsi="Times New Roman"/>
                <w:b/>
                <w:i/>
                <w:iCs/>
                <w:sz w:val="22"/>
                <w:szCs w:val="22"/>
                <w:lang w:val="uk-UA"/>
              </w:rPr>
              <w:t>5.</w:t>
            </w:r>
            <w:r>
              <w:rPr>
                <w:rFonts w:ascii="Times New Roman" w:hAnsi="Times New Roman"/>
                <w:b/>
                <w:i/>
                <w:iCs/>
                <w:sz w:val="22"/>
                <w:szCs w:val="22"/>
                <w:lang w:val="uk-UA"/>
              </w:rPr>
              <w:t xml:space="preserve">  </w:t>
            </w:r>
            <w:r w:rsidRPr="0097403D">
              <w:rPr>
                <w:rFonts w:ascii="Times New Roman" w:hAnsi="Times New Roman" w:cs="Times New Roman"/>
                <w:b/>
                <w:bCs/>
                <w:i/>
                <w:iCs/>
                <w:sz w:val="22"/>
                <w:szCs w:val="22"/>
                <w:lang w:val="uk-UA"/>
              </w:rPr>
              <w:t>Надати зразок або шаблон фінального звіту, який Виконавець планує подавати після тренінгу</w:t>
            </w:r>
            <w:r>
              <w:rPr>
                <w:rFonts w:ascii="Times New Roman" w:hAnsi="Times New Roman" w:cs="Times New Roman"/>
                <w:b/>
                <w:bCs/>
                <w:i/>
                <w:iCs/>
                <w:sz w:val="22"/>
                <w:szCs w:val="22"/>
                <w:lang w:val="uk-UA"/>
              </w:rPr>
              <w:t>.</w:t>
            </w:r>
          </w:p>
        </w:tc>
        <w:tc>
          <w:tcPr>
            <w:tcW w:w="2970" w:type="dxa"/>
          </w:tcPr>
          <w:p w14:paraId="241CD2B9"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027EBF8C" w14:textId="77777777" w:rsidTr="00A400E0">
        <w:trPr>
          <w:trHeight w:val="415"/>
        </w:trPr>
        <w:tc>
          <w:tcPr>
            <w:tcW w:w="7514" w:type="dxa"/>
            <w:gridSpan w:val="2"/>
          </w:tcPr>
          <w:p w14:paraId="7D812350" w14:textId="6D383FBE"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Pr>
                <w:rFonts w:ascii="Times New Roman" w:hAnsi="Times New Roman"/>
                <w:b/>
                <w:i/>
                <w:iCs/>
                <w:sz w:val="22"/>
                <w:szCs w:val="22"/>
                <w:lang w:val="uk-UA"/>
              </w:rPr>
              <w:t xml:space="preserve">6.  </w:t>
            </w:r>
            <w:r w:rsidRPr="00A16B97">
              <w:rPr>
                <w:rFonts w:ascii="Times New Roman" w:hAnsi="Times New Roman" w:cs="Times New Roman"/>
                <w:b/>
                <w:bCs/>
                <w:i/>
                <w:iCs/>
                <w:sz w:val="22"/>
                <w:szCs w:val="22"/>
                <w:lang w:val="uk-UA"/>
              </w:rPr>
              <w:t xml:space="preserve">Виконавець забезпечує </w:t>
            </w:r>
            <w:r w:rsidR="00BC4C24">
              <w:rPr>
                <w:rFonts w:ascii="Times New Roman" w:hAnsi="Times New Roman" w:cs="Times New Roman"/>
                <w:b/>
                <w:bCs/>
                <w:i/>
                <w:iCs/>
                <w:sz w:val="22"/>
                <w:szCs w:val="22"/>
                <w:lang w:val="uk-UA"/>
              </w:rPr>
              <w:t xml:space="preserve">видачу </w:t>
            </w:r>
            <w:r w:rsidRPr="00A16B97">
              <w:rPr>
                <w:rFonts w:ascii="Times New Roman" w:hAnsi="Times New Roman" w:cs="Times New Roman"/>
                <w:b/>
                <w:bCs/>
                <w:i/>
                <w:iCs/>
                <w:sz w:val="22"/>
                <w:szCs w:val="22"/>
                <w:lang w:val="uk-UA"/>
              </w:rPr>
              <w:t>Сертифікат</w:t>
            </w:r>
            <w:r w:rsidR="00BC4C24">
              <w:rPr>
                <w:rFonts w:ascii="Times New Roman" w:hAnsi="Times New Roman" w:cs="Times New Roman"/>
                <w:b/>
                <w:bCs/>
                <w:i/>
                <w:iCs/>
                <w:sz w:val="22"/>
                <w:szCs w:val="22"/>
                <w:lang w:val="uk-UA"/>
              </w:rPr>
              <w:t>ів</w:t>
            </w:r>
            <w:r w:rsidRPr="00A16B97">
              <w:rPr>
                <w:rFonts w:ascii="Times New Roman" w:hAnsi="Times New Roman" w:cs="Times New Roman"/>
                <w:b/>
                <w:bCs/>
                <w:i/>
                <w:iCs/>
                <w:sz w:val="22"/>
                <w:szCs w:val="22"/>
                <w:lang w:val="uk-UA"/>
              </w:rPr>
              <w:t xml:space="preserve"> про проходження тренінгу та </w:t>
            </w:r>
            <w:proofErr w:type="spellStart"/>
            <w:r w:rsidRPr="00A16B97">
              <w:rPr>
                <w:rFonts w:ascii="Times New Roman" w:hAnsi="Times New Roman" w:cs="Times New Roman"/>
                <w:b/>
                <w:bCs/>
                <w:i/>
                <w:iCs/>
                <w:sz w:val="22"/>
                <w:szCs w:val="22"/>
                <w:lang w:val="uk-UA"/>
              </w:rPr>
              <w:t>постматеріали</w:t>
            </w:r>
            <w:proofErr w:type="spellEnd"/>
            <w:r w:rsidRPr="00A16B97">
              <w:rPr>
                <w:rFonts w:ascii="Times New Roman" w:hAnsi="Times New Roman" w:cs="Times New Roman"/>
                <w:b/>
                <w:bCs/>
                <w:i/>
                <w:iCs/>
                <w:sz w:val="22"/>
                <w:szCs w:val="22"/>
                <w:lang w:val="uk-UA"/>
              </w:rPr>
              <w:t xml:space="preserve"> для учасників. Запланована кількість учасників: 30 осіб. </w:t>
            </w:r>
            <w:r w:rsidRPr="00060EE0">
              <w:rPr>
                <w:rFonts w:ascii="Times New Roman" w:hAnsi="Times New Roman" w:cs="Times New Roman"/>
                <w:b/>
                <w:bCs/>
                <w:i/>
                <w:iCs/>
                <w:sz w:val="22"/>
                <w:szCs w:val="22"/>
                <w:u w:val="single"/>
                <w:lang w:val="uk-UA"/>
              </w:rPr>
              <w:t>При цьому проживання, харчування учасників, оренда конференц-залу, технічне оснащення та канцелярські матеріали забезпечуються Замовником</w:t>
            </w:r>
            <w:r w:rsidRPr="00A16B97">
              <w:rPr>
                <w:rFonts w:ascii="Times New Roman" w:hAnsi="Times New Roman" w:cs="Times New Roman"/>
                <w:b/>
                <w:bCs/>
                <w:i/>
                <w:iCs/>
                <w:sz w:val="22"/>
                <w:szCs w:val="22"/>
                <w:lang w:val="uk-UA"/>
              </w:rPr>
              <w:t>.</w:t>
            </w:r>
          </w:p>
          <w:p w14:paraId="30E804DF" w14:textId="0A0D9F6F" w:rsidR="00275B41" w:rsidRPr="0097403D" w:rsidRDefault="00275B41" w:rsidP="00A16B97">
            <w:pPr>
              <w:pStyle w:val="ab"/>
              <w:spacing w:before="0" w:beforeAutospacing="0" w:after="0" w:afterAutospacing="0"/>
              <w:contextualSpacing/>
              <w:rPr>
                <w:rFonts w:ascii="Times New Roman" w:hAnsi="Times New Roman" w:cs="Times New Roman"/>
                <w:b/>
                <w:bCs/>
                <w:i/>
                <w:iCs/>
                <w:sz w:val="22"/>
                <w:szCs w:val="22"/>
                <w:lang w:val="uk-UA"/>
              </w:rPr>
            </w:pPr>
            <w:r w:rsidRPr="00A16B97">
              <w:rPr>
                <w:rFonts w:ascii="Times New Roman" w:hAnsi="Times New Roman" w:cs="Times New Roman"/>
                <w:b/>
                <w:bCs/>
                <w:i/>
                <w:iCs/>
                <w:sz w:val="22"/>
                <w:szCs w:val="22"/>
                <w:lang w:val="uk-UA"/>
              </w:rPr>
              <w:t xml:space="preserve">Вартість </w:t>
            </w:r>
            <w:r w:rsidR="00671C09">
              <w:rPr>
                <w:rFonts w:ascii="Times New Roman" w:hAnsi="Times New Roman" w:cs="Times New Roman"/>
                <w:b/>
                <w:bCs/>
                <w:i/>
                <w:iCs/>
                <w:sz w:val="22"/>
                <w:szCs w:val="22"/>
                <w:lang w:val="uk-UA"/>
              </w:rPr>
              <w:t>Сертифікатів та</w:t>
            </w:r>
            <w:r w:rsidRPr="00A16B97">
              <w:rPr>
                <w:rFonts w:ascii="Times New Roman" w:hAnsi="Times New Roman" w:cs="Times New Roman"/>
                <w:b/>
                <w:bCs/>
                <w:i/>
                <w:iCs/>
                <w:sz w:val="22"/>
                <w:szCs w:val="22"/>
                <w:lang w:val="uk-UA"/>
              </w:rPr>
              <w:t xml:space="preserve">  </w:t>
            </w:r>
            <w:proofErr w:type="spellStart"/>
            <w:r w:rsidR="00671C09" w:rsidRPr="00A16B97">
              <w:rPr>
                <w:rFonts w:ascii="Times New Roman" w:hAnsi="Times New Roman" w:cs="Times New Roman"/>
                <w:b/>
                <w:bCs/>
                <w:i/>
                <w:iCs/>
                <w:sz w:val="22"/>
                <w:szCs w:val="22"/>
                <w:lang w:val="uk-UA"/>
              </w:rPr>
              <w:t>постматеріал</w:t>
            </w:r>
            <w:r w:rsidR="00671C09">
              <w:rPr>
                <w:rFonts w:ascii="Times New Roman" w:hAnsi="Times New Roman" w:cs="Times New Roman"/>
                <w:b/>
                <w:bCs/>
                <w:i/>
                <w:iCs/>
                <w:sz w:val="22"/>
                <w:szCs w:val="22"/>
                <w:lang w:val="uk-UA"/>
              </w:rPr>
              <w:t>ів</w:t>
            </w:r>
            <w:proofErr w:type="spellEnd"/>
            <w:r w:rsidR="00671C09">
              <w:rPr>
                <w:rFonts w:ascii="Times New Roman" w:hAnsi="Times New Roman" w:cs="Times New Roman"/>
                <w:b/>
                <w:bCs/>
                <w:i/>
                <w:iCs/>
                <w:sz w:val="22"/>
                <w:szCs w:val="22"/>
                <w:lang w:val="uk-UA"/>
              </w:rPr>
              <w:t xml:space="preserve"> </w:t>
            </w:r>
            <w:r w:rsidRPr="00A16B97">
              <w:rPr>
                <w:rFonts w:ascii="Times New Roman" w:hAnsi="Times New Roman" w:cs="Times New Roman"/>
                <w:b/>
                <w:bCs/>
                <w:i/>
                <w:iCs/>
                <w:sz w:val="22"/>
                <w:szCs w:val="22"/>
                <w:lang w:val="uk-UA"/>
              </w:rPr>
              <w:t>має входити у вартість цінової пропозиції.</w:t>
            </w:r>
          </w:p>
        </w:tc>
        <w:tc>
          <w:tcPr>
            <w:tcW w:w="2970" w:type="dxa"/>
          </w:tcPr>
          <w:p w14:paraId="500FA020"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7F42FEF4" w14:textId="77777777" w:rsidTr="00A400E0">
        <w:trPr>
          <w:trHeight w:val="415"/>
        </w:trPr>
        <w:tc>
          <w:tcPr>
            <w:tcW w:w="7514" w:type="dxa"/>
            <w:gridSpan w:val="2"/>
          </w:tcPr>
          <w:p w14:paraId="1A809601" w14:textId="1BEB20C5"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Pr>
                <w:rFonts w:ascii="Times New Roman" w:hAnsi="Times New Roman"/>
                <w:b/>
                <w:i/>
                <w:iCs/>
                <w:sz w:val="22"/>
                <w:szCs w:val="22"/>
                <w:lang w:val="uk-UA"/>
              </w:rPr>
              <w:t xml:space="preserve">7.  </w:t>
            </w:r>
            <w:r w:rsidRPr="00205D17">
              <w:rPr>
                <w:rFonts w:ascii="Times New Roman" w:hAnsi="Times New Roman" w:cs="Times New Roman"/>
                <w:b/>
                <w:bCs/>
                <w:i/>
                <w:iCs/>
                <w:sz w:val="22"/>
                <w:szCs w:val="22"/>
                <w:lang w:val="uk-UA"/>
              </w:rPr>
              <w:t>Дата проведення 25</w:t>
            </w:r>
            <w:r w:rsidR="00C06516">
              <w:rPr>
                <w:rFonts w:ascii="Times New Roman" w:hAnsi="Times New Roman" w:cs="Times New Roman"/>
                <w:b/>
                <w:bCs/>
                <w:i/>
                <w:iCs/>
                <w:sz w:val="22"/>
                <w:szCs w:val="22"/>
                <w:lang w:val="uk-UA"/>
              </w:rPr>
              <w:t xml:space="preserve"> та </w:t>
            </w:r>
            <w:r w:rsidRPr="00205D17">
              <w:rPr>
                <w:rFonts w:ascii="Times New Roman" w:hAnsi="Times New Roman" w:cs="Times New Roman"/>
                <w:b/>
                <w:bCs/>
                <w:i/>
                <w:iCs/>
                <w:sz w:val="22"/>
                <w:szCs w:val="22"/>
                <w:lang w:val="uk-UA"/>
              </w:rPr>
              <w:t>26 лютого 2026 року у місті Київ (з 9:00 до 18:00)</w:t>
            </w:r>
            <w:r>
              <w:rPr>
                <w:rFonts w:ascii="Times New Roman" w:hAnsi="Times New Roman" w:cs="Times New Roman"/>
                <w:b/>
                <w:bCs/>
                <w:i/>
                <w:iCs/>
                <w:sz w:val="22"/>
                <w:szCs w:val="22"/>
                <w:lang w:val="uk-UA"/>
              </w:rPr>
              <w:t>. Два дні.</w:t>
            </w:r>
          </w:p>
        </w:tc>
        <w:tc>
          <w:tcPr>
            <w:tcW w:w="2970" w:type="dxa"/>
          </w:tcPr>
          <w:p w14:paraId="52075B36"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BD15C3" w:rsidRPr="00C656C1" w14:paraId="058AD651" w14:textId="1A4EF656" w:rsidTr="00A400E0">
        <w:trPr>
          <w:trHeight w:val="56"/>
        </w:trPr>
        <w:tc>
          <w:tcPr>
            <w:tcW w:w="851" w:type="dxa"/>
          </w:tcPr>
          <w:p w14:paraId="1AFE7A5A" w14:textId="77777777" w:rsidR="00BD15C3" w:rsidRPr="007B08F0" w:rsidRDefault="00BD15C3" w:rsidP="008729B2">
            <w:pPr>
              <w:pStyle w:val="ab"/>
              <w:spacing w:before="0" w:beforeAutospacing="0" w:after="0" w:afterAutospacing="0"/>
              <w:ind w:left="180"/>
              <w:contextualSpacing/>
              <w:rPr>
                <w:rFonts w:ascii="Times New Roman" w:hAnsi="Times New Roman"/>
                <w:bCs/>
                <w:sz w:val="22"/>
                <w:szCs w:val="22"/>
                <w:lang w:val="uk-UA"/>
              </w:rPr>
            </w:pPr>
          </w:p>
        </w:tc>
        <w:tc>
          <w:tcPr>
            <w:tcW w:w="6663" w:type="dxa"/>
            <w:vAlign w:val="center"/>
          </w:tcPr>
          <w:p w14:paraId="2B9EC8D1" w14:textId="07C5FB00" w:rsidR="00BD15C3" w:rsidRPr="00C656C1" w:rsidRDefault="00BD15C3" w:rsidP="008729B2">
            <w:pPr>
              <w:pStyle w:val="ab"/>
              <w:spacing w:before="0" w:beforeAutospacing="0" w:after="0" w:afterAutospacing="0"/>
              <w:contextualSpacing/>
              <w:rPr>
                <w:rFonts w:ascii="Times New Roman" w:hAnsi="Times New Roman" w:cs="Times New Roman"/>
                <w:sz w:val="22"/>
                <w:szCs w:val="22"/>
                <w:lang w:val="uk-UA"/>
              </w:rPr>
            </w:pPr>
            <w:r w:rsidRPr="007B08F0">
              <w:rPr>
                <w:rFonts w:ascii="Times New Roman" w:hAnsi="Times New Roman"/>
                <w:b/>
                <w:sz w:val="22"/>
                <w:szCs w:val="22"/>
                <w:lang w:val="uk-UA"/>
              </w:rPr>
              <w:t xml:space="preserve"> </w:t>
            </w:r>
          </w:p>
        </w:tc>
        <w:tc>
          <w:tcPr>
            <w:tcW w:w="2970" w:type="dxa"/>
          </w:tcPr>
          <w:p w14:paraId="624CF2D8" w14:textId="77777777" w:rsidR="00BD15C3" w:rsidRPr="00C656C1" w:rsidRDefault="00BD15C3" w:rsidP="008729B2">
            <w:pPr>
              <w:pStyle w:val="ab"/>
              <w:spacing w:before="0" w:beforeAutospacing="0" w:after="0" w:afterAutospacing="0"/>
              <w:contextualSpacing/>
              <w:rPr>
                <w:rFonts w:ascii="Times New Roman" w:hAnsi="Times New Roman" w:cs="Times New Roman"/>
                <w:sz w:val="22"/>
                <w:szCs w:val="22"/>
                <w:lang w:val="uk-UA"/>
              </w:rPr>
            </w:pPr>
          </w:p>
        </w:tc>
      </w:tr>
    </w:tbl>
    <w:p w14:paraId="3A4C937B" w14:textId="77777777" w:rsidR="003616DA" w:rsidRDefault="003616DA" w:rsidP="003616DA">
      <w:pPr>
        <w:pStyle w:val="paragraph"/>
        <w:spacing w:before="0" w:beforeAutospacing="0" w:after="0" w:afterAutospacing="0"/>
        <w:ind w:left="540" w:firstLine="420"/>
        <w:textAlignment w:val="baseline"/>
        <w:rPr>
          <w:rStyle w:val="eop"/>
          <w:color w:val="000000"/>
          <w:sz w:val="22"/>
          <w:szCs w:val="22"/>
          <w:lang w:val="uk-UA"/>
        </w:rPr>
      </w:pPr>
    </w:p>
    <w:p w14:paraId="26C2960D" w14:textId="77777777" w:rsidR="003616DA" w:rsidRPr="00275B41" w:rsidRDefault="003616DA" w:rsidP="003616DA">
      <w:pPr>
        <w:pStyle w:val="paragraph"/>
        <w:spacing w:before="0" w:beforeAutospacing="0" w:after="0" w:afterAutospacing="0"/>
        <w:ind w:left="540" w:firstLine="420"/>
        <w:textAlignment w:val="baseline"/>
        <w:rPr>
          <w:rStyle w:val="eop"/>
          <w:b/>
          <w:bCs/>
          <w:i/>
          <w:iCs/>
          <w:color w:val="000000"/>
          <w:sz w:val="22"/>
          <w:szCs w:val="22"/>
          <w:lang w:val="uk-UA"/>
        </w:rPr>
      </w:pPr>
      <w:r w:rsidRPr="00275B41">
        <w:rPr>
          <w:rStyle w:val="eop"/>
          <w:b/>
          <w:bCs/>
          <w:i/>
          <w:i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5BCF3CD3" w14:textId="77777777" w:rsidR="002A022D" w:rsidRDefault="002A022D" w:rsidP="009A3632">
      <w:pPr>
        <w:pStyle w:val="paragraph"/>
        <w:spacing w:before="0" w:beforeAutospacing="0" w:after="0" w:afterAutospacing="0"/>
        <w:ind w:firstLine="345"/>
        <w:jc w:val="both"/>
        <w:textAlignment w:val="baseline"/>
        <w:rPr>
          <w:rStyle w:val="eop"/>
          <w:color w:val="000000"/>
          <w:sz w:val="22"/>
          <w:szCs w:val="22"/>
          <w:lang w:val="uk-UA"/>
        </w:rPr>
      </w:pPr>
    </w:p>
    <w:p w14:paraId="71AB52CF" w14:textId="77777777" w:rsidR="002A022D" w:rsidRDefault="002A022D"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385D62FD"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sidRPr="00544109">
        <w:rPr>
          <w:rStyle w:val="normaltextrun"/>
          <w:color w:val="000000"/>
          <w:sz w:val="22"/>
          <w:szCs w:val="22"/>
          <w:lang w:val="uk-UA"/>
        </w:rPr>
        <w:t xml:space="preserve">Керівник </w:t>
      </w:r>
      <w:r w:rsidR="00262C10" w:rsidRPr="00544109">
        <w:rPr>
          <w:rStyle w:val="normaltextrun"/>
          <w:color w:val="000000"/>
          <w:sz w:val="22"/>
          <w:szCs w:val="22"/>
          <w:lang w:val="uk-UA"/>
        </w:rPr>
        <w:t xml:space="preserve">юридичної особи </w:t>
      </w:r>
      <w:r w:rsidRPr="00544109">
        <w:rPr>
          <w:rStyle w:val="normaltextrun"/>
          <w:color w:val="000000"/>
          <w:sz w:val="22"/>
          <w:szCs w:val="22"/>
          <w:lang w:val="uk-UA"/>
        </w:rPr>
        <w:t>/</w:t>
      </w:r>
      <w:r w:rsidR="00262C10" w:rsidRPr="00544109">
        <w:rPr>
          <w:rStyle w:val="normaltextrun"/>
          <w:color w:val="000000"/>
          <w:sz w:val="22"/>
          <w:szCs w:val="22"/>
          <w:lang w:val="uk-UA"/>
        </w:rPr>
        <w:t xml:space="preserve"> </w:t>
      </w:r>
      <w:r w:rsidRPr="00544109">
        <w:rPr>
          <w:rStyle w:val="normaltextrun"/>
          <w:color w:val="000000"/>
          <w:sz w:val="22"/>
          <w:szCs w:val="22"/>
          <w:lang w:val="uk-UA"/>
        </w:rPr>
        <w:t>ФОП</w:t>
      </w:r>
      <w:r w:rsidR="00262C10" w:rsidRPr="00544109">
        <w:rPr>
          <w:rStyle w:val="normaltextrun"/>
          <w:color w:val="000000"/>
          <w:sz w:val="22"/>
          <w:szCs w:val="22"/>
          <w:lang w:val="uk-UA"/>
        </w:rPr>
        <w:t xml:space="preserve"> / фізична особа</w:t>
      </w:r>
      <w:r w:rsidRPr="00544109">
        <w:rPr>
          <w:rStyle w:val="normaltextrun"/>
          <w:color w:val="000000"/>
          <w:sz w:val="22"/>
          <w:szCs w:val="22"/>
          <w:lang w:val="uk-UA"/>
        </w:rPr>
        <w:t>:</w:t>
      </w:r>
      <w:r w:rsidRPr="00544109">
        <w:rPr>
          <w:rStyle w:val="tabchar"/>
          <w:rFonts w:ascii="Calibri" w:hAnsi="Calibri" w:cs="Calibri"/>
          <w:color w:val="000000"/>
          <w:sz w:val="22"/>
          <w:szCs w:val="22"/>
        </w:rPr>
        <w:t xml:space="preserve"> </w:t>
      </w:r>
      <w:r w:rsidRPr="00544109">
        <w:rPr>
          <w:rStyle w:val="normaltextrun"/>
          <w:color w:val="000000"/>
          <w:sz w:val="22"/>
          <w:szCs w:val="22"/>
          <w:lang w:val="uk-UA"/>
        </w:rPr>
        <w:t>_________________________</w:t>
      </w:r>
      <w:r>
        <w:rPr>
          <w:rStyle w:val="normaltextrun"/>
          <w:color w:val="000000"/>
          <w:sz w:val="22"/>
          <w:szCs w:val="22"/>
          <w:lang w:val="uk-UA"/>
        </w:rPr>
        <w:t xml:space="preserve">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p w14:paraId="36306A6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766CF8F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5A05302A"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1BF4470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86DADEB"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77FB0A61"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C4D301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9482537"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67DD187F"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663C9B4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182EF54D"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25CE98D"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6EFCD8B"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289C5F7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2801B30C"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50907157"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10CC012"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4C8C1EC"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894981A"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7F14019"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0F965B7" w14:textId="77777777" w:rsidR="00A66CD7" w:rsidRDefault="00A66CD7" w:rsidP="00A66CD7">
      <w:pPr>
        <w:jc w:val="right"/>
        <w:rPr>
          <w:b/>
          <w:spacing w:val="-4"/>
          <w:sz w:val="22"/>
          <w:szCs w:val="22"/>
          <w:lang w:val="uk-UA"/>
        </w:rPr>
      </w:pPr>
      <w:r w:rsidRPr="00F23688">
        <w:rPr>
          <w:b/>
          <w:spacing w:val="-4"/>
          <w:sz w:val="22"/>
          <w:szCs w:val="22"/>
          <w:lang w:val="uk-UA"/>
        </w:rPr>
        <w:lastRenderedPageBreak/>
        <w:t>Додаток №</w:t>
      </w:r>
      <w:r>
        <w:rPr>
          <w:b/>
          <w:spacing w:val="-4"/>
          <w:sz w:val="22"/>
          <w:szCs w:val="22"/>
          <w:lang w:val="uk-UA"/>
        </w:rPr>
        <w:t>2</w:t>
      </w:r>
      <w:r w:rsidRPr="00F23688">
        <w:rPr>
          <w:b/>
          <w:spacing w:val="-4"/>
          <w:sz w:val="22"/>
          <w:szCs w:val="22"/>
          <w:lang w:val="uk-UA"/>
        </w:rPr>
        <w:t xml:space="preserve"> до Запиту</w:t>
      </w:r>
    </w:p>
    <w:p w14:paraId="3ABFEF3A" w14:textId="77777777" w:rsidR="00A66CD7" w:rsidRDefault="00A66CD7" w:rsidP="00A66CD7">
      <w:pPr>
        <w:jc w:val="right"/>
        <w:rPr>
          <w:b/>
          <w:spacing w:val="-4"/>
          <w:sz w:val="22"/>
          <w:szCs w:val="22"/>
          <w:lang w:val="uk-UA"/>
        </w:rPr>
      </w:pPr>
    </w:p>
    <w:p w14:paraId="7049646D" w14:textId="6A102F17" w:rsidR="00A66CD7" w:rsidRPr="00A66CD7" w:rsidRDefault="00A66CD7" w:rsidP="00A66CD7">
      <w:pPr>
        <w:ind w:left="142" w:firstLine="284"/>
        <w:jc w:val="both"/>
        <w:rPr>
          <w:color w:val="EE0000"/>
          <w:sz w:val="22"/>
          <w:szCs w:val="22"/>
          <w:lang w:val="uk-UA"/>
        </w:rPr>
      </w:pPr>
      <w:r>
        <w:rPr>
          <w:rStyle w:val="normaltextrun"/>
          <w:color w:val="000000"/>
          <w:sz w:val="22"/>
          <w:szCs w:val="22"/>
          <w:shd w:val="clear" w:color="auto" w:fill="FFFFFF"/>
          <w:lang w:val="uk-UA"/>
        </w:rPr>
        <w:t>_________________________________________________ (</w:t>
      </w:r>
      <w:r w:rsidRPr="00F23688">
        <w:rPr>
          <w:rStyle w:val="normaltextrun"/>
          <w:color w:val="000000"/>
          <w:sz w:val="22"/>
          <w:szCs w:val="22"/>
          <w:shd w:val="clear" w:color="auto" w:fill="FFFFFF"/>
          <w:lang w:val="uk-UA"/>
        </w:rPr>
        <w:t>назва підприємства/ ПІБ фізичної особи), яка надає свою цінову пропозицію щодо участі у місцевій закупівлі</w:t>
      </w:r>
      <w:r>
        <w:rPr>
          <w:rStyle w:val="normaltextrun"/>
          <w:color w:val="000000"/>
          <w:sz w:val="22"/>
          <w:szCs w:val="22"/>
          <w:shd w:val="clear" w:color="auto" w:fill="FFFFFF"/>
          <w:lang w:val="uk-UA"/>
        </w:rPr>
        <w:t xml:space="preserve"> </w:t>
      </w:r>
      <w:r w:rsidRPr="00784E02">
        <w:rPr>
          <w:sz w:val="22"/>
          <w:szCs w:val="22"/>
          <w:lang w:val="uk-UA"/>
        </w:rPr>
        <w:t>послуг</w:t>
      </w:r>
      <w:r w:rsidR="006E1B25">
        <w:rPr>
          <w:sz w:val="22"/>
          <w:szCs w:val="22"/>
          <w:lang w:val="uk-UA"/>
        </w:rPr>
        <w:t>и</w:t>
      </w:r>
      <w:r w:rsidRPr="00784E02">
        <w:rPr>
          <w:sz w:val="22"/>
          <w:szCs w:val="22"/>
          <w:lang w:val="uk-UA"/>
        </w:rPr>
        <w:t xml:space="preserve"> </w:t>
      </w:r>
      <w:r w:rsidR="006E1B25" w:rsidRPr="006E1B25">
        <w:rPr>
          <w:sz w:val="22"/>
          <w:szCs w:val="22"/>
          <w:lang w:val="uk-UA"/>
        </w:rPr>
        <w:t>залучення зовнішнього тренера для проведення тренінгу Вступ до Основного гуманітарного стандарту щодо якості та підзвітності</w:t>
      </w:r>
      <w:r w:rsidR="006E1B25">
        <w:rPr>
          <w:sz w:val="22"/>
          <w:szCs w:val="22"/>
          <w:lang w:val="uk-UA"/>
        </w:rPr>
        <w:t>.</w:t>
      </w:r>
    </w:p>
    <w:p w14:paraId="4A9E9A11" w14:textId="77777777" w:rsidR="00A66CD7" w:rsidRPr="00F23688" w:rsidRDefault="00A66CD7" w:rsidP="00A66CD7">
      <w:pPr>
        <w:ind w:left="142" w:firstLine="284"/>
        <w:jc w:val="both"/>
        <w:rPr>
          <w:rStyle w:val="eop"/>
          <w:color w:val="000000"/>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A66CD7" w14:paraId="099253EB" w14:textId="77777777" w:rsidTr="00B84E58">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41894A61" w14:textId="77777777" w:rsidR="00A66CD7" w:rsidRDefault="00A66CD7" w:rsidP="00B84E5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4AF73AA9" w14:textId="77777777" w:rsidR="00A66CD7" w:rsidRPr="00EC1C28" w:rsidRDefault="00A66CD7" w:rsidP="00B84E5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66CD7" w14:paraId="4429CFBC" w14:textId="77777777" w:rsidTr="00B84E58">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DAA0EC6"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1005A8CF" w14:textId="77777777" w:rsidR="00A66CD7" w:rsidRPr="00EC1C28" w:rsidRDefault="00A66CD7" w:rsidP="00B84E5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66CD7" w14:paraId="4B071FBC" w14:textId="77777777" w:rsidTr="00B84E58">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134487"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6538B1BA"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66CD7" w14:paraId="599F4842" w14:textId="77777777" w:rsidTr="00B84E58">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59501A"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C62E95C"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66CD7" w14:paraId="39F6FCE9" w14:textId="77777777" w:rsidTr="00B84E58">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EA40403" w14:textId="77777777" w:rsidR="00A66CD7" w:rsidRDefault="00A66CD7" w:rsidP="00B84E5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053AC07C"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53514265" w14:textId="77777777" w:rsidR="00A66CD7" w:rsidRDefault="00A66CD7" w:rsidP="00A66CD7">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225"/>
        <w:gridCol w:w="3119"/>
        <w:gridCol w:w="1701"/>
        <w:gridCol w:w="1865"/>
      </w:tblGrid>
      <w:tr w:rsidR="00A66CD7" w:rsidRPr="00821466" w14:paraId="4892C546" w14:textId="77777777" w:rsidTr="00B84E58">
        <w:trPr>
          <w:trHeight w:val="1500"/>
        </w:trPr>
        <w:tc>
          <w:tcPr>
            <w:tcW w:w="311" w:type="dxa"/>
            <w:tcBorders>
              <w:top w:val="single" w:sz="6" w:space="0" w:color="000000"/>
              <w:left w:val="single" w:sz="6" w:space="0" w:color="000000"/>
              <w:bottom w:val="nil"/>
              <w:right w:val="single" w:sz="6" w:space="0" w:color="000000"/>
            </w:tcBorders>
            <w:vAlign w:val="center"/>
            <w:hideMark/>
          </w:tcPr>
          <w:p w14:paraId="6F6D0F08"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25" w:type="dxa"/>
            <w:tcBorders>
              <w:top w:val="single" w:sz="6" w:space="0" w:color="000000"/>
              <w:left w:val="single" w:sz="6" w:space="0" w:color="000000"/>
              <w:bottom w:val="nil"/>
              <w:right w:val="single" w:sz="6" w:space="0" w:color="000000"/>
            </w:tcBorders>
            <w:vAlign w:val="center"/>
            <w:hideMark/>
          </w:tcPr>
          <w:p w14:paraId="45E686CA"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119" w:type="dxa"/>
            <w:tcBorders>
              <w:top w:val="single" w:sz="6" w:space="0" w:color="000000"/>
              <w:left w:val="single" w:sz="6" w:space="0" w:color="000000"/>
              <w:right w:val="single" w:sz="6" w:space="0" w:color="auto"/>
            </w:tcBorders>
            <w:vAlign w:val="center"/>
            <w:hideMark/>
          </w:tcPr>
          <w:p w14:paraId="37CDC7FA"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701" w:type="dxa"/>
            <w:tcBorders>
              <w:top w:val="single" w:sz="6" w:space="0" w:color="000000"/>
              <w:left w:val="single" w:sz="6" w:space="0" w:color="auto"/>
              <w:bottom w:val="nil"/>
              <w:right w:val="single" w:sz="6" w:space="0" w:color="auto"/>
            </w:tcBorders>
            <w:vAlign w:val="center"/>
            <w:hideMark/>
          </w:tcPr>
          <w:p w14:paraId="6C7D9E6E" w14:textId="77777777" w:rsidR="00A66CD7" w:rsidRPr="00F2061B" w:rsidRDefault="00A66CD7" w:rsidP="00B84E58">
            <w:pPr>
              <w:pStyle w:val="paragraph"/>
              <w:spacing w:before="0" w:beforeAutospacing="0" w:after="0" w:afterAutospacing="0"/>
              <w:jc w:val="center"/>
              <w:textAlignment w:val="baseline"/>
              <w:rPr>
                <w:sz w:val="22"/>
                <w:szCs w:val="22"/>
                <w:lang w:val="uk-UA"/>
              </w:rPr>
            </w:pPr>
            <w:r>
              <w:rPr>
                <w:rStyle w:val="normaltextrun"/>
                <w:b/>
                <w:bCs/>
                <w:sz w:val="22"/>
                <w:szCs w:val="22"/>
                <w:lang w:val="uk-UA"/>
              </w:rPr>
              <w:t>К-сть</w:t>
            </w:r>
            <w:r>
              <w:rPr>
                <w:rStyle w:val="eop"/>
                <w:sz w:val="22"/>
                <w:szCs w:val="22"/>
              </w:rPr>
              <w:t> </w:t>
            </w:r>
            <w:r w:rsidRPr="00F2061B">
              <w:rPr>
                <w:rStyle w:val="eop"/>
                <w:b/>
                <w:bCs/>
                <w:sz w:val="22"/>
                <w:szCs w:val="22"/>
                <w:lang w:val="uk-UA"/>
              </w:rPr>
              <w:t>п</w:t>
            </w:r>
            <w:r w:rsidRPr="00F2061B">
              <w:rPr>
                <w:rStyle w:val="eop"/>
                <w:b/>
                <w:bCs/>
                <w:lang w:val="uk-UA"/>
              </w:rPr>
              <w:t>ослуг</w:t>
            </w:r>
          </w:p>
        </w:tc>
        <w:tc>
          <w:tcPr>
            <w:tcW w:w="1865" w:type="dxa"/>
            <w:tcBorders>
              <w:top w:val="single" w:sz="6" w:space="0" w:color="000000"/>
              <w:left w:val="single" w:sz="6" w:space="0" w:color="auto"/>
              <w:bottom w:val="nil"/>
              <w:right w:val="single" w:sz="6" w:space="0" w:color="auto"/>
            </w:tcBorders>
            <w:vAlign w:val="center"/>
            <w:hideMark/>
          </w:tcPr>
          <w:p w14:paraId="2A33CF48" w14:textId="77777777" w:rsidR="00A66CD7" w:rsidRPr="0080513A" w:rsidRDefault="00A66CD7" w:rsidP="00B84E58">
            <w:pPr>
              <w:pStyle w:val="paragraph"/>
              <w:spacing w:before="0" w:beforeAutospacing="0" w:after="0" w:afterAutospacing="0"/>
              <w:jc w:val="center"/>
              <w:textAlignment w:val="baseline"/>
              <w:rPr>
                <w:sz w:val="22"/>
                <w:szCs w:val="22"/>
                <w:lang w:val="uk-UA"/>
              </w:rPr>
            </w:pPr>
            <w:r>
              <w:rPr>
                <w:rStyle w:val="normaltextrun"/>
                <w:b/>
                <w:bCs/>
                <w:sz w:val="22"/>
                <w:szCs w:val="22"/>
                <w:lang w:val="uk-UA"/>
              </w:rPr>
              <w:t>Всього</w:t>
            </w:r>
            <w:r>
              <w:rPr>
                <w:rStyle w:val="eop"/>
                <w:sz w:val="22"/>
                <w:szCs w:val="22"/>
              </w:rPr>
              <w:t> </w:t>
            </w:r>
          </w:p>
          <w:p w14:paraId="20A3D799" w14:textId="77777777" w:rsidR="00A66CD7" w:rsidRPr="0080513A" w:rsidRDefault="00A66CD7" w:rsidP="00B84E58">
            <w:pPr>
              <w:pStyle w:val="paragraph"/>
              <w:spacing w:before="0" w:beforeAutospacing="0" w:after="0" w:afterAutospacing="0"/>
              <w:jc w:val="center"/>
              <w:textAlignment w:val="baseline"/>
              <w:rPr>
                <w:sz w:val="22"/>
                <w:szCs w:val="22"/>
                <w:lang w:val="uk-UA"/>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A66CD7" w14:paraId="6EED4E79" w14:textId="77777777" w:rsidTr="00B84E58">
        <w:trPr>
          <w:trHeight w:val="595"/>
        </w:trPr>
        <w:tc>
          <w:tcPr>
            <w:tcW w:w="311" w:type="dxa"/>
            <w:tcBorders>
              <w:top w:val="single" w:sz="6" w:space="0" w:color="auto"/>
              <w:left w:val="single" w:sz="6" w:space="0" w:color="000000"/>
              <w:bottom w:val="single" w:sz="6" w:space="0" w:color="auto"/>
              <w:right w:val="single" w:sz="6" w:space="0" w:color="000000"/>
            </w:tcBorders>
            <w:vAlign w:val="center"/>
            <w:hideMark/>
          </w:tcPr>
          <w:p w14:paraId="41A6ED37"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25" w:type="dxa"/>
            <w:tcBorders>
              <w:top w:val="single" w:sz="6" w:space="0" w:color="auto"/>
              <w:left w:val="single" w:sz="6" w:space="0" w:color="000000"/>
              <w:bottom w:val="single" w:sz="6" w:space="0" w:color="auto"/>
              <w:right w:val="single" w:sz="6" w:space="0" w:color="000000"/>
            </w:tcBorders>
            <w:vAlign w:val="center"/>
            <w:hideMark/>
          </w:tcPr>
          <w:p w14:paraId="2DFE28D6" w14:textId="69A14200" w:rsidR="00A66CD7" w:rsidRPr="00D73EE1" w:rsidRDefault="002B7281" w:rsidP="00B84E58">
            <w:pPr>
              <w:pStyle w:val="paragraph"/>
              <w:spacing w:before="0" w:beforeAutospacing="0" w:after="0" w:afterAutospacing="0"/>
              <w:jc w:val="center"/>
              <w:textAlignment w:val="baseline"/>
              <w:rPr>
                <w:color w:val="EE0000"/>
                <w:sz w:val="22"/>
                <w:szCs w:val="22"/>
                <w:lang w:val="uk-UA"/>
              </w:rPr>
            </w:pPr>
            <w:r w:rsidRPr="00D73EE1">
              <w:rPr>
                <w:rStyle w:val="eop"/>
                <w:sz w:val="22"/>
                <w:szCs w:val="22"/>
                <w:lang w:val="uk-UA"/>
              </w:rPr>
              <w:t>Послуги залучення зовнішнього тренера для проведення тренінгу Вступ до Основного гуманітарного стандарту щодо якості та підзвітності.</w:t>
            </w:r>
          </w:p>
        </w:tc>
        <w:tc>
          <w:tcPr>
            <w:tcW w:w="3119" w:type="dxa"/>
            <w:tcBorders>
              <w:top w:val="single" w:sz="6" w:space="0" w:color="auto"/>
              <w:left w:val="single" w:sz="6" w:space="0" w:color="000000"/>
              <w:bottom w:val="single" w:sz="6" w:space="0" w:color="auto"/>
              <w:right w:val="single" w:sz="6" w:space="0" w:color="auto"/>
            </w:tcBorders>
            <w:vAlign w:val="center"/>
            <w:hideMark/>
          </w:tcPr>
          <w:p w14:paraId="0A715A55" w14:textId="77777777" w:rsidR="00A66CD7" w:rsidRPr="00D73EE1" w:rsidRDefault="00A66CD7" w:rsidP="00B84E58">
            <w:pPr>
              <w:pStyle w:val="paragraph"/>
              <w:spacing w:before="0" w:beforeAutospacing="0" w:after="0" w:afterAutospacing="0"/>
              <w:jc w:val="center"/>
              <w:textAlignment w:val="baseline"/>
              <w:rPr>
                <w:i/>
                <w:iCs/>
                <w:sz w:val="22"/>
                <w:szCs w:val="22"/>
                <w:lang w:val="uk-UA"/>
              </w:rPr>
            </w:pPr>
            <w:r w:rsidRPr="00D73EE1">
              <w:rPr>
                <w:rStyle w:val="eop"/>
                <w:sz w:val="22"/>
                <w:szCs w:val="22"/>
              </w:rPr>
              <w:t> </w:t>
            </w:r>
            <w:r w:rsidRPr="00D73EE1">
              <w:rPr>
                <w:i/>
                <w:iCs/>
                <w:sz w:val="20"/>
                <w:szCs w:val="20"/>
                <w:lang w:val="uk-UA"/>
              </w:rPr>
              <w:t>З</w:t>
            </w:r>
            <w:r w:rsidRPr="00D73EE1">
              <w:rPr>
                <w:i/>
                <w:iCs/>
                <w:sz w:val="22"/>
                <w:szCs w:val="22"/>
                <w:lang w:val="uk-UA"/>
              </w:rPr>
              <w:t>гідно вимог Додатку 1 та з урахуванням всіх вказаних супровідних послуг</w:t>
            </w:r>
          </w:p>
        </w:tc>
        <w:tc>
          <w:tcPr>
            <w:tcW w:w="1701" w:type="dxa"/>
            <w:tcBorders>
              <w:top w:val="single" w:sz="6" w:space="0" w:color="auto"/>
              <w:left w:val="single" w:sz="6" w:space="0" w:color="auto"/>
              <w:bottom w:val="single" w:sz="6" w:space="0" w:color="auto"/>
              <w:right w:val="single" w:sz="6" w:space="0" w:color="000000"/>
            </w:tcBorders>
            <w:vAlign w:val="center"/>
            <w:hideMark/>
          </w:tcPr>
          <w:p w14:paraId="39A33862" w14:textId="77777777" w:rsidR="00A66CD7" w:rsidRPr="00D73EE1" w:rsidRDefault="00A66CD7" w:rsidP="00B84E58">
            <w:pPr>
              <w:pStyle w:val="paragraph"/>
              <w:spacing w:before="0" w:beforeAutospacing="0" w:after="0" w:afterAutospacing="0"/>
              <w:textAlignment w:val="baseline"/>
              <w:rPr>
                <w:sz w:val="22"/>
                <w:szCs w:val="22"/>
              </w:rPr>
            </w:pPr>
            <w:r w:rsidRPr="00D73EE1">
              <w:rPr>
                <w:rStyle w:val="eop"/>
                <w:sz w:val="22"/>
                <w:szCs w:val="22"/>
              </w:rPr>
              <w:t> </w:t>
            </w:r>
          </w:p>
          <w:p w14:paraId="45B6E8B5" w14:textId="77777777" w:rsidR="00A66CD7" w:rsidRPr="00D73EE1" w:rsidRDefault="00A66CD7" w:rsidP="00B84E58">
            <w:pPr>
              <w:pStyle w:val="paragraph"/>
              <w:spacing w:before="0" w:beforeAutospacing="0" w:after="0" w:afterAutospacing="0"/>
              <w:jc w:val="center"/>
              <w:textAlignment w:val="baseline"/>
              <w:rPr>
                <w:rStyle w:val="eop"/>
                <w:lang w:val="uk-UA"/>
              </w:rPr>
            </w:pPr>
            <w:r w:rsidRPr="00D73EE1">
              <w:rPr>
                <w:rStyle w:val="eop"/>
                <w:sz w:val="22"/>
                <w:szCs w:val="22"/>
                <w:lang w:val="uk-UA"/>
              </w:rPr>
              <w:t>1</w:t>
            </w:r>
            <w:r w:rsidRPr="00D73EE1">
              <w:rPr>
                <w:rStyle w:val="eop"/>
                <w:lang w:val="uk-UA"/>
              </w:rPr>
              <w:t xml:space="preserve"> послуга</w:t>
            </w:r>
          </w:p>
          <w:p w14:paraId="150A512E" w14:textId="77777777" w:rsidR="00A66CD7" w:rsidRPr="00D73EE1" w:rsidRDefault="00A66CD7" w:rsidP="00B84E58">
            <w:pPr>
              <w:pStyle w:val="paragraph"/>
              <w:spacing w:before="0" w:beforeAutospacing="0" w:after="0" w:afterAutospacing="0"/>
              <w:jc w:val="center"/>
              <w:textAlignment w:val="baseline"/>
              <w:rPr>
                <w:sz w:val="22"/>
                <w:szCs w:val="22"/>
              </w:rPr>
            </w:pPr>
            <w:r w:rsidRPr="00D73EE1">
              <w:rPr>
                <w:rStyle w:val="eop"/>
                <w:lang w:val="uk-UA"/>
              </w:rPr>
              <w:t>(2 дні)</w:t>
            </w:r>
            <w:r w:rsidRPr="00D73EE1">
              <w:rPr>
                <w:rStyle w:val="eop"/>
                <w:sz w:val="22"/>
                <w:szCs w:val="22"/>
              </w:rPr>
              <w:t> </w:t>
            </w:r>
          </w:p>
        </w:tc>
        <w:tc>
          <w:tcPr>
            <w:tcW w:w="1865" w:type="dxa"/>
            <w:tcBorders>
              <w:top w:val="single" w:sz="6" w:space="0" w:color="auto"/>
              <w:left w:val="single" w:sz="6" w:space="0" w:color="000000"/>
              <w:bottom w:val="single" w:sz="6" w:space="0" w:color="auto"/>
              <w:right w:val="single" w:sz="6" w:space="0" w:color="auto"/>
            </w:tcBorders>
            <w:vAlign w:val="center"/>
            <w:hideMark/>
          </w:tcPr>
          <w:p w14:paraId="47D91AFE" w14:textId="77777777" w:rsidR="00A66CD7" w:rsidRPr="001010A5" w:rsidRDefault="00A66CD7" w:rsidP="00B84E58">
            <w:pPr>
              <w:pStyle w:val="paragraph"/>
              <w:spacing w:before="0" w:beforeAutospacing="0" w:after="0" w:afterAutospacing="0"/>
              <w:textAlignment w:val="baseline"/>
              <w:rPr>
                <w:sz w:val="22"/>
                <w:szCs w:val="22"/>
                <w:lang w:val="uk-UA"/>
              </w:rPr>
            </w:pPr>
            <w:r>
              <w:rPr>
                <w:rStyle w:val="eop"/>
                <w:sz w:val="22"/>
                <w:szCs w:val="22"/>
              </w:rPr>
              <w:t> </w:t>
            </w:r>
          </w:p>
        </w:tc>
      </w:tr>
      <w:tr w:rsidR="00A66CD7" w14:paraId="606CAB43" w14:textId="77777777" w:rsidTr="00B84E58">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20E86DBF" w14:textId="77777777" w:rsidR="00A66CD7" w:rsidRDefault="00A66CD7" w:rsidP="00B84E58">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0FC7008C" w14:textId="77777777" w:rsidR="00A66CD7" w:rsidRDefault="00A66CD7" w:rsidP="00B84E58">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43F31037" w14:textId="77777777" w:rsidR="00A66CD7" w:rsidRDefault="00A66CD7" w:rsidP="00A66CD7">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Pr="005D0183">
        <w:rPr>
          <w:i/>
          <w:iCs/>
          <w:sz w:val="22"/>
          <w:szCs w:val="22"/>
          <w:lang w:val="uk-UA" w:eastAsia="uk-UA"/>
        </w:rPr>
        <w:t>на послуги</w:t>
      </w:r>
      <w:r w:rsidRPr="005D0183">
        <w:rPr>
          <w:rStyle w:val="normaltextrun"/>
          <w:i/>
          <w:iCs/>
          <w:sz w:val="22"/>
          <w:szCs w:val="22"/>
          <w:lang w:val="uk-UA"/>
        </w:rPr>
        <w:t>,</w:t>
      </w:r>
      <w:r>
        <w:rPr>
          <w:rStyle w:val="normaltextrun"/>
          <w:i/>
          <w:iCs/>
          <w:sz w:val="22"/>
          <w:szCs w:val="22"/>
          <w:lang w:val="uk-UA"/>
        </w:rPr>
        <w:t xml:space="preserve"> вказані у ціновому запиті.</w:t>
      </w:r>
      <w:r>
        <w:rPr>
          <w:rStyle w:val="tabchar"/>
          <w:rFonts w:ascii="Calibri" w:hAnsi="Calibri" w:cs="Calibri"/>
          <w:sz w:val="22"/>
          <w:szCs w:val="22"/>
        </w:rPr>
        <w:t xml:space="preserve"> </w:t>
      </w:r>
      <w:r>
        <w:rPr>
          <w:rStyle w:val="eop"/>
          <w:sz w:val="22"/>
          <w:szCs w:val="22"/>
        </w:rPr>
        <w:t> </w:t>
      </w:r>
    </w:p>
    <w:p w14:paraId="5EC1F6E1" w14:textId="77777777" w:rsidR="00A66CD7" w:rsidRDefault="00A66CD7" w:rsidP="00A66CD7">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5228FAF7" w14:textId="77777777" w:rsidR="00A66CD7" w:rsidRPr="00883CDA" w:rsidRDefault="00A66CD7" w:rsidP="00A66CD7">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0930BEC9" w14:textId="77777777" w:rsidR="00A66CD7" w:rsidRPr="00531333" w:rsidRDefault="00A66CD7" w:rsidP="00A66CD7">
      <w:pPr>
        <w:textAlignment w:val="baseline"/>
        <w:rPr>
          <w:i/>
          <w:iCs/>
          <w:sz w:val="22"/>
          <w:szCs w:val="22"/>
          <w:lang w:val="uk-UA" w:eastAsia="uk-UA"/>
        </w:rPr>
      </w:pPr>
    </w:p>
    <w:p w14:paraId="2E13CB76" w14:textId="77777777" w:rsidR="00A66CD7" w:rsidRDefault="00A66CD7" w:rsidP="00A66CD7">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48712850" w14:textId="77777777" w:rsidR="00A66CD7" w:rsidRPr="0077695E" w:rsidRDefault="00A66CD7" w:rsidP="00A66CD7">
      <w:pPr>
        <w:spacing w:line="240" w:lineRule="exact"/>
        <w:textAlignment w:val="baseline"/>
        <w:rPr>
          <w:color w:val="000000"/>
          <w:sz w:val="22"/>
          <w:szCs w:val="22"/>
          <w:lang w:val="uk-UA" w:eastAsia="uk-UA"/>
        </w:rPr>
      </w:pPr>
    </w:p>
    <w:p w14:paraId="3824529D" w14:textId="32BF4DE1" w:rsidR="00A66CD7" w:rsidRDefault="00A66CD7" w:rsidP="00A66CD7">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Термін </w:t>
      </w:r>
      <w:r>
        <w:rPr>
          <w:b/>
          <w:bCs/>
          <w:color w:val="000000"/>
          <w:sz w:val="22"/>
          <w:szCs w:val="22"/>
          <w:lang w:val="uk-UA" w:eastAsia="uk-UA"/>
        </w:rPr>
        <w:t>надання послуг</w:t>
      </w:r>
      <w:r w:rsidRPr="002B7281">
        <w:rPr>
          <w:b/>
          <w:bCs/>
          <w:sz w:val="22"/>
          <w:szCs w:val="22"/>
          <w:lang w:val="uk-UA" w:eastAsia="uk-UA"/>
        </w:rPr>
        <w:t xml:space="preserve">: </w:t>
      </w:r>
      <w:r w:rsidR="002B7281" w:rsidRPr="002B7281">
        <w:rPr>
          <w:bCs/>
          <w:sz w:val="22"/>
          <w:szCs w:val="22"/>
          <w:lang w:val="uk-UA"/>
        </w:rPr>
        <w:t xml:space="preserve">25 та 26 лютого </w:t>
      </w:r>
      <w:r w:rsidRPr="002B7281">
        <w:rPr>
          <w:bCs/>
          <w:sz w:val="22"/>
          <w:szCs w:val="22"/>
          <w:lang w:val="uk-UA"/>
        </w:rPr>
        <w:t>202</w:t>
      </w:r>
      <w:r w:rsidR="002B7281" w:rsidRPr="002B7281">
        <w:rPr>
          <w:bCs/>
          <w:sz w:val="22"/>
          <w:szCs w:val="22"/>
          <w:lang w:val="uk-UA"/>
        </w:rPr>
        <w:t>6</w:t>
      </w:r>
      <w:r w:rsidRPr="002B7281">
        <w:rPr>
          <w:bCs/>
          <w:sz w:val="22"/>
          <w:szCs w:val="22"/>
          <w:lang w:val="uk-UA"/>
        </w:rPr>
        <w:t xml:space="preserve"> року (з 9:00 до 18:00)    </w:t>
      </w:r>
      <w:r w:rsidRPr="002B7281">
        <w:rPr>
          <w:sz w:val="22"/>
          <w:szCs w:val="22"/>
          <w:lang w:val="uk-UA" w:eastAsia="uk-UA"/>
        </w:rPr>
        <w:t xml:space="preserve"> </w:t>
      </w:r>
      <w:r>
        <w:rPr>
          <w:color w:val="000000"/>
          <w:sz w:val="22"/>
          <w:szCs w:val="22"/>
          <w:lang w:val="uk-UA" w:eastAsia="uk-UA"/>
        </w:rPr>
        <w:t xml:space="preserve">_______      </w:t>
      </w:r>
      <w:r w:rsidRPr="0023588E">
        <w:rPr>
          <w:b/>
          <w:bCs/>
          <w:color w:val="000000"/>
          <w:sz w:val="22"/>
          <w:szCs w:val="22"/>
          <w:lang w:val="uk-UA" w:eastAsia="uk-UA"/>
        </w:rPr>
        <w:t>(</w:t>
      </w:r>
      <w:r>
        <w:rPr>
          <w:b/>
          <w:bCs/>
          <w:color w:val="000000"/>
          <w:sz w:val="22"/>
          <w:szCs w:val="22"/>
          <w:lang w:val="uk-UA" w:eastAsia="uk-UA"/>
        </w:rPr>
        <w:t>підтвердити</w:t>
      </w:r>
      <w:r w:rsidRPr="0023588E">
        <w:rPr>
          <w:b/>
          <w:bCs/>
          <w:color w:val="000000"/>
          <w:sz w:val="22"/>
          <w:szCs w:val="22"/>
          <w:lang w:val="uk-UA" w:eastAsia="uk-UA"/>
        </w:rPr>
        <w:t>!)</w:t>
      </w:r>
    </w:p>
    <w:p w14:paraId="64822ACC" w14:textId="77777777" w:rsidR="00A66CD7" w:rsidRPr="001C3030" w:rsidRDefault="00A66CD7" w:rsidP="00A66CD7">
      <w:pPr>
        <w:spacing w:line="240" w:lineRule="exact"/>
        <w:textAlignment w:val="baseline"/>
        <w:rPr>
          <w:color w:val="000000"/>
          <w:sz w:val="22"/>
          <w:szCs w:val="22"/>
          <w:lang w:val="uk-UA" w:eastAsia="uk-UA"/>
        </w:rPr>
      </w:pPr>
      <w:r>
        <w:rPr>
          <w:color w:val="000000"/>
          <w:sz w:val="22"/>
          <w:szCs w:val="22"/>
          <w:lang w:val="uk-UA" w:eastAsia="uk-UA"/>
        </w:rPr>
        <w:t xml:space="preserve">  </w:t>
      </w:r>
    </w:p>
    <w:p w14:paraId="70B0C52C" w14:textId="77777777" w:rsidR="00A66CD7" w:rsidRDefault="00A66CD7" w:rsidP="00A66CD7">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8892CDC" w14:textId="77777777" w:rsidR="00A66CD7" w:rsidRDefault="00A66CD7" w:rsidP="00A66CD7">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 </w:t>
      </w:r>
      <w:r w:rsidRPr="00626812">
        <w:rPr>
          <w:spacing w:val="-4"/>
          <w:sz w:val="22"/>
          <w:szCs w:val="22"/>
          <w:lang w:val="uk-UA"/>
        </w:rPr>
        <w:t>наданням послуг,</w:t>
      </w:r>
      <w:r>
        <w:rPr>
          <w:spacing w:val="-4"/>
          <w:sz w:val="22"/>
          <w:szCs w:val="22"/>
          <w:lang w:val="uk-UA"/>
        </w:rPr>
        <w:t xml:space="preserve"> які зазначені в Додатку № 1 (ТЗ)  </w:t>
      </w:r>
      <w:r w:rsidRPr="00531333">
        <w:rPr>
          <w:spacing w:val="-4"/>
          <w:sz w:val="22"/>
          <w:szCs w:val="22"/>
          <w:lang w:val="uk-UA"/>
        </w:rPr>
        <w:t xml:space="preserve">здійснюються за рахунок Постачальника за наданою </w:t>
      </w:r>
      <w:proofErr w:type="spellStart"/>
      <w:r w:rsidRPr="00CD7D46">
        <w:rPr>
          <w:spacing w:val="-4"/>
          <w:sz w:val="22"/>
          <w:szCs w:val="22"/>
          <w:lang w:val="uk-UA"/>
        </w:rPr>
        <w:t>адресою</w:t>
      </w:r>
      <w:proofErr w:type="spellEnd"/>
      <w:r>
        <w:rPr>
          <w:spacing w:val="-4"/>
          <w:sz w:val="22"/>
          <w:szCs w:val="22"/>
          <w:lang w:val="uk-UA"/>
        </w:rPr>
        <w:t>.</w:t>
      </w:r>
    </w:p>
    <w:p w14:paraId="518AC1C6" w14:textId="77777777" w:rsidR="00A66CD7" w:rsidRDefault="00A66CD7" w:rsidP="00A66CD7">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3389834" w14:textId="77777777" w:rsidR="00A66CD7" w:rsidRPr="00531333" w:rsidRDefault="00A66CD7" w:rsidP="00A66CD7">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3D33E379" w14:textId="77777777" w:rsidR="00A66CD7" w:rsidRPr="00531333" w:rsidRDefault="00A66CD7" w:rsidP="00A66CD7">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sidRPr="00D14B08">
        <w:rPr>
          <w:spacing w:val="-4"/>
          <w:sz w:val="22"/>
          <w:szCs w:val="22"/>
          <w:lang w:val="uk-UA"/>
        </w:rPr>
        <w:t>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0AAA77F8" w14:textId="77777777" w:rsidR="00A66CD7" w:rsidRPr="00531333" w:rsidRDefault="00A66CD7" w:rsidP="00A66CD7">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48C924DC" w14:textId="77777777" w:rsidR="00A66CD7" w:rsidRDefault="00A66CD7" w:rsidP="00A66CD7">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797D580" w14:textId="77777777" w:rsidR="00A66CD7" w:rsidRPr="00D14B08" w:rsidRDefault="00A66CD7" w:rsidP="00A66CD7">
      <w:pPr>
        <w:pStyle w:val="paragraph"/>
        <w:spacing w:before="0" w:beforeAutospacing="0" w:after="0" w:afterAutospacing="0"/>
        <w:jc w:val="center"/>
        <w:textAlignment w:val="baseline"/>
        <w:rPr>
          <w:rFonts w:ascii="Segoe UI" w:hAnsi="Segoe UI" w:cs="Segoe UI"/>
          <w:sz w:val="18"/>
          <w:szCs w:val="18"/>
        </w:rPr>
      </w:pPr>
      <w:r w:rsidRPr="00D14B08">
        <w:rPr>
          <w:rStyle w:val="normaltextrun"/>
          <w:color w:val="000000"/>
          <w:sz w:val="22"/>
          <w:szCs w:val="22"/>
          <w:lang w:val="uk-UA"/>
        </w:rPr>
        <w:t>Керівник юридичної особи / ФОП / фізична особа:</w:t>
      </w:r>
      <w:r w:rsidRPr="00D14B08">
        <w:rPr>
          <w:rStyle w:val="tabchar"/>
          <w:rFonts w:ascii="Calibri" w:hAnsi="Calibri" w:cs="Calibri"/>
          <w:color w:val="000000"/>
          <w:sz w:val="22"/>
          <w:szCs w:val="22"/>
        </w:rPr>
        <w:t xml:space="preserve"> </w:t>
      </w:r>
      <w:r w:rsidRPr="00D14B08">
        <w:rPr>
          <w:rStyle w:val="normaltextrun"/>
          <w:color w:val="000000"/>
          <w:sz w:val="22"/>
          <w:szCs w:val="22"/>
          <w:lang w:val="uk-UA"/>
        </w:rPr>
        <w:t>_________________________ ( ____________________)</w:t>
      </w:r>
      <w:r w:rsidRPr="00D14B08">
        <w:rPr>
          <w:rStyle w:val="eop"/>
          <w:color w:val="000000"/>
          <w:sz w:val="22"/>
          <w:szCs w:val="22"/>
        </w:rPr>
        <w:t> </w:t>
      </w:r>
    </w:p>
    <w:p w14:paraId="46E67793"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r w:rsidRPr="00D14B08">
        <w:rPr>
          <w:rStyle w:val="normaltextrun"/>
          <w:color w:val="000000"/>
          <w:sz w:val="22"/>
          <w:szCs w:val="22"/>
          <w:lang w:val="uk-UA"/>
        </w:rPr>
        <w:t xml:space="preserve">                     МП        дата                                                          п</w:t>
      </w:r>
      <w:r>
        <w:rPr>
          <w:rStyle w:val="normaltextrun"/>
          <w:color w:val="000000"/>
          <w:sz w:val="22"/>
          <w:szCs w:val="22"/>
          <w:lang w:val="uk-UA"/>
        </w:rPr>
        <w:t>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28627B5"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p>
    <w:p w14:paraId="3FAE1469"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p>
    <w:p w14:paraId="6951F917" w14:textId="77777777" w:rsidR="00797E1C" w:rsidRP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sectPr w:rsidR="00797E1C" w:rsidRPr="00797E1C"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974E" w14:textId="77777777" w:rsidR="004834DD" w:rsidRDefault="004834DD" w:rsidP="00B948CF">
      <w:r>
        <w:separator/>
      </w:r>
    </w:p>
  </w:endnote>
  <w:endnote w:type="continuationSeparator" w:id="0">
    <w:p w14:paraId="65BEDE81" w14:textId="77777777" w:rsidR="004834DD" w:rsidRDefault="004834DD" w:rsidP="00B948CF">
      <w:r>
        <w:continuationSeparator/>
      </w:r>
    </w:p>
  </w:endnote>
  <w:endnote w:type="continuationNotice" w:id="1">
    <w:p w14:paraId="2E31EF40" w14:textId="77777777" w:rsidR="004834DD" w:rsidRDefault="0048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C86C" w14:textId="77777777" w:rsidR="004834DD" w:rsidRDefault="004834DD" w:rsidP="00B948CF">
      <w:r>
        <w:separator/>
      </w:r>
    </w:p>
  </w:footnote>
  <w:footnote w:type="continuationSeparator" w:id="0">
    <w:p w14:paraId="2589295A" w14:textId="77777777" w:rsidR="004834DD" w:rsidRDefault="004834DD" w:rsidP="00B948CF">
      <w:r>
        <w:continuationSeparator/>
      </w:r>
    </w:p>
  </w:footnote>
  <w:footnote w:type="continuationNotice" w:id="1">
    <w:p w14:paraId="2AA9FF47" w14:textId="77777777" w:rsidR="004834DD" w:rsidRDefault="00483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DB7608"/>
    <w:multiLevelType w:val="hybridMultilevel"/>
    <w:tmpl w:val="CE50728E"/>
    <w:lvl w:ilvl="0" w:tplc="0422000F">
      <w:start w:val="1"/>
      <w:numFmt w:val="decimal"/>
      <w:lvlText w:val="%1."/>
      <w:lvlJc w:val="left"/>
      <w:pPr>
        <w:ind w:left="643" w:hanging="360"/>
      </w:p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461049B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056171"/>
    <w:multiLevelType w:val="hybridMultilevel"/>
    <w:tmpl w:val="C8166CC2"/>
    <w:lvl w:ilvl="0" w:tplc="79A64FE0">
      <w:start w:val="1"/>
      <w:numFmt w:val="decimal"/>
      <w:lvlText w:val="%1."/>
      <w:lvlJc w:val="left"/>
      <w:pPr>
        <w:ind w:left="636" w:hanging="360"/>
      </w:pPr>
      <w:rPr>
        <w:rFonts w:cs="Arial Unicode MS" w:hint="default"/>
      </w:rPr>
    </w:lvl>
    <w:lvl w:ilvl="1" w:tplc="04220019" w:tentative="1">
      <w:start w:val="1"/>
      <w:numFmt w:val="lowerLetter"/>
      <w:lvlText w:val="%2."/>
      <w:lvlJc w:val="left"/>
      <w:pPr>
        <w:ind w:left="1356" w:hanging="360"/>
      </w:pPr>
    </w:lvl>
    <w:lvl w:ilvl="2" w:tplc="0422001B" w:tentative="1">
      <w:start w:val="1"/>
      <w:numFmt w:val="lowerRoman"/>
      <w:lvlText w:val="%3."/>
      <w:lvlJc w:val="right"/>
      <w:pPr>
        <w:ind w:left="2076" w:hanging="180"/>
      </w:pPr>
    </w:lvl>
    <w:lvl w:ilvl="3" w:tplc="0422000F" w:tentative="1">
      <w:start w:val="1"/>
      <w:numFmt w:val="decimal"/>
      <w:lvlText w:val="%4."/>
      <w:lvlJc w:val="left"/>
      <w:pPr>
        <w:ind w:left="2796" w:hanging="360"/>
      </w:pPr>
    </w:lvl>
    <w:lvl w:ilvl="4" w:tplc="04220019" w:tentative="1">
      <w:start w:val="1"/>
      <w:numFmt w:val="lowerLetter"/>
      <w:lvlText w:val="%5."/>
      <w:lvlJc w:val="left"/>
      <w:pPr>
        <w:ind w:left="3516" w:hanging="360"/>
      </w:pPr>
    </w:lvl>
    <w:lvl w:ilvl="5" w:tplc="0422001B" w:tentative="1">
      <w:start w:val="1"/>
      <w:numFmt w:val="lowerRoman"/>
      <w:lvlText w:val="%6."/>
      <w:lvlJc w:val="right"/>
      <w:pPr>
        <w:ind w:left="4236" w:hanging="180"/>
      </w:pPr>
    </w:lvl>
    <w:lvl w:ilvl="6" w:tplc="0422000F" w:tentative="1">
      <w:start w:val="1"/>
      <w:numFmt w:val="decimal"/>
      <w:lvlText w:val="%7."/>
      <w:lvlJc w:val="left"/>
      <w:pPr>
        <w:ind w:left="4956" w:hanging="360"/>
      </w:pPr>
    </w:lvl>
    <w:lvl w:ilvl="7" w:tplc="04220019" w:tentative="1">
      <w:start w:val="1"/>
      <w:numFmt w:val="lowerLetter"/>
      <w:lvlText w:val="%8."/>
      <w:lvlJc w:val="left"/>
      <w:pPr>
        <w:ind w:left="5676" w:hanging="360"/>
      </w:pPr>
    </w:lvl>
    <w:lvl w:ilvl="8" w:tplc="0422001B" w:tentative="1">
      <w:start w:val="1"/>
      <w:numFmt w:val="lowerRoman"/>
      <w:lvlText w:val="%9."/>
      <w:lvlJc w:val="right"/>
      <w:pPr>
        <w:ind w:left="6396" w:hanging="180"/>
      </w:p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5"/>
  </w:num>
  <w:num w:numId="3" w16cid:durableId="2022393133">
    <w:abstractNumId w:val="2"/>
  </w:num>
  <w:num w:numId="4" w16cid:durableId="271401053">
    <w:abstractNumId w:val="13"/>
  </w:num>
  <w:num w:numId="5" w16cid:durableId="923802013">
    <w:abstractNumId w:val="7"/>
  </w:num>
  <w:num w:numId="6" w16cid:durableId="831797829">
    <w:abstractNumId w:val="11"/>
  </w:num>
  <w:num w:numId="7" w16cid:durableId="187256949">
    <w:abstractNumId w:val="1"/>
  </w:num>
  <w:num w:numId="8" w16cid:durableId="759763480">
    <w:abstractNumId w:val="4"/>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1611740217">
    <w:abstractNumId w:val="3"/>
  </w:num>
  <w:num w:numId="14" w16cid:durableId="20053564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18"/>
    <w:rsid w:val="000206C8"/>
    <w:rsid w:val="00020E41"/>
    <w:rsid w:val="000215FE"/>
    <w:rsid w:val="00021D53"/>
    <w:rsid w:val="00022CE9"/>
    <w:rsid w:val="0002329A"/>
    <w:rsid w:val="0002372E"/>
    <w:rsid w:val="0002537D"/>
    <w:rsid w:val="0002696F"/>
    <w:rsid w:val="00027BB1"/>
    <w:rsid w:val="00030A88"/>
    <w:rsid w:val="000323D3"/>
    <w:rsid w:val="000326A8"/>
    <w:rsid w:val="00033699"/>
    <w:rsid w:val="000353A1"/>
    <w:rsid w:val="0003635E"/>
    <w:rsid w:val="000368BE"/>
    <w:rsid w:val="00037277"/>
    <w:rsid w:val="00050974"/>
    <w:rsid w:val="00051706"/>
    <w:rsid w:val="000518F5"/>
    <w:rsid w:val="00052B37"/>
    <w:rsid w:val="00053D07"/>
    <w:rsid w:val="000543B1"/>
    <w:rsid w:val="00060EE0"/>
    <w:rsid w:val="00064334"/>
    <w:rsid w:val="000735BA"/>
    <w:rsid w:val="00073AB7"/>
    <w:rsid w:val="00077FB7"/>
    <w:rsid w:val="0008055D"/>
    <w:rsid w:val="00082C23"/>
    <w:rsid w:val="00082C4A"/>
    <w:rsid w:val="000864B8"/>
    <w:rsid w:val="00086D6A"/>
    <w:rsid w:val="00090D46"/>
    <w:rsid w:val="00093320"/>
    <w:rsid w:val="00094E16"/>
    <w:rsid w:val="000963A5"/>
    <w:rsid w:val="00097ABD"/>
    <w:rsid w:val="00097EC1"/>
    <w:rsid w:val="000A35E3"/>
    <w:rsid w:val="000A3BA2"/>
    <w:rsid w:val="000A4A2B"/>
    <w:rsid w:val="000A5180"/>
    <w:rsid w:val="000A60E0"/>
    <w:rsid w:val="000A7FAE"/>
    <w:rsid w:val="000B004E"/>
    <w:rsid w:val="000B2556"/>
    <w:rsid w:val="000B2A6B"/>
    <w:rsid w:val="000B4057"/>
    <w:rsid w:val="000B509A"/>
    <w:rsid w:val="000C6F08"/>
    <w:rsid w:val="000C75F4"/>
    <w:rsid w:val="000D0DD0"/>
    <w:rsid w:val="000D2EC8"/>
    <w:rsid w:val="000D401E"/>
    <w:rsid w:val="000D5CC7"/>
    <w:rsid w:val="000D6E8A"/>
    <w:rsid w:val="000E0933"/>
    <w:rsid w:val="000E2BB9"/>
    <w:rsid w:val="000E31A9"/>
    <w:rsid w:val="000E3987"/>
    <w:rsid w:val="000E46C7"/>
    <w:rsid w:val="000E5FB0"/>
    <w:rsid w:val="000E698C"/>
    <w:rsid w:val="000F0DD3"/>
    <w:rsid w:val="000F10BD"/>
    <w:rsid w:val="000F17A7"/>
    <w:rsid w:val="000F37A3"/>
    <w:rsid w:val="000F5452"/>
    <w:rsid w:val="000F6C24"/>
    <w:rsid w:val="000F6F37"/>
    <w:rsid w:val="001010A5"/>
    <w:rsid w:val="00103801"/>
    <w:rsid w:val="00103C69"/>
    <w:rsid w:val="00104AE6"/>
    <w:rsid w:val="00107BD4"/>
    <w:rsid w:val="00107C16"/>
    <w:rsid w:val="0011046C"/>
    <w:rsid w:val="00112009"/>
    <w:rsid w:val="00114714"/>
    <w:rsid w:val="001165A2"/>
    <w:rsid w:val="00116A6A"/>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021"/>
    <w:rsid w:val="001564A5"/>
    <w:rsid w:val="001576EA"/>
    <w:rsid w:val="00157CF5"/>
    <w:rsid w:val="00161D6A"/>
    <w:rsid w:val="00163201"/>
    <w:rsid w:val="00166E71"/>
    <w:rsid w:val="00167AFF"/>
    <w:rsid w:val="001703C9"/>
    <w:rsid w:val="00171442"/>
    <w:rsid w:val="00171900"/>
    <w:rsid w:val="001750CD"/>
    <w:rsid w:val="0017614A"/>
    <w:rsid w:val="00176456"/>
    <w:rsid w:val="00183480"/>
    <w:rsid w:val="00187B8C"/>
    <w:rsid w:val="00195482"/>
    <w:rsid w:val="00196AEF"/>
    <w:rsid w:val="001A070B"/>
    <w:rsid w:val="001A3FA5"/>
    <w:rsid w:val="001A4520"/>
    <w:rsid w:val="001A4679"/>
    <w:rsid w:val="001B003C"/>
    <w:rsid w:val="001B11FB"/>
    <w:rsid w:val="001B3130"/>
    <w:rsid w:val="001B4529"/>
    <w:rsid w:val="001B4918"/>
    <w:rsid w:val="001C1044"/>
    <w:rsid w:val="001C2851"/>
    <w:rsid w:val="001C3030"/>
    <w:rsid w:val="001C48D2"/>
    <w:rsid w:val="001C5A35"/>
    <w:rsid w:val="001C6C1E"/>
    <w:rsid w:val="001D4097"/>
    <w:rsid w:val="001D485E"/>
    <w:rsid w:val="001E0244"/>
    <w:rsid w:val="001E0971"/>
    <w:rsid w:val="001E5C14"/>
    <w:rsid w:val="001E5E39"/>
    <w:rsid w:val="001F0CD7"/>
    <w:rsid w:val="001F12FA"/>
    <w:rsid w:val="001F6A84"/>
    <w:rsid w:val="00200D68"/>
    <w:rsid w:val="00203564"/>
    <w:rsid w:val="00204FE3"/>
    <w:rsid w:val="00205D17"/>
    <w:rsid w:val="002070A8"/>
    <w:rsid w:val="00211859"/>
    <w:rsid w:val="002174C2"/>
    <w:rsid w:val="0022446A"/>
    <w:rsid w:val="00225B63"/>
    <w:rsid w:val="00226CF9"/>
    <w:rsid w:val="002301DC"/>
    <w:rsid w:val="002309B5"/>
    <w:rsid w:val="002310DA"/>
    <w:rsid w:val="002318E5"/>
    <w:rsid w:val="0023489E"/>
    <w:rsid w:val="00236E88"/>
    <w:rsid w:val="002415B2"/>
    <w:rsid w:val="00241A8B"/>
    <w:rsid w:val="00242BFF"/>
    <w:rsid w:val="00244614"/>
    <w:rsid w:val="002454BA"/>
    <w:rsid w:val="0025239E"/>
    <w:rsid w:val="00262A46"/>
    <w:rsid w:val="00262C10"/>
    <w:rsid w:val="0026306C"/>
    <w:rsid w:val="00272D32"/>
    <w:rsid w:val="00275B41"/>
    <w:rsid w:val="0027754D"/>
    <w:rsid w:val="00281DAA"/>
    <w:rsid w:val="002849E3"/>
    <w:rsid w:val="00292CED"/>
    <w:rsid w:val="00293A9A"/>
    <w:rsid w:val="00296CE0"/>
    <w:rsid w:val="002A022D"/>
    <w:rsid w:val="002A13C5"/>
    <w:rsid w:val="002B1748"/>
    <w:rsid w:val="002B1C36"/>
    <w:rsid w:val="002B2696"/>
    <w:rsid w:val="002B2A14"/>
    <w:rsid w:val="002B7281"/>
    <w:rsid w:val="002B76EB"/>
    <w:rsid w:val="002C1D11"/>
    <w:rsid w:val="002C60D7"/>
    <w:rsid w:val="002D1932"/>
    <w:rsid w:val="002D4687"/>
    <w:rsid w:val="002D65B5"/>
    <w:rsid w:val="002D65FA"/>
    <w:rsid w:val="002E02D0"/>
    <w:rsid w:val="002E0465"/>
    <w:rsid w:val="002E38B2"/>
    <w:rsid w:val="002E413A"/>
    <w:rsid w:val="002E7C5B"/>
    <w:rsid w:val="002F17B5"/>
    <w:rsid w:val="002F4A2D"/>
    <w:rsid w:val="00302684"/>
    <w:rsid w:val="00306279"/>
    <w:rsid w:val="003065CB"/>
    <w:rsid w:val="00306699"/>
    <w:rsid w:val="003067F7"/>
    <w:rsid w:val="00313D7A"/>
    <w:rsid w:val="0031479A"/>
    <w:rsid w:val="00315A77"/>
    <w:rsid w:val="003164DF"/>
    <w:rsid w:val="00317998"/>
    <w:rsid w:val="00321BBB"/>
    <w:rsid w:val="00321F47"/>
    <w:rsid w:val="003225B2"/>
    <w:rsid w:val="00325175"/>
    <w:rsid w:val="00325BB1"/>
    <w:rsid w:val="0033021C"/>
    <w:rsid w:val="00331F55"/>
    <w:rsid w:val="0033293A"/>
    <w:rsid w:val="00337032"/>
    <w:rsid w:val="003405A0"/>
    <w:rsid w:val="003439FD"/>
    <w:rsid w:val="00345290"/>
    <w:rsid w:val="00345840"/>
    <w:rsid w:val="00345ABF"/>
    <w:rsid w:val="00346598"/>
    <w:rsid w:val="003503D1"/>
    <w:rsid w:val="003531E2"/>
    <w:rsid w:val="003535EC"/>
    <w:rsid w:val="00354C72"/>
    <w:rsid w:val="003616DA"/>
    <w:rsid w:val="003641D2"/>
    <w:rsid w:val="00364599"/>
    <w:rsid w:val="00364D70"/>
    <w:rsid w:val="00372412"/>
    <w:rsid w:val="00374D1F"/>
    <w:rsid w:val="003768A8"/>
    <w:rsid w:val="003804C3"/>
    <w:rsid w:val="00381D01"/>
    <w:rsid w:val="003829B1"/>
    <w:rsid w:val="0038419C"/>
    <w:rsid w:val="00385239"/>
    <w:rsid w:val="0038579E"/>
    <w:rsid w:val="00394032"/>
    <w:rsid w:val="003945B6"/>
    <w:rsid w:val="00396F44"/>
    <w:rsid w:val="00397843"/>
    <w:rsid w:val="003A0EB9"/>
    <w:rsid w:val="003A1FB7"/>
    <w:rsid w:val="003A3ACC"/>
    <w:rsid w:val="003A4883"/>
    <w:rsid w:val="003A54CD"/>
    <w:rsid w:val="003A6ABD"/>
    <w:rsid w:val="003A728D"/>
    <w:rsid w:val="003A7AA1"/>
    <w:rsid w:val="003A7F27"/>
    <w:rsid w:val="003B019B"/>
    <w:rsid w:val="003B3365"/>
    <w:rsid w:val="003B3E11"/>
    <w:rsid w:val="003B4B27"/>
    <w:rsid w:val="003B6636"/>
    <w:rsid w:val="003C38A9"/>
    <w:rsid w:val="003D0E2E"/>
    <w:rsid w:val="003D3900"/>
    <w:rsid w:val="003D4B0B"/>
    <w:rsid w:val="003D6052"/>
    <w:rsid w:val="003E0C48"/>
    <w:rsid w:val="003E0FB2"/>
    <w:rsid w:val="003E2898"/>
    <w:rsid w:val="003F00FB"/>
    <w:rsid w:val="003F067E"/>
    <w:rsid w:val="003F16E7"/>
    <w:rsid w:val="003F3613"/>
    <w:rsid w:val="003F37F7"/>
    <w:rsid w:val="003F5FA5"/>
    <w:rsid w:val="003F5FB6"/>
    <w:rsid w:val="0040065B"/>
    <w:rsid w:val="004007AF"/>
    <w:rsid w:val="00403B2E"/>
    <w:rsid w:val="004043F6"/>
    <w:rsid w:val="00405981"/>
    <w:rsid w:val="00416575"/>
    <w:rsid w:val="00426AAE"/>
    <w:rsid w:val="00431B23"/>
    <w:rsid w:val="00431FF8"/>
    <w:rsid w:val="00432410"/>
    <w:rsid w:val="00433274"/>
    <w:rsid w:val="00437541"/>
    <w:rsid w:val="00437D51"/>
    <w:rsid w:val="00441605"/>
    <w:rsid w:val="004422BF"/>
    <w:rsid w:val="00445FAC"/>
    <w:rsid w:val="004475DA"/>
    <w:rsid w:val="0046077E"/>
    <w:rsid w:val="004647AE"/>
    <w:rsid w:val="0046488C"/>
    <w:rsid w:val="00467A47"/>
    <w:rsid w:val="0047143A"/>
    <w:rsid w:val="004740C5"/>
    <w:rsid w:val="00474FAA"/>
    <w:rsid w:val="0047645E"/>
    <w:rsid w:val="004834DD"/>
    <w:rsid w:val="00483A61"/>
    <w:rsid w:val="0048559F"/>
    <w:rsid w:val="004879FB"/>
    <w:rsid w:val="004921D5"/>
    <w:rsid w:val="004972BC"/>
    <w:rsid w:val="00497CD9"/>
    <w:rsid w:val="004A0CFF"/>
    <w:rsid w:val="004A2E8E"/>
    <w:rsid w:val="004A46C7"/>
    <w:rsid w:val="004B01F7"/>
    <w:rsid w:val="004B30C4"/>
    <w:rsid w:val="004B3EA1"/>
    <w:rsid w:val="004B4B6C"/>
    <w:rsid w:val="004B6A3A"/>
    <w:rsid w:val="004B7D66"/>
    <w:rsid w:val="004C16E5"/>
    <w:rsid w:val="004C3720"/>
    <w:rsid w:val="004C521D"/>
    <w:rsid w:val="004C6471"/>
    <w:rsid w:val="004C682A"/>
    <w:rsid w:val="004C72DF"/>
    <w:rsid w:val="004D1282"/>
    <w:rsid w:val="004D4278"/>
    <w:rsid w:val="004D46AF"/>
    <w:rsid w:val="004D78BC"/>
    <w:rsid w:val="004E0737"/>
    <w:rsid w:val="004E2F70"/>
    <w:rsid w:val="004E3E26"/>
    <w:rsid w:val="004E46D5"/>
    <w:rsid w:val="004E6161"/>
    <w:rsid w:val="004E63E5"/>
    <w:rsid w:val="004F2876"/>
    <w:rsid w:val="004F4167"/>
    <w:rsid w:val="004F4543"/>
    <w:rsid w:val="004F5413"/>
    <w:rsid w:val="004F6DCC"/>
    <w:rsid w:val="005006E1"/>
    <w:rsid w:val="00502B80"/>
    <w:rsid w:val="00510A63"/>
    <w:rsid w:val="00511C52"/>
    <w:rsid w:val="00514676"/>
    <w:rsid w:val="00515D5B"/>
    <w:rsid w:val="00517E72"/>
    <w:rsid w:val="0052037D"/>
    <w:rsid w:val="00520539"/>
    <w:rsid w:val="00525325"/>
    <w:rsid w:val="00525CF8"/>
    <w:rsid w:val="00526170"/>
    <w:rsid w:val="005335D7"/>
    <w:rsid w:val="00534905"/>
    <w:rsid w:val="00544109"/>
    <w:rsid w:val="00544628"/>
    <w:rsid w:val="005451F0"/>
    <w:rsid w:val="00545836"/>
    <w:rsid w:val="00545BF1"/>
    <w:rsid w:val="005500A3"/>
    <w:rsid w:val="0055168C"/>
    <w:rsid w:val="00553ADA"/>
    <w:rsid w:val="00557AB4"/>
    <w:rsid w:val="00562A85"/>
    <w:rsid w:val="00571608"/>
    <w:rsid w:val="00571953"/>
    <w:rsid w:val="00573EE1"/>
    <w:rsid w:val="0058529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7938"/>
    <w:rsid w:val="005C1714"/>
    <w:rsid w:val="005C1FB5"/>
    <w:rsid w:val="005C3846"/>
    <w:rsid w:val="005C48DA"/>
    <w:rsid w:val="005C4E87"/>
    <w:rsid w:val="005C5973"/>
    <w:rsid w:val="005C5C77"/>
    <w:rsid w:val="005C5DBC"/>
    <w:rsid w:val="005C69D8"/>
    <w:rsid w:val="005D135C"/>
    <w:rsid w:val="005D2F4A"/>
    <w:rsid w:val="005D4A11"/>
    <w:rsid w:val="005D5893"/>
    <w:rsid w:val="005D7949"/>
    <w:rsid w:val="005E2EFB"/>
    <w:rsid w:val="005E33E0"/>
    <w:rsid w:val="005E4AA2"/>
    <w:rsid w:val="005E5540"/>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E76"/>
    <w:rsid w:val="00632FD4"/>
    <w:rsid w:val="006352FA"/>
    <w:rsid w:val="006366EF"/>
    <w:rsid w:val="0063702C"/>
    <w:rsid w:val="006405E6"/>
    <w:rsid w:val="006412B8"/>
    <w:rsid w:val="006440C5"/>
    <w:rsid w:val="00644D15"/>
    <w:rsid w:val="0064673F"/>
    <w:rsid w:val="00650EF0"/>
    <w:rsid w:val="00653F63"/>
    <w:rsid w:val="006543F5"/>
    <w:rsid w:val="00655C01"/>
    <w:rsid w:val="00656E1B"/>
    <w:rsid w:val="00663DA0"/>
    <w:rsid w:val="00664FDD"/>
    <w:rsid w:val="0067076B"/>
    <w:rsid w:val="00671C09"/>
    <w:rsid w:val="00671F8F"/>
    <w:rsid w:val="00683943"/>
    <w:rsid w:val="00684028"/>
    <w:rsid w:val="006876AF"/>
    <w:rsid w:val="00690D0E"/>
    <w:rsid w:val="0069387D"/>
    <w:rsid w:val="006955ED"/>
    <w:rsid w:val="00695831"/>
    <w:rsid w:val="00695C69"/>
    <w:rsid w:val="00696221"/>
    <w:rsid w:val="006A2B1B"/>
    <w:rsid w:val="006A37BC"/>
    <w:rsid w:val="006A39B7"/>
    <w:rsid w:val="006A4048"/>
    <w:rsid w:val="006A42DA"/>
    <w:rsid w:val="006B32DC"/>
    <w:rsid w:val="006B3778"/>
    <w:rsid w:val="006C4605"/>
    <w:rsid w:val="006C56DB"/>
    <w:rsid w:val="006C6592"/>
    <w:rsid w:val="006C6E5E"/>
    <w:rsid w:val="006D05EF"/>
    <w:rsid w:val="006D0A0B"/>
    <w:rsid w:val="006D1224"/>
    <w:rsid w:val="006D3F69"/>
    <w:rsid w:val="006D468D"/>
    <w:rsid w:val="006D58A3"/>
    <w:rsid w:val="006D5D16"/>
    <w:rsid w:val="006D7B65"/>
    <w:rsid w:val="006E095B"/>
    <w:rsid w:val="006E1B25"/>
    <w:rsid w:val="006E4B0E"/>
    <w:rsid w:val="006F0298"/>
    <w:rsid w:val="006F4850"/>
    <w:rsid w:val="006F48A8"/>
    <w:rsid w:val="006F670C"/>
    <w:rsid w:val="007001F1"/>
    <w:rsid w:val="00703210"/>
    <w:rsid w:val="00705999"/>
    <w:rsid w:val="00711859"/>
    <w:rsid w:val="00713BD2"/>
    <w:rsid w:val="00713E58"/>
    <w:rsid w:val="0071419A"/>
    <w:rsid w:val="00722238"/>
    <w:rsid w:val="00723327"/>
    <w:rsid w:val="00724055"/>
    <w:rsid w:val="00730290"/>
    <w:rsid w:val="00730478"/>
    <w:rsid w:val="007342C4"/>
    <w:rsid w:val="00737698"/>
    <w:rsid w:val="00740F24"/>
    <w:rsid w:val="00742790"/>
    <w:rsid w:val="00744247"/>
    <w:rsid w:val="00745B7B"/>
    <w:rsid w:val="00747186"/>
    <w:rsid w:val="007476DF"/>
    <w:rsid w:val="00750EE5"/>
    <w:rsid w:val="00751467"/>
    <w:rsid w:val="007525CF"/>
    <w:rsid w:val="007556D1"/>
    <w:rsid w:val="00756CEC"/>
    <w:rsid w:val="00757A3A"/>
    <w:rsid w:val="00762955"/>
    <w:rsid w:val="00763DC7"/>
    <w:rsid w:val="007653C1"/>
    <w:rsid w:val="007674AA"/>
    <w:rsid w:val="00767E16"/>
    <w:rsid w:val="007709D5"/>
    <w:rsid w:val="007754AE"/>
    <w:rsid w:val="0077608B"/>
    <w:rsid w:val="00776430"/>
    <w:rsid w:val="00776661"/>
    <w:rsid w:val="0078286C"/>
    <w:rsid w:val="00783ECC"/>
    <w:rsid w:val="00784F04"/>
    <w:rsid w:val="00786985"/>
    <w:rsid w:val="00787B89"/>
    <w:rsid w:val="00792814"/>
    <w:rsid w:val="00796619"/>
    <w:rsid w:val="007970A2"/>
    <w:rsid w:val="00797E1C"/>
    <w:rsid w:val="007B0ABC"/>
    <w:rsid w:val="007B42B0"/>
    <w:rsid w:val="007C27D0"/>
    <w:rsid w:val="007C79D7"/>
    <w:rsid w:val="007C7D94"/>
    <w:rsid w:val="007E0BA4"/>
    <w:rsid w:val="007E3EDF"/>
    <w:rsid w:val="007F0A1A"/>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05F0"/>
    <w:rsid w:val="00821466"/>
    <w:rsid w:val="00821D29"/>
    <w:rsid w:val="00824457"/>
    <w:rsid w:val="00827475"/>
    <w:rsid w:val="0082783F"/>
    <w:rsid w:val="00832608"/>
    <w:rsid w:val="0083766D"/>
    <w:rsid w:val="0084063E"/>
    <w:rsid w:val="00844C9D"/>
    <w:rsid w:val="0084564D"/>
    <w:rsid w:val="00855960"/>
    <w:rsid w:val="008603CF"/>
    <w:rsid w:val="00862E26"/>
    <w:rsid w:val="00862F06"/>
    <w:rsid w:val="00864CA5"/>
    <w:rsid w:val="0086519E"/>
    <w:rsid w:val="0086658F"/>
    <w:rsid w:val="008677C9"/>
    <w:rsid w:val="0087207F"/>
    <w:rsid w:val="008729B2"/>
    <w:rsid w:val="00872B46"/>
    <w:rsid w:val="00873515"/>
    <w:rsid w:val="0087486F"/>
    <w:rsid w:val="00877263"/>
    <w:rsid w:val="008838DD"/>
    <w:rsid w:val="00883CDA"/>
    <w:rsid w:val="00885896"/>
    <w:rsid w:val="00887059"/>
    <w:rsid w:val="00891401"/>
    <w:rsid w:val="00894904"/>
    <w:rsid w:val="00894AF7"/>
    <w:rsid w:val="00897353"/>
    <w:rsid w:val="00897D99"/>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E7FBC"/>
    <w:rsid w:val="008F0886"/>
    <w:rsid w:val="008F3168"/>
    <w:rsid w:val="008F3AA0"/>
    <w:rsid w:val="008F580A"/>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67E"/>
    <w:rsid w:val="009477C7"/>
    <w:rsid w:val="009519BA"/>
    <w:rsid w:val="00954316"/>
    <w:rsid w:val="009563A3"/>
    <w:rsid w:val="00956993"/>
    <w:rsid w:val="009577B4"/>
    <w:rsid w:val="009616E9"/>
    <w:rsid w:val="0096230F"/>
    <w:rsid w:val="00962E7A"/>
    <w:rsid w:val="0096324C"/>
    <w:rsid w:val="009659E9"/>
    <w:rsid w:val="009676CC"/>
    <w:rsid w:val="009678FC"/>
    <w:rsid w:val="00970AAC"/>
    <w:rsid w:val="00970C03"/>
    <w:rsid w:val="00973B49"/>
    <w:rsid w:val="00973B90"/>
    <w:rsid w:val="0097403D"/>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0524"/>
    <w:rsid w:val="009C3D48"/>
    <w:rsid w:val="009C3FE8"/>
    <w:rsid w:val="009E0D0D"/>
    <w:rsid w:val="009E4E45"/>
    <w:rsid w:val="009E55E9"/>
    <w:rsid w:val="009F1FAA"/>
    <w:rsid w:val="00A01D08"/>
    <w:rsid w:val="00A07B0B"/>
    <w:rsid w:val="00A11D0E"/>
    <w:rsid w:val="00A12EC0"/>
    <w:rsid w:val="00A15C22"/>
    <w:rsid w:val="00A16B97"/>
    <w:rsid w:val="00A206D9"/>
    <w:rsid w:val="00A217DF"/>
    <w:rsid w:val="00A2360C"/>
    <w:rsid w:val="00A25053"/>
    <w:rsid w:val="00A365D1"/>
    <w:rsid w:val="00A37570"/>
    <w:rsid w:val="00A400E0"/>
    <w:rsid w:val="00A42C7B"/>
    <w:rsid w:val="00A43868"/>
    <w:rsid w:val="00A514CD"/>
    <w:rsid w:val="00A526B6"/>
    <w:rsid w:val="00A545A6"/>
    <w:rsid w:val="00A57B6E"/>
    <w:rsid w:val="00A60480"/>
    <w:rsid w:val="00A62DC3"/>
    <w:rsid w:val="00A63A8E"/>
    <w:rsid w:val="00A64BD3"/>
    <w:rsid w:val="00A66CD7"/>
    <w:rsid w:val="00A66CEA"/>
    <w:rsid w:val="00A70919"/>
    <w:rsid w:val="00A70CEA"/>
    <w:rsid w:val="00A70FB4"/>
    <w:rsid w:val="00A752EC"/>
    <w:rsid w:val="00A76617"/>
    <w:rsid w:val="00A8045E"/>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18D"/>
    <w:rsid w:val="00B05A2A"/>
    <w:rsid w:val="00B10378"/>
    <w:rsid w:val="00B14ABB"/>
    <w:rsid w:val="00B16F7F"/>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9B9"/>
    <w:rsid w:val="00B82B5D"/>
    <w:rsid w:val="00B8609F"/>
    <w:rsid w:val="00B90512"/>
    <w:rsid w:val="00B917AA"/>
    <w:rsid w:val="00B92242"/>
    <w:rsid w:val="00B948CF"/>
    <w:rsid w:val="00B94F8A"/>
    <w:rsid w:val="00B96EA3"/>
    <w:rsid w:val="00B9775A"/>
    <w:rsid w:val="00B97F8B"/>
    <w:rsid w:val="00BA4D14"/>
    <w:rsid w:val="00BA4F2B"/>
    <w:rsid w:val="00BA5A9A"/>
    <w:rsid w:val="00BB01C1"/>
    <w:rsid w:val="00BB0827"/>
    <w:rsid w:val="00BB0B3C"/>
    <w:rsid w:val="00BB27E9"/>
    <w:rsid w:val="00BB6BEC"/>
    <w:rsid w:val="00BC4C24"/>
    <w:rsid w:val="00BC7C0E"/>
    <w:rsid w:val="00BD04B7"/>
    <w:rsid w:val="00BD15C3"/>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6516"/>
    <w:rsid w:val="00C12388"/>
    <w:rsid w:val="00C14CDB"/>
    <w:rsid w:val="00C158AB"/>
    <w:rsid w:val="00C212B9"/>
    <w:rsid w:val="00C21E66"/>
    <w:rsid w:val="00C228DA"/>
    <w:rsid w:val="00C258B0"/>
    <w:rsid w:val="00C3128D"/>
    <w:rsid w:val="00C3211C"/>
    <w:rsid w:val="00C33E41"/>
    <w:rsid w:val="00C35487"/>
    <w:rsid w:val="00C45A23"/>
    <w:rsid w:val="00C465E6"/>
    <w:rsid w:val="00C5038B"/>
    <w:rsid w:val="00C52BE0"/>
    <w:rsid w:val="00C5511A"/>
    <w:rsid w:val="00C60515"/>
    <w:rsid w:val="00C62565"/>
    <w:rsid w:val="00C6348A"/>
    <w:rsid w:val="00C67276"/>
    <w:rsid w:val="00C67401"/>
    <w:rsid w:val="00C716B6"/>
    <w:rsid w:val="00C72D2A"/>
    <w:rsid w:val="00C72F0B"/>
    <w:rsid w:val="00C74AA6"/>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F26"/>
    <w:rsid w:val="00CD2DA0"/>
    <w:rsid w:val="00CD4360"/>
    <w:rsid w:val="00CD7D46"/>
    <w:rsid w:val="00CE07A3"/>
    <w:rsid w:val="00CE17D3"/>
    <w:rsid w:val="00CE7AEF"/>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10DB"/>
    <w:rsid w:val="00D31A2E"/>
    <w:rsid w:val="00D365F1"/>
    <w:rsid w:val="00D36EEE"/>
    <w:rsid w:val="00D40FE1"/>
    <w:rsid w:val="00D412F1"/>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3EE1"/>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531"/>
    <w:rsid w:val="00E249FD"/>
    <w:rsid w:val="00E25884"/>
    <w:rsid w:val="00E260CB"/>
    <w:rsid w:val="00E31AEA"/>
    <w:rsid w:val="00E40717"/>
    <w:rsid w:val="00E42B82"/>
    <w:rsid w:val="00E459FB"/>
    <w:rsid w:val="00E45E30"/>
    <w:rsid w:val="00E46084"/>
    <w:rsid w:val="00E501A9"/>
    <w:rsid w:val="00E517D3"/>
    <w:rsid w:val="00E52B0E"/>
    <w:rsid w:val="00E54E1A"/>
    <w:rsid w:val="00E56488"/>
    <w:rsid w:val="00E56F49"/>
    <w:rsid w:val="00E578DF"/>
    <w:rsid w:val="00E603E1"/>
    <w:rsid w:val="00E6056E"/>
    <w:rsid w:val="00E712CD"/>
    <w:rsid w:val="00E74C0D"/>
    <w:rsid w:val="00E74FDE"/>
    <w:rsid w:val="00E75B06"/>
    <w:rsid w:val="00E84553"/>
    <w:rsid w:val="00E85575"/>
    <w:rsid w:val="00E91EAA"/>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1F6"/>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6924"/>
    <w:rsid w:val="00F6703A"/>
    <w:rsid w:val="00F703CA"/>
    <w:rsid w:val="00F7043B"/>
    <w:rsid w:val="00F70598"/>
    <w:rsid w:val="00F709A0"/>
    <w:rsid w:val="00F715FD"/>
    <w:rsid w:val="00F71F8E"/>
    <w:rsid w:val="00F73140"/>
    <w:rsid w:val="00F75F0B"/>
    <w:rsid w:val="00F75F2C"/>
    <w:rsid w:val="00F80195"/>
    <w:rsid w:val="00F82003"/>
    <w:rsid w:val="00F8584C"/>
    <w:rsid w:val="00F85A4D"/>
    <w:rsid w:val="00F906A1"/>
    <w:rsid w:val="00F91A5E"/>
    <w:rsid w:val="00F95A2C"/>
    <w:rsid w:val="00F97F6A"/>
    <w:rsid w:val="00FA4CC2"/>
    <w:rsid w:val="00FA6643"/>
    <w:rsid w:val="00FB5AED"/>
    <w:rsid w:val="00FC1FF6"/>
    <w:rsid w:val="00FC558B"/>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2921</Words>
  <Characters>19923</Characters>
  <Application>Microsoft Office Word</Application>
  <DocSecurity>0</DocSecurity>
  <Lines>568</Lines>
  <Paragraphs>217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23112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171</cp:revision>
  <cp:lastPrinted>2026-01-05T13:20:00Z</cp:lastPrinted>
  <dcterms:created xsi:type="dcterms:W3CDTF">2024-10-29T09:35:00Z</dcterms:created>
  <dcterms:modified xsi:type="dcterms:W3CDTF">2026-01-05T13:59:00Z</dcterms:modified>
</cp:coreProperties>
</file>