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BC71477"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C12AEC">
        <w:rPr>
          <w:b/>
          <w:bCs/>
          <w:sz w:val="22"/>
          <w:szCs w:val="22"/>
        </w:rPr>
        <w:t>«</w:t>
      </w:r>
      <w:r w:rsidR="00602EC0" w:rsidRPr="00C12AEC">
        <w:rPr>
          <w:b/>
          <w:bCs/>
          <w:sz w:val="22"/>
          <w:szCs w:val="22"/>
          <w:lang w:val="uk-UA"/>
        </w:rPr>
        <w:t>05</w:t>
      </w:r>
      <w:r w:rsidRPr="00C12AEC">
        <w:rPr>
          <w:b/>
          <w:bCs/>
          <w:sz w:val="22"/>
          <w:szCs w:val="22"/>
        </w:rPr>
        <w:t xml:space="preserve">» </w:t>
      </w:r>
      <w:r w:rsidR="00602EC0" w:rsidRPr="00C12AEC">
        <w:rPr>
          <w:b/>
          <w:bCs/>
          <w:sz w:val="22"/>
          <w:szCs w:val="22"/>
          <w:lang w:val="uk-UA"/>
        </w:rPr>
        <w:t>листопада</w:t>
      </w:r>
      <w:r w:rsidRPr="00C12AEC">
        <w:rPr>
          <w:b/>
          <w:bCs/>
          <w:sz w:val="22"/>
          <w:szCs w:val="22"/>
        </w:rPr>
        <w:t xml:space="preserve"> 202</w:t>
      </w:r>
      <w:r w:rsidR="009A6291" w:rsidRPr="00C12AEC">
        <w:rPr>
          <w:b/>
          <w:bCs/>
          <w:sz w:val="22"/>
          <w:szCs w:val="22"/>
          <w:lang w:val="uk-UA"/>
        </w:rPr>
        <w:t>5</w:t>
      </w:r>
      <w:r w:rsidRPr="00C12AEC">
        <w:rPr>
          <w:b/>
          <w:bCs/>
          <w:sz w:val="22"/>
          <w:szCs w:val="22"/>
        </w:rPr>
        <w:t xml:space="preserve"> р.</w:t>
      </w:r>
    </w:p>
    <w:p w14:paraId="1D461A42" w14:textId="594D6282" w:rsidR="00203564" w:rsidRPr="00300BFE"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300BFE" w:rsidRPr="001A202D">
        <w:rPr>
          <w:b/>
          <w:sz w:val="22"/>
          <w:szCs w:val="22"/>
        </w:rPr>
        <w:t>2430</w:t>
      </w:r>
      <w:r w:rsidR="00300BFE" w:rsidRPr="00300BFE">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A7C261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D63B6D" w:rsidRPr="002F745C">
        <w:rPr>
          <w:sz w:val="22"/>
          <w:szCs w:val="22"/>
          <w:lang w:val="uk-UA"/>
        </w:rPr>
        <w:t>побутов</w:t>
      </w:r>
      <w:r w:rsidR="00540289">
        <w:rPr>
          <w:sz w:val="22"/>
          <w:szCs w:val="22"/>
          <w:lang w:val="uk-UA"/>
        </w:rPr>
        <w:t>ої техніки</w:t>
      </w:r>
      <w:r w:rsidR="00D63B6D" w:rsidRPr="002F745C">
        <w:rPr>
          <w:sz w:val="22"/>
          <w:szCs w:val="22"/>
          <w:lang w:val="uk-UA"/>
        </w:rPr>
        <w:t xml:space="preserve"> дл</w:t>
      </w:r>
      <w:r w:rsidR="004B53EF" w:rsidRPr="002F745C">
        <w:rPr>
          <w:sz w:val="22"/>
          <w:szCs w:val="22"/>
          <w:lang w:val="uk-UA"/>
        </w:rPr>
        <w:t xml:space="preserve">я </w:t>
      </w:r>
      <w:r w:rsidR="00731D5D" w:rsidRPr="002F745C">
        <w:rPr>
          <w:sz w:val="22"/>
          <w:szCs w:val="22"/>
          <w:lang w:val="uk-UA"/>
        </w:rPr>
        <w:t>Громадського центру в міст</w:t>
      </w:r>
      <w:r w:rsidR="00AA1E0A" w:rsidRPr="002F745C">
        <w:rPr>
          <w:sz w:val="22"/>
          <w:szCs w:val="22"/>
          <w:lang w:val="uk-UA"/>
        </w:rPr>
        <w:t>і Дніпро.</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04"/>
        <w:gridCol w:w="3878"/>
        <w:gridCol w:w="3380"/>
      </w:tblGrid>
      <w:tr w:rsidR="00A206D9" w:rsidRPr="00E43961" w14:paraId="428F6868" w14:textId="77777777" w:rsidTr="00CF496D">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50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87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F496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504" w:type="dxa"/>
            <w:tcBorders>
              <w:top w:val="single" w:sz="4" w:space="0" w:color="auto"/>
              <w:left w:val="single" w:sz="4" w:space="0" w:color="auto"/>
              <w:bottom w:val="single" w:sz="4" w:space="0" w:color="auto"/>
              <w:right w:val="single" w:sz="4" w:space="0" w:color="auto"/>
            </w:tcBorders>
            <w:vAlign w:val="center"/>
          </w:tcPr>
          <w:p w14:paraId="68E32E75" w14:textId="25248C30" w:rsidR="00A206D9" w:rsidRPr="00E43961" w:rsidRDefault="00AA1E0A" w:rsidP="00CF496D">
            <w:pPr>
              <w:jc w:val="center"/>
              <w:rPr>
                <w:bCs/>
                <w:sz w:val="22"/>
                <w:szCs w:val="22"/>
                <w:lang w:val="uk-UA"/>
              </w:rPr>
            </w:pPr>
            <w:r>
              <w:rPr>
                <w:bCs/>
                <w:sz w:val="22"/>
                <w:szCs w:val="22"/>
                <w:lang w:val="uk-UA"/>
              </w:rPr>
              <w:t>Побутов</w:t>
            </w:r>
            <w:r w:rsidR="00540289">
              <w:rPr>
                <w:bCs/>
                <w:sz w:val="22"/>
                <w:szCs w:val="22"/>
                <w:lang w:val="uk-UA"/>
              </w:rPr>
              <w:t>а техніка</w:t>
            </w:r>
          </w:p>
        </w:tc>
        <w:tc>
          <w:tcPr>
            <w:tcW w:w="3878" w:type="dxa"/>
            <w:tcBorders>
              <w:top w:val="single" w:sz="4" w:space="0" w:color="auto"/>
              <w:left w:val="single" w:sz="4" w:space="0" w:color="auto"/>
              <w:bottom w:val="single" w:sz="4" w:space="0" w:color="auto"/>
              <w:right w:val="single" w:sz="4" w:space="0" w:color="auto"/>
            </w:tcBorders>
            <w:vAlign w:val="center"/>
          </w:tcPr>
          <w:p w14:paraId="5D5815E4" w14:textId="5ECC64B4"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AA1E0A">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45CE729"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AA1E0A">
              <w:rPr>
                <w:bCs/>
                <w:sz w:val="22"/>
                <w:szCs w:val="22"/>
                <w:lang w:val="uk-UA"/>
              </w:rPr>
              <w:t>№</w:t>
            </w:r>
            <w:r w:rsidR="00AA1E0A" w:rsidRPr="00AA1E0A">
              <w:rPr>
                <w:bCs/>
                <w:sz w:val="22"/>
                <w:szCs w:val="22"/>
                <w:lang w:val="uk-UA"/>
              </w:rPr>
              <w:t>1</w:t>
            </w:r>
            <w:r w:rsidRPr="00AA1E0A">
              <w:rPr>
                <w:bCs/>
                <w:sz w:val="22"/>
                <w:szCs w:val="22"/>
                <w:lang w:val="uk-UA"/>
              </w:rPr>
              <w:t>, Додатку</w:t>
            </w:r>
            <w:r w:rsidRPr="00E43961">
              <w:rPr>
                <w:bCs/>
                <w:sz w:val="22"/>
                <w:szCs w:val="22"/>
                <w:lang w:val="uk-UA"/>
              </w:rPr>
              <w:t xml:space="preserve"> №</w:t>
            </w:r>
            <w:r w:rsidR="00AA1E0A">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5789DF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71F1B">
        <w:rPr>
          <w:bCs/>
          <w:sz w:val="22"/>
          <w:szCs w:val="22"/>
          <w:lang w:val="uk-UA"/>
        </w:rPr>
        <w:t>15</w:t>
      </w:r>
      <w:r w:rsidR="008255D0" w:rsidRPr="00E43961">
        <w:rPr>
          <w:bCs/>
          <w:sz w:val="22"/>
          <w:szCs w:val="22"/>
          <w:lang w:val="uk-UA"/>
        </w:rPr>
        <w:t xml:space="preserve"> календарних днів з моменту укладення договору</w:t>
      </w:r>
      <w:r w:rsidR="00171F1B">
        <w:rPr>
          <w:b/>
          <w:sz w:val="22"/>
          <w:szCs w:val="22"/>
          <w:lang w:val="uk-UA"/>
        </w:rPr>
        <w:t>.</w:t>
      </w:r>
    </w:p>
    <w:p w14:paraId="3FA70CD0" w14:textId="659949ED"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AA1E0A" w:rsidRPr="00AA1E0A">
        <w:rPr>
          <w:bCs/>
          <w:sz w:val="22"/>
          <w:szCs w:val="22"/>
          <w:lang w:val="uk-UA"/>
        </w:rPr>
        <w:t>м. Дніпро (точна адреса буде надана Переможцю закупівлі).</w:t>
      </w:r>
      <w:r w:rsidRPr="00AA1E0A">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A202D"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A202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9C51897" w:rsidR="00C7577B" w:rsidRPr="00E43961" w:rsidRDefault="00C7577B" w:rsidP="00AA1E0A">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A202D"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F214589"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602EC0">
        <w:rPr>
          <w:rFonts w:ascii="Times New Roman" w:hAnsi="Times New Roman" w:cs="Times New Roman"/>
          <w:sz w:val="22"/>
          <w:szCs w:val="22"/>
          <w:lang w:val="uk-UA"/>
        </w:rPr>
        <w:t>№</w:t>
      </w:r>
      <w:r w:rsidR="005C5ECA" w:rsidRPr="00602EC0">
        <w:rPr>
          <w:rFonts w:ascii="Times New Roman" w:hAnsi="Times New Roman" w:cs="Times New Roman"/>
          <w:sz w:val="22"/>
          <w:szCs w:val="22"/>
          <w:lang w:val="uk-UA"/>
        </w:rPr>
        <w:t>2</w:t>
      </w:r>
      <w:r w:rsidRPr="00602EC0">
        <w:rPr>
          <w:rFonts w:ascii="Times New Roman" w:hAnsi="Times New Roman" w:cs="Times New Roman"/>
          <w:sz w:val="22"/>
          <w:szCs w:val="22"/>
          <w:lang w:val="uk-UA"/>
        </w:rPr>
        <w:t xml:space="preserve"> до </w:t>
      </w:r>
      <w:r w:rsidRPr="00E43961">
        <w:rPr>
          <w:rFonts w:ascii="Times New Roman" w:hAnsi="Times New Roman" w:cs="Times New Roman"/>
          <w:sz w:val="22"/>
          <w:szCs w:val="22"/>
          <w:lang w:val="uk-UA"/>
        </w:rPr>
        <w:t>Запиту).</w:t>
      </w:r>
    </w:p>
    <w:p w14:paraId="776804BF" w14:textId="71D30DB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02EC0">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75593B">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0075593B">
        <w:rPr>
          <w:rFonts w:ascii="Times New Roman" w:hAnsi="Times New Roman" w:cs="Times New Roman"/>
          <w:sz w:val="22"/>
          <w:szCs w:val="22"/>
          <w:lang w:val="uk-UA"/>
        </w:rPr>
        <w:t>.</w:t>
      </w:r>
    </w:p>
    <w:p w14:paraId="6A63C0DE" w14:textId="2F9DBC8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5C5ECA">
        <w:rPr>
          <w:rFonts w:ascii="Times New Roman" w:hAnsi="Times New Roman" w:cs="Times New Roman"/>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1578780"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BDF923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C5EC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75606E1"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AF8336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w:t>
      </w:r>
      <w:r w:rsidRPr="00D544BF">
        <w:rPr>
          <w:sz w:val="22"/>
          <w:szCs w:val="22"/>
          <w:lang w:val="uk-UA"/>
        </w:rPr>
        <w:t xml:space="preserve">Додатку </w:t>
      </w:r>
      <w:r w:rsidR="000F7C6A" w:rsidRPr="00D544BF">
        <w:rPr>
          <w:sz w:val="22"/>
          <w:szCs w:val="22"/>
          <w:lang w:val="uk-UA"/>
        </w:rPr>
        <w:t>№</w:t>
      </w:r>
      <w:r w:rsidR="005C5ECA" w:rsidRPr="00D544BF">
        <w:rPr>
          <w:sz w:val="22"/>
          <w:szCs w:val="22"/>
          <w:lang w:val="uk-UA"/>
        </w:rPr>
        <w:t>1</w:t>
      </w:r>
      <w:r w:rsidRPr="00D544BF">
        <w:rPr>
          <w:sz w:val="22"/>
          <w:szCs w:val="22"/>
          <w:lang w:val="uk-UA"/>
        </w:rPr>
        <w:t xml:space="preserve"> до</w:t>
      </w:r>
      <w:r w:rsidRPr="00E43961">
        <w:rPr>
          <w:sz w:val="22"/>
          <w:szCs w:val="22"/>
          <w:lang w:val="uk-UA"/>
        </w:rPr>
        <w:t xml:space="preserve">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F7C6904" w:rsidR="00F03751" w:rsidRPr="00FB1FF2" w:rsidRDefault="00F03751" w:rsidP="214B7DDD">
      <w:pPr>
        <w:ind w:firstLine="357"/>
        <w:jc w:val="both"/>
        <w:textAlignment w:val="baseline"/>
        <w:rPr>
          <w:sz w:val="22"/>
          <w:szCs w:val="22"/>
          <w:lang w:eastAsia="uk-UA"/>
        </w:rPr>
      </w:pPr>
      <w:proofErr w:type="spellStart"/>
      <w:r w:rsidRPr="00FB1FF2">
        <w:rPr>
          <w:color w:val="000000" w:themeColor="text1"/>
          <w:sz w:val="22"/>
          <w:szCs w:val="22"/>
          <w:lang w:eastAsia="uk-UA"/>
        </w:rPr>
        <w:t>Запитання</w:t>
      </w:r>
      <w:proofErr w:type="spellEnd"/>
      <w:r w:rsidRPr="00FB1FF2">
        <w:rPr>
          <w:color w:val="000000" w:themeColor="text1"/>
          <w:sz w:val="22"/>
          <w:szCs w:val="22"/>
          <w:lang w:eastAsia="uk-UA"/>
        </w:rPr>
        <w:t xml:space="preserve"> </w:t>
      </w:r>
      <w:proofErr w:type="spellStart"/>
      <w:r w:rsidRPr="00FB1FF2">
        <w:rPr>
          <w:color w:val="000000" w:themeColor="text1"/>
          <w:sz w:val="22"/>
          <w:szCs w:val="22"/>
          <w:lang w:eastAsia="uk-UA"/>
        </w:rPr>
        <w:t>щодо</w:t>
      </w:r>
      <w:proofErr w:type="spellEnd"/>
      <w:r w:rsidRPr="00FB1FF2">
        <w:rPr>
          <w:color w:val="000000" w:themeColor="text1"/>
          <w:sz w:val="22"/>
          <w:szCs w:val="22"/>
          <w:lang w:eastAsia="uk-UA"/>
        </w:rPr>
        <w:t xml:space="preserve"> </w:t>
      </w:r>
      <w:proofErr w:type="spellStart"/>
      <w:r w:rsidRPr="00FB1FF2">
        <w:rPr>
          <w:color w:val="000000" w:themeColor="text1"/>
          <w:sz w:val="22"/>
          <w:szCs w:val="22"/>
          <w:lang w:eastAsia="uk-UA"/>
        </w:rPr>
        <w:t>цінової</w:t>
      </w:r>
      <w:proofErr w:type="spellEnd"/>
      <w:r w:rsidRPr="00FB1FF2">
        <w:rPr>
          <w:color w:val="000000" w:themeColor="text1"/>
          <w:sz w:val="22"/>
          <w:szCs w:val="22"/>
          <w:lang w:eastAsia="uk-UA"/>
        </w:rPr>
        <w:t xml:space="preserve"> </w:t>
      </w:r>
      <w:proofErr w:type="spellStart"/>
      <w:r w:rsidRPr="00FB1FF2">
        <w:rPr>
          <w:color w:val="000000" w:themeColor="text1"/>
          <w:sz w:val="22"/>
          <w:szCs w:val="22"/>
          <w:lang w:eastAsia="uk-UA"/>
        </w:rPr>
        <w:t>пропозиції</w:t>
      </w:r>
      <w:proofErr w:type="spellEnd"/>
      <w:r w:rsidRPr="00FB1FF2">
        <w:rPr>
          <w:color w:val="000000" w:themeColor="text1"/>
          <w:sz w:val="22"/>
          <w:szCs w:val="22"/>
          <w:lang w:eastAsia="uk-UA"/>
        </w:rPr>
        <w:t xml:space="preserve"> </w:t>
      </w:r>
      <w:proofErr w:type="spellStart"/>
      <w:r w:rsidRPr="00FB1FF2">
        <w:rPr>
          <w:color w:val="000000" w:themeColor="text1"/>
          <w:sz w:val="22"/>
          <w:szCs w:val="22"/>
          <w:lang w:eastAsia="uk-UA"/>
        </w:rPr>
        <w:t>надсилайте</w:t>
      </w:r>
      <w:proofErr w:type="spellEnd"/>
      <w:r w:rsidRPr="00FB1FF2">
        <w:rPr>
          <w:color w:val="000000" w:themeColor="text1"/>
          <w:sz w:val="22"/>
          <w:szCs w:val="22"/>
          <w:lang w:eastAsia="uk-UA"/>
        </w:rPr>
        <w:t xml:space="preserve"> на </w:t>
      </w:r>
      <w:proofErr w:type="spellStart"/>
      <w:r w:rsidRPr="00FB1FF2">
        <w:rPr>
          <w:color w:val="000000" w:themeColor="text1"/>
          <w:sz w:val="22"/>
          <w:szCs w:val="22"/>
          <w:lang w:eastAsia="uk-UA"/>
        </w:rPr>
        <w:t>електронну</w:t>
      </w:r>
      <w:proofErr w:type="spellEnd"/>
      <w:r w:rsidRPr="00FB1FF2">
        <w:rPr>
          <w:color w:val="000000" w:themeColor="text1"/>
          <w:sz w:val="22"/>
          <w:szCs w:val="22"/>
          <w:lang w:eastAsia="uk-UA"/>
        </w:rPr>
        <w:t xml:space="preserve"> </w:t>
      </w:r>
      <w:proofErr w:type="spellStart"/>
      <w:r w:rsidRPr="00FB1FF2">
        <w:rPr>
          <w:color w:val="000000" w:themeColor="text1"/>
          <w:sz w:val="22"/>
          <w:szCs w:val="22"/>
          <w:lang w:eastAsia="uk-UA"/>
        </w:rPr>
        <w:t>пошту</w:t>
      </w:r>
      <w:proofErr w:type="spellEnd"/>
      <w:r w:rsidRPr="00FB1FF2">
        <w:rPr>
          <w:color w:val="000000" w:themeColor="text1"/>
          <w:sz w:val="22"/>
          <w:szCs w:val="22"/>
          <w:lang w:eastAsia="uk-UA"/>
        </w:rPr>
        <w:t xml:space="preserve">: </w:t>
      </w:r>
      <w:hyperlink r:id="rId8">
        <w:r w:rsidR="2683086C" w:rsidRPr="00FB1FF2">
          <w:rPr>
            <w:rStyle w:val="ac"/>
            <w:sz w:val="22"/>
            <w:szCs w:val="22"/>
            <w:lang w:eastAsia="uk-UA"/>
          </w:rPr>
          <w:t>tender@redcross.org.ua</w:t>
        </w:r>
      </w:hyperlink>
      <w:r w:rsidRPr="00FB1FF2">
        <w:rPr>
          <w:color w:val="000000" w:themeColor="text1"/>
          <w:sz w:val="22"/>
          <w:szCs w:val="22"/>
          <w:lang w:eastAsia="uk-UA"/>
        </w:rPr>
        <w:t xml:space="preserve"> </w:t>
      </w:r>
      <w:proofErr w:type="gramStart"/>
      <w:r w:rsidRPr="00FB1FF2">
        <w:rPr>
          <w:color w:val="000000" w:themeColor="text1"/>
          <w:sz w:val="22"/>
          <w:szCs w:val="22"/>
          <w:lang w:eastAsia="uk-UA"/>
        </w:rPr>
        <w:t xml:space="preserve">до  </w:t>
      </w:r>
      <w:r w:rsidR="005C4C5A" w:rsidRPr="00FB1FF2">
        <w:rPr>
          <w:color w:val="000000" w:themeColor="text1"/>
          <w:sz w:val="22"/>
          <w:szCs w:val="22"/>
          <w:lang w:val="uk-UA" w:eastAsia="uk-UA"/>
        </w:rPr>
        <w:t>11</w:t>
      </w:r>
      <w:r w:rsidRPr="00FB1FF2">
        <w:rPr>
          <w:color w:val="000000" w:themeColor="text1"/>
          <w:sz w:val="22"/>
          <w:szCs w:val="22"/>
          <w:lang w:eastAsia="uk-UA"/>
        </w:rPr>
        <w:t>.</w:t>
      </w:r>
      <w:r w:rsidR="005C4C5A" w:rsidRPr="00FB1FF2">
        <w:rPr>
          <w:color w:val="000000" w:themeColor="text1"/>
          <w:sz w:val="22"/>
          <w:szCs w:val="22"/>
          <w:lang w:val="uk-UA" w:eastAsia="uk-UA"/>
        </w:rPr>
        <w:t>11</w:t>
      </w:r>
      <w:r w:rsidRPr="00FB1FF2">
        <w:rPr>
          <w:color w:val="000000" w:themeColor="text1"/>
          <w:sz w:val="22"/>
          <w:szCs w:val="22"/>
          <w:lang w:eastAsia="uk-UA"/>
        </w:rPr>
        <w:t>.202</w:t>
      </w:r>
      <w:r w:rsidR="005C4C5A" w:rsidRPr="00FB1FF2">
        <w:rPr>
          <w:color w:val="000000" w:themeColor="text1"/>
          <w:sz w:val="22"/>
          <w:szCs w:val="22"/>
          <w:lang w:val="uk-UA" w:eastAsia="uk-UA"/>
        </w:rPr>
        <w:t>5</w:t>
      </w:r>
      <w:proofErr w:type="gramEnd"/>
      <w:r w:rsidR="005C4C5A" w:rsidRPr="00FB1FF2">
        <w:rPr>
          <w:color w:val="000000" w:themeColor="text1"/>
          <w:sz w:val="22"/>
          <w:szCs w:val="22"/>
          <w:lang w:val="uk-UA" w:eastAsia="uk-UA"/>
        </w:rPr>
        <w:t xml:space="preserve"> </w:t>
      </w:r>
      <w:r w:rsidRPr="00FB1FF2">
        <w:rPr>
          <w:color w:val="000000" w:themeColor="text1"/>
          <w:sz w:val="22"/>
          <w:szCs w:val="22"/>
          <w:lang w:eastAsia="uk-UA"/>
        </w:rPr>
        <w:t>р</w:t>
      </w:r>
      <w:r w:rsidRPr="00FB1FF2">
        <w:rPr>
          <w:b/>
          <w:bCs/>
          <w:color w:val="000000" w:themeColor="text1"/>
          <w:sz w:val="22"/>
          <w:szCs w:val="22"/>
          <w:lang w:eastAsia="uk-UA"/>
        </w:rPr>
        <w:t>.</w:t>
      </w:r>
      <w:r w:rsidRPr="00FB1FF2">
        <w:rPr>
          <w:color w:val="000000" w:themeColor="text1"/>
          <w:sz w:val="22"/>
          <w:szCs w:val="22"/>
          <w:lang w:eastAsia="uk-UA"/>
        </w:rPr>
        <w:t> </w:t>
      </w:r>
    </w:p>
    <w:p w14:paraId="54649286" w14:textId="77777777" w:rsidR="00D26CFC" w:rsidRPr="00FB1FF2" w:rsidRDefault="00D26CFC" w:rsidP="00CC0B16">
      <w:pPr>
        <w:ind w:firstLine="357"/>
        <w:jc w:val="both"/>
        <w:textAlignment w:val="baseline"/>
        <w:rPr>
          <w:b/>
          <w:bCs/>
          <w:color w:val="000000"/>
          <w:sz w:val="22"/>
          <w:szCs w:val="22"/>
          <w:lang w:val="uk-UA" w:eastAsia="uk-UA"/>
        </w:rPr>
      </w:pPr>
    </w:p>
    <w:p w14:paraId="3155EE8E" w14:textId="72DDF847" w:rsidR="00F03751" w:rsidRPr="00E43961" w:rsidRDefault="00F03751" w:rsidP="214B7DDD">
      <w:pPr>
        <w:ind w:firstLine="357"/>
        <w:jc w:val="both"/>
        <w:textAlignment w:val="baseline"/>
        <w:rPr>
          <w:sz w:val="22"/>
          <w:szCs w:val="22"/>
          <w:lang w:eastAsia="uk-UA"/>
        </w:rPr>
      </w:pPr>
      <w:proofErr w:type="spellStart"/>
      <w:r w:rsidRPr="00FB1FF2">
        <w:rPr>
          <w:b/>
          <w:bCs/>
          <w:color w:val="000000" w:themeColor="text1"/>
          <w:sz w:val="22"/>
          <w:szCs w:val="22"/>
          <w:lang w:eastAsia="uk-UA"/>
        </w:rPr>
        <w:t>Цінові</w:t>
      </w:r>
      <w:proofErr w:type="spellEnd"/>
      <w:r w:rsidRPr="00FB1FF2">
        <w:rPr>
          <w:b/>
          <w:bCs/>
          <w:color w:val="000000" w:themeColor="text1"/>
          <w:sz w:val="22"/>
          <w:szCs w:val="22"/>
          <w:lang w:eastAsia="uk-UA"/>
        </w:rPr>
        <w:t xml:space="preserve"> </w:t>
      </w:r>
      <w:proofErr w:type="spellStart"/>
      <w:r w:rsidRPr="00FB1FF2">
        <w:rPr>
          <w:b/>
          <w:bCs/>
          <w:color w:val="000000" w:themeColor="text1"/>
          <w:sz w:val="22"/>
          <w:szCs w:val="22"/>
          <w:lang w:eastAsia="uk-UA"/>
        </w:rPr>
        <w:t>пропозиції</w:t>
      </w:r>
      <w:proofErr w:type="spellEnd"/>
      <w:r w:rsidRPr="00FB1FF2">
        <w:rPr>
          <w:b/>
          <w:bCs/>
          <w:color w:val="000000" w:themeColor="text1"/>
          <w:sz w:val="22"/>
          <w:szCs w:val="22"/>
          <w:lang w:eastAsia="uk-UA"/>
        </w:rPr>
        <w:t xml:space="preserve"> </w:t>
      </w:r>
      <w:proofErr w:type="spellStart"/>
      <w:r w:rsidRPr="00FB1FF2">
        <w:rPr>
          <w:b/>
          <w:bCs/>
          <w:color w:val="000000" w:themeColor="text1"/>
          <w:sz w:val="22"/>
          <w:szCs w:val="22"/>
          <w:lang w:eastAsia="uk-UA"/>
        </w:rPr>
        <w:t>приймаються</w:t>
      </w:r>
      <w:proofErr w:type="spellEnd"/>
      <w:r w:rsidRPr="00FB1FF2">
        <w:rPr>
          <w:b/>
          <w:bCs/>
          <w:color w:val="000000" w:themeColor="text1"/>
          <w:sz w:val="22"/>
          <w:szCs w:val="22"/>
          <w:lang w:eastAsia="uk-UA"/>
        </w:rPr>
        <w:t xml:space="preserve"> на </w:t>
      </w:r>
      <w:proofErr w:type="spellStart"/>
      <w:r w:rsidRPr="00FB1FF2">
        <w:rPr>
          <w:b/>
          <w:bCs/>
          <w:color w:val="000000" w:themeColor="text1"/>
          <w:sz w:val="22"/>
          <w:szCs w:val="22"/>
          <w:lang w:eastAsia="uk-UA"/>
        </w:rPr>
        <w:t>електронну</w:t>
      </w:r>
      <w:proofErr w:type="spellEnd"/>
      <w:r w:rsidRPr="00FB1FF2">
        <w:rPr>
          <w:b/>
          <w:bCs/>
          <w:color w:val="000000" w:themeColor="text1"/>
          <w:sz w:val="22"/>
          <w:szCs w:val="22"/>
          <w:lang w:eastAsia="uk-UA"/>
        </w:rPr>
        <w:t xml:space="preserve"> </w:t>
      </w:r>
      <w:proofErr w:type="spellStart"/>
      <w:r w:rsidRPr="00FB1FF2">
        <w:rPr>
          <w:b/>
          <w:bCs/>
          <w:color w:val="000000" w:themeColor="text1"/>
          <w:sz w:val="22"/>
          <w:szCs w:val="22"/>
          <w:lang w:eastAsia="uk-UA"/>
        </w:rPr>
        <w:t>пошту</w:t>
      </w:r>
      <w:proofErr w:type="spellEnd"/>
      <w:r w:rsidRPr="00FB1FF2">
        <w:rPr>
          <w:b/>
          <w:bCs/>
          <w:color w:val="000000" w:themeColor="text1"/>
          <w:sz w:val="22"/>
          <w:szCs w:val="22"/>
          <w:lang w:eastAsia="uk-UA"/>
        </w:rPr>
        <w:t>:</w:t>
      </w:r>
      <w:r w:rsidRPr="00FB1FF2">
        <w:rPr>
          <w:color w:val="000000" w:themeColor="text1"/>
          <w:sz w:val="22"/>
          <w:szCs w:val="22"/>
          <w:lang w:eastAsia="uk-UA"/>
        </w:rPr>
        <w:t xml:space="preserve"> </w:t>
      </w:r>
      <w:hyperlink r:id="rId9">
        <w:r w:rsidR="2683086C" w:rsidRPr="00FB1FF2">
          <w:rPr>
            <w:rStyle w:val="ac"/>
            <w:sz w:val="22"/>
            <w:szCs w:val="22"/>
            <w:lang w:eastAsia="uk-UA"/>
          </w:rPr>
          <w:t>tender@redcross.org.ua</w:t>
        </w:r>
      </w:hyperlink>
      <w:r w:rsidRPr="00FB1FF2">
        <w:rPr>
          <w:color w:val="000000" w:themeColor="text1"/>
          <w:sz w:val="22"/>
          <w:szCs w:val="22"/>
          <w:lang w:eastAsia="uk-UA"/>
        </w:rPr>
        <w:t xml:space="preserve">  </w:t>
      </w:r>
      <w:r w:rsidRPr="00FB1FF2">
        <w:rPr>
          <w:b/>
          <w:bCs/>
          <w:color w:val="000000" w:themeColor="text1"/>
          <w:sz w:val="22"/>
          <w:szCs w:val="22"/>
          <w:lang w:eastAsia="uk-UA"/>
        </w:rPr>
        <w:t xml:space="preserve">до </w:t>
      </w:r>
      <w:r w:rsidR="005C4C5A" w:rsidRPr="00FB1FF2">
        <w:rPr>
          <w:b/>
          <w:bCs/>
          <w:color w:val="000000" w:themeColor="text1"/>
          <w:sz w:val="22"/>
          <w:szCs w:val="22"/>
          <w:lang w:val="uk-UA" w:eastAsia="uk-UA"/>
        </w:rPr>
        <w:t>12</w:t>
      </w:r>
      <w:r w:rsidRPr="00FB1FF2">
        <w:rPr>
          <w:b/>
          <w:bCs/>
          <w:color w:val="000000" w:themeColor="text1"/>
          <w:sz w:val="22"/>
          <w:szCs w:val="22"/>
          <w:lang w:eastAsia="uk-UA"/>
        </w:rPr>
        <w:t>.</w:t>
      </w:r>
      <w:r w:rsidR="005C4C5A" w:rsidRPr="00FB1FF2">
        <w:rPr>
          <w:b/>
          <w:bCs/>
          <w:color w:val="000000" w:themeColor="text1"/>
          <w:sz w:val="22"/>
          <w:szCs w:val="22"/>
          <w:lang w:val="uk-UA" w:eastAsia="uk-UA"/>
        </w:rPr>
        <w:t>11</w:t>
      </w:r>
      <w:r w:rsidRPr="00FB1FF2">
        <w:rPr>
          <w:b/>
          <w:bCs/>
          <w:color w:val="000000" w:themeColor="text1"/>
          <w:sz w:val="22"/>
          <w:szCs w:val="22"/>
          <w:lang w:eastAsia="uk-UA"/>
        </w:rPr>
        <w:t>.202</w:t>
      </w:r>
      <w:r w:rsidR="005C4C5A" w:rsidRPr="00FB1FF2">
        <w:rPr>
          <w:b/>
          <w:bCs/>
          <w:color w:val="000000" w:themeColor="text1"/>
          <w:sz w:val="22"/>
          <w:szCs w:val="22"/>
          <w:lang w:val="uk-UA" w:eastAsia="uk-UA"/>
        </w:rPr>
        <w:t>5</w:t>
      </w:r>
      <w:r w:rsidRPr="00FB1FF2">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45AFCA2" w:rsidR="003F16E7" w:rsidRPr="00EF08C3"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5C5ECA">
        <w:rPr>
          <w:bCs/>
          <w:sz w:val="22"/>
          <w:szCs w:val="22"/>
          <w:lang w:val="uk-UA"/>
        </w:rPr>
        <w:t>№</w:t>
      </w:r>
      <w:r w:rsidR="00AA1E0A" w:rsidRPr="005C5ECA">
        <w:rPr>
          <w:bCs/>
          <w:sz w:val="22"/>
          <w:szCs w:val="22"/>
          <w:lang w:val="uk-UA"/>
        </w:rPr>
        <w:t>2430</w:t>
      </w:r>
      <w:r w:rsidR="00AA1E0A" w:rsidRPr="005C5ECA">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EF08C3" w:rsidRPr="00EF08C3">
        <w:rPr>
          <w:sz w:val="22"/>
          <w:szCs w:val="22"/>
          <w:lang w:val="uk-UA"/>
        </w:rPr>
        <w:t>побутових приладів</w:t>
      </w:r>
      <w:r w:rsidR="005C5ECA">
        <w:rPr>
          <w:sz w:val="22"/>
          <w:szCs w:val="22"/>
          <w:lang w:val="uk-UA"/>
        </w:rPr>
        <w:t>»</w:t>
      </w:r>
      <w:r w:rsidR="00EF08C3" w:rsidRPr="00EF08C3">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2A7FCA76" w:rsidR="00142094" w:rsidRPr="00E43961" w:rsidRDefault="002A13C5" w:rsidP="002F745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2F745C"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FCB9AEC" w:rsidR="00586326" w:rsidRPr="00E43961" w:rsidRDefault="00586326" w:rsidP="002F745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AEA5" w14:textId="77777777" w:rsidR="00891AAE" w:rsidRDefault="00891AAE" w:rsidP="00B948CF">
      <w:r>
        <w:separator/>
      </w:r>
    </w:p>
  </w:endnote>
  <w:endnote w:type="continuationSeparator" w:id="0">
    <w:p w14:paraId="21FC4563" w14:textId="77777777" w:rsidR="00891AAE" w:rsidRDefault="00891AAE" w:rsidP="00B948CF">
      <w:r>
        <w:continuationSeparator/>
      </w:r>
    </w:p>
  </w:endnote>
  <w:endnote w:type="continuationNotice" w:id="1">
    <w:p w14:paraId="789677BF" w14:textId="77777777" w:rsidR="00891AAE" w:rsidRDefault="00891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C958" w14:textId="77777777" w:rsidR="00891AAE" w:rsidRDefault="00891AAE" w:rsidP="00B948CF">
      <w:r>
        <w:separator/>
      </w:r>
    </w:p>
  </w:footnote>
  <w:footnote w:type="continuationSeparator" w:id="0">
    <w:p w14:paraId="4525ECDF" w14:textId="77777777" w:rsidR="00891AAE" w:rsidRDefault="00891AAE" w:rsidP="00B948CF">
      <w:r>
        <w:continuationSeparator/>
      </w:r>
    </w:p>
  </w:footnote>
  <w:footnote w:type="continuationNotice" w:id="1">
    <w:p w14:paraId="37053DA5" w14:textId="77777777" w:rsidR="00891AAE" w:rsidRDefault="00891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5EF"/>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1F1B"/>
    <w:rsid w:val="0017614A"/>
    <w:rsid w:val="00176456"/>
    <w:rsid w:val="00183480"/>
    <w:rsid w:val="0018477F"/>
    <w:rsid w:val="00190E98"/>
    <w:rsid w:val="001A070B"/>
    <w:rsid w:val="001A202D"/>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2F745C"/>
    <w:rsid w:val="00300BFE"/>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53EF"/>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0289"/>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C5A"/>
    <w:rsid w:val="005C4E87"/>
    <w:rsid w:val="005C5973"/>
    <w:rsid w:val="005C5C77"/>
    <w:rsid w:val="005C5DBC"/>
    <w:rsid w:val="005C5ECA"/>
    <w:rsid w:val="005C7FE1"/>
    <w:rsid w:val="005D135C"/>
    <w:rsid w:val="005D2CE6"/>
    <w:rsid w:val="005D4A11"/>
    <w:rsid w:val="005D5893"/>
    <w:rsid w:val="005D7949"/>
    <w:rsid w:val="005E2EFB"/>
    <w:rsid w:val="005E4AA2"/>
    <w:rsid w:val="005F47C8"/>
    <w:rsid w:val="00600704"/>
    <w:rsid w:val="0060269E"/>
    <w:rsid w:val="00602EC0"/>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831"/>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1D5D"/>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1BC6"/>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1AAE"/>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0689"/>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291"/>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1C7C"/>
    <w:rsid w:val="00A63A8E"/>
    <w:rsid w:val="00A64BD3"/>
    <w:rsid w:val="00A66CEA"/>
    <w:rsid w:val="00A6747C"/>
    <w:rsid w:val="00A70CEA"/>
    <w:rsid w:val="00A70FB4"/>
    <w:rsid w:val="00A752EC"/>
    <w:rsid w:val="00A83401"/>
    <w:rsid w:val="00A841AA"/>
    <w:rsid w:val="00A84B49"/>
    <w:rsid w:val="00A85032"/>
    <w:rsid w:val="00A8646F"/>
    <w:rsid w:val="00A873B1"/>
    <w:rsid w:val="00A909E1"/>
    <w:rsid w:val="00A90AD4"/>
    <w:rsid w:val="00A94374"/>
    <w:rsid w:val="00A95C64"/>
    <w:rsid w:val="00AA1E0A"/>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1C51"/>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2AEC"/>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E646A"/>
    <w:rsid w:val="00CF2EC8"/>
    <w:rsid w:val="00CF3C76"/>
    <w:rsid w:val="00CF496D"/>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BF"/>
    <w:rsid w:val="00D54F90"/>
    <w:rsid w:val="00D62EB2"/>
    <w:rsid w:val="00D63B6D"/>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665C4"/>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08C3"/>
    <w:rsid w:val="00EF3C6E"/>
    <w:rsid w:val="00EF49D3"/>
    <w:rsid w:val="00EF7BA2"/>
    <w:rsid w:val="00F00775"/>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B1FF2"/>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2020</Words>
  <Characters>14214</Characters>
  <Application>Microsoft Office Word</Application>
  <DocSecurity>0</DocSecurity>
  <Lines>309</Lines>
  <Paragraphs>114</Paragraphs>
  <ScaleCrop>false</ScaleCrop>
  <Company>AUN of PLWH</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76</cp:revision>
  <cp:lastPrinted>2023-07-05T03:44:00Z</cp:lastPrinted>
  <dcterms:created xsi:type="dcterms:W3CDTF">2024-10-29T09:29:00Z</dcterms:created>
  <dcterms:modified xsi:type="dcterms:W3CDTF">2025-11-05T12:38:00Z</dcterms:modified>
</cp:coreProperties>
</file>