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8BD64F5"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734C6E">
        <w:rPr>
          <w:b/>
          <w:sz w:val="22"/>
          <w:szCs w:val="22"/>
          <w:lang w:val="uk-UA"/>
        </w:rPr>
        <w:t>«</w:t>
      </w:r>
      <w:r w:rsidR="0048227D" w:rsidRPr="00734C6E">
        <w:rPr>
          <w:b/>
          <w:sz w:val="22"/>
          <w:szCs w:val="22"/>
          <w:lang w:val="uk-UA"/>
        </w:rPr>
        <w:t>25</w:t>
      </w:r>
      <w:r w:rsidRPr="00734C6E">
        <w:rPr>
          <w:b/>
          <w:sz w:val="22"/>
          <w:szCs w:val="22"/>
          <w:lang w:val="uk-UA"/>
        </w:rPr>
        <w:t>»</w:t>
      </w:r>
      <w:r w:rsidR="006D0A0B" w:rsidRPr="00734C6E">
        <w:rPr>
          <w:b/>
          <w:sz w:val="22"/>
          <w:szCs w:val="22"/>
          <w:lang w:val="uk-UA"/>
        </w:rPr>
        <w:t xml:space="preserve"> </w:t>
      </w:r>
      <w:r w:rsidR="0048227D" w:rsidRPr="00734C6E">
        <w:rPr>
          <w:b/>
          <w:sz w:val="22"/>
          <w:szCs w:val="22"/>
          <w:lang w:val="uk-UA"/>
        </w:rPr>
        <w:t>листопада</w:t>
      </w:r>
      <w:r w:rsidR="006D0A0B" w:rsidRPr="00734C6E">
        <w:rPr>
          <w:b/>
          <w:sz w:val="22"/>
          <w:szCs w:val="22"/>
          <w:lang w:val="uk-UA"/>
        </w:rPr>
        <w:t xml:space="preserve"> </w:t>
      </w:r>
      <w:r w:rsidRPr="00734C6E">
        <w:rPr>
          <w:b/>
          <w:sz w:val="22"/>
          <w:szCs w:val="22"/>
          <w:lang w:val="uk-UA"/>
        </w:rPr>
        <w:t>20</w:t>
      </w:r>
      <w:r w:rsidR="00FC1FF6" w:rsidRPr="00734C6E">
        <w:rPr>
          <w:b/>
          <w:sz w:val="22"/>
          <w:szCs w:val="22"/>
          <w:lang w:val="uk-UA"/>
        </w:rPr>
        <w:t>2</w:t>
      </w:r>
      <w:r w:rsidR="0048227D" w:rsidRPr="00734C6E">
        <w:rPr>
          <w:b/>
          <w:sz w:val="22"/>
          <w:szCs w:val="22"/>
          <w:lang w:val="uk-UA"/>
        </w:rPr>
        <w:t>5</w:t>
      </w:r>
      <w:r w:rsidR="002B1748" w:rsidRPr="00734C6E">
        <w:rPr>
          <w:b/>
          <w:sz w:val="22"/>
          <w:szCs w:val="22"/>
          <w:lang w:val="uk-UA"/>
        </w:rPr>
        <w:t xml:space="preserve"> </w:t>
      </w:r>
      <w:r w:rsidRPr="00734C6E">
        <w:rPr>
          <w:b/>
          <w:sz w:val="22"/>
          <w:szCs w:val="22"/>
          <w:lang w:val="uk-UA"/>
        </w:rPr>
        <w:t>р.</w:t>
      </w:r>
    </w:p>
    <w:p w14:paraId="09D3CC02" w14:textId="77777777" w:rsidR="00606079" w:rsidRDefault="00606079" w:rsidP="00F27382">
      <w:pPr>
        <w:rPr>
          <w:b/>
          <w:sz w:val="22"/>
          <w:szCs w:val="22"/>
          <w:lang w:val="uk-UA"/>
        </w:rPr>
      </w:pPr>
    </w:p>
    <w:p w14:paraId="1D461A42" w14:textId="51B5799C" w:rsidR="00203564" w:rsidRPr="000B0BE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B0BE7" w:rsidRPr="00A709CA">
        <w:rPr>
          <w:b/>
          <w:bCs/>
          <w:sz w:val="22"/>
          <w:szCs w:val="22"/>
        </w:rPr>
        <w:t>2505</w:t>
      </w:r>
      <w:r w:rsidR="000B0BE7" w:rsidRPr="000B0BE7">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3BE5E34"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2020C7">
        <w:rPr>
          <w:sz w:val="22"/>
          <w:szCs w:val="22"/>
          <w:lang w:val="uk-UA"/>
        </w:rPr>
        <w:t xml:space="preserve">послуг  </w:t>
      </w:r>
      <w:proofErr w:type="spellStart"/>
      <w:r w:rsidR="002020C7">
        <w:rPr>
          <w:sz w:val="22"/>
          <w:szCs w:val="22"/>
          <w:lang w:val="uk-UA"/>
        </w:rPr>
        <w:t>шиномонтажу</w:t>
      </w:r>
      <w:proofErr w:type="spellEnd"/>
      <w:r w:rsidR="002020C7">
        <w:rPr>
          <w:sz w:val="22"/>
          <w:szCs w:val="22"/>
          <w:lang w:val="uk-UA"/>
        </w:rPr>
        <w:t xml:space="preserve"> вантажн</w:t>
      </w:r>
      <w:r w:rsidR="00327E23">
        <w:rPr>
          <w:sz w:val="22"/>
          <w:szCs w:val="22"/>
          <w:lang w:val="uk-UA"/>
        </w:rPr>
        <w:t>ого транспорту.</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B5BE21C" w:rsidR="00A206D9" w:rsidRPr="00142094" w:rsidRDefault="000F3EF3" w:rsidP="00A841AA">
            <w:pPr>
              <w:rPr>
                <w:bCs/>
                <w:sz w:val="22"/>
                <w:szCs w:val="22"/>
                <w:lang w:val="uk-UA"/>
              </w:rPr>
            </w:pPr>
            <w:r w:rsidRPr="000F3EF3">
              <w:rPr>
                <w:bCs/>
                <w:sz w:val="22"/>
                <w:szCs w:val="22"/>
                <w:lang w:val="uk-UA"/>
              </w:rPr>
              <w:t xml:space="preserve">Послуги з </w:t>
            </w:r>
            <w:proofErr w:type="spellStart"/>
            <w:r w:rsidRPr="000F3EF3">
              <w:rPr>
                <w:bCs/>
                <w:sz w:val="22"/>
                <w:szCs w:val="22"/>
                <w:lang w:val="uk-UA"/>
              </w:rPr>
              <w:t>шиномонтажу</w:t>
            </w:r>
            <w:proofErr w:type="spellEnd"/>
            <w:r w:rsidRPr="000F3EF3">
              <w:rPr>
                <w:bCs/>
                <w:sz w:val="22"/>
                <w:szCs w:val="22"/>
                <w:lang w:val="uk-UA"/>
              </w:rPr>
              <w:t xml:space="preserve"> вантажного транспорту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AA75CF0"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4B17FF">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452D737" w:rsidR="00A206D9" w:rsidRPr="00142094" w:rsidRDefault="00A206D9" w:rsidP="006D0A0B">
            <w:pPr>
              <w:jc w:val="center"/>
              <w:rPr>
                <w:bCs/>
                <w:sz w:val="22"/>
                <w:szCs w:val="22"/>
                <w:lang w:val="uk-UA"/>
              </w:rPr>
            </w:pPr>
            <w:r w:rsidRPr="00142094">
              <w:rPr>
                <w:bCs/>
                <w:sz w:val="22"/>
                <w:szCs w:val="22"/>
                <w:lang w:val="uk-UA"/>
              </w:rPr>
              <w:t>Деталі в Додатку №</w:t>
            </w:r>
            <w:r w:rsidR="00491351">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DD29EBA"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0F3EF3">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3A93CDC"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A92E24">
        <w:rPr>
          <w:bCs/>
          <w:sz w:val="22"/>
          <w:szCs w:val="22"/>
          <w:lang w:val="uk-UA"/>
        </w:rPr>
        <w:t>протягом 2026 року.</w:t>
      </w:r>
    </w:p>
    <w:p w14:paraId="713E954A" w14:textId="3F6D2DD0"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A92E24">
        <w:rPr>
          <w:b/>
          <w:sz w:val="22"/>
          <w:szCs w:val="22"/>
          <w:lang w:val="uk-UA"/>
        </w:rPr>
        <w:t xml:space="preserve"> </w:t>
      </w:r>
      <w:r w:rsidR="00A92E24" w:rsidRPr="00A92E24">
        <w:rPr>
          <w:bCs/>
          <w:sz w:val="22"/>
          <w:szCs w:val="22"/>
          <w:lang w:val="uk-UA"/>
        </w:rPr>
        <w:t>вся територія України.</w:t>
      </w:r>
      <w:r w:rsidRPr="00A92E24">
        <w:rPr>
          <w:b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A709CA"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709C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A42E141"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4B17FF">
        <w:rPr>
          <w:sz w:val="22"/>
          <w:szCs w:val="22"/>
          <w:lang w:val="uk-UA"/>
        </w:rPr>
        <w:t xml:space="preserve">Додатку </w:t>
      </w:r>
      <w:r w:rsidR="004B17FF" w:rsidRPr="004B17FF">
        <w:rPr>
          <w:sz w:val="22"/>
          <w:szCs w:val="22"/>
          <w:lang w:val="uk-UA"/>
        </w:rPr>
        <w:t>1</w:t>
      </w:r>
      <w:r w:rsidRPr="004B17FF">
        <w:rPr>
          <w:sz w:val="22"/>
          <w:szCs w:val="22"/>
          <w:lang w:val="uk-UA"/>
        </w:rPr>
        <w:t xml:space="preserve">. </w:t>
      </w:r>
      <w:proofErr w:type="spellStart"/>
      <w:r w:rsidRPr="004B17FF">
        <w:rPr>
          <w:rFonts w:eastAsia="Arial Unicode MS"/>
          <w:sz w:val="22"/>
          <w:szCs w:val="22"/>
        </w:rPr>
        <w:t>Згідно</w:t>
      </w:r>
      <w:proofErr w:type="spellEnd"/>
      <w:r w:rsidRPr="004B17FF">
        <w:rPr>
          <w:rFonts w:eastAsia="Arial Unicode MS"/>
          <w:sz w:val="22"/>
          <w:szCs w:val="22"/>
        </w:rPr>
        <w:t xml:space="preserve"> </w:t>
      </w:r>
      <w:proofErr w:type="spellStart"/>
      <w:r w:rsidRPr="004B17FF">
        <w:rPr>
          <w:rFonts w:eastAsia="Arial Unicode MS"/>
          <w:sz w:val="22"/>
          <w:szCs w:val="22"/>
        </w:rPr>
        <w:t>політик</w:t>
      </w:r>
      <w:proofErr w:type="spellEnd"/>
      <w:r w:rsidRPr="004B17FF">
        <w:rPr>
          <w:rFonts w:eastAsia="Arial Unicode MS"/>
          <w:sz w:val="22"/>
          <w:szCs w:val="22"/>
        </w:rPr>
        <w:t xml:space="preserve"> ТЧХУ </w:t>
      </w:r>
      <w:proofErr w:type="spellStart"/>
      <w:r w:rsidRPr="004B17FF">
        <w:rPr>
          <w:rFonts w:eastAsia="Arial Unicode MS"/>
          <w:sz w:val="22"/>
          <w:szCs w:val="22"/>
        </w:rPr>
        <w:t>передплата</w:t>
      </w:r>
      <w:proofErr w:type="spellEnd"/>
      <w:r w:rsidRPr="004B17FF">
        <w:rPr>
          <w:rFonts w:eastAsia="Arial Unicode MS"/>
          <w:sz w:val="22"/>
          <w:szCs w:val="22"/>
        </w:rPr>
        <w:t xml:space="preserve"> </w:t>
      </w:r>
      <w:proofErr w:type="spellStart"/>
      <w:r w:rsidRPr="004B17FF">
        <w:rPr>
          <w:rFonts w:eastAsia="Arial Unicode MS"/>
          <w:sz w:val="22"/>
          <w:szCs w:val="22"/>
        </w:rPr>
        <w:t>може</w:t>
      </w:r>
      <w:proofErr w:type="spellEnd"/>
      <w:r w:rsidRPr="004B17FF">
        <w:rPr>
          <w:rFonts w:eastAsia="Arial Unicode MS"/>
          <w:sz w:val="22"/>
          <w:szCs w:val="22"/>
        </w:rPr>
        <w:t xml:space="preserve"> </w:t>
      </w:r>
      <w:proofErr w:type="spellStart"/>
      <w:r w:rsidRPr="004B17FF">
        <w:rPr>
          <w:rFonts w:eastAsia="Arial Unicode MS"/>
          <w:sz w:val="22"/>
          <w:szCs w:val="22"/>
        </w:rPr>
        <w:t>застосовуватись</w:t>
      </w:r>
      <w:proofErr w:type="spellEnd"/>
      <w:r w:rsidRPr="004B17FF">
        <w:rPr>
          <w:rFonts w:eastAsia="Arial Unicode MS"/>
          <w:sz w:val="22"/>
          <w:szCs w:val="22"/>
        </w:rPr>
        <w:t xml:space="preserve"> </w:t>
      </w:r>
      <w:proofErr w:type="spellStart"/>
      <w:r w:rsidRPr="004B17FF">
        <w:rPr>
          <w:rFonts w:eastAsia="Arial Unicode MS"/>
          <w:sz w:val="22"/>
          <w:szCs w:val="22"/>
        </w:rPr>
        <w:t>лише</w:t>
      </w:r>
      <w:proofErr w:type="spellEnd"/>
      <w:r w:rsidRPr="004B17FF">
        <w:rPr>
          <w:rFonts w:eastAsia="Arial Unicode MS"/>
          <w:sz w:val="22"/>
          <w:szCs w:val="22"/>
        </w:rPr>
        <w:t xml:space="preserve"> як </w:t>
      </w:r>
      <w:proofErr w:type="spellStart"/>
      <w:r w:rsidRPr="004B17FF">
        <w:rPr>
          <w:rFonts w:eastAsia="Arial Unicode MS"/>
          <w:sz w:val="22"/>
          <w:szCs w:val="22"/>
        </w:rPr>
        <w:t>виключення</w:t>
      </w:r>
      <w:proofErr w:type="spellEnd"/>
      <w:r w:rsidRPr="004B17FF">
        <w:rPr>
          <w:rFonts w:eastAsia="Arial Unicode MS"/>
          <w:sz w:val="22"/>
          <w:szCs w:val="22"/>
        </w:rPr>
        <w:t xml:space="preserve"> та </w:t>
      </w:r>
      <w:proofErr w:type="spellStart"/>
      <w:r w:rsidRPr="004B17FF">
        <w:rPr>
          <w:rFonts w:eastAsia="Arial Unicode MS"/>
          <w:sz w:val="22"/>
          <w:szCs w:val="22"/>
        </w:rPr>
        <w:t>становити</w:t>
      </w:r>
      <w:proofErr w:type="spellEnd"/>
      <w:r w:rsidRPr="004B17FF">
        <w:rPr>
          <w:rFonts w:eastAsia="Arial Unicode MS"/>
          <w:sz w:val="22"/>
          <w:szCs w:val="22"/>
        </w:rPr>
        <w:t xml:space="preserve"> не </w:t>
      </w:r>
      <w:proofErr w:type="spellStart"/>
      <w:r w:rsidRPr="004B17FF">
        <w:rPr>
          <w:rFonts w:eastAsia="Arial Unicode MS"/>
          <w:sz w:val="22"/>
          <w:szCs w:val="22"/>
        </w:rPr>
        <w:t>більше</w:t>
      </w:r>
      <w:proofErr w:type="spellEnd"/>
      <w:r w:rsidRPr="004B17FF">
        <w:rPr>
          <w:rFonts w:eastAsia="Arial Unicode MS"/>
          <w:sz w:val="22"/>
          <w:szCs w:val="22"/>
        </w:rPr>
        <w:t xml:space="preserve"> 50%</w:t>
      </w:r>
      <w:r w:rsidR="0001174B" w:rsidRPr="004B17FF">
        <w:rPr>
          <w:rFonts w:eastAsia="Arial Unicode MS"/>
          <w:sz w:val="22"/>
          <w:szCs w:val="22"/>
          <w:lang w:val="uk-UA"/>
        </w:rPr>
        <w:t>.</w:t>
      </w:r>
    </w:p>
    <w:p w14:paraId="68B8F526" w14:textId="53F6FDFC"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B17FF">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1F180A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B17FF">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01F1C37" w:rsidR="00F03751" w:rsidRPr="00734C6E" w:rsidRDefault="4090B5BD" w:rsidP="4090B5BD">
      <w:pPr>
        <w:ind w:firstLine="357"/>
        <w:jc w:val="both"/>
        <w:textAlignment w:val="baseline"/>
        <w:rPr>
          <w:sz w:val="22"/>
          <w:szCs w:val="22"/>
          <w:lang w:eastAsia="uk-UA"/>
        </w:rPr>
      </w:pPr>
      <w:proofErr w:type="spellStart"/>
      <w:r w:rsidRPr="00734C6E">
        <w:rPr>
          <w:color w:val="000000" w:themeColor="text1"/>
          <w:sz w:val="22"/>
          <w:szCs w:val="22"/>
          <w:lang w:eastAsia="uk-UA"/>
        </w:rPr>
        <w:t>Запитання</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щодо</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цінової</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пропозиції</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надсилайте</w:t>
      </w:r>
      <w:proofErr w:type="spellEnd"/>
      <w:r w:rsidRPr="00734C6E">
        <w:rPr>
          <w:color w:val="000000" w:themeColor="text1"/>
          <w:sz w:val="22"/>
          <w:szCs w:val="22"/>
          <w:lang w:eastAsia="uk-UA"/>
        </w:rPr>
        <w:t xml:space="preserve"> на </w:t>
      </w:r>
      <w:proofErr w:type="spellStart"/>
      <w:r w:rsidRPr="00734C6E">
        <w:rPr>
          <w:color w:val="000000" w:themeColor="text1"/>
          <w:sz w:val="22"/>
          <w:szCs w:val="22"/>
          <w:lang w:eastAsia="uk-UA"/>
        </w:rPr>
        <w:t>електронну</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пошту</w:t>
      </w:r>
      <w:proofErr w:type="spellEnd"/>
      <w:r w:rsidRPr="00734C6E">
        <w:rPr>
          <w:color w:val="000000" w:themeColor="text1"/>
          <w:sz w:val="22"/>
          <w:szCs w:val="22"/>
          <w:lang w:eastAsia="uk-UA"/>
        </w:rPr>
        <w:t xml:space="preserve">: </w:t>
      </w:r>
      <w:hyperlink r:id="rId8">
        <w:r w:rsidRPr="00734C6E">
          <w:rPr>
            <w:rStyle w:val="ac"/>
            <w:sz w:val="22"/>
            <w:szCs w:val="22"/>
            <w:lang w:eastAsia="uk-UA"/>
          </w:rPr>
          <w:t>tender@redcross.org.ua</w:t>
        </w:r>
      </w:hyperlink>
      <w:r w:rsidRPr="00734C6E">
        <w:rPr>
          <w:color w:val="000000" w:themeColor="text1"/>
          <w:sz w:val="22"/>
          <w:szCs w:val="22"/>
          <w:lang w:eastAsia="uk-UA"/>
        </w:rPr>
        <w:t xml:space="preserve"> </w:t>
      </w:r>
      <w:proofErr w:type="gramStart"/>
      <w:r w:rsidRPr="00734C6E">
        <w:rPr>
          <w:color w:val="000000" w:themeColor="text1"/>
          <w:sz w:val="22"/>
          <w:szCs w:val="22"/>
          <w:lang w:eastAsia="uk-UA"/>
        </w:rPr>
        <w:t xml:space="preserve">до  </w:t>
      </w:r>
      <w:r w:rsidR="00827257" w:rsidRPr="00734C6E">
        <w:rPr>
          <w:color w:val="000000" w:themeColor="text1"/>
          <w:sz w:val="22"/>
          <w:szCs w:val="22"/>
          <w:lang w:val="uk-UA" w:eastAsia="uk-UA"/>
        </w:rPr>
        <w:t>2</w:t>
      </w:r>
      <w:r w:rsidR="003E1D37">
        <w:rPr>
          <w:color w:val="000000" w:themeColor="text1"/>
          <w:sz w:val="22"/>
          <w:szCs w:val="22"/>
          <w:lang w:val="uk-UA" w:eastAsia="uk-UA"/>
        </w:rPr>
        <w:t>8</w:t>
      </w:r>
      <w:r w:rsidRPr="00734C6E">
        <w:rPr>
          <w:color w:val="000000" w:themeColor="text1"/>
          <w:sz w:val="22"/>
          <w:szCs w:val="22"/>
          <w:lang w:eastAsia="uk-UA"/>
        </w:rPr>
        <w:t>.</w:t>
      </w:r>
      <w:r w:rsidR="00827257" w:rsidRPr="00734C6E">
        <w:rPr>
          <w:color w:val="000000" w:themeColor="text1"/>
          <w:sz w:val="22"/>
          <w:szCs w:val="22"/>
          <w:lang w:val="uk-UA" w:eastAsia="uk-UA"/>
        </w:rPr>
        <w:t>11</w:t>
      </w:r>
      <w:r w:rsidRPr="00734C6E">
        <w:rPr>
          <w:color w:val="000000" w:themeColor="text1"/>
          <w:sz w:val="22"/>
          <w:szCs w:val="22"/>
          <w:lang w:eastAsia="uk-UA"/>
        </w:rPr>
        <w:t>.202</w:t>
      </w:r>
      <w:r w:rsidR="00827257" w:rsidRPr="00734C6E">
        <w:rPr>
          <w:color w:val="000000" w:themeColor="text1"/>
          <w:sz w:val="22"/>
          <w:szCs w:val="22"/>
          <w:lang w:val="uk-UA" w:eastAsia="uk-UA"/>
        </w:rPr>
        <w:t>5</w:t>
      </w:r>
      <w:r w:rsidRPr="00734C6E">
        <w:rPr>
          <w:color w:val="000000" w:themeColor="text1"/>
          <w:sz w:val="22"/>
          <w:szCs w:val="22"/>
          <w:lang w:eastAsia="uk-UA"/>
        </w:rPr>
        <w:t>р</w:t>
      </w:r>
      <w:r w:rsidRPr="00734C6E">
        <w:rPr>
          <w:b/>
          <w:bCs/>
          <w:color w:val="000000" w:themeColor="text1"/>
          <w:sz w:val="22"/>
          <w:szCs w:val="22"/>
          <w:lang w:eastAsia="uk-UA"/>
        </w:rPr>
        <w:t>.</w:t>
      </w:r>
      <w:proofErr w:type="gramEnd"/>
      <w:r w:rsidRPr="00734C6E">
        <w:rPr>
          <w:color w:val="000000" w:themeColor="text1"/>
          <w:sz w:val="22"/>
          <w:szCs w:val="22"/>
          <w:lang w:eastAsia="uk-UA"/>
        </w:rPr>
        <w:t> </w:t>
      </w:r>
    </w:p>
    <w:p w14:paraId="54649286" w14:textId="77777777" w:rsidR="00D26CFC" w:rsidRPr="00734C6E" w:rsidRDefault="00D26CFC" w:rsidP="00CC0B16">
      <w:pPr>
        <w:ind w:firstLine="357"/>
        <w:jc w:val="both"/>
        <w:textAlignment w:val="baseline"/>
        <w:rPr>
          <w:b/>
          <w:bCs/>
          <w:color w:val="000000"/>
          <w:sz w:val="22"/>
          <w:szCs w:val="22"/>
          <w:lang w:val="uk-UA" w:eastAsia="uk-UA"/>
        </w:rPr>
      </w:pPr>
    </w:p>
    <w:p w14:paraId="3155EE8E" w14:textId="233C8288" w:rsidR="00F03751" w:rsidRPr="00C84108" w:rsidRDefault="4090B5BD" w:rsidP="4090B5BD">
      <w:pPr>
        <w:ind w:firstLine="357"/>
        <w:jc w:val="both"/>
        <w:textAlignment w:val="baseline"/>
        <w:rPr>
          <w:sz w:val="22"/>
          <w:szCs w:val="22"/>
          <w:lang w:eastAsia="uk-UA"/>
        </w:rPr>
      </w:pPr>
      <w:proofErr w:type="spellStart"/>
      <w:r w:rsidRPr="00734C6E">
        <w:rPr>
          <w:b/>
          <w:bCs/>
          <w:color w:val="000000" w:themeColor="text1"/>
          <w:sz w:val="22"/>
          <w:szCs w:val="22"/>
          <w:lang w:eastAsia="uk-UA"/>
        </w:rPr>
        <w:t>Цінові</w:t>
      </w:r>
      <w:proofErr w:type="spellEnd"/>
      <w:r w:rsidRPr="00734C6E">
        <w:rPr>
          <w:b/>
          <w:bCs/>
          <w:color w:val="000000" w:themeColor="text1"/>
          <w:sz w:val="22"/>
          <w:szCs w:val="22"/>
          <w:lang w:eastAsia="uk-UA"/>
        </w:rPr>
        <w:t xml:space="preserve"> </w:t>
      </w:r>
      <w:proofErr w:type="spellStart"/>
      <w:r w:rsidRPr="00734C6E">
        <w:rPr>
          <w:b/>
          <w:bCs/>
          <w:color w:val="000000" w:themeColor="text1"/>
          <w:sz w:val="22"/>
          <w:szCs w:val="22"/>
          <w:lang w:eastAsia="uk-UA"/>
        </w:rPr>
        <w:t>пропозиції</w:t>
      </w:r>
      <w:proofErr w:type="spellEnd"/>
      <w:r w:rsidRPr="00734C6E">
        <w:rPr>
          <w:b/>
          <w:bCs/>
          <w:color w:val="000000" w:themeColor="text1"/>
          <w:sz w:val="22"/>
          <w:szCs w:val="22"/>
          <w:lang w:eastAsia="uk-UA"/>
        </w:rPr>
        <w:t xml:space="preserve"> </w:t>
      </w:r>
      <w:proofErr w:type="spellStart"/>
      <w:r w:rsidRPr="00734C6E">
        <w:rPr>
          <w:b/>
          <w:bCs/>
          <w:color w:val="000000" w:themeColor="text1"/>
          <w:sz w:val="22"/>
          <w:szCs w:val="22"/>
          <w:lang w:eastAsia="uk-UA"/>
        </w:rPr>
        <w:t>приймаються</w:t>
      </w:r>
      <w:proofErr w:type="spellEnd"/>
      <w:r w:rsidRPr="00734C6E">
        <w:rPr>
          <w:b/>
          <w:bCs/>
          <w:color w:val="000000" w:themeColor="text1"/>
          <w:sz w:val="22"/>
          <w:szCs w:val="22"/>
          <w:lang w:eastAsia="uk-UA"/>
        </w:rPr>
        <w:t xml:space="preserve"> на </w:t>
      </w:r>
      <w:proofErr w:type="spellStart"/>
      <w:r w:rsidRPr="00734C6E">
        <w:rPr>
          <w:b/>
          <w:bCs/>
          <w:color w:val="000000" w:themeColor="text1"/>
          <w:sz w:val="22"/>
          <w:szCs w:val="22"/>
          <w:lang w:eastAsia="uk-UA"/>
        </w:rPr>
        <w:t>електронну</w:t>
      </w:r>
      <w:proofErr w:type="spellEnd"/>
      <w:r w:rsidRPr="00734C6E">
        <w:rPr>
          <w:b/>
          <w:bCs/>
          <w:color w:val="000000" w:themeColor="text1"/>
          <w:sz w:val="22"/>
          <w:szCs w:val="22"/>
          <w:lang w:eastAsia="uk-UA"/>
        </w:rPr>
        <w:t xml:space="preserve"> </w:t>
      </w:r>
      <w:proofErr w:type="spellStart"/>
      <w:r w:rsidRPr="00734C6E">
        <w:rPr>
          <w:b/>
          <w:bCs/>
          <w:color w:val="000000" w:themeColor="text1"/>
          <w:sz w:val="22"/>
          <w:szCs w:val="22"/>
          <w:lang w:eastAsia="uk-UA"/>
        </w:rPr>
        <w:t>пошту</w:t>
      </w:r>
      <w:proofErr w:type="spellEnd"/>
      <w:r w:rsidRPr="00734C6E">
        <w:rPr>
          <w:b/>
          <w:bCs/>
          <w:color w:val="000000" w:themeColor="text1"/>
          <w:sz w:val="22"/>
          <w:szCs w:val="22"/>
          <w:lang w:eastAsia="uk-UA"/>
        </w:rPr>
        <w:t>:</w:t>
      </w:r>
      <w:r w:rsidRPr="00734C6E">
        <w:rPr>
          <w:color w:val="000000" w:themeColor="text1"/>
          <w:sz w:val="22"/>
          <w:szCs w:val="22"/>
          <w:lang w:eastAsia="uk-UA"/>
        </w:rPr>
        <w:t xml:space="preserve"> </w:t>
      </w:r>
      <w:hyperlink r:id="rId9">
        <w:r w:rsidRPr="00734C6E">
          <w:rPr>
            <w:rStyle w:val="ac"/>
            <w:sz w:val="22"/>
            <w:szCs w:val="22"/>
            <w:lang w:eastAsia="uk-UA"/>
          </w:rPr>
          <w:t>tender@redcross.org.ua</w:t>
        </w:r>
      </w:hyperlink>
      <w:r w:rsidRPr="00734C6E">
        <w:rPr>
          <w:color w:val="000000" w:themeColor="text1"/>
          <w:sz w:val="22"/>
          <w:szCs w:val="22"/>
          <w:lang w:eastAsia="uk-UA"/>
        </w:rPr>
        <w:t xml:space="preserve">  </w:t>
      </w:r>
      <w:r w:rsidRPr="00734C6E">
        <w:rPr>
          <w:b/>
          <w:bCs/>
          <w:color w:val="000000" w:themeColor="text1"/>
          <w:sz w:val="22"/>
          <w:szCs w:val="22"/>
          <w:lang w:eastAsia="uk-UA"/>
        </w:rPr>
        <w:t xml:space="preserve">до </w:t>
      </w:r>
      <w:r w:rsidR="003E1D37">
        <w:rPr>
          <w:b/>
          <w:bCs/>
          <w:color w:val="000000" w:themeColor="text1"/>
          <w:sz w:val="22"/>
          <w:szCs w:val="22"/>
          <w:lang w:val="uk-UA" w:eastAsia="uk-UA"/>
        </w:rPr>
        <w:t>01</w:t>
      </w:r>
      <w:r w:rsidRPr="00734C6E">
        <w:rPr>
          <w:b/>
          <w:bCs/>
          <w:color w:val="000000" w:themeColor="text1"/>
          <w:sz w:val="22"/>
          <w:szCs w:val="22"/>
          <w:lang w:eastAsia="uk-UA"/>
        </w:rPr>
        <w:t>.</w:t>
      </w:r>
      <w:r w:rsidR="00827257" w:rsidRPr="00734C6E">
        <w:rPr>
          <w:b/>
          <w:bCs/>
          <w:color w:val="000000" w:themeColor="text1"/>
          <w:sz w:val="22"/>
          <w:szCs w:val="22"/>
          <w:lang w:val="uk-UA" w:eastAsia="uk-UA"/>
        </w:rPr>
        <w:t>1</w:t>
      </w:r>
      <w:r w:rsidR="003E1D37">
        <w:rPr>
          <w:b/>
          <w:bCs/>
          <w:color w:val="000000" w:themeColor="text1"/>
          <w:sz w:val="22"/>
          <w:szCs w:val="22"/>
          <w:lang w:val="uk-UA" w:eastAsia="uk-UA"/>
        </w:rPr>
        <w:t>2</w:t>
      </w:r>
      <w:r w:rsidRPr="00734C6E">
        <w:rPr>
          <w:b/>
          <w:bCs/>
          <w:color w:val="000000" w:themeColor="text1"/>
          <w:sz w:val="22"/>
          <w:szCs w:val="22"/>
          <w:lang w:eastAsia="uk-UA"/>
        </w:rPr>
        <w:t>.202</w:t>
      </w:r>
      <w:r w:rsidR="00827257" w:rsidRPr="00734C6E">
        <w:rPr>
          <w:b/>
          <w:bCs/>
          <w:color w:val="000000" w:themeColor="text1"/>
          <w:sz w:val="22"/>
          <w:szCs w:val="22"/>
          <w:lang w:val="uk-UA" w:eastAsia="uk-UA"/>
        </w:rPr>
        <w:t>5</w:t>
      </w:r>
      <w:r w:rsidRPr="00734C6E">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64105D1" w:rsidR="003F16E7" w:rsidRPr="00137CC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F5655">
        <w:rPr>
          <w:sz w:val="22"/>
          <w:szCs w:val="22"/>
          <w:lang w:val="uk-UA"/>
        </w:rPr>
        <w:t>«</w:t>
      </w:r>
      <w:r w:rsidR="008E179E" w:rsidRPr="002F5655">
        <w:rPr>
          <w:bCs/>
          <w:sz w:val="22"/>
          <w:szCs w:val="22"/>
          <w:lang w:val="uk-UA"/>
        </w:rPr>
        <w:t>№</w:t>
      </w:r>
      <w:r w:rsidR="00137CC8" w:rsidRPr="002F5655">
        <w:rPr>
          <w:bCs/>
          <w:sz w:val="22"/>
          <w:szCs w:val="22"/>
          <w:lang w:val="uk-UA"/>
        </w:rPr>
        <w:t>2505</w:t>
      </w:r>
      <w:r w:rsidR="00137CC8" w:rsidRPr="002F5655">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00137CC8" w:rsidRPr="00A709CA">
        <w:rPr>
          <w:bCs/>
          <w:color w:val="FF0000"/>
        </w:rPr>
        <w:t xml:space="preserve"> </w:t>
      </w:r>
      <w:r w:rsidR="00137CC8" w:rsidRPr="002F5655">
        <w:rPr>
          <w:bCs/>
          <w:lang w:val="uk-UA"/>
        </w:rPr>
        <w:t xml:space="preserve">послуг </w:t>
      </w:r>
      <w:proofErr w:type="spellStart"/>
      <w:r w:rsidR="00137CC8" w:rsidRPr="002F5655">
        <w:rPr>
          <w:bCs/>
          <w:lang w:val="uk-UA"/>
        </w:rPr>
        <w:t>шиномонтажу</w:t>
      </w:r>
      <w:proofErr w:type="spellEnd"/>
      <w:r w:rsidR="00137CC8" w:rsidRPr="002F5655">
        <w:rPr>
          <w:bCs/>
          <w:lang w:val="uk-UA"/>
        </w:rPr>
        <w:t xml:space="preserve"> </w:t>
      </w:r>
      <w:r w:rsidR="002F5655" w:rsidRPr="002F5655">
        <w:rPr>
          <w:bCs/>
          <w:lang w:val="uk-UA"/>
        </w:rPr>
        <w:t xml:space="preserve">вантажного </w:t>
      </w:r>
      <w:proofErr w:type="spellStart"/>
      <w:r w:rsidR="002F5655" w:rsidRPr="002F5655">
        <w:rPr>
          <w:bCs/>
          <w:lang w:val="uk-UA"/>
        </w:rPr>
        <w:t>транспоту</w:t>
      </w:r>
      <w:proofErr w:type="spellEnd"/>
      <w:r w:rsidR="002F5655">
        <w:rPr>
          <w:bCs/>
          <w:lang w:val="uk-UA"/>
        </w:rPr>
        <w:t>»</w:t>
      </w:r>
      <w:r w:rsidR="002F5655" w:rsidRPr="002F5655">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4EC335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ED61422" w:rsidR="00142094" w:rsidRDefault="002A13C5" w:rsidP="00BF63E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BF63E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22FD8C90" w:rsidR="00992F46" w:rsidRDefault="00302897" w:rsidP="00992F46">
      <w:pPr>
        <w:pStyle w:val="af8"/>
        <w:ind w:firstLine="357"/>
        <w:rPr>
          <w:i/>
          <w:sz w:val="22"/>
          <w:szCs w:val="22"/>
          <w:lang w:val="uk-UA"/>
        </w:rPr>
      </w:pPr>
      <w:r>
        <w:rPr>
          <w:i/>
          <w:iCs/>
          <w:spacing w:val="-4"/>
          <w:sz w:val="22"/>
          <w:szCs w:val="22"/>
          <w:lang w:val="uk-UA"/>
        </w:rPr>
        <w:t>Керівник департаменту логістики та закупівель</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proofErr w:type="spellStart"/>
      <w:r>
        <w:rPr>
          <w:i/>
          <w:sz w:val="22"/>
          <w:szCs w:val="22"/>
          <w:lang w:val="uk-UA"/>
        </w:rPr>
        <w:t>Катихін</w:t>
      </w:r>
      <w:proofErr w:type="spellEnd"/>
      <w:r>
        <w:rPr>
          <w:i/>
          <w:sz w:val="22"/>
          <w:szCs w:val="22"/>
          <w:lang w:val="uk-UA"/>
        </w:rPr>
        <w:t xml:space="preserve"> </w:t>
      </w:r>
      <w:r w:rsidR="00736979">
        <w:rPr>
          <w:i/>
          <w:sz w:val="22"/>
          <w:szCs w:val="22"/>
          <w:lang w:val="uk-UA"/>
        </w:rPr>
        <w:t>Є.О</w:t>
      </w:r>
      <w:r w:rsidR="00C465E6" w:rsidRPr="00C465E6">
        <w:rPr>
          <w:i/>
          <w:sz w:val="22"/>
          <w:szCs w:val="22"/>
          <w:lang w:val="uk-UA"/>
        </w:rPr>
        <w:t>.</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05316818"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BF63E7">
        <w:rPr>
          <w:sz w:val="22"/>
          <w:szCs w:val="22"/>
          <w:lang w:val="uk-UA"/>
        </w:rPr>
        <w:t xml:space="preserve">послуг  </w:t>
      </w:r>
      <w:proofErr w:type="spellStart"/>
      <w:r w:rsidR="00BF63E7">
        <w:rPr>
          <w:sz w:val="22"/>
          <w:szCs w:val="22"/>
          <w:lang w:val="uk-UA"/>
        </w:rPr>
        <w:t>шиномонтажу</w:t>
      </w:r>
      <w:proofErr w:type="spellEnd"/>
      <w:r w:rsidR="00BF63E7">
        <w:rPr>
          <w:sz w:val="22"/>
          <w:szCs w:val="22"/>
          <w:lang w:val="uk-UA"/>
        </w:rPr>
        <w:t xml:space="preserve"> вантажного транспорту.</w:t>
      </w:r>
    </w:p>
    <w:tbl>
      <w:tblPr>
        <w:tblW w:w="105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7"/>
        <w:gridCol w:w="6887"/>
      </w:tblGrid>
      <w:tr w:rsidR="00EE2761" w14:paraId="6015C880" w14:textId="77777777" w:rsidTr="00AD13A4">
        <w:trPr>
          <w:trHeight w:val="150"/>
        </w:trPr>
        <w:tc>
          <w:tcPr>
            <w:tcW w:w="3687"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887"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AD13A4">
        <w:trPr>
          <w:trHeight w:val="165"/>
        </w:trPr>
        <w:tc>
          <w:tcPr>
            <w:tcW w:w="3687" w:type="dxa"/>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6887"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AD13A4">
        <w:trPr>
          <w:trHeight w:val="435"/>
        </w:trPr>
        <w:tc>
          <w:tcPr>
            <w:tcW w:w="3687" w:type="dxa"/>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6887"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AD13A4">
        <w:trPr>
          <w:trHeight w:val="330"/>
        </w:trPr>
        <w:tc>
          <w:tcPr>
            <w:tcW w:w="3687" w:type="dxa"/>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6887"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AD13A4">
        <w:trPr>
          <w:trHeight w:val="405"/>
        </w:trPr>
        <w:tc>
          <w:tcPr>
            <w:tcW w:w="3687"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887"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678"/>
        <w:gridCol w:w="2268"/>
        <w:gridCol w:w="1134"/>
        <w:gridCol w:w="2007"/>
      </w:tblGrid>
      <w:tr w:rsidR="00C14117" w14:paraId="218190A8" w14:textId="77777777" w:rsidTr="00AD13A4">
        <w:trPr>
          <w:trHeight w:val="840"/>
        </w:trPr>
        <w:tc>
          <w:tcPr>
            <w:tcW w:w="568" w:type="dxa"/>
            <w:vMerge w:val="restart"/>
            <w:tcBorders>
              <w:top w:val="single" w:sz="6" w:space="0" w:color="000000"/>
              <w:left w:val="single" w:sz="6" w:space="0" w:color="000000"/>
              <w:bottom w:val="nil"/>
              <w:right w:val="single" w:sz="6" w:space="0" w:color="000000"/>
            </w:tcBorders>
            <w:vAlign w:val="center"/>
            <w:hideMark/>
          </w:tcPr>
          <w:p w14:paraId="6FA33938" w14:textId="77777777" w:rsidR="00C14117" w:rsidRDefault="00C14117"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678" w:type="dxa"/>
            <w:vMerge w:val="restart"/>
            <w:tcBorders>
              <w:top w:val="single" w:sz="6" w:space="0" w:color="000000"/>
              <w:left w:val="single" w:sz="6" w:space="0" w:color="000000"/>
              <w:bottom w:val="nil"/>
              <w:right w:val="single" w:sz="6" w:space="0" w:color="000000"/>
            </w:tcBorders>
            <w:vAlign w:val="center"/>
            <w:hideMark/>
          </w:tcPr>
          <w:p w14:paraId="4BF958AE" w14:textId="000022CC" w:rsidR="00C14117" w:rsidRDefault="00C14117"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268" w:type="dxa"/>
            <w:tcBorders>
              <w:top w:val="single" w:sz="6" w:space="0" w:color="000000"/>
              <w:left w:val="single" w:sz="6" w:space="0" w:color="000000"/>
              <w:bottom w:val="single" w:sz="6" w:space="0" w:color="auto"/>
              <w:right w:val="single" w:sz="6" w:space="0" w:color="auto"/>
            </w:tcBorders>
            <w:vAlign w:val="center"/>
            <w:hideMark/>
          </w:tcPr>
          <w:p w14:paraId="37CBED5E" w14:textId="77777777" w:rsidR="00C14117" w:rsidRDefault="00C14117"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134" w:type="dxa"/>
            <w:vMerge w:val="restart"/>
            <w:tcBorders>
              <w:top w:val="single" w:sz="6" w:space="0" w:color="000000"/>
              <w:left w:val="single" w:sz="6" w:space="0" w:color="auto"/>
              <w:bottom w:val="nil"/>
              <w:right w:val="single" w:sz="6" w:space="0" w:color="auto"/>
            </w:tcBorders>
            <w:vAlign w:val="center"/>
            <w:hideMark/>
          </w:tcPr>
          <w:p w14:paraId="255E070B" w14:textId="5521BA40" w:rsidR="00C14117" w:rsidRDefault="00C14117" w:rsidP="00F05364">
            <w:pPr>
              <w:pStyle w:val="paragraph"/>
              <w:spacing w:before="0" w:beforeAutospacing="0" w:after="0" w:afterAutospacing="0"/>
              <w:jc w:val="center"/>
              <w:textAlignment w:val="baseline"/>
              <w:rPr>
                <w:sz w:val="22"/>
                <w:szCs w:val="22"/>
              </w:rPr>
            </w:pPr>
            <w:r>
              <w:rPr>
                <w:rStyle w:val="normaltextrun"/>
                <w:b/>
                <w:bCs/>
                <w:sz w:val="22"/>
                <w:szCs w:val="22"/>
                <w:lang w:val="uk-UA"/>
              </w:rPr>
              <w:t xml:space="preserve">К-сть </w:t>
            </w:r>
            <w:r w:rsidRPr="00C14117">
              <w:rPr>
                <w:rStyle w:val="normaltextrun"/>
                <w:b/>
                <w:bCs/>
                <w:lang w:val="uk-UA"/>
              </w:rPr>
              <w:t>послуг</w:t>
            </w:r>
            <w:r>
              <w:rPr>
                <w:rStyle w:val="eop"/>
                <w:sz w:val="22"/>
                <w:szCs w:val="22"/>
              </w:rPr>
              <w:t> </w:t>
            </w:r>
          </w:p>
        </w:tc>
        <w:tc>
          <w:tcPr>
            <w:tcW w:w="2007" w:type="dxa"/>
            <w:vMerge w:val="restart"/>
            <w:tcBorders>
              <w:top w:val="single" w:sz="6" w:space="0" w:color="000000"/>
              <w:left w:val="single" w:sz="6" w:space="0" w:color="auto"/>
              <w:right w:val="single" w:sz="6" w:space="0" w:color="auto"/>
            </w:tcBorders>
            <w:vAlign w:val="center"/>
            <w:hideMark/>
          </w:tcPr>
          <w:p w14:paraId="76CFEB44" w14:textId="025301C8" w:rsidR="00C14117" w:rsidRDefault="00C14117"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C14117" w14:paraId="327B33C5" w14:textId="77777777" w:rsidTr="00AD13A4">
        <w:trPr>
          <w:trHeight w:val="645"/>
        </w:trPr>
        <w:tc>
          <w:tcPr>
            <w:tcW w:w="568" w:type="dxa"/>
            <w:vMerge/>
            <w:tcBorders>
              <w:top w:val="single" w:sz="6" w:space="0" w:color="000000"/>
              <w:left w:val="single" w:sz="6" w:space="0" w:color="000000"/>
              <w:bottom w:val="nil"/>
              <w:right w:val="single" w:sz="6" w:space="0" w:color="000000"/>
            </w:tcBorders>
            <w:vAlign w:val="center"/>
            <w:hideMark/>
          </w:tcPr>
          <w:p w14:paraId="029747BD" w14:textId="77777777" w:rsidR="00C14117" w:rsidRDefault="00C14117">
            <w:pPr>
              <w:rPr>
                <w:sz w:val="22"/>
                <w:szCs w:val="22"/>
              </w:rPr>
            </w:pPr>
          </w:p>
        </w:tc>
        <w:tc>
          <w:tcPr>
            <w:tcW w:w="4678" w:type="dxa"/>
            <w:vMerge/>
            <w:tcBorders>
              <w:top w:val="single" w:sz="6" w:space="0" w:color="000000"/>
              <w:left w:val="single" w:sz="6" w:space="0" w:color="000000"/>
              <w:bottom w:val="nil"/>
              <w:right w:val="single" w:sz="6" w:space="0" w:color="000000"/>
            </w:tcBorders>
            <w:vAlign w:val="center"/>
            <w:hideMark/>
          </w:tcPr>
          <w:p w14:paraId="00A7D4D0" w14:textId="77777777" w:rsidR="00C14117" w:rsidRDefault="00C14117">
            <w:pPr>
              <w:rPr>
                <w:sz w:val="22"/>
                <w:szCs w:val="22"/>
              </w:rPr>
            </w:pPr>
          </w:p>
        </w:tc>
        <w:tc>
          <w:tcPr>
            <w:tcW w:w="2268" w:type="dxa"/>
            <w:tcBorders>
              <w:top w:val="single" w:sz="6" w:space="0" w:color="auto"/>
              <w:left w:val="single" w:sz="6" w:space="0" w:color="000000"/>
              <w:bottom w:val="single" w:sz="6" w:space="0" w:color="000000"/>
              <w:right w:val="single" w:sz="6" w:space="0" w:color="auto"/>
            </w:tcBorders>
            <w:vAlign w:val="center"/>
            <w:hideMark/>
          </w:tcPr>
          <w:p w14:paraId="1DBE420C" w14:textId="0A5421C2" w:rsidR="00C14117" w:rsidRPr="00D91B45" w:rsidRDefault="00C14117" w:rsidP="00D91B45">
            <w:pPr>
              <w:pStyle w:val="paragraph"/>
              <w:spacing w:before="0" w:beforeAutospacing="0" w:after="0" w:afterAutospacing="0"/>
              <w:jc w:val="center"/>
              <w:textAlignment w:val="baseline"/>
              <w:rPr>
                <w:b/>
                <w:bCs/>
                <w:sz w:val="22"/>
                <w:szCs w:val="22"/>
                <w:lang w:val="uk-UA" w:eastAsia="uk-UA"/>
              </w:rPr>
            </w:pPr>
            <w:r w:rsidRPr="00531333">
              <w:rPr>
                <w:b/>
                <w:bCs/>
                <w:sz w:val="22"/>
                <w:szCs w:val="22"/>
                <w:lang w:val="uk-UA" w:eastAsia="uk-UA"/>
              </w:rPr>
              <w:t>Запит</w:t>
            </w:r>
            <w:r>
              <w:rPr>
                <w:b/>
                <w:bCs/>
                <w:sz w:val="22"/>
                <w:szCs w:val="22"/>
                <w:lang w:val="uk-UA" w:eastAsia="uk-UA"/>
              </w:rPr>
              <w:t xml:space="preserve"> </w:t>
            </w:r>
          </w:p>
        </w:tc>
        <w:tc>
          <w:tcPr>
            <w:tcW w:w="1134" w:type="dxa"/>
            <w:vMerge/>
            <w:tcBorders>
              <w:top w:val="single" w:sz="6" w:space="0" w:color="000000"/>
              <w:left w:val="single" w:sz="6" w:space="0" w:color="auto"/>
              <w:bottom w:val="nil"/>
              <w:right w:val="single" w:sz="6" w:space="0" w:color="auto"/>
            </w:tcBorders>
            <w:vAlign w:val="center"/>
            <w:hideMark/>
          </w:tcPr>
          <w:p w14:paraId="26F899FB" w14:textId="77777777" w:rsidR="00C14117" w:rsidRDefault="00C14117">
            <w:pPr>
              <w:rPr>
                <w:sz w:val="22"/>
                <w:szCs w:val="22"/>
              </w:rPr>
            </w:pPr>
          </w:p>
        </w:tc>
        <w:tc>
          <w:tcPr>
            <w:tcW w:w="2007" w:type="dxa"/>
            <w:vMerge/>
            <w:tcBorders>
              <w:left w:val="single" w:sz="6" w:space="0" w:color="auto"/>
              <w:bottom w:val="nil"/>
              <w:right w:val="single" w:sz="6" w:space="0" w:color="auto"/>
            </w:tcBorders>
            <w:vAlign w:val="center"/>
            <w:hideMark/>
          </w:tcPr>
          <w:p w14:paraId="4188A6FE" w14:textId="77777777" w:rsidR="00C14117" w:rsidRDefault="00C14117">
            <w:pPr>
              <w:rPr>
                <w:sz w:val="22"/>
                <w:szCs w:val="22"/>
              </w:rPr>
            </w:pPr>
          </w:p>
        </w:tc>
      </w:tr>
      <w:tr w:rsidR="00C14117" w14:paraId="7717A048" w14:textId="77777777" w:rsidTr="00AD13A4">
        <w:trPr>
          <w:trHeight w:val="423"/>
        </w:trPr>
        <w:tc>
          <w:tcPr>
            <w:tcW w:w="568"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C14117" w:rsidRDefault="00C14117" w:rsidP="00C14117">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678" w:type="dxa"/>
            <w:tcBorders>
              <w:top w:val="single" w:sz="6" w:space="0" w:color="auto"/>
              <w:left w:val="single" w:sz="6" w:space="0" w:color="000000"/>
              <w:bottom w:val="single" w:sz="6" w:space="0" w:color="auto"/>
              <w:right w:val="single" w:sz="6" w:space="0" w:color="000000"/>
            </w:tcBorders>
            <w:vAlign w:val="center"/>
            <w:hideMark/>
          </w:tcPr>
          <w:p w14:paraId="63B006FC" w14:textId="5F16B561" w:rsidR="00C14117" w:rsidRDefault="00C14117" w:rsidP="00C14117">
            <w:pPr>
              <w:pStyle w:val="paragraph"/>
              <w:spacing w:before="0" w:beforeAutospacing="0" w:after="0" w:afterAutospacing="0"/>
              <w:textAlignment w:val="baseline"/>
              <w:rPr>
                <w:sz w:val="22"/>
                <w:szCs w:val="22"/>
              </w:rPr>
            </w:pPr>
            <w:r w:rsidRPr="007112B0">
              <w:rPr>
                <w:lang w:val="uk-UA"/>
              </w:rPr>
              <w:t>Зняття та встановлення колеса (1 колесо)</w:t>
            </w:r>
          </w:p>
        </w:tc>
        <w:tc>
          <w:tcPr>
            <w:tcW w:w="2268" w:type="dxa"/>
            <w:tcBorders>
              <w:top w:val="single" w:sz="6" w:space="0" w:color="auto"/>
              <w:left w:val="single" w:sz="6" w:space="0" w:color="000000"/>
              <w:bottom w:val="single" w:sz="6" w:space="0" w:color="auto"/>
              <w:right w:val="single" w:sz="6" w:space="0" w:color="auto"/>
            </w:tcBorders>
            <w:vAlign w:val="center"/>
            <w:hideMark/>
          </w:tcPr>
          <w:p w14:paraId="342FFDF9" w14:textId="0CB2D85A" w:rsidR="00C14117" w:rsidRDefault="00C14117" w:rsidP="00C14117">
            <w:pPr>
              <w:pStyle w:val="paragraph"/>
              <w:spacing w:before="0" w:beforeAutospacing="0" w:after="0" w:afterAutospacing="0"/>
              <w:jc w:val="center"/>
              <w:textAlignment w:val="baseline"/>
              <w:rPr>
                <w:sz w:val="22"/>
                <w:szCs w:val="22"/>
              </w:rPr>
            </w:pPr>
            <w:proofErr w:type="spellStart"/>
            <w:r w:rsidRPr="00EE7203">
              <w:rPr>
                <w:sz w:val="22"/>
                <w:szCs w:val="22"/>
              </w:rPr>
              <w:t>Радіус</w:t>
            </w:r>
            <w:proofErr w:type="spellEnd"/>
            <w:r w:rsidRPr="00EE7203">
              <w:rPr>
                <w:sz w:val="22"/>
                <w:szCs w:val="22"/>
              </w:rPr>
              <w:t xml:space="preserve"> колеса R 22.5</w:t>
            </w:r>
          </w:p>
        </w:tc>
        <w:tc>
          <w:tcPr>
            <w:tcW w:w="1134" w:type="dxa"/>
            <w:tcBorders>
              <w:top w:val="single" w:sz="6" w:space="0" w:color="auto"/>
              <w:left w:val="single" w:sz="6" w:space="0" w:color="auto"/>
              <w:bottom w:val="single" w:sz="6" w:space="0" w:color="auto"/>
              <w:right w:val="single" w:sz="6" w:space="0" w:color="000000"/>
            </w:tcBorders>
            <w:vAlign w:val="center"/>
            <w:hideMark/>
          </w:tcPr>
          <w:p w14:paraId="7A6CEE47" w14:textId="6CDC66DB" w:rsidR="00C14117" w:rsidRPr="00C14117" w:rsidRDefault="00C14117" w:rsidP="007D4654">
            <w:pPr>
              <w:pStyle w:val="paragraph"/>
              <w:spacing w:before="0" w:beforeAutospacing="0" w:after="0" w:afterAutospacing="0"/>
              <w:jc w:val="center"/>
              <w:textAlignment w:val="baseline"/>
              <w:rPr>
                <w:sz w:val="22"/>
                <w:szCs w:val="22"/>
                <w:lang w:val="uk-UA"/>
              </w:rPr>
            </w:pPr>
            <w:r>
              <w:rPr>
                <w:rStyle w:val="eop"/>
                <w:sz w:val="22"/>
                <w:szCs w:val="22"/>
                <w:lang w:val="uk-UA"/>
              </w:rPr>
              <w:t>1</w:t>
            </w:r>
          </w:p>
          <w:p w14:paraId="3FFE1A4C" w14:textId="5FD7C63C" w:rsidR="00C14117" w:rsidRPr="007D4654" w:rsidRDefault="00C14117" w:rsidP="007D4654">
            <w:pPr>
              <w:pStyle w:val="paragraph"/>
              <w:spacing w:before="0" w:beforeAutospacing="0" w:after="0" w:afterAutospacing="0"/>
              <w:textAlignment w:val="baseline"/>
              <w:rPr>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hideMark/>
          </w:tcPr>
          <w:p w14:paraId="46E5C086" w14:textId="390BDEE5" w:rsidR="00C14117" w:rsidRPr="001010A5" w:rsidRDefault="00C14117" w:rsidP="00C14117">
            <w:pPr>
              <w:pStyle w:val="paragraph"/>
              <w:spacing w:before="0" w:beforeAutospacing="0" w:after="0" w:afterAutospacing="0"/>
              <w:textAlignment w:val="baseline"/>
              <w:rPr>
                <w:sz w:val="22"/>
                <w:szCs w:val="22"/>
                <w:lang w:val="uk-UA"/>
              </w:rPr>
            </w:pPr>
            <w:r>
              <w:rPr>
                <w:rStyle w:val="eop"/>
                <w:sz w:val="22"/>
                <w:szCs w:val="22"/>
              </w:rPr>
              <w:t> </w:t>
            </w:r>
          </w:p>
        </w:tc>
      </w:tr>
      <w:tr w:rsidR="00C14117" w14:paraId="03336C99" w14:textId="77777777" w:rsidTr="00AD13A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606CCE8F" w14:textId="77777777" w:rsidR="00C14117" w:rsidRDefault="00C14117" w:rsidP="00C14117">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4678" w:type="dxa"/>
            <w:tcBorders>
              <w:top w:val="single" w:sz="6" w:space="0" w:color="auto"/>
              <w:left w:val="single" w:sz="6" w:space="0" w:color="000000"/>
              <w:bottom w:val="single" w:sz="6" w:space="0" w:color="auto"/>
              <w:right w:val="single" w:sz="6" w:space="0" w:color="000000"/>
            </w:tcBorders>
            <w:vAlign w:val="center"/>
          </w:tcPr>
          <w:p w14:paraId="493D2D13" w14:textId="05392AFA" w:rsidR="00C14117" w:rsidRPr="001010A5" w:rsidRDefault="00C14117" w:rsidP="00C14117">
            <w:pPr>
              <w:pStyle w:val="paragraph"/>
              <w:spacing w:before="0" w:beforeAutospacing="0" w:after="0" w:afterAutospacing="0"/>
              <w:textAlignment w:val="baseline"/>
              <w:rPr>
                <w:rStyle w:val="eop"/>
                <w:sz w:val="22"/>
                <w:szCs w:val="22"/>
                <w:lang w:val="uk-UA"/>
              </w:rPr>
            </w:pPr>
            <w:r w:rsidRPr="00FB1551">
              <w:rPr>
                <w:rStyle w:val="eop"/>
                <w:sz w:val="22"/>
                <w:szCs w:val="22"/>
                <w:lang w:val="uk-UA"/>
              </w:rPr>
              <w:t>Ремонт шин та видалення порізів (1 колесо)</w:t>
            </w:r>
          </w:p>
        </w:tc>
        <w:tc>
          <w:tcPr>
            <w:tcW w:w="2268" w:type="dxa"/>
            <w:tcBorders>
              <w:top w:val="single" w:sz="6" w:space="0" w:color="auto"/>
              <w:left w:val="single" w:sz="6" w:space="0" w:color="000000"/>
              <w:bottom w:val="single" w:sz="6" w:space="0" w:color="auto"/>
              <w:right w:val="single" w:sz="6" w:space="0" w:color="auto"/>
            </w:tcBorders>
            <w:vAlign w:val="center"/>
          </w:tcPr>
          <w:p w14:paraId="01A1742D" w14:textId="44229CEF"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sidRPr="00EE7203">
              <w:rPr>
                <w:rStyle w:val="eop"/>
                <w:sz w:val="22"/>
                <w:szCs w:val="22"/>
                <w:lang w:val="uk-UA"/>
              </w:rPr>
              <w:t>Радіус колеса R 22.5</w:t>
            </w:r>
          </w:p>
        </w:tc>
        <w:tc>
          <w:tcPr>
            <w:tcW w:w="1134" w:type="dxa"/>
            <w:tcBorders>
              <w:top w:val="single" w:sz="6" w:space="0" w:color="auto"/>
              <w:left w:val="single" w:sz="6" w:space="0" w:color="auto"/>
              <w:bottom w:val="single" w:sz="6" w:space="0" w:color="auto"/>
              <w:right w:val="single" w:sz="6" w:space="0" w:color="000000"/>
            </w:tcBorders>
            <w:vAlign w:val="center"/>
          </w:tcPr>
          <w:p w14:paraId="29F289E9" w14:textId="796E35EF"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007" w:type="dxa"/>
            <w:tcBorders>
              <w:top w:val="single" w:sz="6" w:space="0" w:color="auto"/>
              <w:left w:val="single" w:sz="6" w:space="0" w:color="000000"/>
              <w:bottom w:val="single" w:sz="6" w:space="0" w:color="auto"/>
              <w:right w:val="single" w:sz="6" w:space="0" w:color="auto"/>
            </w:tcBorders>
            <w:vAlign w:val="center"/>
          </w:tcPr>
          <w:p w14:paraId="479A3D6D" w14:textId="77777777" w:rsidR="00C14117" w:rsidRPr="001010A5" w:rsidRDefault="00C14117" w:rsidP="00C14117">
            <w:pPr>
              <w:pStyle w:val="paragraph"/>
              <w:spacing w:before="0" w:beforeAutospacing="0" w:after="0" w:afterAutospacing="0"/>
              <w:textAlignment w:val="baseline"/>
              <w:rPr>
                <w:rStyle w:val="eop"/>
                <w:sz w:val="22"/>
                <w:szCs w:val="22"/>
                <w:lang w:val="uk-UA"/>
              </w:rPr>
            </w:pPr>
          </w:p>
        </w:tc>
      </w:tr>
      <w:tr w:rsidR="00C14117" w14:paraId="66C2328F" w14:textId="77777777" w:rsidTr="00AD13A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7D157099" w14:textId="5E94C62A" w:rsidR="00C14117" w:rsidRDefault="00C14117" w:rsidP="00C14117">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4678" w:type="dxa"/>
            <w:tcBorders>
              <w:top w:val="single" w:sz="6" w:space="0" w:color="auto"/>
              <w:left w:val="single" w:sz="6" w:space="0" w:color="000000"/>
              <w:bottom w:val="single" w:sz="6" w:space="0" w:color="auto"/>
              <w:right w:val="single" w:sz="6" w:space="0" w:color="000000"/>
            </w:tcBorders>
            <w:vAlign w:val="center"/>
          </w:tcPr>
          <w:p w14:paraId="3A8DA534" w14:textId="7D325909" w:rsidR="00C14117" w:rsidRPr="001010A5" w:rsidRDefault="00C14117" w:rsidP="00C14117">
            <w:pPr>
              <w:pStyle w:val="paragraph"/>
              <w:spacing w:before="0" w:beforeAutospacing="0" w:after="0" w:afterAutospacing="0"/>
              <w:textAlignment w:val="baseline"/>
              <w:rPr>
                <w:rStyle w:val="eop"/>
                <w:sz w:val="22"/>
                <w:szCs w:val="22"/>
                <w:lang w:val="uk-UA"/>
              </w:rPr>
            </w:pPr>
            <w:r w:rsidRPr="00FB1551">
              <w:rPr>
                <w:rStyle w:val="eop"/>
                <w:sz w:val="22"/>
                <w:szCs w:val="22"/>
                <w:lang w:val="uk-UA"/>
              </w:rPr>
              <w:t>Балансування шин (1 колесо)</w:t>
            </w:r>
          </w:p>
        </w:tc>
        <w:tc>
          <w:tcPr>
            <w:tcW w:w="2268" w:type="dxa"/>
            <w:tcBorders>
              <w:top w:val="single" w:sz="6" w:space="0" w:color="auto"/>
              <w:left w:val="single" w:sz="6" w:space="0" w:color="000000"/>
              <w:bottom w:val="single" w:sz="6" w:space="0" w:color="auto"/>
              <w:right w:val="single" w:sz="6" w:space="0" w:color="auto"/>
            </w:tcBorders>
            <w:vAlign w:val="center"/>
          </w:tcPr>
          <w:p w14:paraId="67078D09" w14:textId="7EEB450D"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sidRPr="00EE7203">
              <w:rPr>
                <w:rStyle w:val="eop"/>
                <w:sz w:val="22"/>
                <w:szCs w:val="22"/>
                <w:lang w:val="uk-UA"/>
              </w:rPr>
              <w:t>Радіус колеса R 22.5</w:t>
            </w:r>
          </w:p>
        </w:tc>
        <w:tc>
          <w:tcPr>
            <w:tcW w:w="1134" w:type="dxa"/>
            <w:tcBorders>
              <w:top w:val="single" w:sz="6" w:space="0" w:color="auto"/>
              <w:left w:val="single" w:sz="6" w:space="0" w:color="auto"/>
              <w:bottom w:val="single" w:sz="6" w:space="0" w:color="auto"/>
              <w:right w:val="single" w:sz="6" w:space="0" w:color="000000"/>
            </w:tcBorders>
            <w:vAlign w:val="center"/>
          </w:tcPr>
          <w:p w14:paraId="27BA879C" w14:textId="141801D8"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007" w:type="dxa"/>
            <w:tcBorders>
              <w:top w:val="single" w:sz="6" w:space="0" w:color="auto"/>
              <w:left w:val="single" w:sz="6" w:space="0" w:color="000000"/>
              <w:bottom w:val="single" w:sz="6" w:space="0" w:color="auto"/>
              <w:right w:val="single" w:sz="6" w:space="0" w:color="auto"/>
            </w:tcBorders>
            <w:vAlign w:val="center"/>
          </w:tcPr>
          <w:p w14:paraId="74D9E8BB" w14:textId="77777777" w:rsidR="00C14117" w:rsidRPr="001010A5" w:rsidRDefault="00C14117" w:rsidP="00C14117">
            <w:pPr>
              <w:pStyle w:val="paragraph"/>
              <w:spacing w:before="0" w:beforeAutospacing="0" w:after="0" w:afterAutospacing="0"/>
              <w:textAlignment w:val="baseline"/>
              <w:rPr>
                <w:rStyle w:val="eop"/>
                <w:sz w:val="22"/>
                <w:szCs w:val="22"/>
                <w:lang w:val="uk-UA"/>
              </w:rPr>
            </w:pPr>
          </w:p>
        </w:tc>
      </w:tr>
      <w:tr w:rsidR="00C14117" w14:paraId="61E30DC9" w14:textId="77777777" w:rsidTr="00AD13A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0255DFF0" w14:textId="0C83138D" w:rsidR="00C14117" w:rsidRDefault="00C14117" w:rsidP="00C14117">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4678" w:type="dxa"/>
            <w:tcBorders>
              <w:top w:val="single" w:sz="6" w:space="0" w:color="auto"/>
              <w:left w:val="single" w:sz="6" w:space="0" w:color="000000"/>
              <w:bottom w:val="single" w:sz="6" w:space="0" w:color="auto"/>
              <w:right w:val="single" w:sz="6" w:space="0" w:color="000000"/>
            </w:tcBorders>
            <w:vAlign w:val="center"/>
          </w:tcPr>
          <w:p w14:paraId="337C9F21" w14:textId="0F8EB285" w:rsidR="00C14117" w:rsidRPr="001010A5" w:rsidRDefault="00C14117" w:rsidP="00C14117">
            <w:pPr>
              <w:pStyle w:val="paragraph"/>
              <w:spacing w:before="0" w:beforeAutospacing="0" w:after="0" w:afterAutospacing="0"/>
              <w:textAlignment w:val="baseline"/>
              <w:rPr>
                <w:rStyle w:val="eop"/>
                <w:sz w:val="22"/>
                <w:szCs w:val="22"/>
                <w:lang w:val="uk-UA"/>
              </w:rPr>
            </w:pPr>
            <w:r w:rsidRPr="00FB1551">
              <w:rPr>
                <w:rStyle w:val="eop"/>
                <w:sz w:val="22"/>
                <w:szCs w:val="22"/>
                <w:lang w:val="uk-UA"/>
              </w:rPr>
              <w:t>Тиск (1 колесо)</w:t>
            </w:r>
          </w:p>
        </w:tc>
        <w:tc>
          <w:tcPr>
            <w:tcW w:w="2268" w:type="dxa"/>
            <w:tcBorders>
              <w:top w:val="single" w:sz="6" w:space="0" w:color="auto"/>
              <w:left w:val="single" w:sz="6" w:space="0" w:color="000000"/>
              <w:bottom w:val="single" w:sz="6" w:space="0" w:color="auto"/>
              <w:right w:val="single" w:sz="6" w:space="0" w:color="auto"/>
            </w:tcBorders>
            <w:vAlign w:val="center"/>
          </w:tcPr>
          <w:p w14:paraId="4EF17D85" w14:textId="22C507D3"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sidRPr="00EE7203">
              <w:rPr>
                <w:rStyle w:val="eop"/>
                <w:sz w:val="22"/>
                <w:szCs w:val="22"/>
                <w:lang w:val="uk-UA"/>
              </w:rPr>
              <w:t>Радіус колеса R 22.5</w:t>
            </w:r>
          </w:p>
        </w:tc>
        <w:tc>
          <w:tcPr>
            <w:tcW w:w="1134" w:type="dxa"/>
            <w:tcBorders>
              <w:top w:val="single" w:sz="6" w:space="0" w:color="auto"/>
              <w:left w:val="single" w:sz="6" w:space="0" w:color="auto"/>
              <w:bottom w:val="single" w:sz="6" w:space="0" w:color="auto"/>
              <w:right w:val="single" w:sz="6" w:space="0" w:color="000000"/>
            </w:tcBorders>
            <w:vAlign w:val="center"/>
          </w:tcPr>
          <w:p w14:paraId="21694191" w14:textId="780B8439"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007" w:type="dxa"/>
            <w:tcBorders>
              <w:top w:val="single" w:sz="6" w:space="0" w:color="auto"/>
              <w:left w:val="single" w:sz="6" w:space="0" w:color="000000"/>
              <w:bottom w:val="single" w:sz="6" w:space="0" w:color="auto"/>
              <w:right w:val="single" w:sz="6" w:space="0" w:color="auto"/>
            </w:tcBorders>
            <w:vAlign w:val="center"/>
          </w:tcPr>
          <w:p w14:paraId="05CB4357" w14:textId="77777777" w:rsidR="00C14117" w:rsidRPr="001010A5" w:rsidRDefault="00C14117" w:rsidP="00C14117">
            <w:pPr>
              <w:pStyle w:val="paragraph"/>
              <w:spacing w:before="0" w:beforeAutospacing="0" w:after="0" w:afterAutospacing="0"/>
              <w:textAlignment w:val="baseline"/>
              <w:rPr>
                <w:rStyle w:val="eop"/>
                <w:sz w:val="22"/>
                <w:szCs w:val="22"/>
                <w:lang w:val="uk-UA"/>
              </w:rPr>
            </w:pPr>
          </w:p>
        </w:tc>
      </w:tr>
      <w:tr w:rsidR="00C14117" w14:paraId="1EC5D356" w14:textId="77777777" w:rsidTr="00421FC2">
        <w:trPr>
          <w:trHeight w:val="424"/>
        </w:trPr>
        <w:tc>
          <w:tcPr>
            <w:tcW w:w="8648"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C14117" w:rsidRPr="007F1FD3" w:rsidRDefault="00C14117" w:rsidP="00C14117">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007" w:type="dxa"/>
            <w:tcBorders>
              <w:top w:val="single" w:sz="6" w:space="0" w:color="auto"/>
              <w:left w:val="single" w:sz="6" w:space="0" w:color="000000"/>
              <w:bottom w:val="single" w:sz="6" w:space="0" w:color="auto"/>
              <w:right w:val="single" w:sz="6" w:space="0" w:color="auto"/>
            </w:tcBorders>
          </w:tcPr>
          <w:p w14:paraId="4CFCF167" w14:textId="77777777" w:rsidR="00C14117" w:rsidRDefault="00C14117" w:rsidP="00C14117">
            <w:pPr>
              <w:pStyle w:val="paragraph"/>
              <w:spacing w:before="0" w:beforeAutospacing="0" w:after="0" w:afterAutospacing="0"/>
              <w:jc w:val="center"/>
              <w:textAlignment w:val="baseline"/>
              <w:rPr>
                <w:rStyle w:val="eop"/>
                <w:sz w:val="22"/>
                <w:szCs w:val="22"/>
              </w:rPr>
            </w:pPr>
          </w:p>
        </w:tc>
      </w:tr>
      <w:tr w:rsidR="00C14117" w14:paraId="135B4EBF" w14:textId="77777777" w:rsidTr="00AD13A4">
        <w:trPr>
          <w:trHeight w:val="824"/>
        </w:trPr>
        <w:tc>
          <w:tcPr>
            <w:tcW w:w="10655"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C14117" w:rsidRDefault="00C14117" w:rsidP="00C14117">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C14117" w:rsidRDefault="00C14117" w:rsidP="00C14117">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124DC48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C14117">
        <w:rPr>
          <w:i/>
          <w:iCs/>
          <w:sz w:val="22"/>
          <w:szCs w:val="22"/>
          <w:lang w:val="uk-UA" w:eastAsia="uk-UA"/>
        </w:rPr>
        <w:t>на</w:t>
      </w:r>
      <w:r w:rsidR="00C14117" w:rsidRPr="00C14117">
        <w:rPr>
          <w:i/>
          <w:iCs/>
          <w:sz w:val="22"/>
          <w:szCs w:val="22"/>
          <w:lang w:val="uk-UA" w:eastAsia="uk-UA"/>
        </w:rPr>
        <w:t xml:space="preserve"> </w:t>
      </w:r>
      <w:r w:rsidR="00883CDA" w:rsidRPr="00C14117">
        <w:rPr>
          <w:i/>
          <w:iCs/>
          <w:sz w:val="22"/>
          <w:szCs w:val="22"/>
          <w:lang w:val="uk-UA" w:eastAsia="uk-UA"/>
        </w:rPr>
        <w:t>послуги</w:t>
      </w:r>
      <w:r w:rsidRPr="00C14117">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4829A25" w14:textId="77777777" w:rsidR="00AD13A4" w:rsidRPr="00AD13A4" w:rsidRDefault="007F1FD3" w:rsidP="007F1FD3">
      <w:pPr>
        <w:pStyle w:val="paragraph"/>
        <w:spacing w:before="0" w:beforeAutospacing="0" w:after="0" w:afterAutospacing="0"/>
        <w:ind w:firstLine="345"/>
        <w:jc w:val="both"/>
        <w:textAlignment w:val="baseline"/>
        <w:rPr>
          <w:sz w:val="22"/>
          <w:szCs w:val="22"/>
          <w:lang w:val="uk-UA" w:eastAsia="uk-UA"/>
        </w:rPr>
      </w:pPr>
      <w:r w:rsidRPr="00AD13A4">
        <w:rPr>
          <w:rStyle w:val="normaltextrun"/>
          <w:i/>
          <w:iCs/>
          <w:sz w:val="22"/>
          <w:szCs w:val="22"/>
          <w:lang w:val="uk-UA"/>
        </w:rPr>
        <w:t xml:space="preserve">** </w:t>
      </w:r>
      <w:r w:rsidR="00AD13A4" w:rsidRPr="00AD13A4">
        <w:rPr>
          <w:sz w:val="22"/>
          <w:szCs w:val="22"/>
          <w:lang w:val="uk-UA" w:eastAsia="uk-UA"/>
        </w:rPr>
        <w:t>Закупівля здійснюється одним лотом Закупівля здійснюється одним лотом</w:t>
      </w:r>
    </w:p>
    <w:p w14:paraId="0F0443DB" w14:textId="77777777" w:rsidR="00AD13A4" w:rsidRDefault="00AD13A4" w:rsidP="00AD13A4">
      <w:pPr>
        <w:pStyle w:val="paragraph"/>
        <w:spacing w:before="0" w:beforeAutospacing="0" w:after="0" w:afterAutospacing="0"/>
        <w:ind w:firstLine="345"/>
        <w:jc w:val="both"/>
        <w:textAlignment w:val="baseline"/>
        <w:rPr>
          <w:b/>
          <w:bCs/>
          <w:sz w:val="22"/>
          <w:szCs w:val="22"/>
          <w:lang w:val="uk-UA" w:eastAsia="uk-UA"/>
        </w:rPr>
      </w:pPr>
      <w:r w:rsidRPr="00AD13A4">
        <w:rPr>
          <w:b/>
          <w:bCs/>
          <w:sz w:val="22"/>
          <w:szCs w:val="22"/>
          <w:lang w:val="uk-UA" w:eastAsia="uk-UA"/>
        </w:rPr>
        <w:t xml:space="preserve"> </w:t>
      </w:r>
    </w:p>
    <w:p w14:paraId="3BCC34E7" w14:textId="77777777" w:rsidR="00421FC2" w:rsidRDefault="00421FC2" w:rsidP="00AD13A4">
      <w:pPr>
        <w:pStyle w:val="paragraph"/>
        <w:spacing w:before="0" w:beforeAutospacing="0" w:after="0" w:afterAutospacing="0"/>
        <w:ind w:firstLine="345"/>
        <w:jc w:val="both"/>
        <w:textAlignment w:val="baseline"/>
        <w:rPr>
          <w:b/>
          <w:bCs/>
          <w:sz w:val="22"/>
          <w:szCs w:val="22"/>
          <w:lang w:val="uk-UA" w:eastAsia="uk-UA"/>
        </w:rPr>
      </w:pPr>
    </w:p>
    <w:p w14:paraId="17EC58E0" w14:textId="14AEBFE4" w:rsidR="009678FC" w:rsidRPr="00AD13A4" w:rsidRDefault="007F1FD3" w:rsidP="00AD13A4">
      <w:pPr>
        <w:pStyle w:val="paragraph"/>
        <w:spacing w:before="0" w:beforeAutospacing="0" w:after="0" w:afterAutospacing="0"/>
        <w:ind w:firstLine="345"/>
        <w:jc w:val="both"/>
        <w:textAlignment w:val="baseline"/>
        <w:rPr>
          <w:rFonts w:ascii="Segoe UI" w:hAnsi="Segoe UI" w:cs="Segoe UI"/>
          <w:b/>
          <w:bCs/>
          <w:sz w:val="18"/>
          <w:szCs w:val="18"/>
          <w:lang w:val="uk-UA"/>
        </w:rPr>
      </w:pPr>
      <w:r w:rsidRPr="00AD13A4">
        <w:rPr>
          <w:rStyle w:val="normaltextrun"/>
          <w:b/>
          <w:bCs/>
          <w:sz w:val="22"/>
          <w:szCs w:val="22"/>
          <w:lang w:val="uk-UA"/>
        </w:rPr>
        <w:t>Орієнтовна сума договору</w:t>
      </w:r>
      <w:r w:rsidR="00C14117" w:rsidRPr="00AD13A4">
        <w:rPr>
          <w:rStyle w:val="normaltextrun"/>
          <w:b/>
          <w:bCs/>
          <w:sz w:val="22"/>
          <w:szCs w:val="22"/>
          <w:lang w:val="uk-UA"/>
        </w:rPr>
        <w:t xml:space="preserve"> </w:t>
      </w:r>
      <w:r w:rsidRPr="00AD13A4">
        <w:rPr>
          <w:rStyle w:val="normaltextrun"/>
          <w:b/>
          <w:bCs/>
          <w:sz w:val="22"/>
          <w:szCs w:val="22"/>
          <w:lang w:val="uk-UA"/>
        </w:rPr>
        <w:t xml:space="preserve">складатиме  </w:t>
      </w:r>
      <w:r w:rsidR="00C14117" w:rsidRPr="00AD13A4">
        <w:rPr>
          <w:rStyle w:val="normaltextrun"/>
          <w:b/>
          <w:bCs/>
          <w:sz w:val="22"/>
          <w:szCs w:val="22"/>
          <w:lang w:val="uk-UA"/>
        </w:rPr>
        <w:t>210 000,00</w:t>
      </w:r>
      <w:r w:rsidRPr="00AD13A4">
        <w:rPr>
          <w:rStyle w:val="normaltextrun"/>
          <w:b/>
          <w:bCs/>
          <w:sz w:val="22"/>
          <w:szCs w:val="22"/>
          <w:lang w:val="uk-UA"/>
        </w:rPr>
        <w:t xml:space="preserve"> гр</w:t>
      </w:r>
      <w:r w:rsidR="00C14117" w:rsidRPr="00AD13A4">
        <w:rPr>
          <w:rStyle w:val="normaltextrun"/>
          <w:b/>
          <w:bCs/>
          <w:sz w:val="22"/>
          <w:szCs w:val="22"/>
          <w:lang w:val="uk-UA"/>
        </w:rPr>
        <w:t>н.</w:t>
      </w:r>
      <w:r w:rsidRPr="00AD13A4">
        <w:rPr>
          <w:rStyle w:val="eop"/>
          <w:sz w:val="22"/>
          <w:szCs w:val="22"/>
        </w:rPr>
        <w:t> </w:t>
      </w:r>
      <w:r w:rsidR="009678FC" w:rsidRPr="00AD13A4">
        <w:rPr>
          <w:b/>
          <w:bCs/>
          <w:sz w:val="22"/>
          <w:szCs w:val="22"/>
          <w:lang w:val="uk-UA" w:eastAsia="uk-UA"/>
        </w:rPr>
        <w:t xml:space="preserve"> </w:t>
      </w:r>
    </w:p>
    <w:p w14:paraId="6A1D99AA" w14:textId="77777777" w:rsidR="00C14117" w:rsidRDefault="00C14117" w:rsidP="00C14117">
      <w:pPr>
        <w:pStyle w:val="paragraph"/>
        <w:spacing w:before="0" w:beforeAutospacing="0" w:after="0" w:afterAutospacing="0"/>
        <w:ind w:firstLine="345"/>
        <w:textAlignment w:val="baseline"/>
        <w:rPr>
          <w:i/>
          <w:iCs/>
          <w:color w:val="808080"/>
          <w:sz w:val="22"/>
          <w:szCs w:val="22"/>
          <w:lang w:val="uk-UA" w:eastAsia="uk-UA"/>
        </w:rPr>
      </w:pPr>
    </w:p>
    <w:p w14:paraId="7807B92B" w14:textId="77777777" w:rsidR="00806D4A" w:rsidRPr="00343142" w:rsidRDefault="00806D4A" w:rsidP="00806D4A">
      <w:pPr>
        <w:pStyle w:val="paragraph"/>
        <w:spacing w:before="0" w:beforeAutospacing="0" w:after="0" w:afterAutospacing="0"/>
        <w:textAlignment w:val="baseline"/>
        <w:rPr>
          <w:rStyle w:val="eop"/>
          <w:sz w:val="22"/>
          <w:szCs w:val="22"/>
          <w:lang w:val="uk-UA"/>
        </w:rPr>
      </w:pPr>
      <w:r w:rsidRPr="00FD3B5B">
        <w:rPr>
          <w:rStyle w:val="eop"/>
          <w:b/>
          <w:bCs/>
          <w:sz w:val="22"/>
          <w:szCs w:val="22"/>
          <w:lang w:val="uk-UA"/>
        </w:rPr>
        <w:t>Кількість та види послуг можуть змінюватись в залежності від потреб транспортного засобу.</w:t>
      </w:r>
      <w:r w:rsidRPr="00FD3B5B">
        <w:rPr>
          <w:rStyle w:val="eop"/>
          <w:sz w:val="22"/>
          <w:szCs w:val="22"/>
          <w:lang w:val="uk-UA"/>
        </w:rPr>
        <w:t xml:space="preserve"> </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47453549" w14:textId="77777777" w:rsidR="00806D4A" w:rsidRPr="0077695E" w:rsidRDefault="00806D4A" w:rsidP="009678FC">
      <w:pPr>
        <w:spacing w:line="240" w:lineRule="exact"/>
        <w:textAlignment w:val="baseline"/>
        <w:rPr>
          <w:color w:val="000000"/>
          <w:sz w:val="22"/>
          <w:szCs w:val="22"/>
          <w:lang w:val="uk-UA" w:eastAsia="uk-UA"/>
        </w:rPr>
      </w:pPr>
    </w:p>
    <w:p w14:paraId="09CB5BDF" w14:textId="77DD7E55" w:rsidR="004C025D" w:rsidRPr="00B00B52" w:rsidRDefault="009678FC" w:rsidP="004C025D">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w:t>
      </w:r>
      <w:r w:rsidR="005759A9">
        <w:rPr>
          <w:color w:val="000000"/>
          <w:sz w:val="22"/>
          <w:szCs w:val="22"/>
          <w:lang w:val="uk-UA" w:eastAsia="uk-UA"/>
        </w:rPr>
        <w:t>з 01.01.2026 року до 31.12.2026 року.</w:t>
      </w:r>
    </w:p>
    <w:p w14:paraId="0A592FA8" w14:textId="77777777" w:rsidR="004C025D" w:rsidRDefault="004C025D" w:rsidP="004C025D">
      <w:pPr>
        <w:spacing w:line="240" w:lineRule="exact"/>
        <w:textAlignment w:val="baseline"/>
        <w:rPr>
          <w:b/>
          <w:bCs/>
          <w:sz w:val="22"/>
          <w:szCs w:val="22"/>
          <w:lang w:val="uk-UA"/>
        </w:rPr>
      </w:pPr>
    </w:p>
    <w:p w14:paraId="50169A08" w14:textId="599027F1" w:rsidR="004C025D" w:rsidRPr="00984935" w:rsidRDefault="004C025D" w:rsidP="004C025D">
      <w:pPr>
        <w:spacing w:line="240" w:lineRule="exact"/>
        <w:textAlignment w:val="baseline"/>
        <w:rPr>
          <w:b/>
          <w:bCs/>
          <w:sz w:val="22"/>
          <w:szCs w:val="22"/>
        </w:rPr>
      </w:pPr>
      <w:r w:rsidRPr="005D38A6">
        <w:rPr>
          <w:b/>
          <w:bCs/>
          <w:sz w:val="22"/>
          <w:szCs w:val="22"/>
          <w:lang w:val="uk-UA"/>
        </w:rPr>
        <w:t xml:space="preserve">Фактичні адреси </w:t>
      </w:r>
      <w:proofErr w:type="spellStart"/>
      <w:r>
        <w:rPr>
          <w:b/>
          <w:bCs/>
          <w:sz w:val="22"/>
          <w:szCs w:val="22"/>
          <w:lang w:val="uk-UA"/>
        </w:rPr>
        <w:t>шиномонтажу</w:t>
      </w:r>
      <w:proofErr w:type="spellEnd"/>
      <w:r w:rsidRPr="005D38A6">
        <w:rPr>
          <w:b/>
          <w:bCs/>
          <w:sz w:val="22"/>
          <w:szCs w:val="22"/>
          <w:lang w:val="uk-UA"/>
        </w:rPr>
        <w:t>___________________________ (прописати).</w:t>
      </w:r>
    </w:p>
    <w:p w14:paraId="46EB50C3" w14:textId="0744851C" w:rsidR="007F1FD3" w:rsidRDefault="007F1FD3" w:rsidP="009678FC">
      <w:pPr>
        <w:pStyle w:val="paragraph"/>
        <w:spacing w:before="0" w:beforeAutospacing="0" w:after="0" w:afterAutospacing="0"/>
        <w:textAlignment w:val="baseline"/>
        <w:rPr>
          <w:rFonts w:ascii="Segoe UI" w:hAnsi="Segoe UI" w:cs="Segoe UI"/>
          <w:sz w:val="18"/>
          <w:szCs w:val="18"/>
          <w:lang w:val="uk-UA"/>
        </w:rPr>
      </w:pPr>
    </w:p>
    <w:p w14:paraId="0812FB6E" w14:textId="77777777" w:rsidR="00421FC2" w:rsidRPr="00B00B52" w:rsidRDefault="00421FC2" w:rsidP="009678FC">
      <w:pPr>
        <w:pStyle w:val="paragraph"/>
        <w:spacing w:before="0" w:beforeAutospacing="0" w:after="0" w:afterAutospacing="0"/>
        <w:textAlignment w:val="baseline"/>
        <w:rPr>
          <w:rFonts w:ascii="Segoe UI" w:hAnsi="Segoe UI" w:cs="Segoe UI"/>
          <w:sz w:val="18"/>
          <w:szCs w:val="18"/>
          <w:lang w:val="uk-UA"/>
        </w:rPr>
      </w:pPr>
    </w:p>
    <w:p w14:paraId="24A98F83" w14:textId="51086C3F" w:rsidR="009678FC" w:rsidRDefault="009678FC" w:rsidP="009678FC">
      <w:pPr>
        <w:ind w:firstLine="357"/>
        <w:jc w:val="both"/>
        <w:rPr>
          <w:spacing w:val="-4"/>
          <w:sz w:val="22"/>
          <w:szCs w:val="22"/>
          <w:lang w:val="uk-UA"/>
        </w:rPr>
      </w:pPr>
      <w:r w:rsidRPr="00DD6768">
        <w:rPr>
          <w:spacing w:val="-4"/>
          <w:sz w:val="22"/>
          <w:szCs w:val="22"/>
          <w:lang w:val="uk-UA"/>
        </w:rPr>
        <w:t xml:space="preserve">Ми погоджуємось, що всі витрати, </w:t>
      </w:r>
      <w:proofErr w:type="spellStart"/>
      <w:r w:rsidRPr="00DD6768">
        <w:rPr>
          <w:spacing w:val="-4"/>
          <w:sz w:val="22"/>
          <w:szCs w:val="22"/>
          <w:lang w:val="uk-UA"/>
        </w:rPr>
        <w:t>пов</w:t>
      </w:r>
      <w:proofErr w:type="spellEnd"/>
      <w:r w:rsidRPr="00DD6768">
        <w:rPr>
          <w:spacing w:val="-4"/>
          <w:sz w:val="22"/>
          <w:szCs w:val="22"/>
        </w:rPr>
        <w:t>’</w:t>
      </w:r>
      <w:proofErr w:type="spellStart"/>
      <w:r w:rsidRPr="00DD6768">
        <w:rPr>
          <w:spacing w:val="-4"/>
          <w:sz w:val="22"/>
          <w:szCs w:val="22"/>
          <w:lang w:val="uk-UA"/>
        </w:rPr>
        <w:t>язані</w:t>
      </w:r>
      <w:proofErr w:type="spellEnd"/>
      <w:r w:rsidRPr="00DD6768">
        <w:rPr>
          <w:spacing w:val="-4"/>
          <w:sz w:val="22"/>
          <w:szCs w:val="22"/>
          <w:lang w:val="uk-UA"/>
        </w:rPr>
        <w:t xml:space="preserve"> з</w:t>
      </w:r>
      <w:r w:rsidR="004921D5" w:rsidRPr="00DD6768">
        <w:rPr>
          <w:spacing w:val="-4"/>
          <w:sz w:val="22"/>
          <w:szCs w:val="22"/>
          <w:lang w:val="uk-UA"/>
        </w:rPr>
        <w:t xml:space="preserve"> </w:t>
      </w:r>
      <w:r w:rsidR="00711859" w:rsidRPr="00DD6768">
        <w:rPr>
          <w:spacing w:val="-4"/>
          <w:sz w:val="22"/>
          <w:szCs w:val="22"/>
          <w:lang w:val="uk-UA"/>
        </w:rPr>
        <w:t>наданням послуг</w:t>
      </w:r>
      <w:r w:rsidRPr="00DD6768">
        <w:rPr>
          <w:spacing w:val="-4"/>
          <w:sz w:val="22"/>
          <w:szCs w:val="22"/>
          <w:lang w:val="uk-UA"/>
        </w:rPr>
        <w:t>, здійснюються за рахунок Постачальника за наданою адресою</w:t>
      </w:r>
      <w:r w:rsidR="004C025D" w:rsidRPr="00DD6768">
        <w:rPr>
          <w:spacing w:val="-4"/>
          <w:sz w:val="22"/>
          <w:szCs w:val="22"/>
          <w:lang w:val="uk-UA"/>
        </w:rPr>
        <w:t>.</w:t>
      </w:r>
    </w:p>
    <w:p w14:paraId="074C7EB9" w14:textId="4E04B9EC"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lastRenderedPageBreak/>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110F" w14:textId="77777777" w:rsidR="00D53B8B" w:rsidRDefault="00D53B8B" w:rsidP="00B948CF">
      <w:r>
        <w:separator/>
      </w:r>
    </w:p>
  </w:endnote>
  <w:endnote w:type="continuationSeparator" w:id="0">
    <w:p w14:paraId="3511BB15" w14:textId="77777777" w:rsidR="00D53B8B" w:rsidRDefault="00D53B8B" w:rsidP="00B948CF">
      <w:r>
        <w:continuationSeparator/>
      </w:r>
    </w:p>
  </w:endnote>
  <w:endnote w:type="continuationNotice" w:id="1">
    <w:p w14:paraId="155353D2" w14:textId="77777777" w:rsidR="00D53B8B" w:rsidRDefault="00D5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3B2C" w14:textId="77777777" w:rsidR="00D53B8B" w:rsidRDefault="00D53B8B" w:rsidP="00B948CF">
      <w:r>
        <w:separator/>
      </w:r>
    </w:p>
  </w:footnote>
  <w:footnote w:type="continuationSeparator" w:id="0">
    <w:p w14:paraId="7A214864" w14:textId="77777777" w:rsidR="00D53B8B" w:rsidRDefault="00D53B8B" w:rsidP="00B948CF">
      <w:r>
        <w:continuationSeparator/>
      </w:r>
    </w:p>
  </w:footnote>
  <w:footnote w:type="continuationNotice" w:id="1">
    <w:p w14:paraId="4ACF1DA3" w14:textId="77777777" w:rsidR="00D53B8B" w:rsidRDefault="00D53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0BE7"/>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3EF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6BBF"/>
    <w:rsid w:val="00137CC8"/>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20C7"/>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5BF2"/>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2F5655"/>
    <w:rsid w:val="00302684"/>
    <w:rsid w:val="00302897"/>
    <w:rsid w:val="00306279"/>
    <w:rsid w:val="003065CB"/>
    <w:rsid w:val="00306699"/>
    <w:rsid w:val="00313D7A"/>
    <w:rsid w:val="0031479A"/>
    <w:rsid w:val="00315A77"/>
    <w:rsid w:val="00317998"/>
    <w:rsid w:val="00321BBB"/>
    <w:rsid w:val="00321F47"/>
    <w:rsid w:val="003225B2"/>
    <w:rsid w:val="00325175"/>
    <w:rsid w:val="00325BB1"/>
    <w:rsid w:val="00327E23"/>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1D37"/>
    <w:rsid w:val="003E2898"/>
    <w:rsid w:val="003E683A"/>
    <w:rsid w:val="003F00FB"/>
    <w:rsid w:val="003F16E7"/>
    <w:rsid w:val="003F3613"/>
    <w:rsid w:val="003F37F7"/>
    <w:rsid w:val="003F5FA5"/>
    <w:rsid w:val="003F5FB6"/>
    <w:rsid w:val="0040065B"/>
    <w:rsid w:val="004007AF"/>
    <w:rsid w:val="00403B2E"/>
    <w:rsid w:val="004043F6"/>
    <w:rsid w:val="00416575"/>
    <w:rsid w:val="00421FC2"/>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227D"/>
    <w:rsid w:val="00483A61"/>
    <w:rsid w:val="004879FB"/>
    <w:rsid w:val="00491351"/>
    <w:rsid w:val="004921D5"/>
    <w:rsid w:val="004972BC"/>
    <w:rsid w:val="00497CD9"/>
    <w:rsid w:val="004A0CFF"/>
    <w:rsid w:val="004A46C7"/>
    <w:rsid w:val="004B17FF"/>
    <w:rsid w:val="004B30C4"/>
    <w:rsid w:val="004B3EA1"/>
    <w:rsid w:val="004B4B6C"/>
    <w:rsid w:val="004B6A3A"/>
    <w:rsid w:val="004B7D66"/>
    <w:rsid w:val="004C025D"/>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759A9"/>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8C7"/>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2BF2"/>
    <w:rsid w:val="007342C4"/>
    <w:rsid w:val="00734C6E"/>
    <w:rsid w:val="00736979"/>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D4654"/>
    <w:rsid w:val="007E0BA4"/>
    <w:rsid w:val="007E3EDF"/>
    <w:rsid w:val="007F1FD3"/>
    <w:rsid w:val="007F2ABA"/>
    <w:rsid w:val="007F538E"/>
    <w:rsid w:val="007F5E9B"/>
    <w:rsid w:val="00800860"/>
    <w:rsid w:val="008013DB"/>
    <w:rsid w:val="00801A05"/>
    <w:rsid w:val="0080439D"/>
    <w:rsid w:val="008052AD"/>
    <w:rsid w:val="00806D4A"/>
    <w:rsid w:val="00813783"/>
    <w:rsid w:val="00814072"/>
    <w:rsid w:val="00814154"/>
    <w:rsid w:val="00815104"/>
    <w:rsid w:val="0081680F"/>
    <w:rsid w:val="00816C77"/>
    <w:rsid w:val="00821D29"/>
    <w:rsid w:val="00824457"/>
    <w:rsid w:val="008272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081A"/>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2795B"/>
    <w:rsid w:val="00A365D1"/>
    <w:rsid w:val="00A37570"/>
    <w:rsid w:val="00A42C7B"/>
    <w:rsid w:val="00A43868"/>
    <w:rsid w:val="00A514CD"/>
    <w:rsid w:val="00A526B6"/>
    <w:rsid w:val="00A545A6"/>
    <w:rsid w:val="00A60480"/>
    <w:rsid w:val="00A63A8E"/>
    <w:rsid w:val="00A64BD3"/>
    <w:rsid w:val="00A66CEA"/>
    <w:rsid w:val="00A709CA"/>
    <w:rsid w:val="00A70CEA"/>
    <w:rsid w:val="00A70FB4"/>
    <w:rsid w:val="00A752EC"/>
    <w:rsid w:val="00A8066F"/>
    <w:rsid w:val="00A841AA"/>
    <w:rsid w:val="00A84B49"/>
    <w:rsid w:val="00A85032"/>
    <w:rsid w:val="00A862D0"/>
    <w:rsid w:val="00A8646F"/>
    <w:rsid w:val="00A909E1"/>
    <w:rsid w:val="00A92E24"/>
    <w:rsid w:val="00A95C64"/>
    <w:rsid w:val="00AA2FAD"/>
    <w:rsid w:val="00AA5DA2"/>
    <w:rsid w:val="00AA7CC9"/>
    <w:rsid w:val="00AB028A"/>
    <w:rsid w:val="00AB2CDC"/>
    <w:rsid w:val="00AB308E"/>
    <w:rsid w:val="00AB3993"/>
    <w:rsid w:val="00AC0AB0"/>
    <w:rsid w:val="00AC17D5"/>
    <w:rsid w:val="00AC18AC"/>
    <w:rsid w:val="00AC3056"/>
    <w:rsid w:val="00AC3441"/>
    <w:rsid w:val="00AD13A4"/>
    <w:rsid w:val="00AD29D5"/>
    <w:rsid w:val="00AD3882"/>
    <w:rsid w:val="00AD4E88"/>
    <w:rsid w:val="00AD6887"/>
    <w:rsid w:val="00AD7C35"/>
    <w:rsid w:val="00AE30AE"/>
    <w:rsid w:val="00AF0617"/>
    <w:rsid w:val="00AF31D8"/>
    <w:rsid w:val="00AF33AC"/>
    <w:rsid w:val="00AF6778"/>
    <w:rsid w:val="00AF72DB"/>
    <w:rsid w:val="00B00B52"/>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3E7"/>
    <w:rsid w:val="00BF6CCB"/>
    <w:rsid w:val="00C0176A"/>
    <w:rsid w:val="00C02633"/>
    <w:rsid w:val="00C04C24"/>
    <w:rsid w:val="00C05722"/>
    <w:rsid w:val="00C05892"/>
    <w:rsid w:val="00C12388"/>
    <w:rsid w:val="00C14117"/>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3B8B"/>
    <w:rsid w:val="00D54F90"/>
    <w:rsid w:val="00D572EE"/>
    <w:rsid w:val="00D62EB2"/>
    <w:rsid w:val="00D63E44"/>
    <w:rsid w:val="00D65166"/>
    <w:rsid w:val="00D67CA3"/>
    <w:rsid w:val="00D7068A"/>
    <w:rsid w:val="00D7523D"/>
    <w:rsid w:val="00D80166"/>
    <w:rsid w:val="00D85806"/>
    <w:rsid w:val="00D85EFB"/>
    <w:rsid w:val="00D90FAD"/>
    <w:rsid w:val="00D91B45"/>
    <w:rsid w:val="00D96756"/>
    <w:rsid w:val="00DA1376"/>
    <w:rsid w:val="00DA338D"/>
    <w:rsid w:val="00DA3871"/>
    <w:rsid w:val="00DA4808"/>
    <w:rsid w:val="00DA51F8"/>
    <w:rsid w:val="00DA5425"/>
    <w:rsid w:val="00DA626A"/>
    <w:rsid w:val="00DB0A2E"/>
    <w:rsid w:val="00DB3970"/>
    <w:rsid w:val="00DB4E0C"/>
    <w:rsid w:val="00DB74CD"/>
    <w:rsid w:val="00DC4600"/>
    <w:rsid w:val="00DC5602"/>
    <w:rsid w:val="00DC632B"/>
    <w:rsid w:val="00DC7526"/>
    <w:rsid w:val="00DD2265"/>
    <w:rsid w:val="00DD3B3A"/>
    <w:rsid w:val="00DD6768"/>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7C0"/>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2243</Words>
  <Characters>15256</Characters>
  <Application>Microsoft Office Word</Application>
  <DocSecurity>0</DocSecurity>
  <Lines>363</Lines>
  <Paragraphs>163</Paragraphs>
  <ScaleCrop>false</ScaleCrop>
  <Company>AUN of PLWH</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67</cp:revision>
  <cp:lastPrinted>2025-11-25T11:01:00Z</cp:lastPrinted>
  <dcterms:created xsi:type="dcterms:W3CDTF">2024-10-29T09:35:00Z</dcterms:created>
  <dcterms:modified xsi:type="dcterms:W3CDTF">2025-11-25T12:47:00Z</dcterms:modified>
</cp:coreProperties>
</file>