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C06E1ED" w:rsidR="004C162F" w:rsidRPr="00E43961" w:rsidRDefault="004C162F" w:rsidP="214B7DDD">
      <w:pPr>
        <w:tabs>
          <w:tab w:val="left" w:pos="840"/>
          <w:tab w:val="right" w:pos="9900"/>
        </w:tabs>
        <w:rPr>
          <w:b/>
          <w:bCs/>
          <w:sz w:val="22"/>
          <w:szCs w:val="22"/>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E0167E">
        <w:rPr>
          <w:b/>
          <w:bCs/>
          <w:sz w:val="22"/>
          <w:szCs w:val="22"/>
        </w:rPr>
        <w:t>«</w:t>
      </w:r>
      <w:r w:rsidR="00E0167E" w:rsidRPr="00E0167E">
        <w:rPr>
          <w:b/>
          <w:bCs/>
          <w:sz w:val="22"/>
          <w:szCs w:val="22"/>
          <w:lang w:val="uk-UA"/>
        </w:rPr>
        <w:t>1</w:t>
      </w:r>
      <w:r w:rsidR="0058463D">
        <w:rPr>
          <w:b/>
          <w:bCs/>
          <w:sz w:val="22"/>
          <w:szCs w:val="22"/>
          <w:lang w:val="uk-UA"/>
        </w:rPr>
        <w:t>2</w:t>
      </w:r>
      <w:r w:rsidRPr="00E0167E">
        <w:rPr>
          <w:b/>
          <w:bCs/>
          <w:sz w:val="22"/>
          <w:szCs w:val="22"/>
        </w:rPr>
        <w:t xml:space="preserve">» </w:t>
      </w:r>
      <w:r w:rsidR="00E0167E" w:rsidRPr="00E0167E">
        <w:rPr>
          <w:b/>
          <w:bCs/>
          <w:sz w:val="22"/>
          <w:szCs w:val="22"/>
          <w:lang w:val="uk-UA"/>
        </w:rPr>
        <w:t>ли</w:t>
      </w:r>
      <w:r w:rsidR="0058463D">
        <w:rPr>
          <w:b/>
          <w:bCs/>
          <w:sz w:val="22"/>
          <w:szCs w:val="22"/>
          <w:lang w:val="uk-UA"/>
        </w:rPr>
        <w:t>стопада</w:t>
      </w:r>
      <w:r w:rsidRPr="00E0167E">
        <w:rPr>
          <w:b/>
          <w:bCs/>
          <w:sz w:val="22"/>
          <w:szCs w:val="22"/>
        </w:rPr>
        <w:t xml:space="preserve"> 202</w:t>
      </w:r>
      <w:r w:rsidR="00E0167E" w:rsidRPr="00E0167E">
        <w:rPr>
          <w:b/>
          <w:bCs/>
          <w:sz w:val="22"/>
          <w:szCs w:val="22"/>
          <w:lang w:val="uk-UA"/>
        </w:rPr>
        <w:t xml:space="preserve">5 </w:t>
      </w:r>
      <w:r w:rsidRPr="00E0167E">
        <w:rPr>
          <w:b/>
          <w:bCs/>
          <w:sz w:val="22"/>
          <w:szCs w:val="22"/>
        </w:rPr>
        <w:t>р.</w:t>
      </w:r>
    </w:p>
    <w:p w14:paraId="1D461A42" w14:textId="481F829C" w:rsidR="00203564" w:rsidRPr="0058463D"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E0167E" w:rsidRPr="00E0167E">
        <w:rPr>
          <w:b/>
          <w:sz w:val="22"/>
          <w:szCs w:val="22"/>
          <w:lang w:val="uk-UA"/>
        </w:rPr>
        <w:t>№</w:t>
      </w:r>
      <w:r w:rsidR="00E0167E" w:rsidRPr="00E0167E">
        <w:rPr>
          <w:b/>
          <w:sz w:val="22"/>
          <w:szCs w:val="22"/>
        </w:rPr>
        <w:t>2</w:t>
      </w:r>
      <w:r w:rsidR="0058463D">
        <w:rPr>
          <w:b/>
          <w:sz w:val="22"/>
          <w:szCs w:val="22"/>
          <w:lang w:val="uk-UA"/>
        </w:rPr>
        <w:t>471МН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C3E32E6"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424E60">
        <w:rPr>
          <w:sz w:val="22"/>
          <w:szCs w:val="22"/>
          <w:lang w:val="uk-UA"/>
        </w:rPr>
        <w:t>обладнання та технічних засобів</w:t>
      </w:r>
      <w:r w:rsidR="006C39C8">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162"/>
        <w:gridCol w:w="1242"/>
        <w:gridCol w:w="3360"/>
      </w:tblGrid>
      <w:tr w:rsidR="00A206D9" w:rsidRPr="00E43961" w14:paraId="428F6868" w14:textId="77777777" w:rsidTr="00B279C3">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5197"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185" w:type="dxa"/>
            <w:tcBorders>
              <w:top w:val="single" w:sz="4" w:space="0" w:color="auto"/>
              <w:left w:val="single" w:sz="4" w:space="0" w:color="auto"/>
              <w:bottom w:val="single" w:sz="4" w:space="0" w:color="auto"/>
              <w:right w:val="single" w:sz="4" w:space="0" w:color="auto"/>
            </w:tcBorders>
            <w:hideMark/>
          </w:tcPr>
          <w:p w14:paraId="2CD79912" w14:textId="1CF50C03" w:rsidR="00A206D9" w:rsidRPr="00E43961" w:rsidRDefault="00A206D9" w:rsidP="00B10378">
            <w:pPr>
              <w:jc w:val="center"/>
              <w:rPr>
                <w:b/>
                <w:sz w:val="22"/>
                <w:szCs w:val="22"/>
                <w:lang w:val="uk-UA"/>
              </w:rPr>
            </w:pPr>
            <w:r w:rsidRPr="00E43961">
              <w:rPr>
                <w:b/>
                <w:sz w:val="22"/>
                <w:szCs w:val="22"/>
                <w:lang w:val="uk-UA"/>
              </w:rPr>
              <w:t>Кількість</w:t>
            </w:r>
            <w:r w:rsidR="00B279C3">
              <w:rPr>
                <w:b/>
                <w:sz w:val="22"/>
                <w:szCs w:val="22"/>
                <w:lang w:val="uk-UA"/>
              </w:rPr>
              <w:t>, шт.</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CD41FC" w:rsidRPr="00E43961" w14:paraId="71C46B11" w14:textId="77777777" w:rsidTr="00B279C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CD41FC" w:rsidRPr="00E43961" w:rsidRDefault="00CD41FC" w:rsidP="00306699">
            <w:pPr>
              <w:jc w:val="center"/>
              <w:rPr>
                <w:bCs/>
                <w:sz w:val="22"/>
                <w:szCs w:val="22"/>
                <w:lang w:val="uk-UA"/>
              </w:rPr>
            </w:pPr>
            <w:r w:rsidRPr="00E43961">
              <w:rPr>
                <w:bCs/>
                <w:sz w:val="22"/>
                <w:szCs w:val="22"/>
                <w:lang w:val="uk-UA"/>
              </w:rPr>
              <w:t>1</w:t>
            </w:r>
          </w:p>
        </w:tc>
        <w:tc>
          <w:tcPr>
            <w:tcW w:w="5197" w:type="dxa"/>
            <w:tcBorders>
              <w:top w:val="single" w:sz="4" w:space="0" w:color="auto"/>
              <w:left w:val="single" w:sz="4" w:space="0" w:color="auto"/>
              <w:bottom w:val="single" w:sz="4" w:space="0" w:color="auto"/>
              <w:right w:val="single" w:sz="4" w:space="0" w:color="auto"/>
            </w:tcBorders>
            <w:vAlign w:val="center"/>
          </w:tcPr>
          <w:p w14:paraId="68E32E75" w14:textId="2374F145" w:rsidR="00CD41FC" w:rsidRPr="00E43961" w:rsidRDefault="00664598" w:rsidP="00A841AA">
            <w:pPr>
              <w:rPr>
                <w:bCs/>
                <w:sz w:val="22"/>
                <w:szCs w:val="22"/>
                <w:lang w:val="uk-UA"/>
              </w:rPr>
            </w:pPr>
            <w:r w:rsidRPr="00664598">
              <w:rPr>
                <w:bCs/>
                <w:sz w:val="22"/>
                <w:szCs w:val="22"/>
                <w:lang w:val="uk-UA"/>
              </w:rPr>
              <w:t>Гарнітура HATOR Hyperpunk 3 Hi-Res Black (ESH01)</w:t>
            </w:r>
          </w:p>
        </w:tc>
        <w:tc>
          <w:tcPr>
            <w:tcW w:w="1185" w:type="dxa"/>
            <w:tcBorders>
              <w:top w:val="single" w:sz="4" w:space="0" w:color="auto"/>
              <w:left w:val="single" w:sz="4" w:space="0" w:color="auto"/>
              <w:right w:val="single" w:sz="4" w:space="0" w:color="auto"/>
            </w:tcBorders>
            <w:vAlign w:val="center"/>
          </w:tcPr>
          <w:p w14:paraId="5D5815E4" w14:textId="517764C3" w:rsidR="00CD41FC" w:rsidRPr="00E43961" w:rsidRDefault="00B279C3" w:rsidP="000326A8">
            <w:pPr>
              <w:jc w:val="center"/>
              <w:rPr>
                <w:sz w:val="22"/>
                <w:szCs w:val="22"/>
                <w:lang w:val="uk-UA"/>
              </w:rPr>
            </w:pPr>
            <w:r>
              <w:rPr>
                <w:sz w:val="22"/>
                <w:szCs w:val="22"/>
                <w:lang w:val="uk-UA"/>
              </w:rPr>
              <w:t>10</w:t>
            </w:r>
          </w:p>
        </w:tc>
        <w:tc>
          <w:tcPr>
            <w:tcW w:w="3380" w:type="dxa"/>
            <w:vMerge w:val="restart"/>
            <w:tcBorders>
              <w:top w:val="single" w:sz="4" w:space="0" w:color="auto"/>
              <w:left w:val="single" w:sz="4" w:space="0" w:color="auto"/>
              <w:right w:val="single" w:sz="4" w:space="0" w:color="auto"/>
            </w:tcBorders>
            <w:vAlign w:val="center"/>
          </w:tcPr>
          <w:p w14:paraId="174CA0E0" w14:textId="11E64860" w:rsidR="00CD41FC" w:rsidRPr="00E43961" w:rsidRDefault="00CD41FC" w:rsidP="006D0A0B">
            <w:pPr>
              <w:jc w:val="center"/>
              <w:rPr>
                <w:bCs/>
                <w:sz w:val="22"/>
                <w:szCs w:val="22"/>
                <w:lang w:val="uk-UA"/>
              </w:rPr>
            </w:pPr>
            <w:r w:rsidRPr="00E43961">
              <w:rPr>
                <w:bCs/>
                <w:sz w:val="22"/>
                <w:szCs w:val="22"/>
                <w:lang w:val="uk-UA"/>
              </w:rPr>
              <w:t xml:space="preserve">Деталі в Додатку </w:t>
            </w:r>
            <w:r>
              <w:rPr>
                <w:bCs/>
                <w:sz w:val="22"/>
                <w:szCs w:val="22"/>
                <w:lang w:val="uk-UA"/>
              </w:rPr>
              <w:t>№1</w:t>
            </w:r>
            <w:r w:rsidRPr="00E43961">
              <w:rPr>
                <w:bCs/>
                <w:sz w:val="22"/>
                <w:szCs w:val="22"/>
                <w:lang w:val="uk-UA"/>
              </w:rPr>
              <w:t xml:space="preserve"> до Запиту</w:t>
            </w:r>
          </w:p>
        </w:tc>
      </w:tr>
      <w:tr w:rsidR="00CD41FC" w:rsidRPr="00E43961" w14:paraId="388FA5C3" w14:textId="77777777" w:rsidTr="00B279C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4DA1357" w14:textId="793396AA" w:rsidR="00CD41FC" w:rsidRPr="00E43961" w:rsidRDefault="00CD41FC" w:rsidP="00306699">
            <w:pPr>
              <w:jc w:val="center"/>
              <w:rPr>
                <w:bCs/>
                <w:sz w:val="22"/>
                <w:szCs w:val="22"/>
                <w:lang w:val="uk-UA"/>
              </w:rPr>
            </w:pPr>
            <w:r>
              <w:rPr>
                <w:bCs/>
                <w:sz w:val="22"/>
                <w:szCs w:val="22"/>
                <w:lang w:val="uk-UA"/>
              </w:rPr>
              <w:t>2</w:t>
            </w:r>
          </w:p>
        </w:tc>
        <w:tc>
          <w:tcPr>
            <w:tcW w:w="5197" w:type="dxa"/>
            <w:tcBorders>
              <w:top w:val="single" w:sz="4" w:space="0" w:color="auto"/>
              <w:left w:val="single" w:sz="4" w:space="0" w:color="auto"/>
              <w:bottom w:val="single" w:sz="4" w:space="0" w:color="auto"/>
              <w:right w:val="single" w:sz="4" w:space="0" w:color="auto"/>
            </w:tcBorders>
            <w:vAlign w:val="center"/>
          </w:tcPr>
          <w:p w14:paraId="3D249D57" w14:textId="5B3BAB49" w:rsidR="00CD41FC" w:rsidRPr="00E43961" w:rsidRDefault="00435B4D" w:rsidP="00A841AA">
            <w:pPr>
              <w:rPr>
                <w:bCs/>
                <w:sz w:val="22"/>
                <w:szCs w:val="22"/>
                <w:lang w:val="uk-UA"/>
              </w:rPr>
            </w:pPr>
            <w:r w:rsidRPr="00435B4D">
              <w:rPr>
                <w:bCs/>
                <w:sz w:val="22"/>
                <w:szCs w:val="22"/>
                <w:lang w:val="uk-UA"/>
              </w:rPr>
              <w:t>Презентер Logitech R400 (910-001356)</w:t>
            </w:r>
          </w:p>
        </w:tc>
        <w:tc>
          <w:tcPr>
            <w:tcW w:w="1185" w:type="dxa"/>
            <w:tcBorders>
              <w:left w:val="single" w:sz="4" w:space="0" w:color="auto"/>
              <w:right w:val="single" w:sz="4" w:space="0" w:color="auto"/>
            </w:tcBorders>
            <w:vAlign w:val="center"/>
          </w:tcPr>
          <w:p w14:paraId="40B4D6F1" w14:textId="6C61669A" w:rsidR="00CD41FC" w:rsidRPr="00E43961" w:rsidRDefault="00B279C3" w:rsidP="000326A8">
            <w:pPr>
              <w:jc w:val="center"/>
              <w:rPr>
                <w:bCs/>
                <w:spacing w:val="-6"/>
                <w:sz w:val="22"/>
                <w:szCs w:val="22"/>
                <w:lang w:val="uk-UA"/>
              </w:rPr>
            </w:pPr>
            <w:r>
              <w:rPr>
                <w:bCs/>
                <w:spacing w:val="-6"/>
                <w:sz w:val="22"/>
                <w:szCs w:val="22"/>
                <w:lang w:val="uk-UA"/>
              </w:rPr>
              <w:t>4</w:t>
            </w:r>
          </w:p>
        </w:tc>
        <w:tc>
          <w:tcPr>
            <w:tcW w:w="3380" w:type="dxa"/>
            <w:vMerge/>
            <w:tcBorders>
              <w:left w:val="single" w:sz="4" w:space="0" w:color="auto"/>
              <w:right w:val="single" w:sz="4" w:space="0" w:color="auto"/>
            </w:tcBorders>
            <w:vAlign w:val="center"/>
          </w:tcPr>
          <w:p w14:paraId="74A6A833" w14:textId="77777777" w:rsidR="00CD41FC" w:rsidRPr="00E43961" w:rsidRDefault="00CD41FC" w:rsidP="006D0A0B">
            <w:pPr>
              <w:jc w:val="center"/>
              <w:rPr>
                <w:bCs/>
                <w:sz w:val="22"/>
                <w:szCs w:val="22"/>
                <w:lang w:val="uk-UA"/>
              </w:rPr>
            </w:pPr>
          </w:p>
        </w:tc>
      </w:tr>
      <w:tr w:rsidR="00CD41FC" w:rsidRPr="00435B4D" w14:paraId="48A01888" w14:textId="77777777" w:rsidTr="00B279C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8556DE5" w14:textId="7B9FE023" w:rsidR="00CD41FC" w:rsidRPr="00E43961" w:rsidRDefault="00CD41FC" w:rsidP="00306699">
            <w:pPr>
              <w:jc w:val="center"/>
              <w:rPr>
                <w:bCs/>
                <w:sz w:val="22"/>
                <w:szCs w:val="22"/>
                <w:lang w:val="uk-UA"/>
              </w:rPr>
            </w:pPr>
            <w:r>
              <w:rPr>
                <w:bCs/>
                <w:sz w:val="22"/>
                <w:szCs w:val="22"/>
                <w:lang w:val="uk-UA"/>
              </w:rPr>
              <w:t>3</w:t>
            </w:r>
          </w:p>
        </w:tc>
        <w:tc>
          <w:tcPr>
            <w:tcW w:w="5197" w:type="dxa"/>
            <w:tcBorders>
              <w:top w:val="single" w:sz="4" w:space="0" w:color="auto"/>
              <w:left w:val="single" w:sz="4" w:space="0" w:color="auto"/>
              <w:bottom w:val="single" w:sz="4" w:space="0" w:color="auto"/>
              <w:right w:val="single" w:sz="4" w:space="0" w:color="auto"/>
            </w:tcBorders>
            <w:vAlign w:val="center"/>
          </w:tcPr>
          <w:p w14:paraId="506597F9" w14:textId="7E87CA73" w:rsidR="00CD41FC" w:rsidRPr="00E43961" w:rsidRDefault="00435B4D" w:rsidP="00A841AA">
            <w:pPr>
              <w:rPr>
                <w:bCs/>
                <w:sz w:val="22"/>
                <w:szCs w:val="22"/>
                <w:lang w:val="uk-UA"/>
              </w:rPr>
            </w:pPr>
            <w:r w:rsidRPr="00435B4D">
              <w:rPr>
                <w:bCs/>
                <w:sz w:val="22"/>
                <w:szCs w:val="22"/>
                <w:lang w:val="uk-UA"/>
              </w:rPr>
              <w:t>Мікро ПК Raspberry Pi 5 16Gb KIT (RPI5-KIT-16GB/OFI164)</w:t>
            </w:r>
          </w:p>
        </w:tc>
        <w:tc>
          <w:tcPr>
            <w:tcW w:w="1185" w:type="dxa"/>
            <w:tcBorders>
              <w:left w:val="single" w:sz="4" w:space="0" w:color="auto"/>
              <w:right w:val="single" w:sz="4" w:space="0" w:color="auto"/>
            </w:tcBorders>
            <w:vAlign w:val="center"/>
          </w:tcPr>
          <w:p w14:paraId="6484049F" w14:textId="6FAA1E79" w:rsidR="00CD41FC" w:rsidRPr="00E43961" w:rsidRDefault="00B279C3" w:rsidP="000326A8">
            <w:pPr>
              <w:jc w:val="center"/>
              <w:rPr>
                <w:bCs/>
                <w:spacing w:val="-6"/>
                <w:sz w:val="22"/>
                <w:szCs w:val="22"/>
                <w:lang w:val="uk-UA"/>
              </w:rPr>
            </w:pPr>
            <w:r>
              <w:rPr>
                <w:bCs/>
                <w:spacing w:val="-6"/>
                <w:sz w:val="22"/>
                <w:szCs w:val="22"/>
                <w:lang w:val="uk-UA"/>
              </w:rPr>
              <w:t>1</w:t>
            </w:r>
          </w:p>
        </w:tc>
        <w:tc>
          <w:tcPr>
            <w:tcW w:w="3380" w:type="dxa"/>
            <w:vMerge/>
            <w:tcBorders>
              <w:left w:val="single" w:sz="4" w:space="0" w:color="auto"/>
              <w:right w:val="single" w:sz="4" w:space="0" w:color="auto"/>
            </w:tcBorders>
            <w:vAlign w:val="center"/>
          </w:tcPr>
          <w:p w14:paraId="37B22772" w14:textId="77777777" w:rsidR="00CD41FC" w:rsidRPr="00E43961" w:rsidRDefault="00CD41FC" w:rsidP="006D0A0B">
            <w:pPr>
              <w:jc w:val="center"/>
              <w:rPr>
                <w:bCs/>
                <w:sz w:val="22"/>
                <w:szCs w:val="22"/>
                <w:lang w:val="uk-UA"/>
              </w:rPr>
            </w:pPr>
          </w:p>
        </w:tc>
      </w:tr>
      <w:tr w:rsidR="00CD41FC" w:rsidRPr="00435B4D" w14:paraId="04C7E9C4" w14:textId="77777777" w:rsidTr="00B279C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68FFD60" w14:textId="3F66A390" w:rsidR="00CD41FC" w:rsidRPr="00E43961" w:rsidRDefault="00CD41FC" w:rsidP="00306699">
            <w:pPr>
              <w:jc w:val="center"/>
              <w:rPr>
                <w:bCs/>
                <w:sz w:val="22"/>
                <w:szCs w:val="22"/>
                <w:lang w:val="uk-UA"/>
              </w:rPr>
            </w:pPr>
            <w:r>
              <w:rPr>
                <w:bCs/>
                <w:sz w:val="22"/>
                <w:szCs w:val="22"/>
                <w:lang w:val="uk-UA"/>
              </w:rPr>
              <w:t>4</w:t>
            </w:r>
          </w:p>
        </w:tc>
        <w:tc>
          <w:tcPr>
            <w:tcW w:w="5197" w:type="dxa"/>
            <w:tcBorders>
              <w:top w:val="single" w:sz="4" w:space="0" w:color="auto"/>
              <w:left w:val="single" w:sz="4" w:space="0" w:color="auto"/>
              <w:bottom w:val="single" w:sz="4" w:space="0" w:color="auto"/>
              <w:right w:val="single" w:sz="4" w:space="0" w:color="auto"/>
            </w:tcBorders>
            <w:vAlign w:val="center"/>
          </w:tcPr>
          <w:p w14:paraId="1CF82352" w14:textId="187B620E" w:rsidR="00CD41FC" w:rsidRPr="00E43961" w:rsidRDefault="00435B4D" w:rsidP="00A841AA">
            <w:pPr>
              <w:rPr>
                <w:bCs/>
                <w:sz w:val="22"/>
                <w:szCs w:val="22"/>
                <w:lang w:val="uk-UA"/>
              </w:rPr>
            </w:pPr>
            <w:r w:rsidRPr="00435B4D">
              <w:rPr>
                <w:bCs/>
                <w:sz w:val="22"/>
                <w:szCs w:val="22"/>
                <w:lang w:val="uk-UA"/>
              </w:rPr>
              <w:t>Акумулятор для ДБЖ/інвертора Full Energy FEP-129</w:t>
            </w:r>
          </w:p>
        </w:tc>
        <w:tc>
          <w:tcPr>
            <w:tcW w:w="1185" w:type="dxa"/>
            <w:tcBorders>
              <w:left w:val="single" w:sz="4" w:space="0" w:color="auto"/>
              <w:right w:val="single" w:sz="4" w:space="0" w:color="auto"/>
            </w:tcBorders>
            <w:vAlign w:val="center"/>
          </w:tcPr>
          <w:p w14:paraId="766FB34A" w14:textId="6C6003F6" w:rsidR="00CD41FC" w:rsidRPr="00E43961" w:rsidRDefault="00B279C3" w:rsidP="000326A8">
            <w:pPr>
              <w:jc w:val="center"/>
              <w:rPr>
                <w:bCs/>
                <w:spacing w:val="-6"/>
                <w:sz w:val="22"/>
                <w:szCs w:val="22"/>
                <w:lang w:val="uk-UA"/>
              </w:rPr>
            </w:pPr>
            <w:r>
              <w:rPr>
                <w:bCs/>
                <w:spacing w:val="-6"/>
                <w:sz w:val="22"/>
                <w:szCs w:val="22"/>
                <w:lang w:val="uk-UA"/>
              </w:rPr>
              <w:t>5</w:t>
            </w:r>
          </w:p>
        </w:tc>
        <w:tc>
          <w:tcPr>
            <w:tcW w:w="3380" w:type="dxa"/>
            <w:vMerge/>
            <w:tcBorders>
              <w:left w:val="single" w:sz="4" w:space="0" w:color="auto"/>
              <w:right w:val="single" w:sz="4" w:space="0" w:color="auto"/>
            </w:tcBorders>
            <w:vAlign w:val="center"/>
          </w:tcPr>
          <w:p w14:paraId="363E080F" w14:textId="77777777" w:rsidR="00CD41FC" w:rsidRPr="00E43961" w:rsidRDefault="00CD41FC" w:rsidP="006D0A0B">
            <w:pPr>
              <w:jc w:val="center"/>
              <w:rPr>
                <w:bCs/>
                <w:sz w:val="22"/>
                <w:szCs w:val="22"/>
                <w:lang w:val="uk-UA"/>
              </w:rPr>
            </w:pPr>
          </w:p>
        </w:tc>
      </w:tr>
      <w:tr w:rsidR="00CD41FC" w:rsidRPr="00312FEE" w14:paraId="51F59298" w14:textId="77777777" w:rsidTr="00B279C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3D71888" w14:textId="5505BBC5" w:rsidR="00CD41FC" w:rsidRDefault="00CD41FC" w:rsidP="00306699">
            <w:pPr>
              <w:jc w:val="center"/>
              <w:rPr>
                <w:bCs/>
                <w:sz w:val="22"/>
                <w:szCs w:val="22"/>
                <w:lang w:val="uk-UA"/>
              </w:rPr>
            </w:pPr>
            <w:r>
              <w:rPr>
                <w:bCs/>
                <w:sz w:val="22"/>
                <w:szCs w:val="22"/>
                <w:lang w:val="uk-UA"/>
              </w:rPr>
              <w:t>5</w:t>
            </w:r>
          </w:p>
        </w:tc>
        <w:tc>
          <w:tcPr>
            <w:tcW w:w="5197" w:type="dxa"/>
            <w:tcBorders>
              <w:top w:val="single" w:sz="4" w:space="0" w:color="auto"/>
              <w:left w:val="single" w:sz="4" w:space="0" w:color="auto"/>
              <w:bottom w:val="single" w:sz="4" w:space="0" w:color="auto"/>
              <w:right w:val="single" w:sz="4" w:space="0" w:color="auto"/>
            </w:tcBorders>
            <w:vAlign w:val="center"/>
          </w:tcPr>
          <w:p w14:paraId="0DD4ECE1" w14:textId="6B8E6B4C" w:rsidR="00CD41FC" w:rsidRPr="00E43961" w:rsidRDefault="00312FEE" w:rsidP="00A841AA">
            <w:pPr>
              <w:rPr>
                <w:bCs/>
                <w:sz w:val="22"/>
                <w:szCs w:val="22"/>
                <w:lang w:val="uk-UA"/>
              </w:rPr>
            </w:pPr>
            <w:r w:rsidRPr="00312FEE">
              <w:rPr>
                <w:bCs/>
                <w:sz w:val="22"/>
                <w:szCs w:val="22"/>
                <w:lang w:val="uk-UA"/>
              </w:rPr>
              <w:t>Паяльник електронний Smart FNIRSI (HS-02A-6 Tips-100W) DC 24V 100-450℃+ 5 жал + PD 100W Kit</w:t>
            </w:r>
          </w:p>
        </w:tc>
        <w:tc>
          <w:tcPr>
            <w:tcW w:w="1185" w:type="dxa"/>
            <w:tcBorders>
              <w:left w:val="single" w:sz="4" w:space="0" w:color="auto"/>
              <w:right w:val="single" w:sz="4" w:space="0" w:color="auto"/>
            </w:tcBorders>
            <w:vAlign w:val="center"/>
          </w:tcPr>
          <w:p w14:paraId="3C90348D" w14:textId="3A84E5E2" w:rsidR="00CD41FC" w:rsidRPr="00E43961" w:rsidRDefault="00B279C3" w:rsidP="000326A8">
            <w:pPr>
              <w:jc w:val="center"/>
              <w:rPr>
                <w:bCs/>
                <w:spacing w:val="-6"/>
                <w:sz w:val="22"/>
                <w:szCs w:val="22"/>
                <w:lang w:val="uk-UA"/>
              </w:rPr>
            </w:pPr>
            <w:r>
              <w:rPr>
                <w:bCs/>
                <w:spacing w:val="-6"/>
                <w:sz w:val="22"/>
                <w:szCs w:val="22"/>
                <w:lang w:val="uk-UA"/>
              </w:rPr>
              <w:t>1</w:t>
            </w:r>
          </w:p>
        </w:tc>
        <w:tc>
          <w:tcPr>
            <w:tcW w:w="3380" w:type="dxa"/>
            <w:vMerge/>
            <w:tcBorders>
              <w:left w:val="single" w:sz="4" w:space="0" w:color="auto"/>
              <w:right w:val="single" w:sz="4" w:space="0" w:color="auto"/>
            </w:tcBorders>
            <w:vAlign w:val="center"/>
          </w:tcPr>
          <w:p w14:paraId="033CE3A3" w14:textId="77777777" w:rsidR="00CD41FC" w:rsidRPr="00E43961" w:rsidRDefault="00CD41FC" w:rsidP="006D0A0B">
            <w:pPr>
              <w:jc w:val="center"/>
              <w:rPr>
                <w:bCs/>
                <w:sz w:val="22"/>
                <w:szCs w:val="22"/>
                <w:lang w:val="uk-UA"/>
              </w:rPr>
            </w:pPr>
          </w:p>
        </w:tc>
      </w:tr>
      <w:tr w:rsidR="00CD41FC" w:rsidRPr="00312FEE" w14:paraId="7FD0918D" w14:textId="77777777" w:rsidTr="0014060E">
        <w:trPr>
          <w:trHeight w:val="969"/>
        </w:trPr>
        <w:tc>
          <w:tcPr>
            <w:tcW w:w="610" w:type="dxa"/>
            <w:tcBorders>
              <w:top w:val="single" w:sz="4" w:space="0" w:color="auto"/>
              <w:left w:val="single" w:sz="4" w:space="0" w:color="auto"/>
              <w:bottom w:val="single" w:sz="4" w:space="0" w:color="auto"/>
              <w:right w:val="single" w:sz="4" w:space="0" w:color="auto"/>
            </w:tcBorders>
            <w:vAlign w:val="center"/>
          </w:tcPr>
          <w:p w14:paraId="2EE02B1C" w14:textId="58014A49" w:rsidR="00CD41FC" w:rsidRDefault="00CD41FC" w:rsidP="00306699">
            <w:pPr>
              <w:jc w:val="center"/>
              <w:rPr>
                <w:bCs/>
                <w:sz w:val="22"/>
                <w:szCs w:val="22"/>
                <w:lang w:val="uk-UA"/>
              </w:rPr>
            </w:pPr>
            <w:r>
              <w:rPr>
                <w:bCs/>
                <w:sz w:val="22"/>
                <w:szCs w:val="22"/>
                <w:lang w:val="uk-UA"/>
              </w:rPr>
              <w:t>6</w:t>
            </w:r>
          </w:p>
        </w:tc>
        <w:tc>
          <w:tcPr>
            <w:tcW w:w="5197" w:type="dxa"/>
            <w:tcBorders>
              <w:top w:val="single" w:sz="4" w:space="0" w:color="auto"/>
              <w:left w:val="single" w:sz="4" w:space="0" w:color="auto"/>
              <w:bottom w:val="single" w:sz="4" w:space="0" w:color="auto"/>
              <w:right w:val="single" w:sz="4" w:space="0" w:color="auto"/>
            </w:tcBorders>
            <w:vAlign w:val="center"/>
          </w:tcPr>
          <w:p w14:paraId="68E2AD8E" w14:textId="142B8078" w:rsidR="00CD41FC" w:rsidRPr="00E43961" w:rsidRDefault="00312FEE" w:rsidP="00A841AA">
            <w:pPr>
              <w:rPr>
                <w:bCs/>
                <w:sz w:val="22"/>
                <w:szCs w:val="22"/>
                <w:lang w:val="uk-UA"/>
              </w:rPr>
            </w:pPr>
            <w:r w:rsidRPr="00312FEE">
              <w:rPr>
                <w:bCs/>
                <w:sz w:val="22"/>
                <w:szCs w:val="22"/>
                <w:lang w:val="uk-UA"/>
              </w:rPr>
              <w:t>Паяльник електронний Smart FNIRSI (HS-02A-6 Tips-100W) DC 24V 100-450℃+ 5 жал + PD 100W Kit</w:t>
            </w:r>
          </w:p>
        </w:tc>
        <w:tc>
          <w:tcPr>
            <w:tcW w:w="1185" w:type="dxa"/>
            <w:tcBorders>
              <w:left w:val="single" w:sz="4" w:space="0" w:color="auto"/>
              <w:bottom w:val="single" w:sz="4" w:space="0" w:color="auto"/>
              <w:right w:val="single" w:sz="4" w:space="0" w:color="auto"/>
            </w:tcBorders>
            <w:vAlign w:val="center"/>
          </w:tcPr>
          <w:p w14:paraId="5B291F5D" w14:textId="1773F023" w:rsidR="00CD41FC" w:rsidRPr="00E43961" w:rsidRDefault="00B279C3" w:rsidP="000326A8">
            <w:pPr>
              <w:jc w:val="center"/>
              <w:rPr>
                <w:bCs/>
                <w:spacing w:val="-6"/>
                <w:sz w:val="22"/>
                <w:szCs w:val="22"/>
                <w:lang w:val="uk-UA"/>
              </w:rPr>
            </w:pPr>
            <w:r>
              <w:rPr>
                <w:bCs/>
                <w:spacing w:val="-6"/>
                <w:sz w:val="22"/>
                <w:szCs w:val="22"/>
                <w:lang w:val="uk-UA"/>
              </w:rPr>
              <w:t>1</w:t>
            </w:r>
          </w:p>
        </w:tc>
        <w:tc>
          <w:tcPr>
            <w:tcW w:w="3380" w:type="dxa"/>
            <w:vMerge/>
            <w:tcBorders>
              <w:left w:val="single" w:sz="4" w:space="0" w:color="auto"/>
              <w:right w:val="single" w:sz="4" w:space="0" w:color="auto"/>
            </w:tcBorders>
            <w:vAlign w:val="center"/>
          </w:tcPr>
          <w:p w14:paraId="53A51983" w14:textId="77777777" w:rsidR="00CD41FC" w:rsidRPr="00E43961" w:rsidRDefault="00CD41FC"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2BF93944"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w:t>
      </w:r>
      <w:r w:rsidR="0058463D">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7559178B"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7A07AE">
        <w:rPr>
          <w:bCs/>
          <w:sz w:val="22"/>
          <w:szCs w:val="22"/>
          <w:lang w:val="uk-UA"/>
        </w:rPr>
        <w:t>30</w:t>
      </w:r>
      <w:r w:rsidR="008255D0" w:rsidRPr="00E43961">
        <w:rPr>
          <w:bCs/>
          <w:sz w:val="22"/>
          <w:szCs w:val="22"/>
          <w:lang w:val="uk-UA"/>
        </w:rPr>
        <w:t xml:space="preserve"> календарних днів з моменту укладення договору</w:t>
      </w:r>
      <w:r w:rsidR="007A07AE">
        <w:rPr>
          <w:b/>
          <w:sz w:val="22"/>
          <w:szCs w:val="22"/>
          <w:lang w:val="uk-UA"/>
        </w:rPr>
        <w:t>.</w:t>
      </w:r>
    </w:p>
    <w:p w14:paraId="3FA70CD0" w14:textId="6C9FB23C"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E0167E" w:rsidRPr="00E0167E">
        <w:rPr>
          <w:bCs/>
          <w:sz w:val="22"/>
          <w:szCs w:val="22"/>
          <w:lang w:val="uk-UA"/>
        </w:rPr>
        <w:t>м. Київ</w:t>
      </w:r>
      <w:r w:rsidR="0058463D">
        <w:rPr>
          <w:bCs/>
          <w:sz w:val="22"/>
          <w:szCs w:val="22"/>
          <w:lang w:val="uk-UA"/>
        </w:rPr>
        <w:t>, вул. Ділова, 3.</w:t>
      </w:r>
      <w:r w:rsidRPr="00E0167E">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7ED71E53" w:rsidR="00C7577B" w:rsidRPr="00E43961" w:rsidRDefault="0058463D" w:rsidP="0058463D">
      <w:pPr>
        <w:pStyle w:val="ab"/>
        <w:tabs>
          <w:tab w:val="left" w:pos="2120"/>
          <w:tab w:val="center" w:pos="5102"/>
        </w:tabs>
        <w:spacing w:before="0" w:beforeAutospacing="0" w:after="0" w:afterAutospacing="0"/>
        <w:rPr>
          <w:rFonts w:ascii="Times New Roman" w:hAnsi="Times New Roman" w:cs="Times New Roman"/>
          <w:b/>
          <w:sz w:val="22"/>
          <w:szCs w:val="22"/>
          <w:lang w:val="uk-UA"/>
        </w:rPr>
      </w:pPr>
      <w:r>
        <w:rPr>
          <w:rFonts w:ascii="Times New Roman" w:hAnsi="Times New Roman" w:cs="Times New Roman"/>
          <w:b/>
          <w:sz w:val="22"/>
          <w:szCs w:val="22"/>
          <w:lang w:val="uk-UA"/>
        </w:rPr>
        <w:tab/>
      </w:r>
      <w:r w:rsidR="00C7577B"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A21A57"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A21A57"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w:t>
            </w:r>
            <w:r w:rsidR="00C7577B" w:rsidRPr="00F9795B">
              <w:rPr>
                <w:rFonts w:ascii="Times New Roman" w:hAnsi="Times New Roman" w:cs="Times New Roman"/>
                <w:b/>
                <w:bCs/>
                <w:sz w:val="22"/>
                <w:szCs w:val="22"/>
                <w:u w:val="single"/>
                <w:lang w:val="uk-UA"/>
              </w:rPr>
              <w:t>сертифікат відповідності</w:t>
            </w:r>
            <w:r w:rsidR="00C7577B" w:rsidRPr="00E43961">
              <w:rPr>
                <w:rFonts w:ascii="Times New Roman" w:hAnsi="Times New Roman" w:cs="Times New Roman"/>
                <w:sz w:val="22"/>
                <w:szCs w:val="22"/>
                <w:lang w:val="uk-UA"/>
              </w:rPr>
              <w:t xml:space="preserve">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AD13C54" w:rsidR="00C7577B" w:rsidRPr="00E43961" w:rsidRDefault="00C7577B" w:rsidP="00E0167E">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A21A57"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w:t>
            </w:r>
            <w:r w:rsidRPr="00E43961">
              <w:rPr>
                <w:rFonts w:ascii="Times New Roman" w:hAnsi="Times New Roman" w:cs="Times New Roman"/>
                <w:bCs/>
                <w:sz w:val="22"/>
                <w:szCs w:val="22"/>
                <w:lang w:val="uk-UA" w:eastAsia="uk-UA"/>
              </w:rPr>
              <w:lastRenderedPageBreak/>
              <w:t>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B701B7" w:rsidRPr="00E43961" w14:paraId="6604EF18" w14:textId="77777777" w:rsidTr="00B46FB4">
        <w:trPr>
          <w:trHeight w:val="76"/>
        </w:trPr>
        <w:tc>
          <w:tcPr>
            <w:tcW w:w="601" w:type="dxa"/>
          </w:tcPr>
          <w:p w14:paraId="3CBCD61A" w14:textId="77777777" w:rsidR="00B701B7" w:rsidRPr="00E43961" w:rsidRDefault="00B701B7"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36E66E2" w14:textId="5D3DBCAC" w:rsidR="00B701B7" w:rsidRPr="00E43961" w:rsidRDefault="00B701B7" w:rsidP="00AD2398">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Гарантія на товар від виробника</w:t>
            </w:r>
          </w:p>
        </w:tc>
        <w:tc>
          <w:tcPr>
            <w:tcW w:w="5181" w:type="dxa"/>
          </w:tcPr>
          <w:p w14:paraId="2D6DBD53" w14:textId="3A967143" w:rsidR="00B701B7" w:rsidRPr="00E43961" w:rsidRDefault="00B701B7"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Гарантійний лист на </w:t>
            </w:r>
            <w:r w:rsidR="007419D8">
              <w:rPr>
                <w:rFonts w:ascii="Times New Roman" w:hAnsi="Times New Roman" w:cs="Times New Roman"/>
                <w:i/>
                <w:iCs/>
                <w:sz w:val="22"/>
                <w:szCs w:val="22"/>
                <w:lang w:val="uk-UA"/>
              </w:rPr>
              <w:t>бланку</w:t>
            </w:r>
            <w:r>
              <w:rPr>
                <w:rFonts w:ascii="Times New Roman" w:hAnsi="Times New Roman" w:cs="Times New Roman"/>
                <w:i/>
                <w:iCs/>
                <w:sz w:val="22"/>
                <w:szCs w:val="22"/>
                <w:lang w:val="uk-UA"/>
              </w:rPr>
              <w:t xml:space="preserve"> організації про надання </w:t>
            </w:r>
            <w:r w:rsidR="007419D8">
              <w:rPr>
                <w:rFonts w:ascii="Times New Roman" w:hAnsi="Times New Roman" w:cs="Times New Roman"/>
                <w:i/>
                <w:iCs/>
                <w:sz w:val="22"/>
                <w:szCs w:val="22"/>
                <w:lang w:val="uk-UA"/>
              </w:rPr>
              <w:t>гарантії на товар від виробника при поставці товару.</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6BD1B6EE"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BA7D11">
        <w:rPr>
          <w:rFonts w:ascii="Times New Roman" w:hAnsi="Times New Roman" w:cs="Times New Roman"/>
          <w:b/>
          <w:bCs/>
          <w:sz w:val="22"/>
          <w:szCs w:val="22"/>
          <w:lang w:val="uk-UA"/>
        </w:rPr>
        <w:t>Додаток №</w:t>
      </w:r>
      <w:r w:rsidR="008328D8" w:rsidRPr="00BA7D11">
        <w:rPr>
          <w:rFonts w:ascii="Times New Roman" w:hAnsi="Times New Roman" w:cs="Times New Roman"/>
          <w:b/>
          <w:bCs/>
          <w:sz w:val="22"/>
          <w:szCs w:val="22"/>
          <w:lang w:val="uk-UA"/>
        </w:rPr>
        <w:t>2</w:t>
      </w:r>
      <w:r w:rsidRPr="008328D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0E9D6950" w:rsidR="007A40D5" w:rsidRPr="00BA7D11"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BA7D11">
        <w:rPr>
          <w:rFonts w:ascii="Times New Roman" w:hAnsi="Times New Roman" w:cs="Times New Roman"/>
          <w:b/>
          <w:bCs/>
          <w:sz w:val="22"/>
          <w:szCs w:val="22"/>
          <w:lang w:val="uk-UA"/>
        </w:rPr>
        <w:t>Додатку №</w:t>
      </w:r>
      <w:r w:rsidR="008328D8" w:rsidRPr="00BA7D11">
        <w:rPr>
          <w:rFonts w:ascii="Times New Roman" w:hAnsi="Times New Roman" w:cs="Times New Roman"/>
          <w:b/>
          <w:bCs/>
          <w:sz w:val="22"/>
          <w:szCs w:val="22"/>
          <w:lang w:val="uk-UA"/>
        </w:rPr>
        <w:t>1</w:t>
      </w:r>
      <w:r w:rsidRPr="00BA7D11">
        <w:rPr>
          <w:rFonts w:ascii="Times New Roman" w:hAnsi="Times New Roman" w:cs="Times New Roman"/>
          <w:b/>
          <w:bCs/>
          <w:i/>
          <w:iCs/>
          <w:sz w:val="22"/>
          <w:szCs w:val="22"/>
          <w:lang w:val="uk-UA"/>
        </w:rPr>
        <w:t xml:space="preserve">. </w:t>
      </w:r>
      <w:r w:rsidR="00A6747C" w:rsidRPr="00BA7D11">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r w:rsidR="00A6747C" w:rsidRPr="00BA7D11">
        <w:rPr>
          <w:rFonts w:ascii="Times New Roman" w:hAnsi="Times New Roman" w:cs="Times New Roman"/>
          <w:b/>
          <w:bCs/>
          <w:i/>
          <w:iCs/>
          <w:sz w:val="22"/>
          <w:szCs w:val="22"/>
          <w:lang w:val="uk-UA"/>
        </w:rPr>
        <w:t>.</w:t>
      </w:r>
    </w:p>
    <w:p w14:paraId="2D608CC4" w14:textId="69CBAE73" w:rsidR="00A90AD4" w:rsidRPr="00A21A57" w:rsidRDefault="007D4C59" w:rsidP="0098349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A21A57">
        <w:rPr>
          <w:rFonts w:ascii="Times New Roman" w:hAnsi="Times New Roman" w:cs="Times New Roman"/>
          <w:sz w:val="22"/>
          <w:szCs w:val="22"/>
          <w:lang w:val="uk-UA"/>
        </w:rPr>
        <w:t xml:space="preserve"> </w:t>
      </w:r>
      <w:r w:rsidR="0062592A" w:rsidRPr="00A21A57">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A21A57">
        <w:rPr>
          <w:rFonts w:ascii="Times New Roman" w:hAnsi="Times New Roman" w:cs="Times New Roman"/>
          <w:sz w:val="22"/>
          <w:szCs w:val="22"/>
          <w:lang w:val="uk-UA"/>
        </w:rPr>
        <w:t>№</w:t>
      </w:r>
      <w:r w:rsidR="00051E86" w:rsidRPr="00A21A57">
        <w:rPr>
          <w:rFonts w:ascii="Times New Roman" w:hAnsi="Times New Roman" w:cs="Times New Roman"/>
          <w:sz w:val="22"/>
          <w:szCs w:val="22"/>
          <w:lang w:val="uk-UA"/>
        </w:rPr>
        <w:t>1</w:t>
      </w:r>
      <w:r w:rsidR="0062592A" w:rsidRPr="00A21A57">
        <w:rPr>
          <w:rFonts w:ascii="Times New Roman" w:hAnsi="Times New Roman" w:cs="Times New Roman"/>
          <w:sz w:val="22"/>
          <w:szCs w:val="22"/>
          <w:lang w:val="uk-UA"/>
        </w:rPr>
        <w:t xml:space="preserve">), рішення про допустимість такого відхилення приймається </w:t>
      </w:r>
      <w:r w:rsidR="00E87C0D" w:rsidRPr="00A21A57">
        <w:rPr>
          <w:rFonts w:ascii="Times New Roman" w:hAnsi="Times New Roman" w:cs="Times New Roman"/>
          <w:sz w:val="22"/>
          <w:szCs w:val="22"/>
          <w:lang w:val="uk-UA"/>
        </w:rPr>
        <w:t>Замовником</w:t>
      </w:r>
      <w:r w:rsidR="0062592A" w:rsidRPr="00A21A57">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365BE648"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2593CB1"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051E86">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2101D486" w:rsidR="00F03751" w:rsidRPr="00E43961" w:rsidRDefault="00F03751" w:rsidP="214B7DDD">
      <w:pPr>
        <w:ind w:firstLine="357"/>
        <w:jc w:val="both"/>
        <w:textAlignment w:val="baseline"/>
        <w:rPr>
          <w:sz w:val="22"/>
          <w:szCs w:val="22"/>
          <w:lang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3C08B4">
        <w:rPr>
          <w:color w:val="000000" w:themeColor="text1"/>
          <w:sz w:val="22"/>
          <w:szCs w:val="22"/>
          <w:lang w:val="uk-UA" w:eastAsia="uk-UA"/>
        </w:rPr>
        <w:t>13</w:t>
      </w:r>
      <w:r w:rsidR="00051E86" w:rsidRPr="00051E86">
        <w:rPr>
          <w:color w:val="000000" w:themeColor="text1"/>
          <w:sz w:val="22"/>
          <w:szCs w:val="22"/>
          <w:lang w:val="uk-UA" w:eastAsia="uk-UA"/>
        </w:rPr>
        <w:t>.</w:t>
      </w:r>
      <w:r w:rsidR="00BA7D11">
        <w:rPr>
          <w:color w:val="000000" w:themeColor="text1"/>
          <w:sz w:val="22"/>
          <w:szCs w:val="22"/>
          <w:lang w:val="uk-UA" w:eastAsia="uk-UA"/>
        </w:rPr>
        <w:t>11</w:t>
      </w:r>
      <w:r w:rsidR="00051E86" w:rsidRPr="00051E86">
        <w:rPr>
          <w:color w:val="000000" w:themeColor="text1"/>
          <w:sz w:val="22"/>
          <w:szCs w:val="22"/>
          <w:lang w:val="uk-UA" w:eastAsia="uk-UA"/>
        </w:rPr>
        <w:t xml:space="preserve">.2025 </w:t>
      </w:r>
      <w:r w:rsidRPr="00051E86">
        <w:rPr>
          <w:color w:val="000000" w:themeColor="text1"/>
          <w:sz w:val="22"/>
          <w:szCs w:val="22"/>
          <w:lang w:eastAsia="uk-UA"/>
        </w:rPr>
        <w:t>р</w:t>
      </w:r>
      <w:r w:rsidRPr="00051E86">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4F15ED2C" w:rsidR="00F03751" w:rsidRPr="00E43961" w:rsidRDefault="00F03751" w:rsidP="214B7DDD">
      <w:pPr>
        <w:ind w:firstLine="357"/>
        <w:jc w:val="both"/>
        <w:textAlignment w:val="baseline"/>
        <w:rPr>
          <w:sz w:val="22"/>
          <w:szCs w:val="22"/>
          <w:lang w:eastAsia="uk-UA"/>
        </w:rPr>
      </w:pPr>
      <w:r w:rsidRPr="214B7DDD">
        <w:rPr>
          <w:b/>
          <w:bCs/>
          <w:color w:val="000000" w:themeColor="text1"/>
          <w:sz w:val="22"/>
          <w:szCs w:val="22"/>
          <w:lang w:eastAsia="uk-UA"/>
        </w:rPr>
        <w:lastRenderedPageBreak/>
        <w:t>Цінові пропозиції приймаються на електронну пошту:</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051E86">
        <w:rPr>
          <w:b/>
          <w:bCs/>
          <w:color w:val="000000" w:themeColor="text1"/>
          <w:sz w:val="22"/>
          <w:szCs w:val="22"/>
          <w:lang w:val="uk-UA" w:eastAsia="uk-UA"/>
        </w:rPr>
        <w:t>1</w:t>
      </w:r>
      <w:r w:rsidR="003C08B4">
        <w:rPr>
          <w:b/>
          <w:bCs/>
          <w:color w:val="000000" w:themeColor="text1"/>
          <w:sz w:val="22"/>
          <w:szCs w:val="22"/>
          <w:lang w:val="uk-UA" w:eastAsia="uk-UA"/>
        </w:rPr>
        <w:t>4</w:t>
      </w:r>
      <w:r w:rsidR="00051E86">
        <w:rPr>
          <w:b/>
          <w:bCs/>
          <w:color w:val="000000" w:themeColor="text1"/>
          <w:sz w:val="22"/>
          <w:szCs w:val="22"/>
          <w:lang w:val="uk-UA" w:eastAsia="uk-UA"/>
        </w:rPr>
        <w:t>.</w:t>
      </w:r>
      <w:r w:rsidR="003C08B4">
        <w:rPr>
          <w:b/>
          <w:bCs/>
          <w:color w:val="000000" w:themeColor="text1"/>
          <w:sz w:val="22"/>
          <w:szCs w:val="22"/>
          <w:lang w:val="uk-UA" w:eastAsia="uk-UA"/>
        </w:rPr>
        <w:t>11</w:t>
      </w:r>
      <w:r w:rsidR="00051E86">
        <w:rPr>
          <w:b/>
          <w:bCs/>
          <w:color w:val="000000" w:themeColor="text1"/>
          <w:sz w:val="22"/>
          <w:szCs w:val="22"/>
          <w:lang w:val="uk-UA" w:eastAsia="uk-UA"/>
        </w:rPr>
        <w:t>.2025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6CDBB3D2"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051E86" w:rsidRPr="00E34EA6">
        <w:rPr>
          <w:bCs/>
          <w:sz w:val="22"/>
          <w:szCs w:val="22"/>
          <w:lang w:val="uk-UA"/>
        </w:rPr>
        <w:t>2</w:t>
      </w:r>
      <w:r w:rsidR="003C08B4">
        <w:rPr>
          <w:bCs/>
          <w:sz w:val="22"/>
          <w:szCs w:val="22"/>
          <w:lang w:val="uk-UA"/>
        </w:rPr>
        <w:t>471МН</w:t>
      </w:r>
      <w:r w:rsidR="004A7165" w:rsidRPr="00E43961">
        <w:rPr>
          <w:bCs/>
          <w:i/>
          <w:iCs/>
          <w:color w:val="747474"/>
          <w:sz w:val="22"/>
          <w:szCs w:val="22"/>
          <w:lang w:val="uk-UA"/>
        </w:rPr>
        <w:t>_</w:t>
      </w:r>
      <w:r w:rsidRPr="00E43961">
        <w:rPr>
          <w:sz w:val="22"/>
          <w:szCs w:val="22"/>
          <w:lang w:val="uk-UA"/>
        </w:rPr>
        <w:t xml:space="preserve">Конкурс на  місцеву </w:t>
      </w:r>
      <w:r w:rsidRPr="00051E86">
        <w:rPr>
          <w:sz w:val="22"/>
          <w:szCs w:val="22"/>
          <w:lang w:val="uk-UA"/>
        </w:rPr>
        <w:t>закупівлю</w:t>
      </w:r>
      <w:r w:rsidRPr="00051E86">
        <w:rPr>
          <w:bCs/>
          <w:sz w:val="22"/>
          <w:szCs w:val="22"/>
          <w:lang w:val="uk-UA"/>
        </w:rPr>
        <w:t xml:space="preserve"> </w:t>
      </w:r>
      <w:r w:rsidR="00525085">
        <w:rPr>
          <w:bCs/>
          <w:sz w:val="22"/>
          <w:szCs w:val="22"/>
          <w:lang w:val="uk-UA"/>
        </w:rPr>
        <w:t>обладнання</w:t>
      </w:r>
      <w:r w:rsidR="00051E86" w:rsidRPr="00051E86">
        <w:rPr>
          <w:bCs/>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271A545B" w:rsidR="00142094" w:rsidRPr="00E43961" w:rsidRDefault="002A13C5" w:rsidP="00051E86">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051E86"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74DFAC87" w:rsidR="00586326" w:rsidRPr="00E43961" w:rsidRDefault="00586326" w:rsidP="00051E86">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73A0" w14:textId="77777777" w:rsidR="003F7FE9" w:rsidRDefault="003F7FE9" w:rsidP="00B948CF">
      <w:r>
        <w:separator/>
      </w:r>
    </w:p>
  </w:endnote>
  <w:endnote w:type="continuationSeparator" w:id="0">
    <w:p w14:paraId="34DCA768" w14:textId="77777777" w:rsidR="003F7FE9" w:rsidRDefault="003F7FE9" w:rsidP="00B948CF">
      <w:r>
        <w:continuationSeparator/>
      </w:r>
    </w:p>
  </w:endnote>
  <w:endnote w:type="continuationNotice" w:id="1">
    <w:p w14:paraId="2BC8569A" w14:textId="77777777" w:rsidR="003F7FE9" w:rsidRDefault="003F7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63DC" w14:textId="77777777" w:rsidR="003F7FE9" w:rsidRDefault="003F7FE9" w:rsidP="00B948CF">
      <w:r>
        <w:separator/>
      </w:r>
    </w:p>
  </w:footnote>
  <w:footnote w:type="continuationSeparator" w:id="0">
    <w:p w14:paraId="16E25C87" w14:textId="77777777" w:rsidR="003F7FE9" w:rsidRDefault="003F7FE9" w:rsidP="00B948CF">
      <w:r>
        <w:continuationSeparator/>
      </w:r>
    </w:p>
  </w:footnote>
  <w:footnote w:type="continuationNotice" w:id="1">
    <w:p w14:paraId="173EC1E2" w14:textId="77777777" w:rsidR="003F7FE9" w:rsidRDefault="003F7F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1E86"/>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60E"/>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1013"/>
    <w:rsid w:val="00302684"/>
    <w:rsid w:val="00306279"/>
    <w:rsid w:val="003065CB"/>
    <w:rsid w:val="00306699"/>
    <w:rsid w:val="00312FEE"/>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024"/>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08B4"/>
    <w:rsid w:val="003C38A9"/>
    <w:rsid w:val="003D0E2E"/>
    <w:rsid w:val="003D2582"/>
    <w:rsid w:val="003D3900"/>
    <w:rsid w:val="003D4B0B"/>
    <w:rsid w:val="003E0FB2"/>
    <w:rsid w:val="003E2898"/>
    <w:rsid w:val="003E491E"/>
    <w:rsid w:val="003F00FB"/>
    <w:rsid w:val="003F16E7"/>
    <w:rsid w:val="003F3613"/>
    <w:rsid w:val="003F37F7"/>
    <w:rsid w:val="003F5C8F"/>
    <w:rsid w:val="003F5FA5"/>
    <w:rsid w:val="003F5FB6"/>
    <w:rsid w:val="003F7FE9"/>
    <w:rsid w:val="0040065B"/>
    <w:rsid w:val="004007AF"/>
    <w:rsid w:val="00403B2E"/>
    <w:rsid w:val="004043F6"/>
    <w:rsid w:val="00416575"/>
    <w:rsid w:val="00424E60"/>
    <w:rsid w:val="00426AAE"/>
    <w:rsid w:val="00431B23"/>
    <w:rsid w:val="00431FF8"/>
    <w:rsid w:val="00432410"/>
    <w:rsid w:val="00435B4D"/>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4676"/>
    <w:rsid w:val="005158F1"/>
    <w:rsid w:val="00515D5B"/>
    <w:rsid w:val="00517477"/>
    <w:rsid w:val="0052037D"/>
    <w:rsid w:val="00520539"/>
    <w:rsid w:val="00525085"/>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63D"/>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598"/>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C39C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19D8"/>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07AE"/>
    <w:rsid w:val="007A40D5"/>
    <w:rsid w:val="007A50B5"/>
    <w:rsid w:val="007B0557"/>
    <w:rsid w:val="007B0ABC"/>
    <w:rsid w:val="007B3F1A"/>
    <w:rsid w:val="007B42B0"/>
    <w:rsid w:val="007B722F"/>
    <w:rsid w:val="007C27D0"/>
    <w:rsid w:val="007C6872"/>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28D8"/>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75ED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21A57"/>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0E3D"/>
    <w:rsid w:val="00B238C9"/>
    <w:rsid w:val="00B25D5F"/>
    <w:rsid w:val="00B279C3"/>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1B7"/>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A7D11"/>
    <w:rsid w:val="00BB01C1"/>
    <w:rsid w:val="00BB0827"/>
    <w:rsid w:val="00BB0B3C"/>
    <w:rsid w:val="00BB27E9"/>
    <w:rsid w:val="00BB6132"/>
    <w:rsid w:val="00BD04B7"/>
    <w:rsid w:val="00BD1B49"/>
    <w:rsid w:val="00BD25DB"/>
    <w:rsid w:val="00BD6500"/>
    <w:rsid w:val="00BE3096"/>
    <w:rsid w:val="00BE360A"/>
    <w:rsid w:val="00BE3769"/>
    <w:rsid w:val="00BE5805"/>
    <w:rsid w:val="00BE68EC"/>
    <w:rsid w:val="00BE757B"/>
    <w:rsid w:val="00BF11F4"/>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538"/>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1FC"/>
    <w:rsid w:val="00CD4360"/>
    <w:rsid w:val="00CD4B3B"/>
    <w:rsid w:val="00CD7D46"/>
    <w:rsid w:val="00CE0685"/>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167E"/>
    <w:rsid w:val="00E0333D"/>
    <w:rsid w:val="00E0386B"/>
    <w:rsid w:val="00E05427"/>
    <w:rsid w:val="00E0693B"/>
    <w:rsid w:val="00E12786"/>
    <w:rsid w:val="00E137C5"/>
    <w:rsid w:val="00E21051"/>
    <w:rsid w:val="00E249FD"/>
    <w:rsid w:val="00E260CB"/>
    <w:rsid w:val="00E31AEA"/>
    <w:rsid w:val="00E32AC7"/>
    <w:rsid w:val="00E34EA6"/>
    <w:rsid w:val="00E40717"/>
    <w:rsid w:val="00E43961"/>
    <w:rsid w:val="00E459FB"/>
    <w:rsid w:val="00E45E30"/>
    <w:rsid w:val="00E47E82"/>
    <w:rsid w:val="00E501A9"/>
    <w:rsid w:val="00E52B0E"/>
    <w:rsid w:val="00E53708"/>
    <w:rsid w:val="00E54E1A"/>
    <w:rsid w:val="00E56488"/>
    <w:rsid w:val="00E56F49"/>
    <w:rsid w:val="00E578DF"/>
    <w:rsid w:val="00E603E1"/>
    <w:rsid w:val="00E7029E"/>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3410"/>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9795B"/>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D251A44-9842-4B78-BEBC-0D51E1A7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10125</Words>
  <Characters>5772</Characters>
  <Application>Microsoft Office Word</Application>
  <DocSecurity>0</DocSecurity>
  <Lines>48</Lines>
  <Paragraphs>31</Paragraphs>
  <ScaleCrop>false</ScaleCrop>
  <Company>AUN of PLWH</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64</cp:revision>
  <cp:lastPrinted>2023-07-04T07:44:00Z</cp:lastPrinted>
  <dcterms:created xsi:type="dcterms:W3CDTF">2024-10-28T15:29:00Z</dcterms:created>
  <dcterms:modified xsi:type="dcterms:W3CDTF">2025-11-12T14:08:00Z</dcterms:modified>
</cp:coreProperties>
</file>