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7FE" w14:textId="50423D0E" w:rsidR="005F6C26" w:rsidRPr="0089073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9073A">
        <w:rPr>
          <w:b/>
          <w:sz w:val="22"/>
          <w:szCs w:val="22"/>
        </w:rPr>
        <w:t>«</w:t>
      </w:r>
      <w:r w:rsidR="005F6C26" w:rsidRPr="0089073A">
        <w:rPr>
          <w:b/>
          <w:sz w:val="22"/>
          <w:szCs w:val="22"/>
        </w:rPr>
        <w:t>30</w:t>
      </w:r>
      <w:r w:rsidR="005A5F8A" w:rsidRPr="0089073A">
        <w:rPr>
          <w:b/>
          <w:sz w:val="22"/>
          <w:szCs w:val="22"/>
        </w:rPr>
        <w:t xml:space="preserve">» </w:t>
      </w:r>
      <w:r w:rsidR="00563C81" w:rsidRPr="0089073A">
        <w:rPr>
          <w:b/>
          <w:sz w:val="22"/>
          <w:szCs w:val="22"/>
        </w:rPr>
        <w:t>жовтня</w:t>
      </w:r>
      <w:r w:rsidR="005A5F8A" w:rsidRPr="0089073A">
        <w:rPr>
          <w:b/>
          <w:sz w:val="22"/>
          <w:szCs w:val="22"/>
        </w:rPr>
        <w:t xml:space="preserve"> 202</w:t>
      </w:r>
      <w:r w:rsidR="0094031B" w:rsidRPr="0089073A">
        <w:rPr>
          <w:b/>
          <w:sz w:val="22"/>
          <w:szCs w:val="22"/>
        </w:rPr>
        <w:t>5</w:t>
      </w:r>
      <w:r w:rsidR="005A5F8A" w:rsidRPr="0089073A">
        <w:rPr>
          <w:b/>
          <w:sz w:val="22"/>
          <w:szCs w:val="22"/>
        </w:rPr>
        <w:t xml:space="preserve"> р.</w:t>
      </w:r>
      <w:r w:rsidR="00AB5249" w:rsidRPr="0089073A">
        <w:rPr>
          <w:b/>
          <w:sz w:val="22"/>
          <w:szCs w:val="22"/>
        </w:rPr>
        <w:t xml:space="preserve">     </w:t>
      </w:r>
    </w:p>
    <w:p w14:paraId="1EA80489" w14:textId="06075BE2" w:rsidR="00B245C9" w:rsidRPr="0089073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89073A"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245C9" w:rsidRPr="0089073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5DB87F2" w:rsidR="004C2787" w:rsidRPr="0089073A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89073A">
        <w:rPr>
          <w:b/>
          <w:bCs/>
          <w:sz w:val="22"/>
          <w:szCs w:val="22"/>
        </w:rPr>
        <w:t>ЗАПИТ ЦІНОВИХ ПРОПОЗИЦІЙ</w:t>
      </w:r>
      <w:r w:rsidR="00503C6B" w:rsidRPr="0089073A">
        <w:rPr>
          <w:b/>
          <w:bCs/>
          <w:sz w:val="22"/>
          <w:szCs w:val="22"/>
        </w:rPr>
        <w:t>_</w:t>
      </w:r>
      <w:r w:rsidR="00AB5249" w:rsidRPr="0089073A">
        <w:rPr>
          <w:b/>
          <w:bCs/>
          <w:sz w:val="22"/>
          <w:szCs w:val="22"/>
        </w:rPr>
        <w:t xml:space="preserve"> </w:t>
      </w:r>
      <w:r w:rsidR="00061D1B" w:rsidRPr="0089073A">
        <w:rPr>
          <w:b/>
          <w:bCs/>
          <w:sz w:val="22"/>
          <w:szCs w:val="22"/>
        </w:rPr>
        <w:t>№</w:t>
      </w:r>
      <w:r w:rsidR="00C73653" w:rsidRPr="0089073A">
        <w:rPr>
          <w:b/>
          <w:bCs/>
          <w:sz w:val="22"/>
          <w:szCs w:val="22"/>
        </w:rPr>
        <w:t>2</w:t>
      </w:r>
      <w:r w:rsidR="00563C81" w:rsidRPr="0089073A">
        <w:rPr>
          <w:b/>
          <w:bCs/>
          <w:sz w:val="22"/>
          <w:szCs w:val="22"/>
        </w:rPr>
        <w:t>395_2396_2397</w:t>
      </w:r>
      <w:r w:rsidR="00576949" w:rsidRPr="0089073A">
        <w:rPr>
          <w:b/>
          <w:bCs/>
          <w:sz w:val="22"/>
          <w:szCs w:val="22"/>
          <w:lang w:val="en-US"/>
        </w:rPr>
        <w:t>SP</w:t>
      </w:r>
      <w:r w:rsidR="00AB5249" w:rsidRPr="0089073A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89073A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89073A">
        <w:rPr>
          <w:b/>
          <w:sz w:val="22"/>
          <w:szCs w:val="22"/>
        </w:rPr>
        <w:t>в рамках</w:t>
      </w:r>
      <w:r w:rsidR="004C2787" w:rsidRPr="0089073A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89073A" w:rsidRDefault="004C2787" w:rsidP="004C2787">
      <w:pPr>
        <w:jc w:val="center"/>
        <w:rPr>
          <w:b/>
          <w:sz w:val="22"/>
          <w:szCs w:val="22"/>
        </w:rPr>
      </w:pPr>
      <w:r w:rsidRPr="0089073A">
        <w:rPr>
          <w:b/>
          <w:sz w:val="22"/>
          <w:szCs w:val="22"/>
        </w:rPr>
        <w:t>(далі – „</w:t>
      </w:r>
      <w:r w:rsidR="008E7BA6" w:rsidRPr="0089073A">
        <w:rPr>
          <w:b/>
          <w:sz w:val="22"/>
          <w:szCs w:val="22"/>
        </w:rPr>
        <w:t>Запит</w:t>
      </w:r>
      <w:r w:rsidRPr="0089073A">
        <w:rPr>
          <w:b/>
          <w:sz w:val="22"/>
          <w:szCs w:val="22"/>
        </w:rPr>
        <w:t>”)</w:t>
      </w:r>
    </w:p>
    <w:p w14:paraId="12C594AF" w14:textId="77777777" w:rsidR="004C2787" w:rsidRPr="0089073A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04525E0E" w:rsidR="00B54363" w:rsidRPr="007F7BA2" w:rsidRDefault="004C2787" w:rsidP="00C73653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89073A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89073A">
        <w:rPr>
          <w:sz w:val="22"/>
          <w:szCs w:val="22"/>
        </w:rPr>
        <w:t>(далі – «Організатор»)</w:t>
      </w:r>
      <w:r w:rsidRPr="0089073A">
        <w:rPr>
          <w:bCs/>
          <w:spacing w:val="-6"/>
          <w:sz w:val="22"/>
          <w:szCs w:val="22"/>
        </w:rPr>
        <w:t xml:space="preserve"> </w:t>
      </w:r>
      <w:r w:rsidRPr="0089073A">
        <w:rPr>
          <w:spacing w:val="-4"/>
          <w:sz w:val="22"/>
          <w:szCs w:val="22"/>
        </w:rPr>
        <w:t xml:space="preserve">оголошує тендер </w:t>
      </w:r>
      <w:r w:rsidR="00C73653" w:rsidRPr="0089073A">
        <w:rPr>
          <w:spacing w:val="-4"/>
          <w:sz w:val="22"/>
          <w:szCs w:val="22"/>
        </w:rPr>
        <w:t>на закупівлю</w:t>
      </w:r>
      <w:r w:rsidR="00C73653" w:rsidRPr="0089073A">
        <w:rPr>
          <w:b/>
          <w:bCs/>
          <w:spacing w:val="-4"/>
          <w:sz w:val="22"/>
          <w:szCs w:val="22"/>
        </w:rPr>
        <w:t xml:space="preserve"> </w:t>
      </w:r>
      <w:bookmarkStart w:id="0" w:name="_Hlk202264287"/>
      <w:r w:rsidR="00C213E5" w:rsidRPr="0089073A">
        <w:rPr>
          <w:b/>
          <w:bCs/>
          <w:spacing w:val="-4"/>
          <w:sz w:val="22"/>
          <w:szCs w:val="22"/>
        </w:rPr>
        <w:t>Шаф, столів, стелажів</w:t>
      </w:r>
      <w:r w:rsidR="00C73653" w:rsidRPr="0089073A">
        <w:rPr>
          <w:b/>
          <w:bCs/>
          <w:spacing w:val="-4"/>
          <w:sz w:val="22"/>
          <w:szCs w:val="22"/>
        </w:rPr>
        <w:t>.</w:t>
      </w:r>
      <w:r w:rsidR="00C95C67" w:rsidRPr="007F7BA2">
        <w:rPr>
          <w:b/>
          <w:bCs/>
          <w:spacing w:val="-4"/>
          <w:sz w:val="22"/>
          <w:szCs w:val="22"/>
        </w:rPr>
        <w:t xml:space="preserve"> </w:t>
      </w:r>
    </w:p>
    <w:bookmarkEnd w:id="0"/>
    <w:p w14:paraId="0309F0BC" w14:textId="77777777" w:rsidR="004A2A78" w:rsidRPr="007F7BA2" w:rsidRDefault="004A2A78" w:rsidP="00C73653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7F7BA2" w:rsidRDefault="00370791" w:rsidP="00860E5D">
      <w:pPr>
        <w:ind w:right="-306"/>
        <w:jc w:val="center"/>
        <w:rPr>
          <w:b/>
          <w:sz w:val="22"/>
          <w:szCs w:val="22"/>
        </w:rPr>
      </w:pPr>
      <w:r w:rsidRPr="007F7BA2">
        <w:rPr>
          <w:b/>
          <w:sz w:val="22"/>
          <w:szCs w:val="22"/>
        </w:rPr>
        <w:t xml:space="preserve"> І. </w:t>
      </w:r>
      <w:r w:rsidR="004C2787" w:rsidRPr="007F7BA2">
        <w:rPr>
          <w:b/>
          <w:sz w:val="22"/>
          <w:szCs w:val="22"/>
        </w:rPr>
        <w:t>Опис позиці</w:t>
      </w:r>
      <w:r w:rsidR="001520C0" w:rsidRPr="007F7BA2">
        <w:rPr>
          <w:b/>
          <w:sz w:val="22"/>
          <w:szCs w:val="22"/>
        </w:rPr>
        <w:t>й</w:t>
      </w:r>
      <w:r w:rsidR="004C2787" w:rsidRPr="007F7BA2">
        <w:rPr>
          <w:b/>
          <w:sz w:val="22"/>
          <w:szCs w:val="22"/>
        </w:rPr>
        <w:t xml:space="preserve"> до закупівлі</w:t>
      </w:r>
      <w:r w:rsidR="00CD5018" w:rsidRPr="007F7BA2">
        <w:rPr>
          <w:b/>
          <w:sz w:val="22"/>
          <w:szCs w:val="22"/>
        </w:rPr>
        <w:t xml:space="preserve"> </w:t>
      </w:r>
    </w:p>
    <w:tbl>
      <w:tblPr>
        <w:tblW w:w="996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260"/>
        <w:gridCol w:w="4820"/>
      </w:tblGrid>
      <w:tr w:rsidR="00AC1A40" w:rsidRPr="007F7BA2" w14:paraId="56DE4E59" w14:textId="77777777" w:rsidTr="00AC1A40">
        <w:trPr>
          <w:trHeight w:val="275"/>
        </w:trPr>
        <w:tc>
          <w:tcPr>
            <w:tcW w:w="1886" w:type="dxa"/>
            <w:shd w:val="clear" w:color="auto" w:fill="DAE9F7" w:themeFill="text2" w:themeFillTint="1A"/>
          </w:tcPr>
          <w:p w14:paraId="19D3F065" w14:textId="4A57672E" w:rsidR="00AC1A40" w:rsidRPr="007F7BA2" w:rsidRDefault="00AC1A40" w:rsidP="002F673C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7F7BA2">
              <w:rPr>
                <w:b/>
                <w:bCs/>
                <w:spacing w:val="-6"/>
                <w:sz w:val="22"/>
                <w:szCs w:val="22"/>
              </w:rPr>
              <w:t>№ лоту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2BA2243" w14:textId="77777777" w:rsidR="00AC1A40" w:rsidRPr="007F7BA2" w:rsidRDefault="00AC1A40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7F7BA2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4820" w:type="dxa"/>
            <w:shd w:val="clear" w:color="auto" w:fill="DAE9F7" w:themeFill="text2" w:themeFillTint="1A"/>
          </w:tcPr>
          <w:p w14:paraId="5AE55F22" w14:textId="77777777" w:rsidR="00AC1A40" w:rsidRPr="007F7BA2" w:rsidRDefault="00AC1A40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7F7BA2">
              <w:rPr>
                <w:b/>
                <w:bCs/>
                <w:spacing w:val="-6"/>
                <w:sz w:val="22"/>
                <w:szCs w:val="22"/>
              </w:rPr>
              <w:t>Кількість та Додаткова інформація</w:t>
            </w:r>
          </w:p>
          <w:p w14:paraId="3AAB40B6" w14:textId="4002CE0E" w:rsidR="00AC1A40" w:rsidRPr="007F7BA2" w:rsidRDefault="00AC1A40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AC1A40" w:rsidRPr="007F7BA2" w14:paraId="0F594BD0" w14:textId="77777777" w:rsidTr="00AC1A40">
        <w:trPr>
          <w:trHeight w:val="868"/>
        </w:trPr>
        <w:tc>
          <w:tcPr>
            <w:tcW w:w="1886" w:type="dxa"/>
            <w:vAlign w:val="center"/>
          </w:tcPr>
          <w:p w14:paraId="29708A12" w14:textId="1BF71972" w:rsidR="00AC1A40" w:rsidRPr="006935F7" w:rsidRDefault="00AC1A40" w:rsidP="000B35A4">
            <w:pPr>
              <w:ind w:right="-14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6935F7">
              <w:rPr>
                <w:b/>
                <w:bCs/>
                <w:spacing w:val="-6"/>
                <w:sz w:val="22"/>
                <w:szCs w:val="22"/>
              </w:rPr>
              <w:t xml:space="preserve">ЛОТ № 1 - № </w:t>
            </w:r>
            <w:r w:rsidR="00466413" w:rsidRPr="006935F7">
              <w:rPr>
                <w:b/>
                <w:bCs/>
                <w:spacing w:val="-6"/>
                <w:sz w:val="22"/>
                <w:szCs w:val="22"/>
              </w:rPr>
              <w:t>3</w:t>
            </w:r>
            <w:r w:rsidRPr="006935F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3C2DC24" w14:textId="15B743D6" w:rsidR="006935F7" w:rsidRPr="007F7BA2" w:rsidRDefault="006935F7" w:rsidP="006935F7">
            <w:pPr>
              <w:ind w:right="-306" w:firstLine="567"/>
              <w:jc w:val="both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ш</w:t>
            </w:r>
            <w:r w:rsidRPr="0089073A">
              <w:rPr>
                <w:b/>
                <w:bCs/>
                <w:spacing w:val="-4"/>
                <w:sz w:val="22"/>
                <w:szCs w:val="22"/>
              </w:rPr>
              <w:t>аф</w:t>
            </w:r>
            <w:r>
              <w:rPr>
                <w:b/>
                <w:bCs/>
                <w:spacing w:val="-4"/>
                <w:sz w:val="22"/>
                <w:szCs w:val="22"/>
              </w:rPr>
              <w:t>и</w:t>
            </w:r>
            <w:r w:rsidRPr="0089073A">
              <w:rPr>
                <w:b/>
                <w:bCs/>
                <w:spacing w:val="-4"/>
                <w:sz w:val="22"/>
                <w:szCs w:val="22"/>
              </w:rPr>
              <w:t>, стол</w:t>
            </w:r>
            <w:r>
              <w:rPr>
                <w:b/>
                <w:bCs/>
                <w:spacing w:val="-4"/>
                <w:sz w:val="22"/>
                <w:szCs w:val="22"/>
              </w:rPr>
              <w:t>и</w:t>
            </w:r>
            <w:r w:rsidRPr="0089073A">
              <w:rPr>
                <w:b/>
                <w:bCs/>
                <w:spacing w:val="-4"/>
                <w:sz w:val="22"/>
                <w:szCs w:val="22"/>
              </w:rPr>
              <w:t>, стелажі</w:t>
            </w:r>
          </w:p>
          <w:p w14:paraId="5D6D90EE" w14:textId="26A56FE8" w:rsidR="00AC1A40" w:rsidRPr="006935F7" w:rsidRDefault="00AC1A40" w:rsidP="000B35A4">
            <w:pPr>
              <w:ind w:left="2012" w:right="92" w:hanging="1840"/>
              <w:rPr>
                <w:spacing w:val="-6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2319647C" w14:textId="77777777" w:rsidR="00AC1A40" w:rsidRPr="007F7BA2" w:rsidRDefault="00AC1A40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ru-RU"/>
              </w:rPr>
            </w:pPr>
            <w:r w:rsidRPr="007F7BA2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5FF68500" w14:textId="22319590" w:rsidR="00AC1A40" w:rsidRPr="007F7BA2" w:rsidRDefault="00AC1A4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7F7BA2">
              <w:rPr>
                <w:b/>
                <w:spacing w:val="-6"/>
                <w:sz w:val="22"/>
                <w:szCs w:val="22"/>
              </w:rPr>
              <w:t>Додатку №</w:t>
            </w:r>
            <w:r w:rsidRPr="007F7BA2">
              <w:rPr>
                <w:b/>
                <w:spacing w:val="-6"/>
                <w:sz w:val="22"/>
                <w:szCs w:val="22"/>
                <w:lang w:val="ru-RU"/>
              </w:rPr>
              <w:t>2</w:t>
            </w:r>
            <w:r w:rsidRPr="007F7BA2">
              <w:rPr>
                <w:bCs/>
                <w:spacing w:val="-6"/>
                <w:sz w:val="22"/>
                <w:szCs w:val="22"/>
              </w:rPr>
              <w:t xml:space="preserve"> до Запиту про Тендер</w:t>
            </w:r>
          </w:p>
        </w:tc>
      </w:tr>
    </w:tbl>
    <w:p w14:paraId="6FBE12DF" w14:textId="487E575C" w:rsidR="00B82B06" w:rsidRPr="007F7BA2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7F7BA2">
        <w:rPr>
          <w:color w:val="000000"/>
          <w:sz w:val="20"/>
          <w:szCs w:val="20"/>
          <w:lang w:eastAsia="uk-UA"/>
        </w:rPr>
        <w:t>*</w:t>
      </w:r>
      <w:r w:rsidRPr="007F7BA2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F7BA2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7F7BA2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F7BA2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7F7BA2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Pr="007F7BA2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7F7BA2">
        <w:rPr>
          <w:i/>
          <w:iCs/>
          <w:color w:val="000000"/>
          <w:sz w:val="20"/>
          <w:szCs w:val="20"/>
          <w:lang w:eastAsia="uk-UA"/>
        </w:rPr>
        <w:t>**</w:t>
      </w:r>
      <w:r w:rsidRPr="007F7BA2">
        <w:rPr>
          <w:sz w:val="20"/>
          <w:szCs w:val="20"/>
        </w:rPr>
        <w:t xml:space="preserve"> </w:t>
      </w:r>
      <w:r w:rsidRPr="007F7BA2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 w:rsidRPr="007F7BA2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7F7BA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7F7BA2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7F7BA2"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 w:rsidRPr="007F7BA2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7F7BA2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7F7BA2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7F7BA2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1"/>
    </w:p>
    <w:p w14:paraId="3A4D26F0" w14:textId="77777777" w:rsidR="00DE6B9A" w:rsidRPr="007F7BA2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7F7BA2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Pr="007F7BA2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7EB848C2" w14:textId="77777777" w:rsidR="006D3098" w:rsidRPr="00CD7BC8" w:rsidRDefault="006D3098" w:rsidP="006D3098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ru-RU"/>
        </w:rPr>
      </w:pPr>
      <w:r w:rsidRPr="00CD7BC8">
        <w:rPr>
          <w:b/>
          <w:sz w:val="22"/>
          <w:szCs w:val="22"/>
        </w:rPr>
        <w:t xml:space="preserve">Очікувані терміни поставки товарів: </w:t>
      </w:r>
    </w:p>
    <w:p w14:paraId="7ECC416B" w14:textId="5F87C12A" w:rsidR="006D3098" w:rsidRPr="00CD7BC8" w:rsidRDefault="006D3098" w:rsidP="006D3098">
      <w:pPr>
        <w:numPr>
          <w:ilvl w:val="0"/>
          <w:numId w:val="29"/>
        </w:numPr>
        <w:tabs>
          <w:tab w:val="clear" w:pos="786"/>
          <w:tab w:val="num" w:pos="720"/>
        </w:tabs>
        <w:spacing w:before="76" w:line="250" w:lineRule="exact"/>
        <w:ind w:left="720" w:right="-23"/>
        <w:jc w:val="both"/>
        <w:rPr>
          <w:bCs/>
          <w:sz w:val="22"/>
          <w:szCs w:val="22"/>
        </w:rPr>
      </w:pPr>
      <w:r w:rsidRPr="00CD7BC8">
        <w:rPr>
          <w:bCs/>
          <w:sz w:val="22"/>
          <w:szCs w:val="22"/>
        </w:rPr>
        <w:t xml:space="preserve">Асортимент товарів згідно з </w:t>
      </w:r>
      <w:r w:rsidRPr="00CD7BC8">
        <w:rPr>
          <w:b/>
          <w:bCs/>
          <w:sz w:val="22"/>
          <w:szCs w:val="22"/>
        </w:rPr>
        <w:t>ЛОТ №</w:t>
      </w:r>
      <w:r w:rsidR="00856D37" w:rsidRPr="00CD7BC8">
        <w:rPr>
          <w:b/>
          <w:bCs/>
          <w:sz w:val="22"/>
          <w:szCs w:val="22"/>
        </w:rPr>
        <w:t xml:space="preserve"> </w:t>
      </w:r>
      <w:r w:rsidRPr="00CD7BC8">
        <w:rPr>
          <w:b/>
          <w:bCs/>
          <w:sz w:val="22"/>
          <w:szCs w:val="22"/>
        </w:rPr>
        <w:t>1</w:t>
      </w:r>
      <w:r w:rsidR="009D4FF5" w:rsidRPr="00CD7BC8">
        <w:rPr>
          <w:b/>
          <w:bCs/>
          <w:sz w:val="22"/>
          <w:szCs w:val="22"/>
        </w:rPr>
        <w:t xml:space="preserve"> - 3</w:t>
      </w:r>
      <w:r w:rsidR="00BA5CD6" w:rsidRPr="00CD7BC8">
        <w:rPr>
          <w:b/>
          <w:bCs/>
          <w:sz w:val="22"/>
          <w:szCs w:val="22"/>
        </w:rPr>
        <w:t xml:space="preserve"> </w:t>
      </w:r>
      <w:r w:rsidRPr="00CD7BC8">
        <w:rPr>
          <w:bCs/>
          <w:sz w:val="22"/>
          <w:szCs w:val="22"/>
        </w:rPr>
        <w:t xml:space="preserve">– </w:t>
      </w:r>
      <w:r w:rsidRPr="00CD7BC8">
        <w:rPr>
          <w:b/>
          <w:bCs/>
          <w:sz w:val="22"/>
          <w:szCs w:val="22"/>
        </w:rPr>
        <w:t xml:space="preserve">до </w:t>
      </w:r>
      <w:r w:rsidR="002720A2" w:rsidRPr="00CD7BC8">
        <w:rPr>
          <w:b/>
          <w:bCs/>
          <w:sz w:val="22"/>
          <w:szCs w:val="22"/>
        </w:rPr>
        <w:t>3</w:t>
      </w:r>
      <w:r w:rsidR="00310969" w:rsidRPr="00CD7BC8">
        <w:rPr>
          <w:b/>
          <w:bCs/>
          <w:sz w:val="22"/>
          <w:szCs w:val="22"/>
        </w:rPr>
        <w:t>0</w:t>
      </w:r>
      <w:r w:rsidRPr="00CD7BC8">
        <w:rPr>
          <w:b/>
          <w:bCs/>
          <w:sz w:val="22"/>
          <w:szCs w:val="22"/>
        </w:rPr>
        <w:t xml:space="preserve"> календарних днів</w:t>
      </w:r>
      <w:r w:rsidRPr="00CD7BC8">
        <w:rPr>
          <w:bCs/>
          <w:sz w:val="22"/>
          <w:szCs w:val="22"/>
        </w:rPr>
        <w:t xml:space="preserve"> з моменту укладення договору.</w:t>
      </w:r>
    </w:p>
    <w:p w14:paraId="060C5CC6" w14:textId="1C8B195D" w:rsidR="00B27389" w:rsidRDefault="005A5F8A" w:rsidP="0084380D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  <w:r w:rsidRPr="00CD7BC8">
        <w:rPr>
          <w:b/>
          <w:sz w:val="22"/>
          <w:szCs w:val="22"/>
        </w:rPr>
        <w:t>Місце поставки товарів:</w:t>
      </w:r>
      <w:r w:rsidR="00937CCC" w:rsidRPr="00CD7BC8">
        <w:rPr>
          <w:b/>
          <w:sz w:val="22"/>
          <w:szCs w:val="22"/>
        </w:rPr>
        <w:t xml:space="preserve"> </w:t>
      </w:r>
      <w:r w:rsidR="00D70612" w:rsidRPr="00CD7BC8">
        <w:rPr>
          <w:b/>
          <w:i/>
          <w:iCs/>
          <w:color w:val="000000" w:themeColor="text1"/>
          <w:sz w:val="22"/>
          <w:szCs w:val="22"/>
        </w:rPr>
        <w:t xml:space="preserve">м. Вінниця </w:t>
      </w:r>
      <w:r w:rsidR="00731BAD" w:rsidRPr="00CD7BC8">
        <w:rPr>
          <w:bCs/>
          <w:i/>
          <w:iCs/>
          <w:color w:val="000000" w:themeColor="text1"/>
          <w:sz w:val="22"/>
          <w:szCs w:val="22"/>
        </w:rPr>
        <w:t>(</w:t>
      </w:r>
      <w:r w:rsidR="001A3C61" w:rsidRPr="00CD7BC8">
        <w:rPr>
          <w:bCs/>
          <w:i/>
          <w:iCs/>
          <w:color w:val="000000" w:themeColor="text1"/>
          <w:sz w:val="22"/>
          <w:szCs w:val="22"/>
        </w:rPr>
        <w:t>точна адреса буде надана переможцю закупівлі під час підписання договору)</w:t>
      </w:r>
      <w:r w:rsidR="00571E06" w:rsidRPr="00CD7BC8">
        <w:rPr>
          <w:bCs/>
          <w:i/>
          <w:iCs/>
          <w:color w:val="000000" w:themeColor="text1"/>
          <w:sz w:val="22"/>
          <w:szCs w:val="22"/>
        </w:rPr>
        <w:t>.</w:t>
      </w:r>
    </w:p>
    <w:p w14:paraId="358E6E4F" w14:textId="77777777" w:rsidR="0084380D" w:rsidRPr="0084380D" w:rsidRDefault="0084380D" w:rsidP="0084380D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ED75D2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7F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067F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067F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1E991A68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7F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Pr="00067F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3A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="00067F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F17497" w14:paraId="5424C182" w14:textId="77777777" w:rsidTr="001F1BC8">
        <w:trPr>
          <w:trHeight w:val="590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02342ED2" w:rsidR="00BC13F3" w:rsidRPr="000B48D8" w:rsidRDefault="00D63201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63201">
              <w:rPr>
                <w:rFonts w:ascii="Times New Roman" w:hAnsi="Times New Roman" w:cs="Times New Roman"/>
                <w:sz w:val="22"/>
                <w:szCs w:val="22"/>
              </w:rPr>
              <w:t>окументи, що підтверджують якість</w:t>
            </w:r>
          </w:p>
        </w:tc>
        <w:tc>
          <w:tcPr>
            <w:tcW w:w="4521" w:type="dxa"/>
          </w:tcPr>
          <w:p w14:paraId="6901A87A" w14:textId="5289765B" w:rsidR="00D82FBB" w:rsidRPr="00D82FBB" w:rsidRDefault="00D82FBB" w:rsidP="00D82FBB">
            <w:pPr>
              <w:pStyle w:val="aa"/>
              <w:numPr>
                <w:ilvl w:val="0"/>
                <w:numId w:val="30"/>
              </w:numPr>
              <w:ind w:left="62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2FBB">
              <w:rPr>
                <w:rFonts w:ascii="Times New Roman" w:hAnsi="Times New Roman" w:cs="Times New Roman"/>
                <w:sz w:val="22"/>
                <w:szCs w:val="22"/>
              </w:rPr>
              <w:t xml:space="preserve"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постачається), які підтверджують його походження, якість та </w:t>
            </w:r>
            <w:r w:rsidRPr="00D82F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безпеку, відповідність державним стандартам (ґатунок, категорія, дата виготовлення на 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7FA94EF2" w:rsidR="00BC13F3" w:rsidRPr="00252673" w:rsidRDefault="00D82FBB" w:rsidP="00D82FBB">
            <w:pPr>
              <w:pStyle w:val="aa"/>
              <w:spacing w:before="0" w:beforeAutospacing="0" w:after="0" w:afterAutospacing="0"/>
              <w:ind w:left="62" w:firstLine="283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2F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26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A4CF7EF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434E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434E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0606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434E6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303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 має заборгованості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5D03D21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434E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  <w:r w:rsidR="000606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4E42FA78" w:rsidR="006077CE" w:rsidRDefault="009303AA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B5935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</w:t>
            </w:r>
            <w:r w:rsidR="006077CE" w:rsidRPr="009303AA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5FDD2ADD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E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</w:t>
            </w:r>
            <w:r w:rsidR="009362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частина </w:t>
            </w:r>
            <w:r w:rsidR="00936286" w:rsidRPr="002159F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1) та 2</w:t>
            </w:r>
            <w:r w:rsidR="009362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="00936286"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="009362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29913E53" w:rsidR="006077CE" w:rsidRPr="004365F3" w:rsidRDefault="00EB5935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B5935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2</w:t>
            </w:r>
            <w:r w:rsidRPr="00EB5935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EB5935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.</w:t>
            </w:r>
          </w:p>
          <w:p w14:paraId="4EA0D239" w14:textId="77777777" w:rsidR="006077CE" w:rsidRPr="00EB5935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Учасника (його посадових осіб) </w:t>
            </w:r>
            <w:r w:rsidRPr="00EB5935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не включено до:</w:t>
            </w:r>
          </w:p>
          <w:p w14:paraId="0AADA928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EB593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5D2" w:rsidRPr="00557A29" w14:paraId="3C38AD03" w14:textId="77777777" w:rsidTr="00215004">
        <w:trPr>
          <w:trHeight w:val="5716"/>
        </w:trPr>
        <w:tc>
          <w:tcPr>
            <w:tcW w:w="567" w:type="dxa"/>
          </w:tcPr>
          <w:p w14:paraId="21750242" w14:textId="1583E4BE" w:rsidR="00ED75D2" w:rsidRPr="00BC13F3" w:rsidRDefault="00ED75D2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5B7FE3C" w14:textId="067258D5" w:rsidR="00ED75D2" w:rsidRDefault="00EF0A22" w:rsidP="00ED75D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0A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75D2"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167314" w14:textId="77777777" w:rsidR="003E591C" w:rsidRDefault="00EF0A22" w:rsidP="00ED75D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0A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75D2"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6A7C41D" w14:textId="77777777" w:rsidR="003E591C" w:rsidRDefault="00EF0A22" w:rsidP="00ED75D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0A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75D2"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ED75D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="00ED75D2"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E46B74" w14:textId="5F38F1F9" w:rsidR="00ED75D2" w:rsidRDefault="00EF0A22" w:rsidP="00ED75D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0A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75D2"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Align w:val="center"/>
          </w:tcPr>
          <w:p w14:paraId="0F2E8719" w14:textId="77777777" w:rsidR="00ED75D2" w:rsidRPr="005C1016" w:rsidRDefault="00ED75D2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ED75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ED75D2" w:rsidRPr="005C1016" w:rsidRDefault="00ED75D2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ED75D2" w:rsidRPr="00EF0A22" w:rsidRDefault="00ED75D2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0A2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r w:rsidRPr="00EF0A2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тридцятиденної давнини</w:t>
            </w:r>
            <w:r w:rsidRPr="00EF0A2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від дати подання документа.</w:t>
            </w: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</w:t>
            </w:r>
            <w:r w:rsidRPr="00434E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посвідчують право уповноваженої особи 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73EE77CD" w:rsidR="005C33EB" w:rsidRPr="005000CA" w:rsidRDefault="008F4AF7" w:rsidP="008F4AF7">
            <w:pPr>
              <w:pStyle w:val="aa"/>
              <w:numPr>
                <w:ilvl w:val="0"/>
                <w:numId w:val="3"/>
              </w:numPr>
              <w:tabs>
                <w:tab w:val="left" w:pos="343"/>
              </w:tabs>
              <w:spacing w:before="0" w:beforeAutospacing="0" w:after="0" w:afterAutospacing="0"/>
              <w:ind w:left="0" w:firstLin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иписка з протоколу засновників або витяг зі Статуту,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аказ про призначення,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овіреність або </w:t>
            </w:r>
            <w:r w:rsidRPr="007434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інші документи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(для ФОП).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434E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4521" w:type="dxa"/>
          </w:tcPr>
          <w:p w14:paraId="3B84CF12" w14:textId="77777777" w:rsidR="005C33EB" w:rsidRPr="00862C5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62C5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  <w:r w:rsidR="00CA7BF1" w:rsidRPr="00862C5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14:paraId="081249D3" w14:textId="31CE1A1E" w:rsidR="00215004" w:rsidRPr="00862C5B" w:rsidRDefault="00215004" w:rsidP="00215004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CA7BF1" w:rsidRPr="00557A29" w14:paraId="25C6A9B4" w14:textId="77777777" w:rsidTr="00497CE2">
        <w:trPr>
          <w:trHeight w:val="76"/>
        </w:trPr>
        <w:tc>
          <w:tcPr>
            <w:tcW w:w="567" w:type="dxa"/>
          </w:tcPr>
          <w:p w14:paraId="54782BD5" w14:textId="77777777" w:rsidR="00CA7BF1" w:rsidRPr="00BC13F3" w:rsidRDefault="00CA7BF1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49E6AB8" w14:textId="77777777" w:rsidR="00C05488" w:rsidRPr="00CD5935" w:rsidRDefault="005176A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59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</w:p>
          <w:p w14:paraId="21367F0B" w14:textId="60FD9E37" w:rsidR="00CA7BF1" w:rsidRPr="00941D3D" w:rsidRDefault="005176A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5935">
              <w:rPr>
                <w:rFonts w:ascii="Times New Roman" w:hAnsi="Times New Roman" w:cs="Times New Roman"/>
                <w:sz w:val="22"/>
                <w:szCs w:val="22"/>
              </w:rPr>
              <w:t>(фінансова звітність + квитанція; для ФОП</w:t>
            </w:r>
            <w:r w:rsidR="00C05488" w:rsidRPr="00CD5935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CD5935">
              <w:rPr>
                <w:rFonts w:ascii="Times New Roman" w:hAnsi="Times New Roman" w:cs="Times New Roman"/>
                <w:sz w:val="22"/>
                <w:szCs w:val="22"/>
              </w:rPr>
              <w:t xml:space="preserve"> Податкова декларація)</w:t>
            </w:r>
          </w:p>
        </w:tc>
        <w:tc>
          <w:tcPr>
            <w:tcW w:w="4521" w:type="dxa"/>
          </w:tcPr>
          <w:p w14:paraId="42B49BB8" w14:textId="759300B4" w:rsidR="00CA7BF1" w:rsidRPr="00862C5B" w:rsidRDefault="00E348CC" w:rsidP="00286569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60"/>
                <w:tab w:val="left" w:pos="343"/>
              </w:tabs>
              <w:spacing w:before="0" w:beforeAutospacing="0" w:after="0" w:afterAutospacing="0"/>
              <w:ind w:left="202" w:hanging="219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62C5B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Pr="00862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CD5935" w:rsidRPr="00862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862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202</w:t>
            </w:r>
            <w:r w:rsidR="00CD5935" w:rsidRPr="00862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862C5B">
              <w:rPr>
                <w:rFonts w:ascii="Times New Roman" w:hAnsi="Times New Roman" w:cs="Times New Roman"/>
                <w:sz w:val="22"/>
                <w:szCs w:val="22"/>
              </w:rPr>
              <w:t xml:space="preserve"> рік з чітким зазначенням обороту компанії за ці роки.</w:t>
            </w:r>
          </w:p>
        </w:tc>
      </w:tr>
      <w:tr w:rsidR="00941D3D" w:rsidRPr="00557A29" w14:paraId="51B436E8" w14:textId="77777777" w:rsidTr="00497CE2">
        <w:trPr>
          <w:trHeight w:val="76"/>
        </w:trPr>
        <w:tc>
          <w:tcPr>
            <w:tcW w:w="567" w:type="dxa"/>
          </w:tcPr>
          <w:p w14:paraId="3FFC56D0" w14:textId="77777777" w:rsidR="00941D3D" w:rsidRPr="00BC13F3" w:rsidRDefault="00941D3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E9B4EF1" w14:textId="2E5EFAD4" w:rsidR="00941D3D" w:rsidRPr="00941D3D" w:rsidRDefault="009A61C0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</w:rPr>
              <w:t>Інші документи</w:t>
            </w:r>
            <w:r w:rsidR="00862C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(кваліфікаційні вимоги)</w:t>
            </w:r>
          </w:p>
        </w:tc>
        <w:tc>
          <w:tcPr>
            <w:tcW w:w="4521" w:type="dxa"/>
          </w:tcPr>
          <w:p w14:paraId="3730442D" w14:textId="0CC95117" w:rsidR="00941D3D" w:rsidRPr="00862C5B" w:rsidRDefault="000D5EB7" w:rsidP="00286569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60"/>
                <w:tab w:val="left" w:pos="343"/>
              </w:tabs>
              <w:spacing w:before="0" w:beforeAutospacing="0" w:after="0" w:afterAutospacing="0"/>
              <w:ind w:left="202" w:hanging="219"/>
              <w:rPr>
                <w:rFonts w:ascii="Times New Roman" w:hAnsi="Times New Roman" w:cs="Times New Roman"/>
                <w:sz w:val="22"/>
                <w:szCs w:val="22"/>
              </w:rPr>
            </w:pPr>
            <w:r w:rsidRPr="00862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862C5B">
              <w:rPr>
                <w:rFonts w:ascii="Times New Roman" w:hAnsi="Times New Roman" w:cs="Times New Roman"/>
                <w:sz w:val="22"/>
                <w:szCs w:val="22"/>
              </w:rPr>
              <w:t xml:space="preserve"> на Гарантійне сервісне обслуговування на протязі 24 місяців</w:t>
            </w:r>
            <w:r w:rsidR="00862C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D95B89">
      <w:pPr>
        <w:pStyle w:val="aa"/>
        <w:tabs>
          <w:tab w:val="left" w:pos="851"/>
        </w:tabs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D95B89">
      <w:pPr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AB7670" w:rsidRDefault="00C633BB" w:rsidP="00D95B89">
      <w:pPr>
        <w:numPr>
          <w:ilvl w:val="1"/>
          <w:numId w:val="7"/>
        </w:numPr>
        <w:tabs>
          <w:tab w:val="left" w:pos="851"/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B7670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D95B89">
      <w:pPr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02226950" w:rsidR="00DA5D32" w:rsidRDefault="00D60128" w:rsidP="00AB767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E77CC1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="00A63842" w:rsidRPr="00E77CC1">
        <w:rPr>
          <w:rFonts w:eastAsia="Arial Unicode MS"/>
          <w:b/>
          <w:bCs/>
          <w:sz w:val="22"/>
          <w:szCs w:val="22"/>
        </w:rPr>
        <w:t>Додаток №</w:t>
      </w:r>
      <w:r w:rsidR="00AB7670" w:rsidRPr="00E77CC1">
        <w:rPr>
          <w:rFonts w:eastAsia="Arial Unicode MS"/>
          <w:b/>
          <w:bCs/>
          <w:sz w:val="22"/>
          <w:szCs w:val="22"/>
        </w:rPr>
        <w:t>3</w:t>
      </w:r>
      <w:r w:rsidR="00A63842" w:rsidRPr="00E77CC1">
        <w:rPr>
          <w:rFonts w:eastAsia="Arial Unicode MS"/>
          <w:sz w:val="22"/>
          <w:szCs w:val="22"/>
        </w:rPr>
        <w:t xml:space="preserve"> до</w:t>
      </w:r>
      <w:r w:rsidR="00A63842" w:rsidRPr="007654D9">
        <w:rPr>
          <w:rFonts w:eastAsia="Arial Unicode MS"/>
          <w:sz w:val="22"/>
          <w:szCs w:val="22"/>
        </w:rPr>
        <w:t xml:space="preserve"> Запиту).</w:t>
      </w:r>
    </w:p>
    <w:p w14:paraId="454867B2" w14:textId="7D2EE280" w:rsidR="000B2348" w:rsidRPr="001A5B4B" w:rsidRDefault="00D60128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b/>
          <w:bCs/>
          <w:i/>
          <w:iCs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1A5B4B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1A5B4B">
        <w:rPr>
          <w:rFonts w:eastAsia="Arial Unicode MS"/>
          <w:b/>
          <w:bCs/>
          <w:sz w:val="22"/>
          <w:szCs w:val="22"/>
        </w:rPr>
        <w:t>№</w:t>
      </w:r>
      <w:r w:rsidR="001A5B4B" w:rsidRPr="001A5B4B">
        <w:rPr>
          <w:rFonts w:eastAsia="Arial Unicode MS"/>
          <w:b/>
          <w:bCs/>
          <w:sz w:val="22"/>
          <w:szCs w:val="22"/>
        </w:rPr>
        <w:t>2</w:t>
      </w:r>
      <w:r w:rsidR="005A5F8A" w:rsidRPr="001A5B4B">
        <w:rPr>
          <w:rFonts w:eastAsia="Arial Unicode MS"/>
          <w:sz w:val="22"/>
          <w:szCs w:val="22"/>
        </w:rPr>
        <w:t>.</w:t>
      </w:r>
      <w:r w:rsidR="00FD1BA5" w:rsidRPr="001A5B4B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1A5B4B">
        <w:rPr>
          <w:rFonts w:eastAsia="Arial Unicode MS"/>
          <w:b/>
          <w:bCs/>
          <w:i/>
          <w:i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2BC3D464" w:rsidR="00D07D87" w:rsidRPr="000B2348" w:rsidRDefault="00D60128" w:rsidP="003F76BE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7D87" w:rsidRPr="000B2348">
        <w:rPr>
          <w:sz w:val="22"/>
          <w:szCs w:val="22"/>
        </w:rPr>
        <w:t>Учасник повинен вказати</w:t>
      </w:r>
      <w:r w:rsidR="00C735E6">
        <w:rPr>
          <w:sz w:val="22"/>
          <w:szCs w:val="22"/>
        </w:rPr>
        <w:t>:</w:t>
      </w:r>
      <w:r w:rsidR="005F673F">
        <w:rPr>
          <w:sz w:val="22"/>
          <w:szCs w:val="22"/>
        </w:rPr>
        <w:t xml:space="preserve"> </w:t>
      </w:r>
      <w:r w:rsidR="00D07D87" w:rsidRPr="000B2348">
        <w:rPr>
          <w:sz w:val="22"/>
          <w:szCs w:val="22"/>
        </w:rPr>
        <w:t>торгову марку продукції,</w:t>
      </w:r>
      <w:r w:rsidR="00850E3B">
        <w:rPr>
          <w:sz w:val="22"/>
          <w:szCs w:val="22"/>
        </w:rPr>
        <w:t xml:space="preserve"> </w:t>
      </w:r>
      <w:r w:rsidR="00D07D87" w:rsidRPr="000B2348">
        <w:rPr>
          <w:sz w:val="22"/>
          <w:szCs w:val="22"/>
        </w:rPr>
        <w:t xml:space="preserve">запропонованого товару та відповідні сертифікати якості на кожен вид товару. </w:t>
      </w:r>
      <w:r w:rsidR="00D07D87"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0B2348">
        <w:rPr>
          <w:sz w:val="22"/>
          <w:szCs w:val="22"/>
        </w:rPr>
        <w:t xml:space="preserve"> </w:t>
      </w:r>
    </w:p>
    <w:p w14:paraId="44FB48D9" w14:textId="77777777" w:rsidR="00ED451C" w:rsidRPr="00E77CC1" w:rsidRDefault="00ED451C" w:rsidP="00646EEF">
      <w:pPr>
        <w:pStyle w:val="af"/>
        <w:numPr>
          <w:ilvl w:val="1"/>
          <w:numId w:val="7"/>
        </w:numPr>
        <w:tabs>
          <w:tab w:val="left" w:pos="567"/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</w:t>
      </w:r>
      <w:r w:rsidRPr="00E77CC1">
        <w:rPr>
          <w:color w:val="000000"/>
          <w:sz w:val="22"/>
          <w:szCs w:val="22"/>
          <w:lang w:eastAsia="uk-UA"/>
        </w:rPr>
        <w:t xml:space="preserve">документації  застосовується із </w:t>
      </w:r>
      <w:r w:rsidRPr="005F673F">
        <w:rPr>
          <w:color w:val="000000"/>
          <w:sz w:val="22"/>
          <w:szCs w:val="22"/>
          <w:lang w:eastAsia="uk-UA"/>
        </w:rPr>
        <w:t>виразом «або еквівалент».</w:t>
      </w:r>
      <w:r w:rsidRPr="00E77CC1">
        <w:rPr>
          <w:color w:val="000000"/>
          <w:sz w:val="22"/>
          <w:szCs w:val="22"/>
          <w:lang w:eastAsia="uk-UA"/>
        </w:rPr>
        <w:t xml:space="preserve"> </w:t>
      </w:r>
    </w:p>
    <w:p w14:paraId="1D318514" w14:textId="6548D315" w:rsidR="000B4D9B" w:rsidRDefault="00C735E6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E77CC1">
        <w:rPr>
          <w:color w:val="000000"/>
          <w:sz w:val="22"/>
          <w:szCs w:val="22"/>
          <w:lang w:eastAsia="uk-UA"/>
        </w:rPr>
        <w:t xml:space="preserve"> </w:t>
      </w:r>
      <w:r w:rsidR="000B4D9B" w:rsidRPr="00E77CC1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E77CC1">
        <w:rPr>
          <w:color w:val="000000"/>
          <w:sz w:val="22"/>
          <w:szCs w:val="22"/>
          <w:lang w:eastAsia="uk-UA"/>
        </w:rPr>
        <w:t>№</w:t>
      </w:r>
      <w:r w:rsidR="009210A2" w:rsidRPr="00E77CC1">
        <w:rPr>
          <w:color w:val="000000"/>
          <w:sz w:val="22"/>
          <w:szCs w:val="22"/>
          <w:lang w:eastAsia="uk-UA"/>
        </w:rPr>
        <w:t>2</w:t>
      </w:r>
      <w:r w:rsidR="000B4D9B" w:rsidRPr="00E77CC1">
        <w:rPr>
          <w:color w:val="000000"/>
          <w:sz w:val="22"/>
          <w:szCs w:val="22"/>
          <w:lang w:eastAsia="uk-UA"/>
        </w:rPr>
        <w:t>), рішення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про допустимість такого відхилення приймається тендерним комітетом.</w:t>
      </w:r>
    </w:p>
    <w:p w14:paraId="5B94D419" w14:textId="3C32716C" w:rsidR="000B4D9B" w:rsidRPr="000B4D9B" w:rsidRDefault="00D43E6A" w:rsidP="00FB2607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F5724C"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="00F5724C"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="00F5724C"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B102B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B102B6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B102B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3407CD0A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Титульн</w:t>
      </w:r>
      <w:r w:rsid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3C71" w:rsidRPr="00C41677">
        <w:rPr>
          <w:rFonts w:ascii="Times New Roman" w:eastAsia="Times New Roman" w:hAnsi="Times New Roman" w:cs="Times New Roman"/>
          <w:b/>
          <w:bCs/>
          <w:sz w:val="22"/>
          <w:szCs w:val="22"/>
        </w:rPr>
        <w:t>сторінка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EC5DF8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</w:t>
      </w:r>
      <w:r w:rsidR="003427D9"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а пропозиція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3427D9"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9210A2"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494831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F94AEF" w:rsidRPr="00F94AEF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pdf</w:t>
      </w:r>
      <w:r w:rsidR="00F94AEF" w:rsidRPr="00F94AEF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F94AEF"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F94AEF" w:rsidRPr="00F94AE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94AEF" w:rsidRPr="00F94AEF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exel</w:t>
      </w:r>
      <w:proofErr w:type="spellEnd"/>
      <w:r w:rsidR="00F94AEF">
        <w:rPr>
          <w:rFonts w:ascii="Times New Roman" w:eastAsia="Times New Roman" w:hAnsi="Times New Roman" w:cs="Times New Roman"/>
          <w:sz w:val="22"/>
          <w:szCs w:val="22"/>
        </w:rPr>
        <w:t xml:space="preserve"> файли)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</w:t>
      </w:r>
      <w:r w:rsidRPr="001D3C71">
        <w:rPr>
          <w:rFonts w:ascii="Times New Roman" w:eastAsia="Times New Roman" w:hAnsi="Times New Roman" w:cs="Times New Roman"/>
          <w:b/>
          <w:bCs/>
          <w:sz w:val="22"/>
          <w:szCs w:val="22"/>
        </w:rPr>
        <w:t>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CB916C" w14:textId="1A9696AE" w:rsidR="00F11080" w:rsidRPr="00464F0E" w:rsidRDefault="25B47B8B" w:rsidP="00434E6E">
      <w:pPr>
        <w:rPr>
          <w:sz w:val="22"/>
          <w:szCs w:val="22"/>
        </w:rPr>
      </w:pPr>
      <w:r w:rsidRPr="00464F0E">
        <w:rPr>
          <w:b/>
          <w:bCs/>
          <w:sz w:val="22"/>
          <w:szCs w:val="22"/>
        </w:rPr>
        <w:t xml:space="preserve">Запитання щодо </w:t>
      </w:r>
      <w:r w:rsidR="007927DF" w:rsidRPr="00464F0E">
        <w:rPr>
          <w:b/>
          <w:bCs/>
          <w:sz w:val="22"/>
          <w:szCs w:val="22"/>
        </w:rPr>
        <w:t>цінов</w:t>
      </w:r>
      <w:r w:rsidRPr="00464F0E">
        <w:rPr>
          <w:b/>
          <w:bCs/>
          <w:sz w:val="22"/>
          <w:szCs w:val="22"/>
        </w:rPr>
        <w:t>ої пропозиції</w:t>
      </w:r>
      <w:r w:rsidRPr="00464F0E">
        <w:rPr>
          <w:sz w:val="22"/>
          <w:szCs w:val="22"/>
        </w:rPr>
        <w:t xml:space="preserve"> надсилайте на адресу: </w:t>
      </w:r>
      <w:hyperlink r:id="rId11">
        <w:r w:rsidRPr="00464F0E">
          <w:rPr>
            <w:rStyle w:val="ab"/>
            <w:sz w:val="22"/>
            <w:szCs w:val="22"/>
          </w:rPr>
          <w:t>tender@redcross.org.ua</w:t>
        </w:r>
      </w:hyperlink>
    </w:p>
    <w:p w14:paraId="5F7E7F29" w14:textId="1CB000FE" w:rsidR="00AD6D3B" w:rsidRPr="00730810" w:rsidRDefault="25B47B8B" w:rsidP="00434E6E">
      <w:pPr>
        <w:rPr>
          <w:b/>
          <w:sz w:val="22"/>
          <w:szCs w:val="22"/>
        </w:rPr>
      </w:pPr>
      <w:r w:rsidRPr="00730810">
        <w:rPr>
          <w:sz w:val="22"/>
          <w:szCs w:val="22"/>
        </w:rPr>
        <w:t xml:space="preserve">до </w:t>
      </w:r>
      <w:r w:rsidRPr="00730810">
        <w:rPr>
          <w:b/>
          <w:bCs/>
          <w:sz w:val="22"/>
          <w:szCs w:val="22"/>
        </w:rPr>
        <w:t xml:space="preserve">18:00 </w:t>
      </w:r>
      <w:r w:rsidR="00F11080" w:rsidRPr="00730810">
        <w:rPr>
          <w:b/>
          <w:bCs/>
          <w:sz w:val="22"/>
          <w:szCs w:val="22"/>
        </w:rPr>
        <w:t>«</w:t>
      </w:r>
      <w:r w:rsidR="00AE6FF3" w:rsidRPr="00730810">
        <w:rPr>
          <w:b/>
          <w:sz w:val="22"/>
          <w:szCs w:val="22"/>
        </w:rPr>
        <w:t>17</w:t>
      </w:r>
      <w:r w:rsidR="00F11080" w:rsidRPr="00730810">
        <w:rPr>
          <w:b/>
          <w:sz w:val="22"/>
          <w:szCs w:val="22"/>
        </w:rPr>
        <w:t xml:space="preserve">» </w:t>
      </w:r>
      <w:r w:rsidR="00434E6E" w:rsidRPr="00730810">
        <w:rPr>
          <w:b/>
          <w:sz w:val="22"/>
          <w:szCs w:val="22"/>
        </w:rPr>
        <w:t>ли</w:t>
      </w:r>
      <w:r w:rsidR="00645D0E" w:rsidRPr="00730810">
        <w:rPr>
          <w:b/>
          <w:sz w:val="22"/>
          <w:szCs w:val="22"/>
        </w:rPr>
        <w:t xml:space="preserve">стопада </w:t>
      </w:r>
      <w:r w:rsidR="00F11080" w:rsidRPr="00730810">
        <w:rPr>
          <w:b/>
          <w:sz w:val="22"/>
          <w:szCs w:val="22"/>
        </w:rPr>
        <w:t>2025 року.</w:t>
      </w:r>
    </w:p>
    <w:p w14:paraId="7D0ACA42" w14:textId="77777777" w:rsidR="00F11080" w:rsidRPr="00730810" w:rsidRDefault="00F11080" w:rsidP="00F11080">
      <w:pPr>
        <w:ind w:firstLine="357"/>
        <w:jc w:val="center"/>
        <w:rPr>
          <w:sz w:val="22"/>
          <w:szCs w:val="22"/>
        </w:rPr>
      </w:pPr>
    </w:p>
    <w:p w14:paraId="7E3DFDB8" w14:textId="77777777" w:rsidR="00F0287B" w:rsidRPr="00730810" w:rsidRDefault="00AD6D3B" w:rsidP="00434E6E">
      <w:pPr>
        <w:rPr>
          <w:b/>
          <w:color w:val="FF0000"/>
          <w:sz w:val="22"/>
          <w:szCs w:val="22"/>
        </w:rPr>
      </w:pPr>
      <w:r w:rsidRPr="00730810">
        <w:rPr>
          <w:b/>
          <w:sz w:val="22"/>
          <w:szCs w:val="22"/>
        </w:rPr>
        <w:t xml:space="preserve">КІНЦЕВИЙ ТЕРМІН ПРИЙМАННЯ </w:t>
      </w:r>
      <w:r w:rsidR="007927DF" w:rsidRPr="00730810">
        <w:rPr>
          <w:b/>
          <w:sz w:val="22"/>
          <w:szCs w:val="22"/>
        </w:rPr>
        <w:t xml:space="preserve">ЦІНОВИХ </w:t>
      </w:r>
      <w:r w:rsidRPr="00730810">
        <w:rPr>
          <w:b/>
          <w:sz w:val="22"/>
          <w:szCs w:val="22"/>
        </w:rPr>
        <w:t>ПРОПОЗИЦІЙ</w:t>
      </w:r>
      <w:r w:rsidR="00F0287B" w:rsidRPr="00730810">
        <w:rPr>
          <w:sz w:val="22"/>
          <w:szCs w:val="22"/>
        </w:rPr>
        <w:t xml:space="preserve"> </w:t>
      </w:r>
      <w:r w:rsidRPr="00730810">
        <w:rPr>
          <w:sz w:val="22"/>
          <w:szCs w:val="22"/>
        </w:rPr>
        <w:t xml:space="preserve">від учасників: </w:t>
      </w:r>
      <w:r w:rsidRPr="00730810">
        <w:rPr>
          <w:b/>
          <w:color w:val="FF0000"/>
          <w:sz w:val="22"/>
          <w:szCs w:val="22"/>
        </w:rPr>
        <w:t xml:space="preserve"> </w:t>
      </w:r>
    </w:p>
    <w:p w14:paraId="3E886E94" w14:textId="6E977198" w:rsidR="00AD6D3B" w:rsidRPr="00730810" w:rsidRDefault="00AD6D3B" w:rsidP="00434E6E">
      <w:pPr>
        <w:rPr>
          <w:sz w:val="22"/>
          <w:szCs w:val="22"/>
        </w:rPr>
      </w:pPr>
      <w:r w:rsidRPr="00730810">
        <w:rPr>
          <w:b/>
          <w:sz w:val="22"/>
          <w:szCs w:val="22"/>
        </w:rPr>
        <w:t>«</w:t>
      </w:r>
      <w:r w:rsidR="00A74528" w:rsidRPr="00730810">
        <w:rPr>
          <w:b/>
          <w:sz w:val="22"/>
          <w:szCs w:val="22"/>
        </w:rPr>
        <w:t>18</w:t>
      </w:r>
      <w:r w:rsidRPr="00730810">
        <w:rPr>
          <w:b/>
          <w:sz w:val="22"/>
          <w:szCs w:val="22"/>
        </w:rPr>
        <w:t xml:space="preserve">» </w:t>
      </w:r>
      <w:r w:rsidR="00645D0E" w:rsidRPr="00730810">
        <w:rPr>
          <w:b/>
          <w:sz w:val="22"/>
          <w:szCs w:val="22"/>
        </w:rPr>
        <w:t>листопада</w:t>
      </w:r>
      <w:r w:rsidRPr="00730810">
        <w:rPr>
          <w:b/>
          <w:sz w:val="22"/>
          <w:szCs w:val="22"/>
        </w:rPr>
        <w:t xml:space="preserve"> 202</w:t>
      </w:r>
      <w:r w:rsidR="00224C2E" w:rsidRPr="00730810">
        <w:rPr>
          <w:b/>
          <w:sz w:val="22"/>
          <w:szCs w:val="22"/>
        </w:rPr>
        <w:t>5</w:t>
      </w:r>
      <w:r w:rsidRPr="00730810">
        <w:rPr>
          <w:b/>
          <w:sz w:val="22"/>
          <w:szCs w:val="22"/>
        </w:rPr>
        <w:t xml:space="preserve"> року</w:t>
      </w:r>
      <w:r w:rsidR="00352467" w:rsidRPr="00730810">
        <w:rPr>
          <w:b/>
          <w:sz w:val="22"/>
          <w:szCs w:val="22"/>
        </w:rPr>
        <w:t>.</w:t>
      </w:r>
    </w:p>
    <w:p w14:paraId="075EA7B9" w14:textId="77777777" w:rsidR="00AD6D3B" w:rsidRPr="00730810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730810" w:rsidRDefault="007927DF" w:rsidP="00434E6E">
      <w:pPr>
        <w:rPr>
          <w:b/>
          <w:sz w:val="22"/>
          <w:szCs w:val="22"/>
          <w:u w:val="single"/>
        </w:rPr>
      </w:pPr>
      <w:r w:rsidRPr="00730810">
        <w:rPr>
          <w:b/>
          <w:sz w:val="22"/>
          <w:szCs w:val="22"/>
          <w:u w:val="single"/>
        </w:rPr>
        <w:t>ЦІНОВ</w:t>
      </w:r>
      <w:r w:rsidR="002D164F" w:rsidRPr="00730810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EECB5AF" w:rsidR="002D164F" w:rsidRPr="00730810" w:rsidRDefault="00C218B3" w:rsidP="00464F0E">
      <w:pPr>
        <w:rPr>
          <w:b/>
          <w:bCs/>
        </w:rPr>
      </w:pPr>
      <w:hyperlink r:id="rId12" w:history="1">
        <w:r w:rsidRPr="00730810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730810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730810" w:rsidRDefault="002D164F" w:rsidP="00434E6E">
      <w:pPr>
        <w:jc w:val="both"/>
        <w:rPr>
          <w:sz w:val="22"/>
          <w:szCs w:val="22"/>
        </w:rPr>
      </w:pPr>
      <w:r w:rsidRPr="00730810">
        <w:rPr>
          <w:b/>
          <w:bCs/>
          <w:iCs/>
          <w:sz w:val="22"/>
          <w:szCs w:val="22"/>
        </w:rPr>
        <w:t xml:space="preserve">РОЗКРИТТЯ </w:t>
      </w:r>
      <w:r w:rsidR="007927DF" w:rsidRPr="00730810">
        <w:rPr>
          <w:b/>
          <w:bCs/>
          <w:iCs/>
          <w:sz w:val="22"/>
          <w:szCs w:val="22"/>
        </w:rPr>
        <w:t>ЦІНОВ</w:t>
      </w:r>
      <w:r w:rsidRPr="00730810">
        <w:rPr>
          <w:b/>
          <w:bCs/>
          <w:iCs/>
          <w:sz w:val="22"/>
          <w:szCs w:val="22"/>
        </w:rPr>
        <w:t>ИХ ПРОПОЗИЦІЙ УЧАСНИКІВ ВІДБУДЕТЬСЯ</w:t>
      </w:r>
      <w:r w:rsidRPr="00730810">
        <w:rPr>
          <w:sz w:val="22"/>
          <w:szCs w:val="22"/>
        </w:rPr>
        <w:t>:</w:t>
      </w:r>
    </w:p>
    <w:p w14:paraId="77D92405" w14:textId="3CD43E5F" w:rsidR="002D164F" w:rsidRDefault="002D164F" w:rsidP="00434E6E">
      <w:pPr>
        <w:jc w:val="both"/>
        <w:rPr>
          <w:sz w:val="22"/>
          <w:szCs w:val="22"/>
        </w:rPr>
      </w:pPr>
      <w:r w:rsidRPr="00730810">
        <w:rPr>
          <w:b/>
          <w:sz w:val="22"/>
          <w:szCs w:val="22"/>
        </w:rPr>
        <w:t>«</w:t>
      </w:r>
      <w:r w:rsidR="00A74528" w:rsidRPr="00730810">
        <w:rPr>
          <w:b/>
          <w:sz w:val="22"/>
          <w:szCs w:val="22"/>
        </w:rPr>
        <w:t>19</w:t>
      </w:r>
      <w:r w:rsidRPr="00730810">
        <w:rPr>
          <w:b/>
          <w:sz w:val="22"/>
          <w:szCs w:val="22"/>
        </w:rPr>
        <w:t xml:space="preserve">» </w:t>
      </w:r>
      <w:r w:rsidR="00645D0E" w:rsidRPr="00730810">
        <w:rPr>
          <w:b/>
          <w:sz w:val="22"/>
          <w:szCs w:val="22"/>
        </w:rPr>
        <w:t>листопада</w:t>
      </w:r>
      <w:r w:rsidRPr="00730810">
        <w:rPr>
          <w:b/>
          <w:sz w:val="22"/>
          <w:szCs w:val="22"/>
        </w:rPr>
        <w:t xml:space="preserve"> 202</w:t>
      </w:r>
      <w:r w:rsidR="00A26AF6" w:rsidRPr="00730810">
        <w:rPr>
          <w:b/>
          <w:sz w:val="22"/>
          <w:szCs w:val="22"/>
        </w:rPr>
        <w:t>5</w:t>
      </w:r>
      <w:r w:rsidRPr="00730810">
        <w:rPr>
          <w:b/>
          <w:sz w:val="22"/>
          <w:szCs w:val="22"/>
        </w:rPr>
        <w:t xml:space="preserve"> року</w:t>
      </w:r>
      <w:r w:rsidRPr="00730810">
        <w:rPr>
          <w:sz w:val="22"/>
          <w:szCs w:val="22"/>
        </w:rPr>
        <w:t xml:space="preserve">  об 11</w:t>
      </w:r>
      <w:r w:rsidRPr="00464F0E">
        <w:rPr>
          <w:sz w:val="22"/>
          <w:szCs w:val="22"/>
        </w:rPr>
        <w:t xml:space="preserve"> год. 00 хв., за адресою:  м. Київ, 03150, вул. Ділова, буд. 3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440DDF35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</w:t>
      </w:r>
      <w:r w:rsidR="001021EC" w:rsidRPr="00866C72">
        <w:rPr>
          <w:b/>
          <w:bCs/>
          <w:color w:val="ED0000"/>
          <w:sz w:val="22"/>
          <w:szCs w:val="22"/>
          <w:highlight w:val="yellow"/>
        </w:rPr>
        <w:t>НАЗВА</w:t>
      </w:r>
      <w:r w:rsidRPr="00866C72">
        <w:rPr>
          <w:b/>
          <w:bCs/>
          <w:color w:val="ED0000"/>
          <w:sz w:val="22"/>
          <w:szCs w:val="22"/>
          <w:highlight w:val="yellow"/>
        </w:rPr>
        <w:t xml:space="preserve"> кожного документу повинна відповідати його вмісту</w:t>
      </w:r>
      <w:r w:rsidR="001021EC" w:rsidRPr="00866C72">
        <w:rPr>
          <w:b/>
          <w:bCs/>
          <w:sz w:val="22"/>
          <w:szCs w:val="22"/>
          <w:highlight w:val="yellow"/>
        </w:rPr>
        <w:t xml:space="preserve"> </w:t>
      </w:r>
      <w:r w:rsidR="001021EC" w:rsidRPr="00866C72">
        <w:rPr>
          <w:b/>
          <w:bCs/>
          <w:i/>
          <w:iCs/>
          <w:sz w:val="22"/>
          <w:szCs w:val="22"/>
          <w:highlight w:val="yellow"/>
        </w:rPr>
        <w:t>(коротко)</w:t>
      </w:r>
      <w:r w:rsidRPr="00866C72">
        <w:rPr>
          <w:sz w:val="22"/>
          <w:szCs w:val="22"/>
          <w:highlight w:val="yellow"/>
        </w:rPr>
        <w:t>.</w:t>
      </w:r>
      <w:r w:rsidRPr="006D12C1">
        <w:rPr>
          <w:sz w:val="22"/>
          <w:szCs w:val="22"/>
        </w:rPr>
        <w:t xml:space="preserve">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D20A299" w:rsidR="002D164F" w:rsidRPr="00557A29" w:rsidRDefault="00E36E8B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24DB919" w:rsidR="002D164F" w:rsidRDefault="002D164F" w:rsidP="00C45081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1D3F6C" w:rsidRPr="00C45081">
        <w:rPr>
          <w:b/>
          <w:bCs/>
          <w:color w:val="ED0000"/>
          <w:sz w:val="22"/>
          <w:szCs w:val="22"/>
          <w:highlight w:val="yellow"/>
        </w:rPr>
        <w:t>2</w:t>
      </w:r>
      <w:r w:rsidR="00C45081" w:rsidRPr="00C45081">
        <w:rPr>
          <w:b/>
          <w:bCs/>
          <w:color w:val="ED0000"/>
          <w:sz w:val="22"/>
          <w:szCs w:val="22"/>
          <w:highlight w:val="yellow"/>
        </w:rPr>
        <w:t>395_2396_2397</w:t>
      </w:r>
      <w:r w:rsidR="00434E6E" w:rsidRPr="00C45081">
        <w:rPr>
          <w:b/>
          <w:bCs/>
          <w:color w:val="ED0000"/>
          <w:sz w:val="22"/>
          <w:szCs w:val="22"/>
          <w:highlight w:val="yellow"/>
          <w:lang w:val="en-US"/>
        </w:rPr>
        <w:t>SP</w:t>
      </w:r>
      <w:r w:rsidR="005A77E6" w:rsidRPr="00C45081">
        <w:rPr>
          <w:b/>
          <w:bCs/>
          <w:color w:val="ED0000"/>
          <w:sz w:val="22"/>
          <w:szCs w:val="22"/>
          <w:highlight w:val="yellow"/>
        </w:rPr>
        <w:t xml:space="preserve"> </w:t>
      </w:r>
      <w:r w:rsidR="005A77E6" w:rsidRPr="00E377E8">
        <w:rPr>
          <w:sz w:val="22"/>
          <w:szCs w:val="22"/>
          <w:highlight w:val="yellow"/>
        </w:rPr>
        <w:t>(</w:t>
      </w:r>
      <w:r w:rsidRPr="00E377E8">
        <w:rPr>
          <w:i/>
          <w:iCs/>
          <w:sz w:val="22"/>
          <w:szCs w:val="22"/>
          <w:highlight w:val="yellow"/>
        </w:rPr>
        <w:t>НАЗВА УЧАСНИКА</w:t>
      </w:r>
      <w:r w:rsidR="005A77E6" w:rsidRPr="00E377E8">
        <w:rPr>
          <w:sz w:val="22"/>
          <w:szCs w:val="22"/>
          <w:highlight w:val="yellow"/>
        </w:rPr>
        <w:t>)</w:t>
      </w:r>
      <w:r w:rsidRPr="00C45081">
        <w:rPr>
          <w:sz w:val="22"/>
          <w:szCs w:val="22"/>
          <w:highlight w:val="yellow"/>
        </w:rPr>
        <w:t xml:space="preserve"> </w:t>
      </w:r>
      <w:r w:rsidR="00C45081" w:rsidRPr="00C45081">
        <w:rPr>
          <w:b/>
          <w:bCs/>
          <w:color w:val="EE0000"/>
          <w:spacing w:val="-4"/>
          <w:sz w:val="22"/>
          <w:szCs w:val="22"/>
          <w:highlight w:val="yellow"/>
        </w:rPr>
        <w:t>Шафи, столи, стелажі.</w:t>
      </w:r>
      <w:r w:rsidR="00C45081" w:rsidRPr="00C45081">
        <w:rPr>
          <w:b/>
          <w:bCs/>
          <w:color w:val="EE0000"/>
          <w:spacing w:val="-4"/>
          <w:sz w:val="22"/>
          <w:szCs w:val="22"/>
        </w:rPr>
        <w:t xml:space="preserve"> </w:t>
      </w:r>
    </w:p>
    <w:p w14:paraId="2B8E48FF" w14:textId="77777777" w:rsidR="00C45081" w:rsidRPr="00C45081" w:rsidRDefault="00C45081" w:rsidP="00C45081">
      <w:pPr>
        <w:ind w:right="-306" w:firstLine="567"/>
        <w:jc w:val="both"/>
        <w:rPr>
          <w:b/>
          <w:bCs/>
          <w:spacing w:val="-4"/>
          <w:sz w:val="22"/>
          <w:szCs w:val="22"/>
        </w:rPr>
      </w:pPr>
    </w:p>
    <w:p w14:paraId="455B4379" w14:textId="0E1A5735" w:rsidR="002D164F" w:rsidRPr="00FC2820" w:rsidRDefault="002D164F" w:rsidP="002D164F">
      <w:pPr>
        <w:jc w:val="both"/>
        <w:rPr>
          <w:b/>
          <w:bCs/>
          <w:color w:val="FF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="00434E6E" w:rsidRPr="001F003B">
        <w:rPr>
          <w:sz w:val="22"/>
          <w:szCs w:val="22"/>
        </w:rPr>
        <w:t xml:space="preserve">: </w:t>
      </w:r>
      <w:r w:rsidR="00C45081" w:rsidRPr="00C45081">
        <w:rPr>
          <w:b/>
          <w:bCs/>
          <w:color w:val="ED0000"/>
          <w:sz w:val="22"/>
          <w:szCs w:val="22"/>
          <w:highlight w:val="yellow"/>
        </w:rPr>
        <w:t>2395_2396_2397</w:t>
      </w:r>
      <w:r w:rsidR="00C45081" w:rsidRPr="00C45081">
        <w:rPr>
          <w:b/>
          <w:bCs/>
          <w:color w:val="ED0000"/>
          <w:sz w:val="22"/>
          <w:szCs w:val="22"/>
          <w:highlight w:val="yellow"/>
          <w:lang w:val="en-US"/>
        </w:rPr>
        <w:t>SP</w:t>
      </w:r>
      <w:r w:rsidR="00C45081" w:rsidRPr="00C45081">
        <w:rPr>
          <w:b/>
          <w:bCs/>
          <w:color w:val="ED0000"/>
          <w:sz w:val="22"/>
          <w:szCs w:val="22"/>
          <w:highlight w:val="yellow"/>
        </w:rPr>
        <w:t xml:space="preserve"> </w:t>
      </w:r>
      <w:r w:rsidR="00C45081" w:rsidRPr="00E377E8">
        <w:rPr>
          <w:sz w:val="22"/>
          <w:szCs w:val="22"/>
          <w:highlight w:val="yellow"/>
        </w:rPr>
        <w:t>(</w:t>
      </w:r>
      <w:r w:rsidR="00C45081" w:rsidRPr="00E377E8">
        <w:rPr>
          <w:i/>
          <w:iCs/>
          <w:sz w:val="22"/>
          <w:szCs w:val="22"/>
          <w:highlight w:val="yellow"/>
        </w:rPr>
        <w:t>НАЗВА УЧАСНИКА</w:t>
      </w:r>
      <w:r w:rsidR="00C45081" w:rsidRPr="00E377E8">
        <w:rPr>
          <w:sz w:val="22"/>
          <w:szCs w:val="22"/>
          <w:highlight w:val="yellow"/>
        </w:rPr>
        <w:t>)</w:t>
      </w:r>
      <w:r w:rsidR="00C45081" w:rsidRPr="00C45081">
        <w:rPr>
          <w:sz w:val="22"/>
          <w:szCs w:val="22"/>
          <w:highlight w:val="yellow"/>
        </w:rPr>
        <w:t xml:space="preserve"> </w:t>
      </w:r>
      <w:r w:rsidR="00C45081" w:rsidRPr="00C45081">
        <w:rPr>
          <w:b/>
          <w:bCs/>
          <w:color w:val="EE0000"/>
          <w:spacing w:val="-4"/>
          <w:sz w:val="22"/>
          <w:szCs w:val="22"/>
          <w:highlight w:val="yellow"/>
        </w:rPr>
        <w:t>Шафи, столи, стелажі</w:t>
      </w:r>
      <w:r w:rsidR="00434E6E" w:rsidRPr="00434E6E">
        <w:rPr>
          <w:b/>
          <w:bCs/>
          <w:color w:val="EE0000"/>
          <w:spacing w:val="-4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434E6E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434E6E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434E6E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</w:t>
      </w:r>
      <w:r w:rsidR="008F465B" w:rsidRPr="00E17D3E">
        <w:rPr>
          <w:iCs/>
          <w:sz w:val="22"/>
          <w:szCs w:val="22"/>
        </w:rPr>
        <w:lastRenderedPageBreak/>
        <w:t>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2FDB33CC" w:rsidR="005616EC" w:rsidRPr="003C2FA2" w:rsidRDefault="001B5FA3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37E569D" w14:textId="76AED6CD" w:rsidR="00D468CC" w:rsidRPr="00034D6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57743CC6" w:rsidR="001753C8" w:rsidRDefault="00A6690A" w:rsidP="008253A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1B5FA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</w:t>
      </w:r>
      <w:r w:rsidRPr="00A3721F">
        <w:rPr>
          <w:spacing w:val="-4"/>
          <w:sz w:val="22"/>
          <w:szCs w:val="22"/>
        </w:rPr>
        <w:lastRenderedPageBreak/>
        <w:t>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174C633A" w:rsidR="001E2973" w:rsidRPr="00034D62" w:rsidRDefault="004C2787" w:rsidP="00034D62">
      <w:pPr>
        <w:pStyle w:val="af5"/>
        <w:ind w:firstLine="357"/>
        <w:rPr>
          <w:b/>
          <w:bCs/>
          <w:i/>
          <w:sz w:val="22"/>
          <w:szCs w:val="22"/>
        </w:rPr>
      </w:pPr>
      <w:r w:rsidRPr="00383C0F">
        <w:rPr>
          <w:b/>
          <w:bCs/>
          <w:i/>
          <w:sz w:val="22"/>
          <w:szCs w:val="22"/>
        </w:rPr>
        <w:t>Голова тендерного комітету</w:t>
      </w:r>
      <w:r w:rsidRPr="00383C0F">
        <w:rPr>
          <w:b/>
          <w:bCs/>
          <w:i/>
          <w:sz w:val="22"/>
          <w:szCs w:val="22"/>
        </w:rPr>
        <w:tab/>
      </w:r>
      <w:r w:rsidRPr="00383C0F">
        <w:rPr>
          <w:b/>
          <w:bCs/>
          <w:i/>
          <w:sz w:val="22"/>
          <w:szCs w:val="22"/>
        </w:rPr>
        <w:tab/>
      </w:r>
      <w:r w:rsidR="009E6AC7" w:rsidRPr="00383C0F">
        <w:rPr>
          <w:b/>
          <w:bCs/>
          <w:i/>
          <w:sz w:val="22"/>
          <w:szCs w:val="22"/>
        </w:rPr>
        <w:t xml:space="preserve">             </w:t>
      </w:r>
      <w:r w:rsidR="005C7E72">
        <w:rPr>
          <w:b/>
          <w:bCs/>
          <w:i/>
          <w:sz w:val="22"/>
          <w:szCs w:val="22"/>
        </w:rPr>
        <w:t xml:space="preserve">      </w:t>
      </w:r>
      <w:r w:rsidR="009E6AC7" w:rsidRPr="00383C0F">
        <w:rPr>
          <w:b/>
          <w:bCs/>
          <w:i/>
          <w:sz w:val="22"/>
          <w:szCs w:val="22"/>
        </w:rPr>
        <w:t xml:space="preserve">   </w:t>
      </w:r>
      <w:r w:rsidR="00E66346">
        <w:rPr>
          <w:b/>
          <w:bCs/>
          <w:i/>
          <w:sz w:val="22"/>
          <w:szCs w:val="22"/>
        </w:rPr>
        <w:t>______________</w:t>
      </w:r>
      <w:r w:rsidRPr="00383C0F">
        <w:rPr>
          <w:b/>
          <w:bCs/>
          <w:i/>
          <w:sz w:val="22"/>
          <w:szCs w:val="22"/>
        </w:rPr>
        <w:tab/>
      </w:r>
      <w:r w:rsidR="005C7E72">
        <w:rPr>
          <w:b/>
          <w:bCs/>
          <w:i/>
          <w:sz w:val="22"/>
          <w:szCs w:val="22"/>
        </w:rPr>
        <w:t xml:space="preserve">         </w:t>
      </w:r>
      <w:r w:rsidR="008253A4" w:rsidRPr="00383C0F">
        <w:rPr>
          <w:b/>
          <w:bCs/>
          <w:i/>
          <w:sz w:val="22"/>
          <w:szCs w:val="22"/>
        </w:rPr>
        <w:t>Р.І.</w:t>
      </w:r>
      <w:r w:rsidR="00383C0F">
        <w:rPr>
          <w:b/>
          <w:bCs/>
          <w:i/>
          <w:sz w:val="22"/>
          <w:szCs w:val="22"/>
        </w:rPr>
        <w:t xml:space="preserve"> </w:t>
      </w:r>
      <w:r w:rsidR="008253A4" w:rsidRPr="00383C0F">
        <w:rPr>
          <w:b/>
          <w:bCs/>
          <w:i/>
          <w:sz w:val="22"/>
          <w:szCs w:val="22"/>
        </w:rPr>
        <w:t>Ошовська</w:t>
      </w:r>
      <w:bookmarkStart w:id="2" w:name="_Hlk154479470"/>
    </w:p>
    <w:p w14:paraId="09D3853E" w14:textId="64173DB7" w:rsidR="00FD7B0F" w:rsidRDefault="005C7E72" w:rsidP="00CF742D">
      <w:pPr>
        <w:ind w:left="6096"/>
        <w:jc w:val="righ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33DF7" w:rsidRPr="001E2973">
        <w:rPr>
          <w:sz w:val="22"/>
          <w:szCs w:val="22"/>
        </w:rPr>
        <w:br w:type="page"/>
      </w:r>
      <w:r w:rsidR="000B129C" w:rsidRPr="00383C0F">
        <w:rPr>
          <w:b/>
          <w:bCs/>
          <w:color w:val="000000" w:themeColor="text1"/>
          <w:sz w:val="22"/>
          <w:szCs w:val="22"/>
        </w:rPr>
        <w:lastRenderedPageBreak/>
        <w:t xml:space="preserve">Додаток </w:t>
      </w:r>
      <w:r w:rsidR="00A63842" w:rsidRPr="00383C0F">
        <w:rPr>
          <w:b/>
          <w:bCs/>
          <w:color w:val="000000" w:themeColor="text1"/>
          <w:sz w:val="22"/>
          <w:szCs w:val="22"/>
        </w:rPr>
        <w:t>№</w:t>
      </w:r>
      <w:r w:rsidR="000B129C" w:rsidRPr="00383C0F">
        <w:rPr>
          <w:b/>
          <w:bCs/>
          <w:color w:val="000000" w:themeColor="text1"/>
          <w:sz w:val="22"/>
          <w:szCs w:val="22"/>
        </w:rPr>
        <w:t>1</w:t>
      </w:r>
      <w:r w:rsidR="000B129C" w:rsidRPr="00383C0F">
        <w:rPr>
          <w:color w:val="000000" w:themeColor="text1"/>
          <w:sz w:val="22"/>
          <w:szCs w:val="22"/>
        </w:rPr>
        <w:t xml:space="preserve"> до </w:t>
      </w:r>
      <w:r w:rsidR="000F245C" w:rsidRPr="00383C0F">
        <w:rPr>
          <w:color w:val="000000" w:themeColor="text1"/>
          <w:sz w:val="22"/>
          <w:szCs w:val="22"/>
        </w:rPr>
        <w:t>Запиту цінових</w:t>
      </w:r>
    </w:p>
    <w:p w14:paraId="1243DC18" w14:textId="44B5EC4D" w:rsidR="003C7CB8" w:rsidRPr="00FD7B0F" w:rsidRDefault="000F245C" w:rsidP="00CF742D">
      <w:pPr>
        <w:ind w:left="6096"/>
        <w:jc w:val="right"/>
        <w:rPr>
          <w:b/>
          <w:bCs/>
          <w:sz w:val="22"/>
          <w:szCs w:val="22"/>
        </w:rPr>
      </w:pPr>
      <w:r w:rsidRPr="00FD7B0F">
        <w:rPr>
          <w:sz w:val="22"/>
          <w:szCs w:val="22"/>
        </w:rPr>
        <w:t>пропозицій</w:t>
      </w:r>
      <w:r w:rsidR="00CF742D" w:rsidRPr="00FD7B0F">
        <w:rPr>
          <w:sz w:val="22"/>
          <w:szCs w:val="22"/>
        </w:rPr>
        <w:t xml:space="preserve"> </w:t>
      </w:r>
      <w:r w:rsidR="00CF742D" w:rsidRPr="00FD7B0F">
        <w:rPr>
          <w:b/>
          <w:sz w:val="22"/>
          <w:szCs w:val="22"/>
        </w:rPr>
        <w:t>№</w:t>
      </w:r>
      <w:r w:rsidR="00B102B6" w:rsidRPr="00FD7B0F">
        <w:rPr>
          <w:b/>
          <w:bCs/>
          <w:sz w:val="22"/>
          <w:szCs w:val="22"/>
        </w:rPr>
        <w:t>2</w:t>
      </w:r>
      <w:r w:rsidR="00FD7B0F" w:rsidRPr="00FD7B0F">
        <w:rPr>
          <w:b/>
          <w:bCs/>
          <w:sz w:val="22"/>
          <w:szCs w:val="22"/>
        </w:rPr>
        <w:t>395_2396_2397</w:t>
      </w:r>
      <w:r w:rsidR="00B102B6" w:rsidRPr="00FD7B0F">
        <w:rPr>
          <w:b/>
          <w:bCs/>
          <w:sz w:val="22"/>
          <w:szCs w:val="22"/>
          <w:lang w:val="en-US"/>
        </w:rPr>
        <w:t>SP</w:t>
      </w:r>
      <w:r w:rsidR="00CF742D" w:rsidRPr="00FD7B0F">
        <w:rPr>
          <w:b/>
          <w:bCs/>
          <w:sz w:val="22"/>
          <w:szCs w:val="22"/>
        </w:rPr>
        <w:t xml:space="preserve"> </w:t>
      </w:r>
    </w:p>
    <w:bookmarkEnd w:id="2"/>
    <w:p w14:paraId="4E0758E0" w14:textId="2A9EE224" w:rsidR="00FD7B0F" w:rsidRPr="007F7BA2" w:rsidRDefault="00FD7B0F" w:rsidP="00FD7B0F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FD7B0F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Шаф, столів, стелажів.</w:t>
      </w:r>
      <w:r w:rsidRPr="007F7BA2">
        <w:rPr>
          <w:b/>
          <w:bCs/>
          <w:spacing w:val="-4"/>
          <w:sz w:val="22"/>
          <w:szCs w:val="22"/>
        </w:rPr>
        <w:t xml:space="preserve"> 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C528E8" w:rsidRDefault="000B129C" w:rsidP="001021EC">
      <w:pPr>
        <w:jc w:val="center"/>
        <w:rPr>
          <w:b/>
          <w:i/>
        </w:rPr>
      </w:pPr>
      <w:r w:rsidRPr="00C528E8">
        <w:rPr>
          <w:b/>
          <w:i/>
          <w:highlight w:val="yellow"/>
        </w:rPr>
        <w:t xml:space="preserve">Прохання заповнити цю сторінку. Вона має бути першою в Вашій </w:t>
      </w:r>
      <w:r w:rsidR="00B45AA3" w:rsidRPr="00C528E8">
        <w:rPr>
          <w:b/>
          <w:i/>
          <w:highlight w:val="yellow"/>
        </w:rPr>
        <w:t>цінов</w:t>
      </w:r>
      <w:r w:rsidRPr="00C528E8">
        <w:rPr>
          <w:b/>
          <w:i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B102B6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286B" w14:textId="77777777" w:rsidR="00C549F3" w:rsidRDefault="00C549F3" w:rsidP="00B948CF">
      <w:r>
        <w:separator/>
      </w:r>
    </w:p>
  </w:endnote>
  <w:endnote w:type="continuationSeparator" w:id="0">
    <w:p w14:paraId="02B93F80" w14:textId="77777777" w:rsidR="00C549F3" w:rsidRDefault="00C549F3" w:rsidP="00B948CF">
      <w:r>
        <w:continuationSeparator/>
      </w:r>
    </w:p>
  </w:endnote>
  <w:endnote w:type="continuationNotice" w:id="1">
    <w:p w14:paraId="187EAF5E" w14:textId="77777777" w:rsidR="00C549F3" w:rsidRDefault="00C54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2E0C" w14:textId="77777777" w:rsidR="00C549F3" w:rsidRDefault="00C549F3" w:rsidP="00B948CF">
      <w:r>
        <w:separator/>
      </w:r>
    </w:p>
  </w:footnote>
  <w:footnote w:type="continuationSeparator" w:id="0">
    <w:p w14:paraId="7E07A825" w14:textId="77777777" w:rsidR="00C549F3" w:rsidRDefault="00C549F3" w:rsidP="00B948CF">
      <w:r>
        <w:continuationSeparator/>
      </w:r>
    </w:p>
  </w:footnote>
  <w:footnote w:type="continuationNotice" w:id="1">
    <w:p w14:paraId="24277759" w14:textId="77777777" w:rsidR="00C549F3" w:rsidRDefault="00C54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44E8D"/>
    <w:multiLevelType w:val="hybridMultilevel"/>
    <w:tmpl w:val="8F60CFEE"/>
    <w:lvl w:ilvl="0" w:tplc="042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265D24"/>
    <w:multiLevelType w:val="hybridMultilevel"/>
    <w:tmpl w:val="09124802"/>
    <w:lvl w:ilvl="0" w:tplc="04242670">
      <w:numFmt w:val="bullet"/>
      <w:lvlText w:val="•"/>
      <w:lvlJc w:val="left"/>
      <w:pPr>
        <w:ind w:left="705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A53415"/>
    <w:multiLevelType w:val="multilevel"/>
    <w:tmpl w:val="77F0C4F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3"/>
  </w:num>
  <w:num w:numId="15" w16cid:durableId="1071852785">
    <w:abstractNumId w:val="5"/>
  </w:num>
  <w:num w:numId="16" w16cid:durableId="151024340">
    <w:abstractNumId w:val="29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30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1810588069">
    <w:abstractNumId w:val="28"/>
  </w:num>
  <w:num w:numId="30" w16cid:durableId="204103062">
    <w:abstractNumId w:val="4"/>
  </w:num>
  <w:num w:numId="31" w16cid:durableId="187322862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3390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4D62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06A8"/>
    <w:rsid w:val="0006172A"/>
    <w:rsid w:val="00061D1B"/>
    <w:rsid w:val="00062D25"/>
    <w:rsid w:val="00064B0C"/>
    <w:rsid w:val="0006683C"/>
    <w:rsid w:val="00067F4A"/>
    <w:rsid w:val="000732F3"/>
    <w:rsid w:val="000735A3"/>
    <w:rsid w:val="00073AB7"/>
    <w:rsid w:val="000755B8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4AF"/>
    <w:rsid w:val="00093E7E"/>
    <w:rsid w:val="00094E16"/>
    <w:rsid w:val="00095082"/>
    <w:rsid w:val="00096910"/>
    <w:rsid w:val="00097ABD"/>
    <w:rsid w:val="00097DE9"/>
    <w:rsid w:val="00097EC1"/>
    <w:rsid w:val="00097F19"/>
    <w:rsid w:val="000A100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35A4"/>
    <w:rsid w:val="000B48D8"/>
    <w:rsid w:val="000B4D9B"/>
    <w:rsid w:val="000B6306"/>
    <w:rsid w:val="000C0060"/>
    <w:rsid w:val="000C035C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5EB7"/>
    <w:rsid w:val="000D6E8A"/>
    <w:rsid w:val="000D713E"/>
    <w:rsid w:val="000E094C"/>
    <w:rsid w:val="000E5718"/>
    <w:rsid w:val="000E6310"/>
    <w:rsid w:val="000F0120"/>
    <w:rsid w:val="000F0CA4"/>
    <w:rsid w:val="000F17A7"/>
    <w:rsid w:val="000F245C"/>
    <w:rsid w:val="000F4844"/>
    <w:rsid w:val="00100ACD"/>
    <w:rsid w:val="001021EC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B2D"/>
    <w:rsid w:val="0012328E"/>
    <w:rsid w:val="001237BA"/>
    <w:rsid w:val="00124A87"/>
    <w:rsid w:val="00125975"/>
    <w:rsid w:val="00126314"/>
    <w:rsid w:val="00127905"/>
    <w:rsid w:val="00127F4C"/>
    <w:rsid w:val="001313F7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6D36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00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3C61"/>
    <w:rsid w:val="001A4A95"/>
    <w:rsid w:val="001A5B4B"/>
    <w:rsid w:val="001A6815"/>
    <w:rsid w:val="001B003C"/>
    <w:rsid w:val="001B3130"/>
    <w:rsid w:val="001B578D"/>
    <w:rsid w:val="001B5FA3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987"/>
    <w:rsid w:val="001C73F6"/>
    <w:rsid w:val="001D1C8D"/>
    <w:rsid w:val="001D3C71"/>
    <w:rsid w:val="001D3F6C"/>
    <w:rsid w:val="001D4097"/>
    <w:rsid w:val="001D485E"/>
    <w:rsid w:val="001D48B5"/>
    <w:rsid w:val="001D4C28"/>
    <w:rsid w:val="001E0547"/>
    <w:rsid w:val="001E14CF"/>
    <w:rsid w:val="001E2973"/>
    <w:rsid w:val="001F0CD7"/>
    <w:rsid w:val="001F1BC8"/>
    <w:rsid w:val="001F3ACF"/>
    <w:rsid w:val="001F4F17"/>
    <w:rsid w:val="001F6A84"/>
    <w:rsid w:val="00202350"/>
    <w:rsid w:val="002049DF"/>
    <w:rsid w:val="00204A82"/>
    <w:rsid w:val="00204FE3"/>
    <w:rsid w:val="002107AF"/>
    <w:rsid w:val="00210CE8"/>
    <w:rsid w:val="002110F2"/>
    <w:rsid w:val="002113A3"/>
    <w:rsid w:val="00211859"/>
    <w:rsid w:val="00213A6D"/>
    <w:rsid w:val="002144F0"/>
    <w:rsid w:val="00215004"/>
    <w:rsid w:val="002169D0"/>
    <w:rsid w:val="002174C2"/>
    <w:rsid w:val="00221748"/>
    <w:rsid w:val="00224657"/>
    <w:rsid w:val="00224C2E"/>
    <w:rsid w:val="00226B3C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2673"/>
    <w:rsid w:val="00260D7B"/>
    <w:rsid w:val="0026157F"/>
    <w:rsid w:val="00264552"/>
    <w:rsid w:val="00264A83"/>
    <w:rsid w:val="00266926"/>
    <w:rsid w:val="00267116"/>
    <w:rsid w:val="002720A2"/>
    <w:rsid w:val="00272D32"/>
    <w:rsid w:val="00274438"/>
    <w:rsid w:val="00274C4B"/>
    <w:rsid w:val="00286569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02F"/>
    <w:rsid w:val="002A3218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2F673C"/>
    <w:rsid w:val="00302684"/>
    <w:rsid w:val="00305DFA"/>
    <w:rsid w:val="00306279"/>
    <w:rsid w:val="00306EBA"/>
    <w:rsid w:val="00306F3C"/>
    <w:rsid w:val="003071D5"/>
    <w:rsid w:val="00307C2E"/>
    <w:rsid w:val="00307ECD"/>
    <w:rsid w:val="00310969"/>
    <w:rsid w:val="00311D31"/>
    <w:rsid w:val="0031479A"/>
    <w:rsid w:val="00317A03"/>
    <w:rsid w:val="00320A0F"/>
    <w:rsid w:val="00321F47"/>
    <w:rsid w:val="00323A4A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2E6A"/>
    <w:rsid w:val="00336A40"/>
    <w:rsid w:val="003377A9"/>
    <w:rsid w:val="003405A0"/>
    <w:rsid w:val="00341727"/>
    <w:rsid w:val="0034270E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3C0F"/>
    <w:rsid w:val="0038419C"/>
    <w:rsid w:val="00385239"/>
    <w:rsid w:val="00390232"/>
    <w:rsid w:val="00390CCB"/>
    <w:rsid w:val="00394B0A"/>
    <w:rsid w:val="003966CB"/>
    <w:rsid w:val="00396F44"/>
    <w:rsid w:val="00397843"/>
    <w:rsid w:val="003A0EE4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C7CB8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81A"/>
    <w:rsid w:val="003E591C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4E6E"/>
    <w:rsid w:val="004365F3"/>
    <w:rsid w:val="00436D18"/>
    <w:rsid w:val="00437323"/>
    <w:rsid w:val="00437541"/>
    <w:rsid w:val="00437D51"/>
    <w:rsid w:val="004451DF"/>
    <w:rsid w:val="00445CFE"/>
    <w:rsid w:val="004501F2"/>
    <w:rsid w:val="00456E5A"/>
    <w:rsid w:val="0046488C"/>
    <w:rsid w:val="00464F0E"/>
    <w:rsid w:val="00465079"/>
    <w:rsid w:val="00466413"/>
    <w:rsid w:val="00466AD8"/>
    <w:rsid w:val="00467A47"/>
    <w:rsid w:val="00467F6A"/>
    <w:rsid w:val="0047143A"/>
    <w:rsid w:val="00472974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4831"/>
    <w:rsid w:val="00497CD9"/>
    <w:rsid w:val="00497CE2"/>
    <w:rsid w:val="004A0CFF"/>
    <w:rsid w:val="004A2A78"/>
    <w:rsid w:val="004A486C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3CC3"/>
    <w:rsid w:val="004D12AF"/>
    <w:rsid w:val="004D15E6"/>
    <w:rsid w:val="004D3D53"/>
    <w:rsid w:val="004E374B"/>
    <w:rsid w:val="004E3E26"/>
    <w:rsid w:val="004E4B40"/>
    <w:rsid w:val="004E6887"/>
    <w:rsid w:val="004E72AF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176AE"/>
    <w:rsid w:val="0052037D"/>
    <w:rsid w:val="00520539"/>
    <w:rsid w:val="0052221C"/>
    <w:rsid w:val="00522BDB"/>
    <w:rsid w:val="0052358A"/>
    <w:rsid w:val="00525CF8"/>
    <w:rsid w:val="0052674D"/>
    <w:rsid w:val="005273B0"/>
    <w:rsid w:val="00527727"/>
    <w:rsid w:val="00531C93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15A5"/>
    <w:rsid w:val="0055168C"/>
    <w:rsid w:val="0055628B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3C81"/>
    <w:rsid w:val="00563E7D"/>
    <w:rsid w:val="00564164"/>
    <w:rsid w:val="00564515"/>
    <w:rsid w:val="00565446"/>
    <w:rsid w:val="005668F1"/>
    <w:rsid w:val="00571608"/>
    <w:rsid w:val="00571E06"/>
    <w:rsid w:val="00571E08"/>
    <w:rsid w:val="005765B0"/>
    <w:rsid w:val="00576949"/>
    <w:rsid w:val="00577961"/>
    <w:rsid w:val="0058200F"/>
    <w:rsid w:val="00584CC6"/>
    <w:rsid w:val="00585B94"/>
    <w:rsid w:val="00587617"/>
    <w:rsid w:val="0058795C"/>
    <w:rsid w:val="00587EE3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A77E6"/>
    <w:rsid w:val="005B2451"/>
    <w:rsid w:val="005B3B92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C7E72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5F673F"/>
    <w:rsid w:val="005F6C26"/>
    <w:rsid w:val="00602D70"/>
    <w:rsid w:val="00603F11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473A"/>
    <w:rsid w:val="00626BDF"/>
    <w:rsid w:val="00626D2C"/>
    <w:rsid w:val="00627058"/>
    <w:rsid w:val="00631D9F"/>
    <w:rsid w:val="006346C0"/>
    <w:rsid w:val="0063536D"/>
    <w:rsid w:val="00636681"/>
    <w:rsid w:val="0063702C"/>
    <w:rsid w:val="006372E6"/>
    <w:rsid w:val="006401B2"/>
    <w:rsid w:val="006405E6"/>
    <w:rsid w:val="00645D0E"/>
    <w:rsid w:val="00646BAA"/>
    <w:rsid w:val="00646EEF"/>
    <w:rsid w:val="006507BF"/>
    <w:rsid w:val="00650EF0"/>
    <w:rsid w:val="006543F5"/>
    <w:rsid w:val="00656E1B"/>
    <w:rsid w:val="00660B36"/>
    <w:rsid w:val="00660EA5"/>
    <w:rsid w:val="00661D22"/>
    <w:rsid w:val="006628A5"/>
    <w:rsid w:val="006635F1"/>
    <w:rsid w:val="00663BFF"/>
    <w:rsid w:val="0067076B"/>
    <w:rsid w:val="00677FF7"/>
    <w:rsid w:val="006815E8"/>
    <w:rsid w:val="00683043"/>
    <w:rsid w:val="00684369"/>
    <w:rsid w:val="006876AF"/>
    <w:rsid w:val="00687DF8"/>
    <w:rsid w:val="006908B5"/>
    <w:rsid w:val="0069223B"/>
    <w:rsid w:val="00693499"/>
    <w:rsid w:val="006935F7"/>
    <w:rsid w:val="0069375E"/>
    <w:rsid w:val="0069387D"/>
    <w:rsid w:val="00695831"/>
    <w:rsid w:val="00695BC1"/>
    <w:rsid w:val="00695C69"/>
    <w:rsid w:val="006A1F71"/>
    <w:rsid w:val="006A31AD"/>
    <w:rsid w:val="006A32B0"/>
    <w:rsid w:val="006A3647"/>
    <w:rsid w:val="006A40B5"/>
    <w:rsid w:val="006A5EEB"/>
    <w:rsid w:val="006A6AA5"/>
    <w:rsid w:val="006B004E"/>
    <w:rsid w:val="006B18DF"/>
    <w:rsid w:val="006B7C6B"/>
    <w:rsid w:val="006C22B8"/>
    <w:rsid w:val="006C41C6"/>
    <w:rsid w:val="006C5B71"/>
    <w:rsid w:val="006D039C"/>
    <w:rsid w:val="006D05EF"/>
    <w:rsid w:val="006D1224"/>
    <w:rsid w:val="006D14EE"/>
    <w:rsid w:val="006D2CFD"/>
    <w:rsid w:val="006D2D9D"/>
    <w:rsid w:val="006D3098"/>
    <w:rsid w:val="006D5710"/>
    <w:rsid w:val="006E15B2"/>
    <w:rsid w:val="006E2DC6"/>
    <w:rsid w:val="006E4C7D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A62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30478"/>
    <w:rsid w:val="00730810"/>
    <w:rsid w:val="00731607"/>
    <w:rsid w:val="00731BAD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0437"/>
    <w:rsid w:val="00762436"/>
    <w:rsid w:val="00765525"/>
    <w:rsid w:val="00767031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5F1"/>
    <w:rsid w:val="00777C00"/>
    <w:rsid w:val="0078500B"/>
    <w:rsid w:val="007927DF"/>
    <w:rsid w:val="0079464B"/>
    <w:rsid w:val="00796129"/>
    <w:rsid w:val="0079687D"/>
    <w:rsid w:val="007969BE"/>
    <w:rsid w:val="007970A2"/>
    <w:rsid w:val="007A1CB4"/>
    <w:rsid w:val="007A1EFF"/>
    <w:rsid w:val="007B29F9"/>
    <w:rsid w:val="007C1E85"/>
    <w:rsid w:val="007C4F94"/>
    <w:rsid w:val="007C501A"/>
    <w:rsid w:val="007C6856"/>
    <w:rsid w:val="007C79D7"/>
    <w:rsid w:val="007D1677"/>
    <w:rsid w:val="007D1E36"/>
    <w:rsid w:val="007D260E"/>
    <w:rsid w:val="007D2DB9"/>
    <w:rsid w:val="007D4479"/>
    <w:rsid w:val="007D4DC6"/>
    <w:rsid w:val="007D6145"/>
    <w:rsid w:val="007E0BA4"/>
    <w:rsid w:val="007E1236"/>
    <w:rsid w:val="007E4722"/>
    <w:rsid w:val="007F20FB"/>
    <w:rsid w:val="007F2B4D"/>
    <w:rsid w:val="007F4FAA"/>
    <w:rsid w:val="007F5E9B"/>
    <w:rsid w:val="007F7BA2"/>
    <w:rsid w:val="00801A05"/>
    <w:rsid w:val="00803765"/>
    <w:rsid w:val="00804920"/>
    <w:rsid w:val="008052AD"/>
    <w:rsid w:val="00805369"/>
    <w:rsid w:val="00815104"/>
    <w:rsid w:val="0081680F"/>
    <w:rsid w:val="008223B2"/>
    <w:rsid w:val="00824457"/>
    <w:rsid w:val="008253A4"/>
    <w:rsid w:val="00826FF1"/>
    <w:rsid w:val="0082783F"/>
    <w:rsid w:val="00827DA1"/>
    <w:rsid w:val="0083058E"/>
    <w:rsid w:val="008305FA"/>
    <w:rsid w:val="00830890"/>
    <w:rsid w:val="008322F7"/>
    <w:rsid w:val="00832797"/>
    <w:rsid w:val="008334FB"/>
    <w:rsid w:val="00834D4B"/>
    <w:rsid w:val="008360B9"/>
    <w:rsid w:val="0084380D"/>
    <w:rsid w:val="0084395C"/>
    <w:rsid w:val="00844C9D"/>
    <w:rsid w:val="0084564D"/>
    <w:rsid w:val="00845CD9"/>
    <w:rsid w:val="00850E3B"/>
    <w:rsid w:val="00851177"/>
    <w:rsid w:val="00855960"/>
    <w:rsid w:val="00856D37"/>
    <w:rsid w:val="008574ED"/>
    <w:rsid w:val="00860B6F"/>
    <w:rsid w:val="00860E5D"/>
    <w:rsid w:val="00862C5B"/>
    <w:rsid w:val="00862F06"/>
    <w:rsid w:val="00863867"/>
    <w:rsid w:val="0086519E"/>
    <w:rsid w:val="0086658F"/>
    <w:rsid w:val="00866C72"/>
    <w:rsid w:val="00870B2F"/>
    <w:rsid w:val="00870DA1"/>
    <w:rsid w:val="00875E2E"/>
    <w:rsid w:val="00876108"/>
    <w:rsid w:val="008810A2"/>
    <w:rsid w:val="008838DD"/>
    <w:rsid w:val="00887059"/>
    <w:rsid w:val="0089073A"/>
    <w:rsid w:val="00891401"/>
    <w:rsid w:val="008920EF"/>
    <w:rsid w:val="0089552A"/>
    <w:rsid w:val="008971CE"/>
    <w:rsid w:val="008A1D0A"/>
    <w:rsid w:val="008A2C73"/>
    <w:rsid w:val="008A4025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3845"/>
    <w:rsid w:val="008E4024"/>
    <w:rsid w:val="008E54C3"/>
    <w:rsid w:val="008E70B3"/>
    <w:rsid w:val="008E7535"/>
    <w:rsid w:val="008E79D3"/>
    <w:rsid w:val="008E7BA6"/>
    <w:rsid w:val="008F0886"/>
    <w:rsid w:val="008F12E3"/>
    <w:rsid w:val="008F3AA0"/>
    <w:rsid w:val="008F465B"/>
    <w:rsid w:val="008F4AF7"/>
    <w:rsid w:val="008F4B65"/>
    <w:rsid w:val="00900365"/>
    <w:rsid w:val="00901658"/>
    <w:rsid w:val="00901C64"/>
    <w:rsid w:val="00904A10"/>
    <w:rsid w:val="009071BF"/>
    <w:rsid w:val="0090763E"/>
    <w:rsid w:val="00907DE8"/>
    <w:rsid w:val="009103ED"/>
    <w:rsid w:val="00912F65"/>
    <w:rsid w:val="00913073"/>
    <w:rsid w:val="00913234"/>
    <w:rsid w:val="00916673"/>
    <w:rsid w:val="009209E4"/>
    <w:rsid w:val="009210A2"/>
    <w:rsid w:val="00921787"/>
    <w:rsid w:val="009227E1"/>
    <w:rsid w:val="00927320"/>
    <w:rsid w:val="009303AA"/>
    <w:rsid w:val="00933A94"/>
    <w:rsid w:val="00934B94"/>
    <w:rsid w:val="00935955"/>
    <w:rsid w:val="00936286"/>
    <w:rsid w:val="00937440"/>
    <w:rsid w:val="00937CCC"/>
    <w:rsid w:val="0094031B"/>
    <w:rsid w:val="0094143B"/>
    <w:rsid w:val="00941D3D"/>
    <w:rsid w:val="00943FB6"/>
    <w:rsid w:val="00945239"/>
    <w:rsid w:val="00945F7F"/>
    <w:rsid w:val="00945FDA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17FA"/>
    <w:rsid w:val="00983EB5"/>
    <w:rsid w:val="00984477"/>
    <w:rsid w:val="0098515E"/>
    <w:rsid w:val="009856D2"/>
    <w:rsid w:val="0099052F"/>
    <w:rsid w:val="00993E23"/>
    <w:rsid w:val="0099425C"/>
    <w:rsid w:val="009942E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1C0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D4FF5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26AF6"/>
    <w:rsid w:val="00A30BC3"/>
    <w:rsid w:val="00A3563B"/>
    <w:rsid w:val="00A35959"/>
    <w:rsid w:val="00A3721F"/>
    <w:rsid w:val="00A37570"/>
    <w:rsid w:val="00A41963"/>
    <w:rsid w:val="00A41F72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4528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5FF5"/>
    <w:rsid w:val="00AA00B6"/>
    <w:rsid w:val="00AA1222"/>
    <w:rsid w:val="00AA1421"/>
    <w:rsid w:val="00AA34AA"/>
    <w:rsid w:val="00AA34E9"/>
    <w:rsid w:val="00AA3B2D"/>
    <w:rsid w:val="00AA5DA2"/>
    <w:rsid w:val="00AA7CC9"/>
    <w:rsid w:val="00AB0427"/>
    <w:rsid w:val="00AB321F"/>
    <w:rsid w:val="00AB48B7"/>
    <w:rsid w:val="00AB5249"/>
    <w:rsid w:val="00AB6214"/>
    <w:rsid w:val="00AB7670"/>
    <w:rsid w:val="00AC1603"/>
    <w:rsid w:val="00AC18AC"/>
    <w:rsid w:val="00AC1A40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6FF3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02B6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2C27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09C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5CD6"/>
    <w:rsid w:val="00BA68DB"/>
    <w:rsid w:val="00BA6A9C"/>
    <w:rsid w:val="00BA79E0"/>
    <w:rsid w:val="00BA7D12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A6F"/>
    <w:rsid w:val="00BE360A"/>
    <w:rsid w:val="00BE3769"/>
    <w:rsid w:val="00BE37BB"/>
    <w:rsid w:val="00BE5135"/>
    <w:rsid w:val="00BE5570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488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13E5"/>
    <w:rsid w:val="00C218B3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081"/>
    <w:rsid w:val="00C45A23"/>
    <w:rsid w:val="00C4609D"/>
    <w:rsid w:val="00C46313"/>
    <w:rsid w:val="00C52421"/>
    <w:rsid w:val="00C526C6"/>
    <w:rsid w:val="00C528E8"/>
    <w:rsid w:val="00C549F3"/>
    <w:rsid w:val="00C5511A"/>
    <w:rsid w:val="00C57E7B"/>
    <w:rsid w:val="00C57FC3"/>
    <w:rsid w:val="00C62565"/>
    <w:rsid w:val="00C633BB"/>
    <w:rsid w:val="00C65C77"/>
    <w:rsid w:val="00C67C6D"/>
    <w:rsid w:val="00C716B6"/>
    <w:rsid w:val="00C72D2A"/>
    <w:rsid w:val="00C735E6"/>
    <w:rsid w:val="00C73653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5C67"/>
    <w:rsid w:val="00C97732"/>
    <w:rsid w:val="00CA3A4B"/>
    <w:rsid w:val="00CA618B"/>
    <w:rsid w:val="00CA7125"/>
    <w:rsid w:val="00CA7BF1"/>
    <w:rsid w:val="00CB0EC3"/>
    <w:rsid w:val="00CB107F"/>
    <w:rsid w:val="00CB1E24"/>
    <w:rsid w:val="00CB32EA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752"/>
    <w:rsid w:val="00CD0A7D"/>
    <w:rsid w:val="00CD387F"/>
    <w:rsid w:val="00CD3918"/>
    <w:rsid w:val="00CD5018"/>
    <w:rsid w:val="00CD5935"/>
    <w:rsid w:val="00CD73BB"/>
    <w:rsid w:val="00CD7BC8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42D"/>
    <w:rsid w:val="00CF752C"/>
    <w:rsid w:val="00CF79D6"/>
    <w:rsid w:val="00CF7A97"/>
    <w:rsid w:val="00D00279"/>
    <w:rsid w:val="00D007A9"/>
    <w:rsid w:val="00D00E47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2B8"/>
    <w:rsid w:val="00D274F1"/>
    <w:rsid w:val="00D3361B"/>
    <w:rsid w:val="00D3601A"/>
    <w:rsid w:val="00D365F1"/>
    <w:rsid w:val="00D36EEE"/>
    <w:rsid w:val="00D379CD"/>
    <w:rsid w:val="00D40D34"/>
    <w:rsid w:val="00D41A5D"/>
    <w:rsid w:val="00D429CE"/>
    <w:rsid w:val="00D429F7"/>
    <w:rsid w:val="00D43E6A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128"/>
    <w:rsid w:val="00D60358"/>
    <w:rsid w:val="00D61998"/>
    <w:rsid w:val="00D61D62"/>
    <w:rsid w:val="00D63201"/>
    <w:rsid w:val="00D63866"/>
    <w:rsid w:val="00D659C7"/>
    <w:rsid w:val="00D665FF"/>
    <w:rsid w:val="00D70612"/>
    <w:rsid w:val="00D70EF8"/>
    <w:rsid w:val="00D71F30"/>
    <w:rsid w:val="00D74B3D"/>
    <w:rsid w:val="00D7523D"/>
    <w:rsid w:val="00D7592C"/>
    <w:rsid w:val="00D80785"/>
    <w:rsid w:val="00D819E3"/>
    <w:rsid w:val="00D82D51"/>
    <w:rsid w:val="00D82FBB"/>
    <w:rsid w:val="00D85CEB"/>
    <w:rsid w:val="00D85EFB"/>
    <w:rsid w:val="00D9088D"/>
    <w:rsid w:val="00D90EC8"/>
    <w:rsid w:val="00D91D61"/>
    <w:rsid w:val="00D93712"/>
    <w:rsid w:val="00D9377A"/>
    <w:rsid w:val="00D93815"/>
    <w:rsid w:val="00D95B89"/>
    <w:rsid w:val="00DA135B"/>
    <w:rsid w:val="00DA2072"/>
    <w:rsid w:val="00DA29C9"/>
    <w:rsid w:val="00DA338D"/>
    <w:rsid w:val="00DA5D32"/>
    <w:rsid w:val="00DB26AB"/>
    <w:rsid w:val="00DB3970"/>
    <w:rsid w:val="00DB431C"/>
    <w:rsid w:val="00DB5979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493"/>
    <w:rsid w:val="00DE1E0E"/>
    <w:rsid w:val="00DE61D0"/>
    <w:rsid w:val="00DE6B9A"/>
    <w:rsid w:val="00DF671B"/>
    <w:rsid w:val="00DF6A60"/>
    <w:rsid w:val="00DF71DD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549"/>
    <w:rsid w:val="00E26A90"/>
    <w:rsid w:val="00E27238"/>
    <w:rsid w:val="00E344E4"/>
    <w:rsid w:val="00E348CC"/>
    <w:rsid w:val="00E3628F"/>
    <w:rsid w:val="00E36E8B"/>
    <w:rsid w:val="00E370BE"/>
    <w:rsid w:val="00E377E8"/>
    <w:rsid w:val="00E40717"/>
    <w:rsid w:val="00E42BB0"/>
    <w:rsid w:val="00E43C0F"/>
    <w:rsid w:val="00E44888"/>
    <w:rsid w:val="00E44DA4"/>
    <w:rsid w:val="00E45E30"/>
    <w:rsid w:val="00E46B58"/>
    <w:rsid w:val="00E54D94"/>
    <w:rsid w:val="00E57884"/>
    <w:rsid w:val="00E603E1"/>
    <w:rsid w:val="00E61643"/>
    <w:rsid w:val="00E629B6"/>
    <w:rsid w:val="00E62EFA"/>
    <w:rsid w:val="00E65819"/>
    <w:rsid w:val="00E65957"/>
    <w:rsid w:val="00E65C2A"/>
    <w:rsid w:val="00E66346"/>
    <w:rsid w:val="00E712CD"/>
    <w:rsid w:val="00E74FDE"/>
    <w:rsid w:val="00E7719B"/>
    <w:rsid w:val="00E77CC1"/>
    <w:rsid w:val="00E8154A"/>
    <w:rsid w:val="00E81927"/>
    <w:rsid w:val="00E84553"/>
    <w:rsid w:val="00E85575"/>
    <w:rsid w:val="00E85CD2"/>
    <w:rsid w:val="00E86431"/>
    <w:rsid w:val="00E908C3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5935"/>
    <w:rsid w:val="00EB6B2B"/>
    <w:rsid w:val="00EB7FD2"/>
    <w:rsid w:val="00EC1ADD"/>
    <w:rsid w:val="00EC1B08"/>
    <w:rsid w:val="00EC21B6"/>
    <w:rsid w:val="00EC2564"/>
    <w:rsid w:val="00EC2F48"/>
    <w:rsid w:val="00EC3E28"/>
    <w:rsid w:val="00EC678B"/>
    <w:rsid w:val="00EC6B60"/>
    <w:rsid w:val="00ED10AD"/>
    <w:rsid w:val="00ED3326"/>
    <w:rsid w:val="00ED39FF"/>
    <w:rsid w:val="00ED451C"/>
    <w:rsid w:val="00ED6B11"/>
    <w:rsid w:val="00ED75D2"/>
    <w:rsid w:val="00EE20F5"/>
    <w:rsid w:val="00EE3959"/>
    <w:rsid w:val="00EE3C9C"/>
    <w:rsid w:val="00EE47D6"/>
    <w:rsid w:val="00EF018C"/>
    <w:rsid w:val="00EF0A22"/>
    <w:rsid w:val="00EF39FE"/>
    <w:rsid w:val="00EF3C6E"/>
    <w:rsid w:val="00EF4D99"/>
    <w:rsid w:val="00EF7BA2"/>
    <w:rsid w:val="00F00F55"/>
    <w:rsid w:val="00F0201C"/>
    <w:rsid w:val="00F0287B"/>
    <w:rsid w:val="00F040AD"/>
    <w:rsid w:val="00F04B6C"/>
    <w:rsid w:val="00F04D0D"/>
    <w:rsid w:val="00F04E96"/>
    <w:rsid w:val="00F10CE2"/>
    <w:rsid w:val="00F11080"/>
    <w:rsid w:val="00F11549"/>
    <w:rsid w:val="00F13A30"/>
    <w:rsid w:val="00F14814"/>
    <w:rsid w:val="00F14995"/>
    <w:rsid w:val="00F15BCA"/>
    <w:rsid w:val="00F1660B"/>
    <w:rsid w:val="00F17497"/>
    <w:rsid w:val="00F203A1"/>
    <w:rsid w:val="00F214CD"/>
    <w:rsid w:val="00F21637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37EEE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3A94"/>
    <w:rsid w:val="00F75F0B"/>
    <w:rsid w:val="00F7649E"/>
    <w:rsid w:val="00F77D2B"/>
    <w:rsid w:val="00F81356"/>
    <w:rsid w:val="00F867F6"/>
    <w:rsid w:val="00F86BF5"/>
    <w:rsid w:val="00F873BB"/>
    <w:rsid w:val="00F901CE"/>
    <w:rsid w:val="00F91A5E"/>
    <w:rsid w:val="00F91ECA"/>
    <w:rsid w:val="00F94AEF"/>
    <w:rsid w:val="00F95E9E"/>
    <w:rsid w:val="00FA1990"/>
    <w:rsid w:val="00FA4B58"/>
    <w:rsid w:val="00FA6BC7"/>
    <w:rsid w:val="00FB0EE1"/>
    <w:rsid w:val="00FB1136"/>
    <w:rsid w:val="00FB2607"/>
    <w:rsid w:val="00FB3469"/>
    <w:rsid w:val="00FB45BC"/>
    <w:rsid w:val="00FB7913"/>
    <w:rsid w:val="00FC0207"/>
    <w:rsid w:val="00FC2820"/>
    <w:rsid w:val="00FD0733"/>
    <w:rsid w:val="00FD073F"/>
    <w:rsid w:val="00FD0AFA"/>
    <w:rsid w:val="00FD1BA5"/>
    <w:rsid w:val="00FD2732"/>
    <w:rsid w:val="00FD46EF"/>
    <w:rsid w:val="00FD5FDB"/>
    <w:rsid w:val="00FD63AC"/>
    <w:rsid w:val="00FD7B0F"/>
    <w:rsid w:val="00FE32BD"/>
    <w:rsid w:val="00FE470C"/>
    <w:rsid w:val="00FE7115"/>
    <w:rsid w:val="00FF03D8"/>
    <w:rsid w:val="00FF0DA1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</Pages>
  <Words>14502</Words>
  <Characters>8267</Characters>
  <Application>Microsoft Office Word</Application>
  <DocSecurity>0</DocSecurity>
  <Lines>68</Lines>
  <Paragraphs>45</Paragraphs>
  <ScaleCrop>false</ScaleCrop>
  <Company>AUN of PLWH</Company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239</cp:revision>
  <cp:lastPrinted>2025-06-03T09:58:00Z</cp:lastPrinted>
  <dcterms:created xsi:type="dcterms:W3CDTF">2024-10-29T18:42:00Z</dcterms:created>
  <dcterms:modified xsi:type="dcterms:W3CDTF">2025-10-30T09:27:00Z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