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4DCCB08">
      <w:pPr>
        <w:tabs>
          <w:tab w:val="left" w:pos="840"/>
          <w:tab w:val="right" w:pos="9900"/>
        </w:tabs>
        <w:rPr>
          <w:b/>
          <w:bCs/>
          <w:sz w:val="22"/>
          <w:szCs w:val="22"/>
          <w:lang w:val="uk-UA"/>
        </w:rPr>
      </w:pPr>
    </w:p>
    <w:p w14:paraId="5B2DF444" w14:textId="78628DD3" w:rsidR="004C162F" w:rsidRPr="00E43961" w:rsidRDefault="004C162F" w:rsidP="04DCCB08">
      <w:pPr>
        <w:tabs>
          <w:tab w:val="left" w:pos="840"/>
          <w:tab w:val="right" w:pos="9900"/>
        </w:tabs>
        <w:rPr>
          <w:b/>
          <w:bCs/>
          <w:sz w:val="22"/>
          <w:szCs w:val="22"/>
        </w:rPr>
      </w:pPr>
      <w:r w:rsidRPr="04DCCB08">
        <w:rPr>
          <w:b/>
          <w:bCs/>
          <w:sz w:val="22"/>
          <w:szCs w:val="22"/>
        </w:rPr>
        <w:t xml:space="preserve">м. </w:t>
      </w:r>
      <w:proofErr w:type="spellStart"/>
      <w:r w:rsidRPr="04DCCB08">
        <w:rPr>
          <w:b/>
          <w:bCs/>
          <w:sz w:val="22"/>
          <w:szCs w:val="22"/>
        </w:rPr>
        <w:t>Київ</w:t>
      </w:r>
      <w:proofErr w:type="spellEnd"/>
      <w:proofErr w:type="gramStart"/>
      <w:r>
        <w:tab/>
      </w:r>
      <w:r w:rsidRPr="04DCCB08">
        <w:rPr>
          <w:b/>
          <w:bCs/>
          <w:sz w:val="22"/>
          <w:szCs w:val="22"/>
        </w:rPr>
        <w:t xml:space="preserve">  </w:t>
      </w:r>
      <w:r>
        <w:tab/>
      </w:r>
      <w:proofErr w:type="gramEnd"/>
      <w:r w:rsidRPr="04DCCB08">
        <w:rPr>
          <w:b/>
          <w:bCs/>
          <w:sz w:val="22"/>
          <w:szCs w:val="22"/>
        </w:rPr>
        <w:t xml:space="preserve"> «</w:t>
      </w:r>
      <w:r w:rsidR="769CFB70" w:rsidRPr="04DCCB08">
        <w:rPr>
          <w:b/>
          <w:bCs/>
          <w:sz w:val="22"/>
          <w:szCs w:val="22"/>
        </w:rPr>
        <w:t>0</w:t>
      </w:r>
      <w:r w:rsidR="2D0B29AE" w:rsidRPr="04DCCB08">
        <w:rPr>
          <w:b/>
          <w:bCs/>
          <w:sz w:val="22"/>
          <w:szCs w:val="22"/>
        </w:rPr>
        <w:t>3</w:t>
      </w:r>
      <w:r w:rsidRPr="04DCCB08">
        <w:rPr>
          <w:b/>
          <w:bCs/>
          <w:sz w:val="22"/>
          <w:szCs w:val="22"/>
        </w:rPr>
        <w:t xml:space="preserve">» </w:t>
      </w:r>
      <w:proofErr w:type="spellStart"/>
      <w:r w:rsidR="31564FBF" w:rsidRPr="04DCCB08">
        <w:rPr>
          <w:b/>
          <w:bCs/>
          <w:sz w:val="22"/>
          <w:szCs w:val="22"/>
        </w:rPr>
        <w:t>жовтн</w:t>
      </w:r>
      <w:proofErr w:type="spellEnd"/>
      <w:r w:rsidR="00123D9B">
        <w:rPr>
          <w:b/>
          <w:bCs/>
          <w:sz w:val="22"/>
          <w:szCs w:val="22"/>
          <w:lang w:val="uk-UA"/>
        </w:rPr>
        <w:t>я</w:t>
      </w:r>
      <w:r w:rsidRPr="04DCCB08">
        <w:rPr>
          <w:b/>
          <w:bCs/>
          <w:sz w:val="22"/>
          <w:szCs w:val="22"/>
        </w:rPr>
        <w:t xml:space="preserve"> 202</w:t>
      </w:r>
      <w:r w:rsidR="14CF296E" w:rsidRPr="04DCCB08">
        <w:rPr>
          <w:b/>
          <w:bCs/>
          <w:sz w:val="22"/>
          <w:szCs w:val="22"/>
        </w:rPr>
        <w:t>5</w:t>
      </w:r>
      <w:r w:rsidRPr="04DCCB08">
        <w:rPr>
          <w:b/>
          <w:bCs/>
          <w:sz w:val="22"/>
          <w:szCs w:val="22"/>
        </w:rPr>
        <w:t xml:space="preserve"> р.</w:t>
      </w:r>
    </w:p>
    <w:p w14:paraId="1D461A42" w14:textId="1FA2A5B8" w:rsidR="00203564" w:rsidRPr="00E43961" w:rsidRDefault="00203564" w:rsidP="04DCCB08">
      <w:pPr>
        <w:ind w:left="142" w:firstLine="284"/>
        <w:jc w:val="center"/>
        <w:rPr>
          <w:b/>
          <w:bCs/>
          <w:sz w:val="22"/>
          <w:szCs w:val="22"/>
          <w:lang w:val="uk-UA"/>
        </w:rPr>
      </w:pPr>
      <w:r w:rsidRPr="04DCCB08">
        <w:rPr>
          <w:b/>
          <w:bCs/>
          <w:sz w:val="22"/>
          <w:szCs w:val="22"/>
          <w:lang w:val="uk-UA"/>
        </w:rPr>
        <w:t>ЗАПИТ ЦІНОВИХ ПРОПОЗИЦІЙ</w:t>
      </w:r>
      <w:r w:rsidR="00EC797C" w:rsidRPr="04DCCB08">
        <w:rPr>
          <w:b/>
          <w:bCs/>
          <w:sz w:val="22"/>
          <w:szCs w:val="22"/>
          <w:lang w:val="uk-UA"/>
        </w:rPr>
        <w:t>_</w:t>
      </w:r>
      <w:r w:rsidR="4534A582" w:rsidRPr="04DCCB08">
        <w:rPr>
          <w:b/>
          <w:bCs/>
          <w:sz w:val="22"/>
          <w:szCs w:val="22"/>
          <w:lang w:val="uk-UA"/>
        </w:rPr>
        <w:t>ІР_2303</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01FFB89" w:rsidR="004647AE" w:rsidRPr="00E43961" w:rsidRDefault="00A84B49" w:rsidP="04DCCB08">
      <w:pPr>
        <w:ind w:firstLine="708"/>
        <w:jc w:val="both"/>
        <w:rPr>
          <w:sz w:val="22"/>
          <w:szCs w:val="22"/>
          <w:lang w:val="uk-UA"/>
        </w:rPr>
      </w:pPr>
      <w:r w:rsidRPr="04DCCB08">
        <w:rPr>
          <w:sz w:val="22"/>
          <w:szCs w:val="22"/>
          <w:lang w:val="uk-UA"/>
        </w:rPr>
        <w:t>Товариство Червоного Хреста України (далі – «</w:t>
      </w:r>
      <w:r w:rsidRPr="04DCCB08">
        <w:rPr>
          <w:b/>
          <w:bCs/>
          <w:sz w:val="22"/>
          <w:szCs w:val="22"/>
          <w:lang w:val="uk-UA"/>
        </w:rPr>
        <w:t>Замовник</w:t>
      </w:r>
      <w:r w:rsidRPr="04DCCB08">
        <w:rPr>
          <w:sz w:val="22"/>
          <w:szCs w:val="22"/>
          <w:lang w:val="uk-UA"/>
        </w:rPr>
        <w:t xml:space="preserve">») оголошує </w:t>
      </w:r>
      <w:r w:rsidR="00D96756" w:rsidRPr="04DCCB08">
        <w:rPr>
          <w:sz w:val="22"/>
          <w:szCs w:val="22"/>
          <w:lang w:val="uk-UA"/>
        </w:rPr>
        <w:t xml:space="preserve">конкурс на </w:t>
      </w:r>
      <w:r w:rsidRPr="04DCCB08">
        <w:rPr>
          <w:sz w:val="22"/>
          <w:szCs w:val="22"/>
          <w:lang w:val="uk-UA"/>
        </w:rPr>
        <w:t>місцеву закупівлю</w:t>
      </w:r>
      <w:r w:rsidR="007C7D94" w:rsidRPr="04DCCB08">
        <w:rPr>
          <w:sz w:val="22"/>
          <w:szCs w:val="22"/>
          <w:lang w:val="uk-UA"/>
        </w:rPr>
        <w:t xml:space="preserve"> </w:t>
      </w:r>
      <w:r w:rsidR="47726815" w:rsidRPr="04DCCB08">
        <w:rPr>
          <w:sz w:val="22"/>
          <w:szCs w:val="22"/>
          <w:lang w:val="uk-UA"/>
        </w:rPr>
        <w:t xml:space="preserve">засобів </w:t>
      </w:r>
      <w:r w:rsidR="45BEFA3D" w:rsidRPr="04DCCB08">
        <w:rPr>
          <w:sz w:val="22"/>
          <w:szCs w:val="22"/>
          <w:lang w:val="uk-UA"/>
        </w:rPr>
        <w:t>інд</w:t>
      </w:r>
      <w:r w:rsidR="3259BB95" w:rsidRPr="04DCCB08">
        <w:rPr>
          <w:sz w:val="22"/>
          <w:szCs w:val="22"/>
          <w:lang w:val="uk-UA"/>
        </w:rPr>
        <w:t>ивід</w:t>
      </w:r>
      <w:r w:rsidR="45BEFA3D" w:rsidRPr="04DCCB08">
        <w:rPr>
          <w:sz w:val="22"/>
          <w:szCs w:val="22"/>
          <w:lang w:val="uk-UA"/>
        </w:rPr>
        <w:t xml:space="preserve">уального обмундирування для команд мобільних медичних бригад (ММБ) </w:t>
      </w:r>
      <w:r w:rsidR="59716B87" w:rsidRPr="04DCCB08">
        <w:rPr>
          <w:sz w:val="22"/>
          <w:szCs w:val="22"/>
          <w:lang w:val="uk-UA"/>
        </w:rPr>
        <w:t>ТЧХУ.</w:t>
      </w:r>
    </w:p>
    <w:p w14:paraId="101461B6" w14:textId="229E040E" w:rsidR="00A84B49" w:rsidRPr="00E43961" w:rsidRDefault="00A206D9" w:rsidP="00A84B49">
      <w:pPr>
        <w:jc w:val="center"/>
        <w:rPr>
          <w:b/>
          <w:sz w:val="22"/>
          <w:szCs w:val="22"/>
          <w:lang w:val="uk-UA"/>
        </w:rPr>
      </w:pPr>
      <w:r w:rsidRPr="6ECD1F82">
        <w:rPr>
          <w:b/>
          <w:bCs/>
          <w:sz w:val="22"/>
          <w:szCs w:val="22"/>
          <w:lang w:val="uk-UA"/>
        </w:rPr>
        <w:t xml:space="preserve"> І. </w:t>
      </w:r>
      <w:r w:rsidR="00A84B49" w:rsidRPr="6ECD1F82">
        <w:rPr>
          <w:b/>
          <w:bCs/>
          <w:sz w:val="22"/>
          <w:szCs w:val="22"/>
          <w:lang w:val="uk-UA"/>
        </w:rPr>
        <w:t>Опис позиції до закупівлі</w:t>
      </w:r>
    </w:p>
    <w:p w14:paraId="5C566B13" w14:textId="770402CC" w:rsidR="6ECD1F82" w:rsidRDefault="6ECD1F82" w:rsidP="6ECD1F82">
      <w:pPr>
        <w:jc w:val="center"/>
        <w:rPr>
          <w:b/>
          <w:bCs/>
          <w:sz w:val="22"/>
          <w:szCs w:val="22"/>
          <w:lang w:val="uk-UA"/>
        </w:rPr>
      </w:pPr>
    </w:p>
    <w:tbl>
      <w:tblPr>
        <w:tblStyle w:val="a5"/>
        <w:tblW w:w="0" w:type="auto"/>
        <w:tblLayout w:type="fixed"/>
        <w:tblLook w:val="06A0" w:firstRow="1" w:lastRow="0" w:firstColumn="1" w:lastColumn="0" w:noHBand="1" w:noVBand="1"/>
      </w:tblPr>
      <w:tblGrid>
        <w:gridCol w:w="510"/>
        <w:gridCol w:w="4380"/>
        <w:gridCol w:w="5310"/>
      </w:tblGrid>
      <w:tr w:rsidR="6ECD1F82" w14:paraId="08E24ED2" w14:textId="77777777" w:rsidTr="29E7C422">
        <w:trPr>
          <w:trHeight w:val="300"/>
        </w:trPr>
        <w:tc>
          <w:tcPr>
            <w:tcW w:w="510" w:type="dxa"/>
            <w:shd w:val="clear" w:color="auto" w:fill="CAEDFB" w:themeFill="accent4" w:themeFillTint="33"/>
          </w:tcPr>
          <w:p w14:paraId="5757104B" w14:textId="77777777" w:rsidR="6ECD1F82" w:rsidRDefault="6ECD1F82" w:rsidP="6ECD1F82">
            <w:pPr>
              <w:jc w:val="center"/>
              <w:rPr>
                <w:b/>
                <w:bCs/>
                <w:sz w:val="22"/>
                <w:szCs w:val="22"/>
                <w:lang w:val="uk-UA"/>
              </w:rPr>
            </w:pPr>
            <w:r w:rsidRPr="6ECD1F82">
              <w:rPr>
                <w:b/>
                <w:bCs/>
                <w:sz w:val="22"/>
                <w:szCs w:val="22"/>
                <w:lang w:val="uk-UA"/>
              </w:rPr>
              <w:t>№</w:t>
            </w:r>
          </w:p>
        </w:tc>
        <w:tc>
          <w:tcPr>
            <w:tcW w:w="4380" w:type="dxa"/>
            <w:shd w:val="clear" w:color="auto" w:fill="CAEDFB" w:themeFill="accent4" w:themeFillTint="33"/>
          </w:tcPr>
          <w:p w14:paraId="7CF6DE51" w14:textId="77777777" w:rsidR="6ECD1F82" w:rsidRDefault="6ECD1F82" w:rsidP="6ECD1F82">
            <w:pPr>
              <w:jc w:val="center"/>
              <w:rPr>
                <w:b/>
                <w:bCs/>
                <w:sz w:val="22"/>
                <w:szCs w:val="22"/>
                <w:lang w:val="uk-UA"/>
              </w:rPr>
            </w:pPr>
            <w:r w:rsidRPr="6ECD1F82">
              <w:rPr>
                <w:b/>
                <w:bCs/>
                <w:sz w:val="22"/>
                <w:szCs w:val="22"/>
                <w:lang w:val="uk-UA"/>
              </w:rPr>
              <w:t>Найменування</w:t>
            </w:r>
          </w:p>
        </w:tc>
        <w:tc>
          <w:tcPr>
            <w:tcW w:w="5310" w:type="dxa"/>
            <w:shd w:val="clear" w:color="auto" w:fill="CAEDFB" w:themeFill="accent4" w:themeFillTint="33"/>
          </w:tcPr>
          <w:p w14:paraId="00375B89" w14:textId="4CF1D8B9" w:rsidR="6ECD1F82" w:rsidRDefault="6ECD1F82" w:rsidP="6ECD1F82">
            <w:pPr>
              <w:jc w:val="center"/>
              <w:rPr>
                <w:b/>
                <w:bCs/>
                <w:sz w:val="22"/>
                <w:szCs w:val="22"/>
                <w:lang w:val="uk-UA"/>
              </w:rPr>
            </w:pPr>
            <w:r w:rsidRPr="6ECD1F82">
              <w:rPr>
                <w:b/>
                <w:bCs/>
                <w:sz w:val="22"/>
                <w:szCs w:val="22"/>
                <w:lang w:val="uk-UA"/>
              </w:rPr>
              <w:t>Додаткова інформація</w:t>
            </w:r>
          </w:p>
        </w:tc>
      </w:tr>
      <w:tr w:rsidR="6ECD1F82" w14:paraId="4390446E" w14:textId="77777777" w:rsidTr="29E7C422">
        <w:trPr>
          <w:trHeight w:val="300"/>
        </w:trPr>
        <w:tc>
          <w:tcPr>
            <w:tcW w:w="510" w:type="dxa"/>
          </w:tcPr>
          <w:p w14:paraId="6A3F5AFC" w14:textId="77777777" w:rsidR="6ECD1F82" w:rsidRDefault="6ECD1F82" w:rsidP="6ECD1F82">
            <w:pPr>
              <w:jc w:val="center"/>
              <w:rPr>
                <w:sz w:val="22"/>
                <w:szCs w:val="22"/>
                <w:lang w:val="uk-UA"/>
              </w:rPr>
            </w:pPr>
            <w:r w:rsidRPr="6ECD1F82">
              <w:rPr>
                <w:sz w:val="22"/>
                <w:szCs w:val="22"/>
                <w:lang w:val="uk-UA"/>
              </w:rPr>
              <w:t>1</w:t>
            </w:r>
          </w:p>
        </w:tc>
        <w:tc>
          <w:tcPr>
            <w:tcW w:w="4380" w:type="dxa"/>
          </w:tcPr>
          <w:p w14:paraId="30BD0A32" w14:textId="393A0BF1" w:rsidR="6ECD1F82" w:rsidRDefault="6ECD1F82" w:rsidP="6ECD1F82">
            <w:pPr>
              <w:rPr>
                <w:sz w:val="22"/>
                <w:szCs w:val="22"/>
              </w:rPr>
            </w:pPr>
            <w:proofErr w:type="spellStart"/>
            <w:r w:rsidRPr="6ECD1F82">
              <w:rPr>
                <w:sz w:val="22"/>
                <w:szCs w:val="22"/>
              </w:rPr>
              <w:t>Засоби</w:t>
            </w:r>
            <w:proofErr w:type="spellEnd"/>
            <w:r w:rsidRPr="6ECD1F82">
              <w:rPr>
                <w:sz w:val="22"/>
                <w:szCs w:val="22"/>
              </w:rPr>
              <w:t xml:space="preserve"> </w:t>
            </w:r>
            <w:proofErr w:type="spellStart"/>
            <w:r w:rsidRPr="6ECD1F82">
              <w:rPr>
                <w:sz w:val="22"/>
                <w:szCs w:val="22"/>
              </w:rPr>
              <w:t>індивідуального</w:t>
            </w:r>
            <w:proofErr w:type="spellEnd"/>
            <w:r w:rsidRPr="6ECD1F82">
              <w:rPr>
                <w:sz w:val="22"/>
                <w:szCs w:val="22"/>
              </w:rPr>
              <w:t xml:space="preserve"> </w:t>
            </w:r>
            <w:proofErr w:type="spellStart"/>
            <w:r w:rsidRPr="6ECD1F82">
              <w:rPr>
                <w:sz w:val="22"/>
                <w:szCs w:val="22"/>
              </w:rPr>
              <w:t>обмундирування</w:t>
            </w:r>
            <w:proofErr w:type="spellEnd"/>
            <w:r w:rsidRPr="6ECD1F82">
              <w:rPr>
                <w:sz w:val="22"/>
                <w:szCs w:val="22"/>
              </w:rPr>
              <w:t xml:space="preserve"> </w:t>
            </w:r>
          </w:p>
        </w:tc>
        <w:tc>
          <w:tcPr>
            <w:tcW w:w="5310" w:type="dxa"/>
          </w:tcPr>
          <w:p w14:paraId="18BC8460" w14:textId="00138366" w:rsidR="74E33C43" w:rsidRDefault="2963F451" w:rsidP="6ECD1F82">
            <w:pPr>
              <w:rPr>
                <w:sz w:val="22"/>
                <w:szCs w:val="22"/>
                <w:lang w:val="uk-UA"/>
              </w:rPr>
            </w:pPr>
            <w:r w:rsidRPr="29E7C422">
              <w:rPr>
                <w:sz w:val="22"/>
                <w:szCs w:val="22"/>
                <w:lang w:val="uk-UA"/>
              </w:rPr>
              <w:t>Інформація вказана в Додатках №1, №2 та №3 до Запиту</w:t>
            </w:r>
          </w:p>
        </w:tc>
      </w:tr>
    </w:tbl>
    <w:p w14:paraId="7B660CF9" w14:textId="6535180E" w:rsidR="6ECD1F82" w:rsidRDefault="6ECD1F82" w:rsidP="6ECD1F82">
      <w:pPr>
        <w:spacing w:line="259" w:lineRule="auto"/>
        <w:jc w:val="center"/>
        <w:rPr>
          <w:b/>
          <w:bCs/>
          <w:sz w:val="22"/>
          <w:szCs w:val="22"/>
          <w:lang w:val="uk-UA"/>
        </w:rPr>
      </w:pPr>
    </w:p>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35CFC51" w:rsidR="00A17356" w:rsidRPr="00E43961" w:rsidRDefault="00A206D9" w:rsidP="04DCCB08">
      <w:pPr>
        <w:spacing w:before="76" w:line="250" w:lineRule="exact"/>
        <w:ind w:right="-23" w:firstLine="567"/>
        <w:jc w:val="both"/>
        <w:rPr>
          <w:i/>
          <w:iCs/>
          <w:color w:val="808080" w:themeColor="background1" w:themeShade="80"/>
          <w:sz w:val="22"/>
          <w:szCs w:val="22"/>
          <w:highlight w:val="yellow"/>
          <w:lang w:val="uk-UA" w:eastAsia="uk-UA"/>
        </w:rPr>
      </w:pPr>
      <w:r w:rsidRPr="04DCCB08">
        <w:rPr>
          <w:b/>
          <w:bCs/>
          <w:sz w:val="22"/>
          <w:szCs w:val="22"/>
          <w:lang w:val="uk-UA"/>
        </w:rPr>
        <w:t xml:space="preserve">Очікувана дата поставки товарів: </w:t>
      </w:r>
      <w:r w:rsidR="008255D0" w:rsidRPr="04DCCB08">
        <w:rPr>
          <w:sz w:val="22"/>
          <w:szCs w:val="22"/>
          <w:lang w:val="uk-UA"/>
        </w:rPr>
        <w:t xml:space="preserve">до </w:t>
      </w:r>
      <w:r w:rsidR="6E5009C7" w:rsidRPr="04DCCB08">
        <w:rPr>
          <w:sz w:val="22"/>
          <w:szCs w:val="22"/>
          <w:lang w:val="uk-UA"/>
        </w:rPr>
        <w:t>30</w:t>
      </w:r>
      <w:r w:rsidR="008255D0" w:rsidRPr="04DCCB08">
        <w:rPr>
          <w:sz w:val="22"/>
          <w:szCs w:val="22"/>
          <w:lang w:val="uk-UA"/>
        </w:rPr>
        <w:t xml:space="preserve"> календарних днів з моменту укладення договору</w:t>
      </w:r>
      <w:r w:rsidR="008255D0" w:rsidRPr="04DCCB08">
        <w:rPr>
          <w:b/>
          <w:bCs/>
          <w:sz w:val="22"/>
          <w:szCs w:val="22"/>
          <w:lang w:val="uk-UA"/>
        </w:rPr>
        <w:t xml:space="preserve"> </w:t>
      </w:r>
    </w:p>
    <w:p w14:paraId="3EFD9E24" w14:textId="7D37E1FC" w:rsidR="04DCCB08" w:rsidRDefault="04DCCB08" w:rsidP="04DCCB08">
      <w:pPr>
        <w:spacing w:before="76" w:line="250" w:lineRule="exact"/>
        <w:ind w:right="-23" w:firstLine="567"/>
        <w:jc w:val="both"/>
        <w:rPr>
          <w:b/>
          <w:bCs/>
          <w:sz w:val="22"/>
          <w:szCs w:val="22"/>
          <w:lang w:val="uk-UA"/>
        </w:rPr>
      </w:pPr>
    </w:p>
    <w:p w14:paraId="3FA70CD0" w14:textId="06EEB7BE" w:rsidR="00E95E3E" w:rsidRPr="00E43961" w:rsidRDefault="00A17356" w:rsidP="04DCCB08">
      <w:pPr>
        <w:spacing w:before="76" w:line="250" w:lineRule="exact"/>
        <w:ind w:right="-23" w:firstLine="567"/>
        <w:jc w:val="both"/>
        <w:rPr>
          <w:sz w:val="22"/>
          <w:szCs w:val="22"/>
          <w:lang w:val="uk-UA"/>
        </w:rPr>
      </w:pPr>
      <w:r w:rsidRPr="6ECD1F82">
        <w:rPr>
          <w:b/>
          <w:bCs/>
          <w:sz w:val="22"/>
          <w:szCs w:val="22"/>
          <w:lang w:val="uk-UA"/>
        </w:rPr>
        <w:t>Місце поставки товарів:</w:t>
      </w:r>
      <w:r w:rsidR="4B97C818" w:rsidRPr="6ECD1F82">
        <w:rPr>
          <w:b/>
          <w:bCs/>
          <w:color w:val="000000" w:themeColor="text1"/>
          <w:sz w:val="22"/>
          <w:szCs w:val="22"/>
          <w:lang w:val="uk-UA"/>
        </w:rPr>
        <w:t xml:space="preserve"> </w:t>
      </w:r>
      <w:r w:rsidR="20A61BEC" w:rsidRPr="6ECD1F82">
        <w:rPr>
          <w:b/>
          <w:bCs/>
          <w:color w:val="000000" w:themeColor="text1"/>
          <w:sz w:val="22"/>
          <w:szCs w:val="22"/>
          <w:lang w:val="uk-UA"/>
        </w:rPr>
        <w:t xml:space="preserve">Згідно Розподілу Додатку №2 </w:t>
      </w:r>
      <w:r w:rsidR="4B97C818" w:rsidRPr="6ECD1F82">
        <w:rPr>
          <w:b/>
          <w:bCs/>
          <w:color w:val="000000" w:themeColor="text1"/>
          <w:sz w:val="22"/>
          <w:szCs w:val="22"/>
          <w:lang w:val="uk-UA"/>
        </w:rPr>
        <w:t>(</w:t>
      </w:r>
      <w:r w:rsidR="4B97C818" w:rsidRPr="6ECD1F82">
        <w:rPr>
          <w:i/>
          <w:iCs/>
          <w:color w:val="000000" w:themeColor="text1"/>
          <w:sz w:val="22"/>
          <w:szCs w:val="22"/>
          <w:lang w:val="uk-UA"/>
        </w:rPr>
        <w:t xml:space="preserve">детальна адреса буде зазначена при укладенні договору). </w:t>
      </w:r>
      <w:r w:rsidR="4B97C818" w:rsidRPr="6ECD1F82">
        <w:rPr>
          <w:b/>
          <w:bCs/>
          <w:color w:val="000000" w:themeColor="text1"/>
          <w:sz w:val="22"/>
          <w:szCs w:val="22"/>
          <w:lang w:val="uk-UA"/>
        </w:rPr>
        <w:t xml:space="preserve">Надання послуг здійснюється силами та за рахунок Постачальника та включає </w:t>
      </w:r>
      <w:proofErr w:type="spellStart"/>
      <w:r w:rsidR="4B97C818" w:rsidRPr="6ECD1F82">
        <w:rPr>
          <w:b/>
          <w:bCs/>
          <w:color w:val="000000" w:themeColor="text1"/>
          <w:sz w:val="22"/>
          <w:szCs w:val="22"/>
          <w:lang w:val="uk-UA"/>
        </w:rPr>
        <w:t>завантажувально</w:t>
      </w:r>
      <w:proofErr w:type="spellEnd"/>
      <w:r w:rsidR="4B97C818" w:rsidRPr="6ECD1F82">
        <w:rPr>
          <w:b/>
          <w:bCs/>
          <w:color w:val="000000" w:themeColor="text1"/>
          <w:sz w:val="22"/>
          <w:szCs w:val="22"/>
          <w:lang w:val="uk-UA"/>
        </w:rPr>
        <w:t>-розвантажувальні роботи, монтаж та встановлення на об’єкті.</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679D0" w14:paraId="611A6914" w14:textId="77777777" w:rsidTr="6ECD1F82">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6ECD1F82">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2679D0" w14:paraId="218232E4" w14:textId="77777777" w:rsidTr="6ECD1F82">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4238E2" w14:textId="5463BF87" w:rsidR="00C7577B" w:rsidRPr="00E43961" w:rsidRDefault="00C7577B" w:rsidP="04DCCB08">
            <w:pPr>
              <w:pStyle w:val="ab"/>
              <w:spacing w:before="0" w:beforeAutospacing="0" w:after="0" w:afterAutospacing="0"/>
              <w:rPr>
                <w:rFonts w:ascii="Times New Roman" w:hAnsi="Times New Roman" w:cs="Times New Roman"/>
                <w:sz w:val="22"/>
                <w:szCs w:val="22"/>
                <w:lang w:val="uk-UA"/>
              </w:rPr>
            </w:pPr>
            <w:r w:rsidRPr="04DCCB08">
              <w:rPr>
                <w:rFonts w:ascii="Times New Roman" w:hAnsi="Times New Roman" w:cs="Times New Roman"/>
                <w:sz w:val="22"/>
                <w:szCs w:val="22"/>
                <w:lang w:val="uk-UA"/>
              </w:rPr>
              <w:t>Вимоги щодо якості</w:t>
            </w:r>
          </w:p>
          <w:p w14:paraId="066245E6" w14:textId="2557CEB7" w:rsidR="00C7577B" w:rsidRPr="00E43961" w:rsidRDefault="00C7577B" w:rsidP="6ECD1F82">
            <w:pPr>
              <w:pStyle w:val="ab"/>
              <w:spacing w:before="0" w:beforeAutospacing="0" w:after="0" w:afterAutospacing="0"/>
              <w:rPr>
                <w:rFonts w:ascii="Times New Roman" w:hAnsi="Times New Roman" w:cs="Times New Roman"/>
                <w:sz w:val="22"/>
                <w:szCs w:val="22"/>
                <w:lang w:val="uk-UA"/>
              </w:rPr>
            </w:pPr>
          </w:p>
        </w:tc>
        <w:tc>
          <w:tcPr>
            <w:tcW w:w="5181" w:type="dxa"/>
          </w:tcPr>
          <w:p w14:paraId="3AAE0B08" w14:textId="6617C0A4" w:rsidR="00C7577B" w:rsidRDefault="37906D0E" w:rsidP="6ECD1F82">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6ECD1F82">
              <w:rPr>
                <w:rFonts w:ascii="Times New Roman" w:hAnsi="Times New Roman" w:cs="Times New Roman"/>
                <w:sz w:val="22"/>
                <w:szCs w:val="22"/>
                <w:lang w:val="uk-UA"/>
              </w:rPr>
              <w:t>Наявність документів підтверджуючи проходження партії балістичних випробувань</w:t>
            </w:r>
          </w:p>
          <w:p w14:paraId="42F6FCEB" w14:textId="26CA3840" w:rsidR="00C7577B" w:rsidRDefault="007D4C59" w:rsidP="6ECD1F82">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6ECD1F82">
              <w:rPr>
                <w:rFonts w:ascii="Times New Roman" w:hAnsi="Times New Roman" w:cs="Times New Roman"/>
                <w:sz w:val="22"/>
                <w:szCs w:val="22"/>
                <w:lang w:val="uk-UA"/>
              </w:rPr>
              <w:t xml:space="preserve"> </w:t>
            </w:r>
            <w:r w:rsidR="00C7577B" w:rsidRPr="6ECD1F82">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7CBB0CC8" w:rsidRPr="6ECD1F82">
              <w:rPr>
                <w:rFonts w:ascii="Times New Roman" w:hAnsi="Times New Roman" w:cs="Times New Roman"/>
                <w:sz w:val="22"/>
                <w:szCs w:val="22"/>
                <w:lang w:val="uk-UA"/>
              </w:rPr>
              <w:t>С</w:t>
            </w:r>
            <w:r w:rsidR="00C7577B" w:rsidRPr="6ECD1F82">
              <w:rPr>
                <w:rFonts w:ascii="Times New Roman" w:hAnsi="Times New Roman" w:cs="Times New Roman"/>
                <w:sz w:val="22"/>
                <w:szCs w:val="22"/>
                <w:lang w:val="uk-UA"/>
              </w:rPr>
              <w:t xml:space="preserve">ертифікат відповідності / чи якісне посвідчення / чи </w:t>
            </w:r>
            <w:r w:rsidR="087EFD6D" w:rsidRPr="6ECD1F82">
              <w:rPr>
                <w:rFonts w:ascii="Times New Roman" w:hAnsi="Times New Roman" w:cs="Times New Roman"/>
                <w:sz w:val="22"/>
                <w:szCs w:val="22"/>
                <w:lang w:val="uk-UA"/>
              </w:rPr>
              <w:t>Протокол випробування від сертифікованої лабораторії пр</w:t>
            </w:r>
            <w:r w:rsidR="5FDDDC4C" w:rsidRPr="6ECD1F82">
              <w:rPr>
                <w:rFonts w:ascii="Times New Roman" w:hAnsi="Times New Roman" w:cs="Times New Roman"/>
                <w:sz w:val="22"/>
                <w:szCs w:val="22"/>
                <w:lang w:val="uk-UA"/>
              </w:rPr>
              <w:t>и Міністерстві Оборони України</w:t>
            </w:r>
          </w:p>
          <w:p w14:paraId="03202B40" w14:textId="3A16CCF2" w:rsidR="00C7577B" w:rsidRDefault="00C7577B" w:rsidP="04DCCB08">
            <w:pPr>
              <w:pStyle w:val="ab"/>
              <w:spacing w:before="0" w:beforeAutospacing="0" w:after="0" w:afterAutospacing="0"/>
              <w:ind w:firstLine="180"/>
              <w:contextualSpacing/>
              <w:jc w:val="both"/>
              <w:rPr>
                <w:rFonts w:ascii="Times New Roman" w:hAnsi="Times New Roman" w:cs="Times New Roman"/>
                <w:sz w:val="22"/>
                <w:szCs w:val="22"/>
                <w:lang w:val="uk-UA"/>
              </w:rPr>
            </w:pPr>
            <w:r w:rsidRPr="04DCCB08">
              <w:rPr>
                <w:rFonts w:ascii="Times New Roman" w:hAnsi="Times New Roman" w:cs="Times New Roman"/>
                <w:sz w:val="22"/>
                <w:szCs w:val="22"/>
                <w:lang w:val="uk-UA"/>
              </w:rPr>
              <w:t>Документи, що супроводжують товар та упаковка товару повинні містити чітку інформацію про дату виготовлення товару;</w:t>
            </w:r>
          </w:p>
          <w:p w14:paraId="0C869155" w14:textId="11841446" w:rsidR="00C7577B" w:rsidRPr="00E43961" w:rsidRDefault="00C7577B" w:rsidP="04DCCB08">
            <w:pPr>
              <w:pStyle w:val="ab"/>
              <w:spacing w:before="0" w:beforeAutospacing="0" w:after="0" w:afterAutospacing="0"/>
              <w:contextualSpacing/>
              <w:jc w:val="both"/>
              <w:rPr>
                <w:rFonts w:ascii="Times New Roman" w:hAnsi="Times New Roman" w:cs="Times New Roman"/>
                <w:color w:val="747474" w:themeColor="background2" w:themeShade="80"/>
                <w:sz w:val="22"/>
                <w:szCs w:val="22"/>
                <w:highlight w:val="yellow"/>
                <w:lang w:val="uk-UA"/>
              </w:rPr>
            </w:pPr>
            <w:r w:rsidRPr="04DCCB08">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4DCCB08">
              <w:rPr>
                <w:rFonts w:ascii="Times New Roman" w:hAnsi="Times New Roman" w:cs="Times New Roman"/>
                <w:sz w:val="22"/>
                <w:szCs w:val="22"/>
                <w:lang w:val="uk-UA"/>
              </w:rPr>
              <w:t xml:space="preserve"> </w:t>
            </w:r>
          </w:p>
        </w:tc>
      </w:tr>
      <w:tr w:rsidR="00C7577B" w:rsidRPr="00E43961" w14:paraId="54D473E4" w14:textId="77777777" w:rsidTr="6ECD1F82">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6ECD1F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679D0" w14:paraId="53A03420" w14:textId="77777777" w:rsidTr="6ECD1F82">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6ECD1F82">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6ECD1F82">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6ECD1F82">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6ECD1F82">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7DD1D8C" w14:textId="5CCC1811" w:rsidR="04DCCB08" w:rsidRDefault="04DCCB08"/>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CE49BD7" w:rsidR="0075593B" w:rsidRDefault="00AC36C7" w:rsidP="6ECD1F82">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ECD1F82">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954E3" w:rsidRPr="6ECD1F82">
        <w:rPr>
          <w:rFonts w:ascii="Times New Roman" w:hAnsi="Times New Roman" w:cs="Times New Roman"/>
          <w:sz w:val="22"/>
          <w:szCs w:val="22"/>
          <w:lang w:val="uk-UA"/>
        </w:rPr>
        <w:t xml:space="preserve"> </w:t>
      </w:r>
      <w:r w:rsidR="4B85C475" w:rsidRPr="6ECD1F82">
        <w:rPr>
          <w:rFonts w:ascii="Times New Roman" w:hAnsi="Times New Roman" w:cs="Times New Roman"/>
          <w:sz w:val="22"/>
          <w:szCs w:val="22"/>
          <w:lang w:val="uk-UA"/>
        </w:rPr>
        <w:t>3</w:t>
      </w:r>
      <w:r w:rsidRPr="6ECD1F82">
        <w:rPr>
          <w:rFonts w:ascii="Times New Roman" w:hAnsi="Times New Roman" w:cs="Times New Roman"/>
          <w:sz w:val="22"/>
          <w:szCs w:val="22"/>
          <w:lang w:val="uk-UA"/>
        </w:rPr>
        <w:t xml:space="preserve"> до Запиту).</w:t>
      </w:r>
    </w:p>
    <w:p w14:paraId="776804BF" w14:textId="4C2FDB26" w:rsidR="007A40D5" w:rsidRPr="0075593B" w:rsidRDefault="00B44339" w:rsidP="6ECD1F82">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ECD1F82">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77EED717" w:rsidRPr="6ECD1F82">
        <w:rPr>
          <w:rFonts w:ascii="Times New Roman" w:hAnsi="Times New Roman" w:cs="Times New Roman"/>
          <w:sz w:val="22"/>
          <w:szCs w:val="22"/>
          <w:lang w:val="uk-UA"/>
        </w:rPr>
        <w:t>1</w:t>
      </w:r>
      <w:r w:rsidRPr="6ECD1F82">
        <w:rPr>
          <w:rFonts w:ascii="Times New Roman" w:hAnsi="Times New Roman" w:cs="Times New Roman"/>
          <w:sz w:val="22"/>
          <w:szCs w:val="22"/>
          <w:lang w:val="uk-UA"/>
        </w:rPr>
        <w:t xml:space="preserve">. </w:t>
      </w:r>
      <w:proofErr w:type="spellStart"/>
      <w:r w:rsidR="00A6747C" w:rsidRPr="6ECD1F82">
        <w:rPr>
          <w:rFonts w:ascii="Times New Roman" w:hAnsi="Times New Roman" w:cs="Times New Roman"/>
          <w:sz w:val="22"/>
          <w:szCs w:val="22"/>
        </w:rPr>
        <w:t>Згідно</w:t>
      </w:r>
      <w:proofErr w:type="spellEnd"/>
      <w:r w:rsidR="00A6747C" w:rsidRPr="6ECD1F82">
        <w:rPr>
          <w:rFonts w:ascii="Times New Roman" w:hAnsi="Times New Roman" w:cs="Times New Roman"/>
          <w:sz w:val="22"/>
          <w:szCs w:val="22"/>
        </w:rPr>
        <w:t xml:space="preserve"> </w:t>
      </w:r>
      <w:proofErr w:type="spellStart"/>
      <w:r w:rsidR="00A6747C" w:rsidRPr="6ECD1F82">
        <w:rPr>
          <w:rFonts w:ascii="Times New Roman" w:hAnsi="Times New Roman" w:cs="Times New Roman"/>
          <w:sz w:val="22"/>
          <w:szCs w:val="22"/>
        </w:rPr>
        <w:t>політик</w:t>
      </w:r>
      <w:proofErr w:type="spellEnd"/>
      <w:r w:rsidR="00A6747C" w:rsidRPr="6ECD1F82">
        <w:rPr>
          <w:rFonts w:ascii="Times New Roman" w:hAnsi="Times New Roman" w:cs="Times New Roman"/>
          <w:sz w:val="22"/>
          <w:szCs w:val="22"/>
        </w:rPr>
        <w:t xml:space="preserve"> ТЧХУ </w:t>
      </w:r>
      <w:proofErr w:type="spellStart"/>
      <w:r w:rsidR="00A6747C" w:rsidRPr="6ECD1F82">
        <w:rPr>
          <w:rFonts w:ascii="Times New Roman" w:hAnsi="Times New Roman" w:cs="Times New Roman"/>
          <w:sz w:val="22"/>
          <w:szCs w:val="22"/>
        </w:rPr>
        <w:t>передплата</w:t>
      </w:r>
      <w:proofErr w:type="spellEnd"/>
      <w:r w:rsidR="00A6747C" w:rsidRPr="6ECD1F82">
        <w:rPr>
          <w:rFonts w:ascii="Times New Roman" w:hAnsi="Times New Roman" w:cs="Times New Roman"/>
          <w:sz w:val="22"/>
          <w:szCs w:val="22"/>
        </w:rPr>
        <w:t xml:space="preserve"> </w:t>
      </w:r>
      <w:proofErr w:type="spellStart"/>
      <w:r w:rsidR="00A6747C" w:rsidRPr="6ECD1F82">
        <w:rPr>
          <w:rFonts w:ascii="Times New Roman" w:hAnsi="Times New Roman" w:cs="Times New Roman"/>
          <w:sz w:val="22"/>
          <w:szCs w:val="22"/>
        </w:rPr>
        <w:t>може</w:t>
      </w:r>
      <w:proofErr w:type="spellEnd"/>
      <w:r w:rsidR="00A6747C" w:rsidRPr="6ECD1F82">
        <w:rPr>
          <w:rFonts w:ascii="Times New Roman" w:hAnsi="Times New Roman" w:cs="Times New Roman"/>
          <w:sz w:val="22"/>
          <w:szCs w:val="22"/>
        </w:rPr>
        <w:t xml:space="preserve"> </w:t>
      </w:r>
      <w:proofErr w:type="spellStart"/>
      <w:r w:rsidR="00A6747C" w:rsidRPr="6ECD1F82">
        <w:rPr>
          <w:rFonts w:ascii="Times New Roman" w:hAnsi="Times New Roman" w:cs="Times New Roman"/>
          <w:sz w:val="22"/>
          <w:szCs w:val="22"/>
        </w:rPr>
        <w:t>застосовуватись</w:t>
      </w:r>
      <w:proofErr w:type="spellEnd"/>
      <w:r w:rsidR="00A6747C" w:rsidRPr="6ECD1F82">
        <w:rPr>
          <w:rFonts w:ascii="Times New Roman" w:hAnsi="Times New Roman" w:cs="Times New Roman"/>
          <w:sz w:val="22"/>
          <w:szCs w:val="22"/>
        </w:rPr>
        <w:t xml:space="preserve"> </w:t>
      </w:r>
      <w:proofErr w:type="spellStart"/>
      <w:r w:rsidR="00A6747C" w:rsidRPr="6ECD1F82">
        <w:rPr>
          <w:rFonts w:ascii="Times New Roman" w:hAnsi="Times New Roman" w:cs="Times New Roman"/>
          <w:sz w:val="22"/>
          <w:szCs w:val="22"/>
        </w:rPr>
        <w:t>лише</w:t>
      </w:r>
      <w:proofErr w:type="spellEnd"/>
      <w:r w:rsidR="00A6747C" w:rsidRPr="6ECD1F82">
        <w:rPr>
          <w:rFonts w:ascii="Times New Roman" w:hAnsi="Times New Roman" w:cs="Times New Roman"/>
          <w:sz w:val="22"/>
          <w:szCs w:val="22"/>
        </w:rPr>
        <w:t xml:space="preserve"> як </w:t>
      </w:r>
      <w:proofErr w:type="spellStart"/>
      <w:r w:rsidR="00A6747C" w:rsidRPr="6ECD1F82">
        <w:rPr>
          <w:rFonts w:ascii="Times New Roman" w:hAnsi="Times New Roman" w:cs="Times New Roman"/>
          <w:sz w:val="22"/>
          <w:szCs w:val="22"/>
        </w:rPr>
        <w:t>виключення</w:t>
      </w:r>
      <w:proofErr w:type="spellEnd"/>
      <w:r w:rsidR="00A6747C" w:rsidRPr="6ECD1F82">
        <w:rPr>
          <w:rFonts w:ascii="Times New Roman" w:hAnsi="Times New Roman" w:cs="Times New Roman"/>
          <w:sz w:val="22"/>
          <w:szCs w:val="22"/>
        </w:rPr>
        <w:t xml:space="preserve"> та </w:t>
      </w:r>
      <w:proofErr w:type="spellStart"/>
      <w:r w:rsidR="00A6747C" w:rsidRPr="6ECD1F82">
        <w:rPr>
          <w:rFonts w:ascii="Times New Roman" w:hAnsi="Times New Roman" w:cs="Times New Roman"/>
          <w:sz w:val="22"/>
          <w:szCs w:val="22"/>
        </w:rPr>
        <w:t>становити</w:t>
      </w:r>
      <w:proofErr w:type="spellEnd"/>
      <w:r w:rsidR="00A6747C" w:rsidRPr="6ECD1F82">
        <w:rPr>
          <w:rFonts w:ascii="Times New Roman" w:hAnsi="Times New Roman" w:cs="Times New Roman"/>
          <w:sz w:val="22"/>
          <w:szCs w:val="22"/>
        </w:rPr>
        <w:t xml:space="preserve"> не </w:t>
      </w:r>
      <w:proofErr w:type="spellStart"/>
      <w:r w:rsidR="00A6747C" w:rsidRPr="6ECD1F82">
        <w:rPr>
          <w:rFonts w:ascii="Times New Roman" w:hAnsi="Times New Roman" w:cs="Times New Roman"/>
          <w:sz w:val="22"/>
          <w:szCs w:val="22"/>
        </w:rPr>
        <w:t>більше</w:t>
      </w:r>
      <w:proofErr w:type="spellEnd"/>
      <w:r w:rsidR="00A6747C" w:rsidRPr="6ECD1F82">
        <w:rPr>
          <w:rFonts w:ascii="Times New Roman" w:hAnsi="Times New Roman" w:cs="Times New Roman"/>
          <w:sz w:val="22"/>
          <w:szCs w:val="22"/>
        </w:rPr>
        <w:t xml:space="preserve"> 50%</w:t>
      </w:r>
      <w:r w:rsidR="00A6747C" w:rsidRPr="6ECD1F82">
        <w:rPr>
          <w:rFonts w:ascii="Times New Roman" w:hAnsi="Times New Roman" w:cs="Times New Roman"/>
          <w:sz w:val="22"/>
          <w:szCs w:val="22"/>
          <w:lang w:val="uk-UA"/>
        </w:rPr>
        <w:t>.</w:t>
      </w:r>
    </w:p>
    <w:p w14:paraId="6A63C0DE" w14:textId="1B42DADC" w:rsidR="00A90AD4" w:rsidRPr="007A40D5" w:rsidRDefault="007D4C59" w:rsidP="04DCCB08">
      <w:pPr>
        <w:pStyle w:val="ab"/>
        <w:numPr>
          <w:ilvl w:val="2"/>
          <w:numId w:val="3"/>
        </w:numPr>
        <w:spacing w:before="0" w:beforeAutospacing="0" w:after="0" w:afterAutospacing="0"/>
        <w:ind w:left="0" w:firstLine="357"/>
        <w:contextualSpacing/>
        <w:jc w:val="both"/>
        <w:rPr>
          <w:rFonts w:ascii="Times New Roman" w:hAnsi="Times New Roman" w:cs="Times New Roman"/>
          <w:color w:val="747474" w:themeColor="background2" w:themeShade="80"/>
          <w:sz w:val="22"/>
          <w:szCs w:val="22"/>
          <w:highlight w:val="yellow"/>
          <w:lang w:val="uk-UA"/>
        </w:rPr>
      </w:pPr>
      <w:r w:rsidRPr="04DCCB08">
        <w:rPr>
          <w:rFonts w:ascii="Times New Roman" w:hAnsi="Times New Roman" w:cs="Times New Roman"/>
          <w:sz w:val="22"/>
          <w:szCs w:val="22"/>
          <w:lang w:val="uk-UA"/>
        </w:rPr>
        <w:t xml:space="preserve"> </w:t>
      </w:r>
      <w:r w:rsidR="009519BA" w:rsidRPr="04DCCB08">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75733CB0"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29E7C422">
        <w:rPr>
          <w:rFonts w:ascii="Times New Roman" w:hAnsi="Times New Roman" w:cs="Times New Roman"/>
          <w:sz w:val="22"/>
          <w:szCs w:val="22"/>
          <w:lang w:val="uk-UA"/>
        </w:rPr>
        <w:t xml:space="preserve"> </w:t>
      </w:r>
      <w:r w:rsidR="16C157A9" w:rsidRPr="29E7C422">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49A8162C" w:rsidR="00A90AD4" w:rsidRPr="00E43961" w:rsidRDefault="75733CB0" w:rsidP="29E7C422">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29E7C422">
        <w:rPr>
          <w:rFonts w:ascii="Times New Roman" w:hAnsi="Times New Roman" w:cs="Times New Roman"/>
          <w:sz w:val="22"/>
          <w:szCs w:val="22"/>
          <w:lang w:val="uk-UA"/>
        </w:rPr>
        <w:t xml:space="preserve"> </w:t>
      </w:r>
      <w:r w:rsidR="36429766" w:rsidRPr="29E7C422">
        <w:rPr>
          <w:rFonts w:ascii="Times New Roman" w:hAnsi="Times New Roman" w:cs="Times New Roman"/>
          <w:sz w:val="22"/>
          <w:szCs w:val="22"/>
          <w:lang w:val="uk-UA"/>
        </w:rPr>
        <w:t>.</w:t>
      </w:r>
      <w:r w:rsidR="2C2CBD30" w:rsidRPr="29E7C422">
        <w:rPr>
          <w:rFonts w:ascii="Times New Roman" w:hAnsi="Times New Roman" w:cs="Times New Roman"/>
          <w:sz w:val="22"/>
          <w:szCs w:val="22"/>
          <w:lang w:val="uk-UA"/>
        </w:rPr>
        <w:t xml:space="preserve"> </w:t>
      </w:r>
      <w:r w:rsidR="5129C3AD" w:rsidRPr="29E7C422">
        <w:rPr>
          <w:rFonts w:ascii="Times New Roman" w:hAnsi="Times New Roman" w:cs="Times New Roman"/>
          <w:sz w:val="22"/>
          <w:szCs w:val="22"/>
          <w:lang w:val="uk-UA"/>
        </w:rPr>
        <w:t xml:space="preserve">. У </w:t>
      </w:r>
      <w:r w:rsidR="2C2CBD30" w:rsidRPr="29E7C422">
        <w:rPr>
          <w:rFonts w:ascii="Times New Roman" w:hAnsi="Times New Roman" w:cs="Times New Roman"/>
          <w:sz w:val="22"/>
          <w:szCs w:val="22"/>
          <w:lang w:val="uk-UA"/>
        </w:rPr>
        <w:t xml:space="preserve">разі відмінності пропозиції Учасника  від технічного завдання (Додаток </w:t>
      </w:r>
      <w:r w:rsidR="5A7C4CF2" w:rsidRPr="29E7C422">
        <w:rPr>
          <w:rFonts w:ascii="Times New Roman" w:hAnsi="Times New Roman" w:cs="Times New Roman"/>
          <w:sz w:val="22"/>
          <w:szCs w:val="22"/>
          <w:lang w:val="uk-UA"/>
        </w:rPr>
        <w:t>№</w:t>
      </w:r>
      <w:r w:rsidR="1664C2DF" w:rsidRPr="29E7C422">
        <w:rPr>
          <w:rFonts w:ascii="Times New Roman" w:hAnsi="Times New Roman" w:cs="Times New Roman"/>
          <w:sz w:val="22"/>
          <w:szCs w:val="22"/>
          <w:lang w:val="uk-UA"/>
        </w:rPr>
        <w:t>1</w:t>
      </w:r>
      <w:r w:rsidR="2C2CBD30" w:rsidRPr="29E7C422">
        <w:rPr>
          <w:rFonts w:ascii="Times New Roman" w:hAnsi="Times New Roman" w:cs="Times New Roman"/>
          <w:sz w:val="22"/>
          <w:szCs w:val="22"/>
          <w:lang w:val="uk-UA"/>
        </w:rPr>
        <w:t xml:space="preserve">), рішення про допустимість такого відхилення приймається </w:t>
      </w:r>
      <w:r w:rsidR="5E0D5F31" w:rsidRPr="29E7C422">
        <w:rPr>
          <w:rFonts w:ascii="Times New Roman" w:hAnsi="Times New Roman" w:cs="Times New Roman"/>
          <w:sz w:val="22"/>
          <w:szCs w:val="22"/>
          <w:lang w:val="uk-UA"/>
        </w:rPr>
        <w:t>Замовником</w:t>
      </w:r>
      <w:r w:rsidR="2C2CBD30" w:rsidRPr="29E7C422">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2EAD3397" w:rsidR="0062592A" w:rsidRPr="0098441C" w:rsidRDefault="00273704" w:rsidP="04DCCB08">
      <w:pPr>
        <w:pStyle w:val="ab"/>
        <w:numPr>
          <w:ilvl w:val="2"/>
          <w:numId w:val="3"/>
        </w:numPr>
        <w:spacing w:before="0" w:beforeAutospacing="0" w:after="0" w:afterAutospacing="0"/>
        <w:ind w:left="0" w:firstLine="357"/>
        <w:contextualSpacing/>
        <w:jc w:val="both"/>
        <w:rPr>
          <w:rFonts w:ascii="Times New Roman" w:hAnsi="Times New Roman" w:cs="Times New Roman"/>
          <w:color w:val="747474" w:themeColor="background2" w:themeShade="80"/>
          <w:sz w:val="22"/>
          <w:szCs w:val="22"/>
          <w:lang w:val="uk-UA"/>
        </w:rPr>
      </w:pPr>
      <w:r w:rsidRPr="04DCCB08">
        <w:rPr>
          <w:rFonts w:ascii="Times New Roman" w:hAnsi="Times New Roman" w:cs="Times New Roman"/>
          <w:sz w:val="22"/>
          <w:szCs w:val="22"/>
          <w:lang w:val="uk-UA"/>
        </w:rPr>
        <w:t xml:space="preserve"> Перед підписанням Договору обов'язкове попереднє надання Постачальником демонстраційного зразку набору для погодження Замовником протягом 7-10 календарних днів з моменту обрання Постачальника переможцем. 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C3172FF" w:rsidR="005F47C8" w:rsidRPr="00E43961" w:rsidRDefault="005F47C8" w:rsidP="00066257">
      <w:pPr>
        <w:numPr>
          <w:ilvl w:val="0"/>
          <w:numId w:val="9"/>
        </w:numPr>
        <w:ind w:left="0" w:firstLine="357"/>
        <w:contextualSpacing/>
        <w:jc w:val="both"/>
        <w:rPr>
          <w:sz w:val="22"/>
          <w:szCs w:val="22"/>
          <w:lang w:val="uk-UA"/>
        </w:rPr>
      </w:pPr>
      <w:r w:rsidRPr="04DCCB08">
        <w:rPr>
          <w:sz w:val="22"/>
          <w:szCs w:val="22"/>
          <w:lang w:val="uk-UA"/>
        </w:rPr>
        <w:t xml:space="preserve"> Цінова пропозиції у формі Додатку </w:t>
      </w:r>
      <w:r w:rsidR="000F7C6A" w:rsidRPr="04DCCB08">
        <w:rPr>
          <w:sz w:val="22"/>
          <w:szCs w:val="22"/>
          <w:lang w:val="uk-UA"/>
        </w:rPr>
        <w:t>№</w:t>
      </w:r>
      <w:r w:rsidR="5EF38F87" w:rsidRPr="04DCCB08">
        <w:rPr>
          <w:sz w:val="22"/>
          <w:szCs w:val="22"/>
          <w:lang w:val="uk-UA"/>
        </w:rPr>
        <w:t xml:space="preserve">1 </w:t>
      </w:r>
      <w:r w:rsidRPr="04DCCB08">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DDE7D6E" w:rsidR="00F03751" w:rsidRPr="00E43961" w:rsidRDefault="00F03751" w:rsidP="04DCCB08">
      <w:pPr>
        <w:ind w:firstLine="357"/>
        <w:jc w:val="both"/>
        <w:textAlignment w:val="baseline"/>
        <w:rPr>
          <w:b/>
          <w:bCs/>
          <w:color w:val="FF0000"/>
          <w:sz w:val="22"/>
          <w:szCs w:val="22"/>
          <w:lang w:eastAsia="uk-UA"/>
        </w:rPr>
      </w:pPr>
      <w:proofErr w:type="spellStart"/>
      <w:r w:rsidRPr="04DCCB08">
        <w:rPr>
          <w:color w:val="000000" w:themeColor="text1"/>
          <w:sz w:val="22"/>
          <w:szCs w:val="22"/>
          <w:lang w:eastAsia="uk-UA"/>
        </w:rPr>
        <w:t>Запитання</w:t>
      </w:r>
      <w:proofErr w:type="spellEnd"/>
      <w:r w:rsidRPr="04DCCB08">
        <w:rPr>
          <w:color w:val="000000" w:themeColor="text1"/>
          <w:sz w:val="22"/>
          <w:szCs w:val="22"/>
          <w:lang w:eastAsia="uk-UA"/>
        </w:rPr>
        <w:t xml:space="preserve"> </w:t>
      </w:r>
      <w:proofErr w:type="spellStart"/>
      <w:r w:rsidRPr="04DCCB08">
        <w:rPr>
          <w:color w:val="000000" w:themeColor="text1"/>
          <w:sz w:val="22"/>
          <w:szCs w:val="22"/>
          <w:lang w:eastAsia="uk-UA"/>
        </w:rPr>
        <w:t>щодо</w:t>
      </w:r>
      <w:proofErr w:type="spellEnd"/>
      <w:r w:rsidRPr="04DCCB08">
        <w:rPr>
          <w:color w:val="000000" w:themeColor="text1"/>
          <w:sz w:val="22"/>
          <w:szCs w:val="22"/>
          <w:lang w:eastAsia="uk-UA"/>
        </w:rPr>
        <w:t xml:space="preserve"> </w:t>
      </w:r>
      <w:proofErr w:type="spellStart"/>
      <w:r w:rsidRPr="04DCCB08">
        <w:rPr>
          <w:color w:val="000000" w:themeColor="text1"/>
          <w:sz w:val="22"/>
          <w:szCs w:val="22"/>
          <w:lang w:eastAsia="uk-UA"/>
        </w:rPr>
        <w:t>цінової</w:t>
      </w:r>
      <w:proofErr w:type="spellEnd"/>
      <w:r w:rsidRPr="04DCCB08">
        <w:rPr>
          <w:color w:val="000000" w:themeColor="text1"/>
          <w:sz w:val="22"/>
          <w:szCs w:val="22"/>
          <w:lang w:eastAsia="uk-UA"/>
        </w:rPr>
        <w:t xml:space="preserve"> </w:t>
      </w:r>
      <w:proofErr w:type="spellStart"/>
      <w:r w:rsidRPr="04DCCB08">
        <w:rPr>
          <w:color w:val="000000" w:themeColor="text1"/>
          <w:sz w:val="22"/>
          <w:szCs w:val="22"/>
          <w:lang w:eastAsia="uk-UA"/>
        </w:rPr>
        <w:t>пропозиції</w:t>
      </w:r>
      <w:proofErr w:type="spellEnd"/>
      <w:r w:rsidRPr="04DCCB08">
        <w:rPr>
          <w:color w:val="000000" w:themeColor="text1"/>
          <w:sz w:val="22"/>
          <w:szCs w:val="22"/>
          <w:lang w:eastAsia="uk-UA"/>
        </w:rPr>
        <w:t xml:space="preserve"> </w:t>
      </w:r>
      <w:proofErr w:type="spellStart"/>
      <w:r w:rsidRPr="04DCCB08">
        <w:rPr>
          <w:color w:val="000000" w:themeColor="text1"/>
          <w:sz w:val="22"/>
          <w:szCs w:val="22"/>
          <w:lang w:eastAsia="uk-UA"/>
        </w:rPr>
        <w:t>надсилайте</w:t>
      </w:r>
      <w:proofErr w:type="spellEnd"/>
      <w:r w:rsidRPr="04DCCB08">
        <w:rPr>
          <w:color w:val="000000" w:themeColor="text1"/>
          <w:sz w:val="22"/>
          <w:szCs w:val="22"/>
          <w:lang w:eastAsia="uk-UA"/>
        </w:rPr>
        <w:t xml:space="preserve"> на </w:t>
      </w:r>
      <w:proofErr w:type="spellStart"/>
      <w:r w:rsidRPr="04DCCB08">
        <w:rPr>
          <w:color w:val="000000" w:themeColor="text1"/>
          <w:sz w:val="22"/>
          <w:szCs w:val="22"/>
          <w:lang w:eastAsia="uk-UA"/>
        </w:rPr>
        <w:t>електронну</w:t>
      </w:r>
      <w:proofErr w:type="spellEnd"/>
      <w:r w:rsidRPr="04DCCB08">
        <w:rPr>
          <w:color w:val="000000" w:themeColor="text1"/>
          <w:sz w:val="22"/>
          <w:szCs w:val="22"/>
          <w:lang w:eastAsia="uk-UA"/>
        </w:rPr>
        <w:t xml:space="preserve"> </w:t>
      </w:r>
      <w:proofErr w:type="spellStart"/>
      <w:r w:rsidRPr="04DCCB08">
        <w:rPr>
          <w:color w:val="000000" w:themeColor="text1"/>
          <w:sz w:val="22"/>
          <w:szCs w:val="22"/>
          <w:lang w:eastAsia="uk-UA"/>
        </w:rPr>
        <w:t>пошту</w:t>
      </w:r>
      <w:proofErr w:type="spellEnd"/>
      <w:r w:rsidRPr="04DCCB08">
        <w:rPr>
          <w:color w:val="000000" w:themeColor="text1"/>
          <w:sz w:val="22"/>
          <w:szCs w:val="22"/>
          <w:lang w:eastAsia="uk-UA"/>
        </w:rPr>
        <w:t xml:space="preserve">: </w:t>
      </w:r>
      <w:hyperlink r:id="rId8">
        <w:r w:rsidR="2683086C" w:rsidRPr="04DCCB08">
          <w:rPr>
            <w:rStyle w:val="ac"/>
            <w:sz w:val="22"/>
            <w:szCs w:val="22"/>
            <w:lang w:eastAsia="uk-UA"/>
          </w:rPr>
          <w:t>tender@redcross.org.ua</w:t>
        </w:r>
      </w:hyperlink>
      <w:r w:rsidRPr="04DCCB08">
        <w:rPr>
          <w:color w:val="000000" w:themeColor="text1"/>
          <w:sz w:val="22"/>
          <w:szCs w:val="22"/>
          <w:lang w:eastAsia="uk-UA"/>
        </w:rPr>
        <w:t xml:space="preserve"> </w:t>
      </w:r>
      <w:proofErr w:type="gramStart"/>
      <w:r w:rsidRPr="04DCCB08">
        <w:rPr>
          <w:b/>
          <w:bCs/>
          <w:color w:val="FF0000"/>
          <w:sz w:val="22"/>
          <w:szCs w:val="22"/>
          <w:lang w:eastAsia="uk-UA"/>
        </w:rPr>
        <w:t xml:space="preserve">до  </w:t>
      </w:r>
      <w:r w:rsidR="088FE63D" w:rsidRPr="04DCCB08">
        <w:rPr>
          <w:b/>
          <w:bCs/>
          <w:color w:val="FF0000"/>
          <w:sz w:val="22"/>
          <w:szCs w:val="22"/>
          <w:lang w:eastAsia="uk-UA"/>
        </w:rPr>
        <w:t>13</w:t>
      </w:r>
      <w:r w:rsidRPr="04DCCB08">
        <w:rPr>
          <w:b/>
          <w:bCs/>
          <w:color w:val="FF0000"/>
          <w:sz w:val="22"/>
          <w:szCs w:val="22"/>
          <w:lang w:eastAsia="uk-UA"/>
        </w:rPr>
        <w:t>.</w:t>
      </w:r>
      <w:r w:rsidR="60BA7F66" w:rsidRPr="04DCCB08">
        <w:rPr>
          <w:b/>
          <w:bCs/>
          <w:color w:val="FF0000"/>
          <w:sz w:val="22"/>
          <w:szCs w:val="22"/>
          <w:lang w:eastAsia="uk-UA"/>
        </w:rPr>
        <w:t>10</w:t>
      </w:r>
      <w:r w:rsidRPr="04DCCB08">
        <w:rPr>
          <w:b/>
          <w:bCs/>
          <w:color w:val="FF0000"/>
          <w:sz w:val="22"/>
          <w:szCs w:val="22"/>
          <w:lang w:eastAsia="uk-UA"/>
        </w:rPr>
        <w:t>.202</w:t>
      </w:r>
      <w:r w:rsidR="066CC2C7" w:rsidRPr="04DCCB08">
        <w:rPr>
          <w:b/>
          <w:bCs/>
          <w:color w:val="FF0000"/>
          <w:sz w:val="22"/>
          <w:szCs w:val="22"/>
          <w:lang w:eastAsia="uk-UA"/>
        </w:rPr>
        <w:t>5</w:t>
      </w:r>
      <w:proofErr w:type="gramEnd"/>
      <w:r w:rsidR="066CC2C7" w:rsidRPr="04DCCB08">
        <w:rPr>
          <w:b/>
          <w:bCs/>
          <w:color w:val="FF0000"/>
          <w:sz w:val="22"/>
          <w:szCs w:val="22"/>
          <w:lang w:eastAsia="uk-UA"/>
        </w:rPr>
        <w:t xml:space="preserve"> </w:t>
      </w:r>
      <w:r w:rsidRPr="04DCCB08">
        <w:rPr>
          <w:b/>
          <w:bCs/>
          <w:color w:val="FF0000"/>
          <w:sz w:val="22"/>
          <w:szCs w:val="22"/>
          <w:lang w:eastAsia="uk-UA"/>
        </w:rPr>
        <w:t>р.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55D819E" w:rsidR="00F03751" w:rsidRPr="00E43961" w:rsidRDefault="00F03751" w:rsidP="04DCCB08">
      <w:pPr>
        <w:ind w:firstLine="357"/>
        <w:jc w:val="both"/>
        <w:textAlignment w:val="baseline"/>
        <w:rPr>
          <w:b/>
          <w:bCs/>
          <w:color w:val="FF0000"/>
          <w:sz w:val="22"/>
          <w:szCs w:val="22"/>
          <w:lang w:eastAsia="uk-UA"/>
        </w:rPr>
      </w:pPr>
      <w:proofErr w:type="spellStart"/>
      <w:r w:rsidRPr="04DCCB08">
        <w:rPr>
          <w:b/>
          <w:bCs/>
          <w:color w:val="000000" w:themeColor="text1"/>
          <w:sz w:val="22"/>
          <w:szCs w:val="22"/>
          <w:lang w:eastAsia="uk-UA"/>
        </w:rPr>
        <w:t>Цінові</w:t>
      </w:r>
      <w:proofErr w:type="spellEnd"/>
      <w:r w:rsidRPr="04DCCB08">
        <w:rPr>
          <w:b/>
          <w:bCs/>
          <w:color w:val="000000" w:themeColor="text1"/>
          <w:sz w:val="22"/>
          <w:szCs w:val="22"/>
          <w:lang w:eastAsia="uk-UA"/>
        </w:rPr>
        <w:t xml:space="preserve"> </w:t>
      </w:r>
      <w:proofErr w:type="spellStart"/>
      <w:r w:rsidRPr="04DCCB08">
        <w:rPr>
          <w:b/>
          <w:bCs/>
          <w:color w:val="000000" w:themeColor="text1"/>
          <w:sz w:val="22"/>
          <w:szCs w:val="22"/>
          <w:lang w:eastAsia="uk-UA"/>
        </w:rPr>
        <w:t>пропозиції</w:t>
      </w:r>
      <w:proofErr w:type="spellEnd"/>
      <w:r w:rsidRPr="04DCCB08">
        <w:rPr>
          <w:b/>
          <w:bCs/>
          <w:color w:val="000000" w:themeColor="text1"/>
          <w:sz w:val="22"/>
          <w:szCs w:val="22"/>
          <w:lang w:eastAsia="uk-UA"/>
        </w:rPr>
        <w:t xml:space="preserve"> </w:t>
      </w:r>
      <w:proofErr w:type="spellStart"/>
      <w:r w:rsidRPr="04DCCB08">
        <w:rPr>
          <w:b/>
          <w:bCs/>
          <w:color w:val="000000" w:themeColor="text1"/>
          <w:sz w:val="22"/>
          <w:szCs w:val="22"/>
          <w:lang w:eastAsia="uk-UA"/>
        </w:rPr>
        <w:t>приймаються</w:t>
      </w:r>
      <w:proofErr w:type="spellEnd"/>
      <w:r w:rsidRPr="04DCCB08">
        <w:rPr>
          <w:b/>
          <w:bCs/>
          <w:color w:val="000000" w:themeColor="text1"/>
          <w:sz w:val="22"/>
          <w:szCs w:val="22"/>
          <w:lang w:eastAsia="uk-UA"/>
        </w:rPr>
        <w:t xml:space="preserve"> на </w:t>
      </w:r>
      <w:proofErr w:type="spellStart"/>
      <w:r w:rsidRPr="04DCCB08">
        <w:rPr>
          <w:b/>
          <w:bCs/>
          <w:color w:val="000000" w:themeColor="text1"/>
          <w:sz w:val="22"/>
          <w:szCs w:val="22"/>
          <w:lang w:eastAsia="uk-UA"/>
        </w:rPr>
        <w:t>електронну</w:t>
      </w:r>
      <w:proofErr w:type="spellEnd"/>
      <w:r w:rsidRPr="04DCCB08">
        <w:rPr>
          <w:b/>
          <w:bCs/>
          <w:color w:val="000000" w:themeColor="text1"/>
          <w:sz w:val="22"/>
          <w:szCs w:val="22"/>
          <w:lang w:eastAsia="uk-UA"/>
        </w:rPr>
        <w:t xml:space="preserve"> </w:t>
      </w:r>
      <w:proofErr w:type="spellStart"/>
      <w:r w:rsidRPr="04DCCB08">
        <w:rPr>
          <w:b/>
          <w:bCs/>
          <w:color w:val="000000" w:themeColor="text1"/>
          <w:sz w:val="22"/>
          <w:szCs w:val="22"/>
          <w:lang w:eastAsia="uk-UA"/>
        </w:rPr>
        <w:t>пошту</w:t>
      </w:r>
      <w:proofErr w:type="spellEnd"/>
      <w:r w:rsidRPr="04DCCB08">
        <w:rPr>
          <w:b/>
          <w:bCs/>
          <w:color w:val="000000" w:themeColor="text1"/>
          <w:sz w:val="22"/>
          <w:szCs w:val="22"/>
          <w:lang w:eastAsia="uk-UA"/>
        </w:rPr>
        <w:t>:</w:t>
      </w:r>
      <w:r w:rsidRPr="04DCCB08">
        <w:rPr>
          <w:color w:val="000000" w:themeColor="text1"/>
          <w:sz w:val="22"/>
          <w:szCs w:val="22"/>
          <w:lang w:eastAsia="uk-UA"/>
        </w:rPr>
        <w:t xml:space="preserve"> </w:t>
      </w:r>
      <w:hyperlink r:id="rId9">
        <w:r w:rsidR="2683086C" w:rsidRPr="04DCCB08">
          <w:rPr>
            <w:rStyle w:val="ac"/>
            <w:sz w:val="22"/>
            <w:szCs w:val="22"/>
            <w:lang w:eastAsia="uk-UA"/>
          </w:rPr>
          <w:t>tender@redcross.org.ua</w:t>
        </w:r>
      </w:hyperlink>
      <w:r w:rsidRPr="04DCCB08">
        <w:rPr>
          <w:color w:val="000000" w:themeColor="text1"/>
          <w:sz w:val="22"/>
          <w:szCs w:val="22"/>
          <w:lang w:eastAsia="uk-UA"/>
        </w:rPr>
        <w:t xml:space="preserve">  </w:t>
      </w:r>
      <w:r w:rsidRPr="04DCCB08">
        <w:rPr>
          <w:b/>
          <w:bCs/>
          <w:color w:val="FF0000"/>
          <w:sz w:val="22"/>
          <w:szCs w:val="22"/>
          <w:lang w:eastAsia="uk-UA"/>
        </w:rPr>
        <w:t xml:space="preserve">до </w:t>
      </w:r>
      <w:r w:rsidR="1D58A0B7" w:rsidRPr="04DCCB08">
        <w:rPr>
          <w:b/>
          <w:bCs/>
          <w:color w:val="FF0000"/>
          <w:sz w:val="22"/>
          <w:szCs w:val="22"/>
          <w:lang w:eastAsia="uk-UA"/>
        </w:rPr>
        <w:t>14.10.2025</w:t>
      </w:r>
      <w:r w:rsidRPr="04DCCB08">
        <w:rPr>
          <w:b/>
          <w:bCs/>
          <w:color w:val="FF0000"/>
          <w:sz w:val="22"/>
          <w:szCs w:val="22"/>
          <w:lang w:eastAsia="uk-UA"/>
        </w:rPr>
        <w:t xml:space="preserve"> року до 18:00. </w:t>
      </w:r>
    </w:p>
    <w:p w14:paraId="48AD8930" w14:textId="77777777" w:rsidR="00F03751" w:rsidRPr="00E43961" w:rsidRDefault="00F03751" w:rsidP="00CC0B16">
      <w:pPr>
        <w:ind w:firstLine="357"/>
        <w:contextualSpacing/>
        <w:jc w:val="both"/>
        <w:rPr>
          <w:sz w:val="22"/>
          <w:szCs w:val="22"/>
          <w:lang w:val="uk-UA"/>
        </w:rPr>
      </w:pPr>
    </w:p>
    <w:p w14:paraId="02F65B7F" w14:textId="1B6F022C" w:rsidR="003F16E7" w:rsidRDefault="003F16E7" w:rsidP="04DCCB08">
      <w:pPr>
        <w:spacing w:line="259" w:lineRule="auto"/>
        <w:ind w:firstLine="357"/>
        <w:jc w:val="both"/>
        <w:rPr>
          <w:sz w:val="22"/>
          <w:szCs w:val="22"/>
          <w:lang w:val="uk-UA"/>
        </w:rPr>
      </w:pPr>
      <w:r w:rsidRPr="04DCCB08">
        <w:rPr>
          <w:sz w:val="22"/>
          <w:szCs w:val="22"/>
          <w:lang w:val="uk-UA"/>
        </w:rPr>
        <w:t xml:space="preserve">Учасники, </w:t>
      </w:r>
      <w:r w:rsidR="000C75F4" w:rsidRPr="04DCCB08">
        <w:rPr>
          <w:sz w:val="22"/>
          <w:szCs w:val="22"/>
          <w:lang w:val="uk-UA"/>
        </w:rPr>
        <w:t>які</w:t>
      </w:r>
      <w:r w:rsidRPr="04DCCB08">
        <w:rPr>
          <w:sz w:val="22"/>
          <w:szCs w:val="22"/>
          <w:lang w:val="uk-UA"/>
        </w:rPr>
        <w:t xml:space="preserve"> виявили бажання прийняти участь </w:t>
      </w:r>
      <w:r w:rsidR="000C75F4" w:rsidRPr="04DCCB08">
        <w:rPr>
          <w:sz w:val="22"/>
          <w:szCs w:val="22"/>
          <w:lang w:val="uk-UA"/>
        </w:rPr>
        <w:t>в</w:t>
      </w:r>
      <w:r w:rsidRPr="04DCCB08">
        <w:rPr>
          <w:sz w:val="22"/>
          <w:szCs w:val="22"/>
          <w:lang w:val="uk-UA"/>
        </w:rPr>
        <w:t xml:space="preserve"> конкурсі, в обов’язковому порядку </w:t>
      </w:r>
      <w:r w:rsidRPr="04DCCB08">
        <w:rPr>
          <w:b/>
          <w:bCs/>
          <w:sz w:val="22"/>
          <w:szCs w:val="22"/>
          <w:lang w:val="uk-UA"/>
        </w:rPr>
        <w:t>повинні зазначати предмет закупівлі в темі електронного листа при наданні своєї цінової пропозиції.</w:t>
      </w:r>
      <w:r w:rsidRPr="04DCCB08">
        <w:rPr>
          <w:sz w:val="22"/>
          <w:szCs w:val="22"/>
          <w:lang w:val="uk-UA"/>
        </w:rPr>
        <w:t xml:space="preserve"> Наприклад: </w:t>
      </w:r>
      <w:r w:rsidRPr="04DCCB08">
        <w:rPr>
          <w:b/>
          <w:bCs/>
          <w:color w:val="FF0000"/>
          <w:sz w:val="22"/>
          <w:szCs w:val="22"/>
          <w:lang w:val="uk-UA"/>
        </w:rPr>
        <w:t>«</w:t>
      </w:r>
      <w:r w:rsidR="004A7165" w:rsidRPr="04DCCB08">
        <w:rPr>
          <w:b/>
          <w:bCs/>
          <w:color w:val="FF0000"/>
          <w:sz w:val="22"/>
          <w:szCs w:val="22"/>
          <w:highlight w:val="yellow"/>
          <w:lang w:val="uk-UA"/>
        </w:rPr>
        <w:t>№</w:t>
      </w:r>
      <w:r w:rsidR="33B5F9D3" w:rsidRPr="04DCCB08">
        <w:rPr>
          <w:b/>
          <w:bCs/>
          <w:color w:val="FF0000"/>
          <w:sz w:val="22"/>
          <w:szCs w:val="22"/>
          <w:highlight w:val="yellow"/>
          <w:lang w:val="uk-UA"/>
        </w:rPr>
        <w:t>2303_ІР_</w:t>
      </w:r>
      <w:r w:rsidRPr="04DCCB08">
        <w:rPr>
          <w:b/>
          <w:bCs/>
          <w:color w:val="FF0000"/>
          <w:sz w:val="22"/>
          <w:szCs w:val="22"/>
          <w:lang w:val="uk-UA"/>
        </w:rPr>
        <w:t>Конкурс на  місцеву закупівлю</w:t>
      </w:r>
      <w:r w:rsidRPr="04DCCB08">
        <w:rPr>
          <w:b/>
          <w:bCs/>
          <w:color w:val="FF0000"/>
          <w:lang w:val="uk-UA"/>
        </w:rPr>
        <w:t xml:space="preserve"> </w:t>
      </w:r>
      <w:r w:rsidR="22B2C64B" w:rsidRPr="04DCCB08">
        <w:rPr>
          <w:b/>
          <w:bCs/>
          <w:color w:val="FF0000"/>
          <w:sz w:val="22"/>
          <w:szCs w:val="22"/>
          <w:lang w:val="uk-UA"/>
        </w:rPr>
        <w:t>засобів індивідуального обмундирування для команд мобільних медичних бригад (ММБ) ТЧХУ”.</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6ECD1F82">
      <w:pPr>
        <w:tabs>
          <w:tab w:val="left" w:pos="708"/>
          <w:tab w:val="left" w:pos="1080"/>
          <w:tab w:val="left" w:pos="2124"/>
          <w:tab w:val="left" w:pos="2832"/>
          <w:tab w:val="left" w:pos="3540"/>
          <w:tab w:val="left" w:pos="4155"/>
        </w:tabs>
        <w:ind w:left="142"/>
        <w:jc w:val="center"/>
        <w:rPr>
          <w:b/>
          <w:bCs/>
          <w:spacing w:val="-4"/>
          <w:sz w:val="22"/>
          <w:szCs w:val="22"/>
          <w:lang w:val="uk-UA"/>
        </w:rPr>
      </w:pPr>
    </w:p>
    <w:p w14:paraId="4F96DB7B" w14:textId="77777777" w:rsidR="00697529" w:rsidRDefault="00697529" w:rsidP="6ECD1F82">
      <w:pPr>
        <w:tabs>
          <w:tab w:val="left" w:pos="708"/>
          <w:tab w:val="left" w:pos="1080"/>
          <w:tab w:val="left" w:pos="2124"/>
          <w:tab w:val="left" w:pos="2832"/>
          <w:tab w:val="left" w:pos="3540"/>
          <w:tab w:val="left" w:pos="4155"/>
        </w:tabs>
        <w:ind w:left="142"/>
        <w:jc w:val="center"/>
        <w:rPr>
          <w:b/>
          <w:bCs/>
          <w:spacing w:val="-4"/>
          <w:sz w:val="22"/>
          <w:szCs w:val="22"/>
          <w:lang w:val="uk-UA"/>
        </w:rPr>
      </w:pPr>
    </w:p>
    <w:p w14:paraId="58ACC5C2" w14:textId="0CB324C9"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07F314B" w:rsidR="002A13C5" w:rsidRPr="00E43961" w:rsidRDefault="002A13C5" w:rsidP="04DCCB08">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29C48265" w14:textId="109AB851" w:rsidR="00142094" w:rsidRPr="00E43961" w:rsidRDefault="00142094" w:rsidP="04DCCB08">
      <w:pPr>
        <w:tabs>
          <w:tab w:val="left" w:pos="708"/>
          <w:tab w:val="left" w:pos="1080"/>
          <w:tab w:val="left" w:pos="2124"/>
          <w:tab w:val="left" w:pos="2832"/>
          <w:tab w:val="left" w:pos="3540"/>
          <w:tab w:val="left" w:pos="4155"/>
        </w:tabs>
        <w:ind w:left="142"/>
        <w:jc w:val="center"/>
        <w:rPr>
          <w:rStyle w:val="hps"/>
          <w:b/>
          <w:bCs/>
          <w:i/>
          <w:iCs/>
          <w:sz w:val="22"/>
          <w:szCs w:val="22"/>
          <w:u w:val="single"/>
          <w:lang w:val="uk-UA"/>
        </w:rPr>
      </w:pPr>
    </w:p>
    <w:p w14:paraId="72CB363A" w14:textId="1E99B1CF" w:rsidR="00D85806" w:rsidRPr="00E43961" w:rsidRDefault="002A13C5" w:rsidP="04DCCB08">
      <w:pPr>
        <w:tabs>
          <w:tab w:val="left" w:pos="708"/>
          <w:tab w:val="left" w:pos="1080"/>
          <w:tab w:val="left" w:pos="2124"/>
          <w:tab w:val="left" w:pos="2832"/>
          <w:tab w:val="left" w:pos="3540"/>
          <w:tab w:val="left" w:pos="4155"/>
        </w:tabs>
        <w:ind w:left="142"/>
        <w:jc w:val="center"/>
        <w:rPr>
          <w:rStyle w:val="normaltextrun"/>
          <w:color w:val="747474" w:themeColor="background2" w:themeShade="80"/>
          <w:spacing w:val="-4"/>
          <w:sz w:val="22"/>
          <w:szCs w:val="22"/>
          <w:highlight w:val="yellow"/>
          <w:lang w:val="uk-UA"/>
        </w:rPr>
      </w:pPr>
      <w:r w:rsidRPr="04DCCB08">
        <w:rPr>
          <w:b/>
          <w:bCs/>
          <w:spacing w:val="-4"/>
          <w:sz w:val="22"/>
          <w:szCs w:val="22"/>
          <w:lang w:val="uk-UA"/>
        </w:rPr>
        <w:t>З відібраних цінових пропозицій обирається пропозиція за наступн</w:t>
      </w:r>
      <w:r w:rsidR="00767E16" w:rsidRPr="04DCCB08">
        <w:rPr>
          <w:b/>
          <w:bCs/>
          <w:spacing w:val="-4"/>
          <w:sz w:val="22"/>
          <w:szCs w:val="22"/>
          <w:lang w:val="uk-UA"/>
        </w:rPr>
        <w:t>ими критеріями:</w:t>
      </w:r>
      <w:r w:rsidR="003F3613" w:rsidRPr="04DCCB08">
        <w:rPr>
          <w:b/>
          <w:bCs/>
          <w:spacing w:val="-4"/>
          <w:sz w:val="22"/>
          <w:szCs w:val="22"/>
          <w:lang w:val="uk-UA"/>
        </w:rPr>
        <w:t xml:space="preserve"> </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684"/>
        <w:gridCol w:w="3969"/>
        <w:gridCol w:w="2580"/>
      </w:tblGrid>
      <w:tr w:rsidR="002A13C5" w:rsidRPr="00E43961" w14:paraId="3238E1E8" w14:textId="77777777" w:rsidTr="0059162D">
        <w:tc>
          <w:tcPr>
            <w:tcW w:w="831" w:type="dxa"/>
            <w:vMerge w:val="restart"/>
            <w:shd w:val="clear" w:color="auto" w:fill="E7E6E6"/>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549" w:type="dxa"/>
            <w:gridSpan w:val="2"/>
            <w:shd w:val="clear" w:color="auto" w:fill="E7E6E6"/>
            <w:vAlign w:val="center"/>
          </w:tcPr>
          <w:p w14:paraId="1BAC0B44" w14:textId="24651D25" w:rsidR="002A13C5" w:rsidRPr="00E43961" w:rsidRDefault="002A13C5" w:rsidP="04DCCB08">
            <w:pPr>
              <w:pStyle w:val="ab"/>
              <w:spacing w:before="0" w:beforeAutospacing="0" w:after="0" w:afterAutospacing="0"/>
              <w:jc w:val="center"/>
              <w:rPr>
                <w:rFonts w:ascii="Times New Roman" w:eastAsia="Times New Roman" w:hAnsi="Times New Roman" w:cs="Times New Roman"/>
                <w:b/>
                <w:bCs/>
                <w:spacing w:val="-4"/>
                <w:sz w:val="22"/>
                <w:szCs w:val="22"/>
                <w:lang w:val="uk-UA"/>
              </w:rPr>
            </w:pPr>
            <w:r w:rsidRPr="04DCCB08">
              <w:rPr>
                <w:rFonts w:ascii="Times New Roman" w:eastAsia="Times New Roman" w:hAnsi="Times New Roman" w:cs="Times New Roman"/>
                <w:b/>
                <w:bCs/>
                <w:spacing w:val="-4"/>
                <w:sz w:val="22"/>
                <w:szCs w:val="22"/>
                <w:lang w:val="uk-UA"/>
              </w:rPr>
              <w:t xml:space="preserve">Кількість </w:t>
            </w:r>
            <w:r w:rsidR="3D030E59" w:rsidRPr="04DCCB08">
              <w:rPr>
                <w:rFonts w:ascii="Times New Roman" w:eastAsia="Times New Roman" w:hAnsi="Times New Roman" w:cs="Times New Roman"/>
                <w:b/>
                <w:bCs/>
                <w:spacing w:val="-4"/>
                <w:sz w:val="22"/>
                <w:szCs w:val="22"/>
                <w:lang w:val="uk-UA"/>
              </w:rPr>
              <w:t>відсотків</w:t>
            </w:r>
            <w:r w:rsidR="20BBF4EC" w:rsidRPr="04DCCB08">
              <w:rPr>
                <w:rFonts w:ascii="Times New Roman" w:eastAsia="Times New Roman" w:hAnsi="Times New Roman" w:cs="Times New Roman"/>
                <w:b/>
                <w:bCs/>
                <w:spacing w:val="-4"/>
                <w:sz w:val="22"/>
                <w:szCs w:val="22"/>
                <w:lang w:val="uk-UA"/>
              </w:rPr>
              <w:t xml:space="preserve"> (%)</w:t>
            </w:r>
          </w:p>
        </w:tc>
      </w:tr>
      <w:tr w:rsidR="002A13C5" w:rsidRPr="00E43961" w14:paraId="6B559D54" w14:textId="77777777" w:rsidTr="0059162D">
        <w:tc>
          <w:tcPr>
            <w:tcW w:w="831" w:type="dxa"/>
            <w:vMerge/>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580" w:type="dxa"/>
            <w:shd w:val="clear" w:color="auto" w:fill="E7E6E6"/>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0059162D">
        <w:trPr>
          <w:trHeight w:val="193"/>
        </w:trPr>
        <w:tc>
          <w:tcPr>
            <w:tcW w:w="831"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549" w:type="dxa"/>
            <w:gridSpan w:val="2"/>
            <w:vAlign w:val="center"/>
          </w:tcPr>
          <w:p w14:paraId="78F191EF" w14:textId="46AEA4F8" w:rsidR="002A13C5" w:rsidRPr="00E43961" w:rsidRDefault="451B824B" w:rsidP="04DCCB08">
            <w:pPr>
              <w:pStyle w:val="ab"/>
              <w:spacing w:before="0" w:beforeAutospacing="0" w:after="0" w:afterAutospacing="0"/>
              <w:jc w:val="center"/>
              <w:rPr>
                <w:rFonts w:ascii="Times New Roman" w:eastAsia="Times New Roman" w:hAnsi="Times New Roman" w:cs="Times New Roman"/>
                <w:spacing w:val="-4"/>
                <w:sz w:val="22"/>
                <w:szCs w:val="22"/>
                <w:lang w:val="uk-UA"/>
              </w:rPr>
            </w:pPr>
            <w:r w:rsidRPr="00E43961">
              <w:rPr>
                <w:rFonts w:ascii="Times New Roman" w:eastAsia="Times New Roman" w:hAnsi="Times New Roman" w:cs="Times New Roman"/>
                <w:spacing w:val="-4"/>
                <w:sz w:val="22"/>
                <w:szCs w:val="22"/>
                <w:lang w:val="uk-UA"/>
              </w:rPr>
              <w:t>До</w:t>
            </w:r>
            <w:r w:rsidR="002A13C5" w:rsidRPr="00E43961">
              <w:rPr>
                <w:rFonts w:ascii="Times New Roman" w:eastAsia="Times New Roman" w:hAnsi="Times New Roman" w:cs="Times New Roman"/>
                <w:spacing w:val="-4"/>
                <w:sz w:val="22"/>
                <w:szCs w:val="22"/>
                <w:lang w:val="uk-UA"/>
              </w:rPr>
              <w:t xml:space="preserve">  </w:t>
            </w:r>
            <w:r w:rsidR="5BA620E7" w:rsidRPr="00E43961">
              <w:rPr>
                <w:rFonts w:ascii="Times New Roman" w:eastAsia="Times New Roman" w:hAnsi="Times New Roman" w:cs="Times New Roman"/>
                <w:spacing w:val="-4"/>
                <w:sz w:val="22"/>
                <w:szCs w:val="22"/>
                <w:lang w:val="uk-UA"/>
              </w:rPr>
              <w:t>80</w:t>
            </w:r>
          </w:p>
        </w:tc>
      </w:tr>
      <w:tr w:rsidR="002A13C5" w:rsidRPr="00E43961" w14:paraId="4B6D7FAC" w14:textId="77777777" w:rsidTr="0059162D">
        <w:tc>
          <w:tcPr>
            <w:tcW w:w="831" w:type="dxa"/>
            <w:vAlign w:val="center"/>
          </w:tcPr>
          <w:p w14:paraId="37E95FE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1AE55952" w:rsidR="002A13C5" w:rsidRPr="00E43961" w:rsidRDefault="076C2406" w:rsidP="04DCCB08">
            <w:pPr>
              <w:pStyle w:val="ab"/>
              <w:spacing w:before="0" w:beforeAutospacing="0" w:after="0" w:afterAutospacing="0"/>
              <w:jc w:val="both"/>
              <w:rPr>
                <w:rFonts w:ascii="Times New Roman" w:eastAsia="Times New Roman" w:hAnsi="Times New Roman" w:cs="Times New Roman"/>
                <w:spacing w:val="-4"/>
                <w:sz w:val="22"/>
                <w:szCs w:val="22"/>
                <w:lang w:val="uk-UA"/>
              </w:rPr>
            </w:pPr>
            <w:r w:rsidRPr="04DCCB08">
              <w:rPr>
                <w:rFonts w:ascii="Times New Roman" w:eastAsia="Times New Roman" w:hAnsi="Times New Roman" w:cs="Times New Roman"/>
                <w:sz w:val="22"/>
                <w:szCs w:val="22"/>
                <w:lang w:val="uk-UA"/>
              </w:rPr>
              <w:t>Термін доставки</w:t>
            </w:r>
          </w:p>
        </w:tc>
        <w:tc>
          <w:tcPr>
            <w:tcW w:w="3969" w:type="dxa"/>
            <w:vAlign w:val="center"/>
          </w:tcPr>
          <w:p w14:paraId="46F633DA" w14:textId="509FD2D9" w:rsidR="00E47E82" w:rsidRPr="00E43961" w:rsidRDefault="076C2406" w:rsidP="04DCCB08">
            <w:pPr>
              <w:pStyle w:val="ab"/>
              <w:spacing w:before="0" w:beforeAutospacing="0" w:after="0" w:afterAutospacing="0"/>
              <w:jc w:val="center"/>
              <w:rPr>
                <w:rFonts w:ascii="Times New Roman" w:eastAsia="Times New Roman" w:hAnsi="Times New Roman" w:cs="Times New Roman"/>
                <w:i/>
                <w:iCs/>
                <w:color w:val="808080"/>
                <w:spacing w:val="-4"/>
                <w:sz w:val="22"/>
                <w:szCs w:val="22"/>
                <w:lang w:val="uk-UA"/>
              </w:rPr>
            </w:pPr>
            <w:r w:rsidRPr="04DCCB08">
              <w:rPr>
                <w:rFonts w:ascii="Times New Roman" w:eastAsia="Times New Roman" w:hAnsi="Times New Roman" w:cs="Times New Roman"/>
                <w:i/>
                <w:iCs/>
                <w:color w:val="808080"/>
                <w:spacing w:val="-4"/>
                <w:sz w:val="22"/>
                <w:szCs w:val="22"/>
                <w:lang w:val="uk-UA"/>
              </w:rPr>
              <w:t>До 30</w:t>
            </w:r>
            <w:r w:rsidR="6310C745" w:rsidRPr="04DCCB08">
              <w:rPr>
                <w:rFonts w:ascii="Times New Roman" w:eastAsia="Times New Roman" w:hAnsi="Times New Roman" w:cs="Times New Roman"/>
                <w:i/>
                <w:iCs/>
                <w:color w:val="808080"/>
                <w:spacing w:val="-4"/>
                <w:sz w:val="22"/>
                <w:szCs w:val="22"/>
                <w:lang w:val="uk-UA"/>
              </w:rPr>
              <w:t xml:space="preserve"> днів – 20</w:t>
            </w:r>
          </w:p>
          <w:p w14:paraId="583699B2" w14:textId="4C7BF0E1" w:rsidR="00E47E82" w:rsidRPr="00E43961" w:rsidRDefault="6310C745" w:rsidP="04DCCB08">
            <w:pPr>
              <w:pStyle w:val="ab"/>
              <w:spacing w:before="0" w:beforeAutospacing="0" w:after="0" w:afterAutospacing="0"/>
              <w:jc w:val="center"/>
              <w:rPr>
                <w:rFonts w:ascii="Times New Roman" w:eastAsia="Times New Roman" w:hAnsi="Times New Roman" w:cs="Times New Roman"/>
                <w:i/>
                <w:iCs/>
                <w:color w:val="808080"/>
                <w:spacing w:val="-4"/>
                <w:sz w:val="22"/>
                <w:szCs w:val="22"/>
                <w:lang w:val="uk-UA"/>
              </w:rPr>
            </w:pPr>
            <w:r w:rsidRPr="04DCCB08">
              <w:rPr>
                <w:rFonts w:ascii="Times New Roman" w:eastAsia="Times New Roman" w:hAnsi="Times New Roman" w:cs="Times New Roman"/>
                <w:i/>
                <w:iCs/>
                <w:color w:val="808080"/>
                <w:spacing w:val="-4"/>
                <w:sz w:val="22"/>
                <w:szCs w:val="22"/>
                <w:lang w:val="uk-UA"/>
              </w:rPr>
              <w:t xml:space="preserve">До </w:t>
            </w:r>
            <w:r w:rsidR="410E3FA9" w:rsidRPr="04DCCB08">
              <w:rPr>
                <w:rFonts w:ascii="Times New Roman" w:eastAsia="Times New Roman" w:hAnsi="Times New Roman" w:cs="Times New Roman"/>
                <w:i/>
                <w:iCs/>
                <w:color w:val="808080"/>
                <w:spacing w:val="-4"/>
                <w:sz w:val="22"/>
                <w:szCs w:val="22"/>
                <w:lang w:val="uk-UA"/>
              </w:rPr>
              <w:t>40</w:t>
            </w:r>
            <w:r w:rsidRPr="04DCCB08">
              <w:rPr>
                <w:rFonts w:ascii="Times New Roman" w:eastAsia="Times New Roman" w:hAnsi="Times New Roman" w:cs="Times New Roman"/>
                <w:i/>
                <w:iCs/>
                <w:color w:val="808080"/>
                <w:spacing w:val="-4"/>
                <w:sz w:val="22"/>
                <w:szCs w:val="22"/>
                <w:lang w:val="uk-UA"/>
              </w:rPr>
              <w:t xml:space="preserve"> днів – 10</w:t>
            </w:r>
          </w:p>
          <w:p w14:paraId="0B2B3A86" w14:textId="4767C2E6" w:rsidR="00E47E82" w:rsidRPr="00E43961" w:rsidRDefault="6310C745" w:rsidP="04DCCB08">
            <w:pPr>
              <w:pStyle w:val="ab"/>
              <w:spacing w:before="0" w:beforeAutospacing="0" w:after="0" w:afterAutospacing="0"/>
              <w:jc w:val="center"/>
              <w:rPr>
                <w:rFonts w:ascii="Times New Roman" w:eastAsia="Times New Roman" w:hAnsi="Times New Roman" w:cs="Times New Roman"/>
                <w:i/>
                <w:iCs/>
                <w:color w:val="808080"/>
                <w:spacing w:val="-4"/>
                <w:sz w:val="22"/>
                <w:szCs w:val="22"/>
                <w:lang w:val="uk-UA"/>
              </w:rPr>
            </w:pPr>
            <w:r w:rsidRPr="04DCCB08">
              <w:rPr>
                <w:rFonts w:ascii="Times New Roman" w:eastAsia="Times New Roman" w:hAnsi="Times New Roman" w:cs="Times New Roman"/>
                <w:i/>
                <w:iCs/>
                <w:color w:val="808080"/>
                <w:spacing w:val="-4"/>
                <w:sz w:val="22"/>
                <w:szCs w:val="22"/>
                <w:lang w:val="uk-UA"/>
              </w:rPr>
              <w:t>&gt;</w:t>
            </w:r>
            <w:r w:rsidR="3BA8A7BD" w:rsidRPr="04DCCB08">
              <w:rPr>
                <w:rFonts w:ascii="Times New Roman" w:eastAsia="Times New Roman" w:hAnsi="Times New Roman" w:cs="Times New Roman"/>
                <w:i/>
                <w:iCs/>
                <w:color w:val="808080"/>
                <w:spacing w:val="-4"/>
                <w:sz w:val="22"/>
                <w:szCs w:val="22"/>
                <w:lang w:val="uk-UA"/>
              </w:rPr>
              <w:t>40</w:t>
            </w:r>
            <w:r w:rsidRPr="04DCCB08">
              <w:rPr>
                <w:rFonts w:ascii="Times New Roman" w:eastAsia="Times New Roman" w:hAnsi="Times New Roman" w:cs="Times New Roman"/>
                <w:i/>
                <w:iCs/>
                <w:color w:val="808080"/>
                <w:spacing w:val="-4"/>
                <w:sz w:val="22"/>
                <w:szCs w:val="22"/>
                <w:lang w:val="uk-UA"/>
              </w:rPr>
              <w:t xml:space="preserve"> днів - 0</w:t>
            </w:r>
          </w:p>
        </w:tc>
        <w:tc>
          <w:tcPr>
            <w:tcW w:w="2580" w:type="dxa"/>
            <w:vAlign w:val="center"/>
          </w:tcPr>
          <w:p w14:paraId="1470EE2A" w14:textId="34BB9D06" w:rsidR="002A13C5" w:rsidRPr="00E43961" w:rsidRDefault="309D1CFD" w:rsidP="04DCCB08">
            <w:pPr>
              <w:pStyle w:val="ab"/>
              <w:spacing w:before="0" w:beforeAutospacing="0" w:after="0" w:afterAutospacing="0"/>
              <w:jc w:val="center"/>
              <w:rPr>
                <w:rFonts w:ascii="Times New Roman" w:eastAsia="Times New Roman" w:hAnsi="Times New Roman" w:cs="Times New Roman"/>
                <w:spacing w:val="-4"/>
                <w:sz w:val="22"/>
                <w:szCs w:val="22"/>
                <w:lang w:val="uk-UA"/>
              </w:rPr>
            </w:pPr>
            <w:r w:rsidRPr="04DCCB08">
              <w:rPr>
                <w:rFonts w:ascii="Times New Roman" w:eastAsia="Times New Roman" w:hAnsi="Times New Roman" w:cs="Times New Roman"/>
                <w:sz w:val="22"/>
                <w:szCs w:val="22"/>
                <w:lang w:val="uk-UA"/>
              </w:rPr>
              <w:t>До 20</w:t>
            </w:r>
          </w:p>
        </w:tc>
      </w:tr>
      <w:bookmarkEnd w:id="1"/>
      <w:tr w:rsidR="002A13C5" w:rsidRPr="00E43961" w14:paraId="76B9BD02" w14:textId="77777777" w:rsidTr="0059162D">
        <w:tc>
          <w:tcPr>
            <w:tcW w:w="7484" w:type="dxa"/>
            <w:gridSpan w:val="3"/>
            <w:shd w:val="clear" w:color="auto" w:fill="D0CECE"/>
          </w:tcPr>
          <w:p w14:paraId="1FDDC528" w14:textId="35333580" w:rsidR="002A13C5" w:rsidRPr="00E43961"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sidR="008614F6">
              <w:rPr>
                <w:rFonts w:ascii="Times New Roman" w:eastAsia="Times New Roman" w:hAnsi="Times New Roman" w:cs="Times New Roman"/>
                <w:b/>
                <w:spacing w:val="-4"/>
                <w:sz w:val="22"/>
                <w:szCs w:val="22"/>
                <w:lang w:val="uk-UA"/>
              </w:rPr>
              <w:t xml:space="preserve"> відсотків</w:t>
            </w:r>
          </w:p>
        </w:tc>
        <w:tc>
          <w:tcPr>
            <w:tcW w:w="2580" w:type="dxa"/>
            <w:shd w:val="clear" w:color="auto" w:fill="D0CECE"/>
          </w:tcPr>
          <w:p w14:paraId="19E163AE"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AF71D12" w:rsidR="00921306" w:rsidRPr="00E43961" w:rsidRDefault="00992F46" w:rsidP="04DCCB08">
      <w:pPr>
        <w:jc w:val="right"/>
        <w:rPr>
          <w:b/>
          <w:bCs/>
          <w:spacing w:val="-4"/>
          <w:sz w:val="22"/>
          <w:szCs w:val="22"/>
          <w:lang w:val="uk-UA"/>
        </w:rPr>
      </w:pPr>
      <w:r w:rsidRPr="00E43961">
        <w:rPr>
          <w:b/>
          <w:bCs/>
          <w:sz w:val="22"/>
          <w:szCs w:val="22"/>
          <w:lang w:val="uk-UA"/>
        </w:rPr>
        <w:br w:type="page"/>
      </w:r>
    </w:p>
    <w:sectPr w:rsidR="0092130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0310" w14:textId="77777777" w:rsidR="00A7647F" w:rsidRDefault="00A7647F" w:rsidP="00B948CF">
      <w:r>
        <w:separator/>
      </w:r>
    </w:p>
  </w:endnote>
  <w:endnote w:type="continuationSeparator" w:id="0">
    <w:p w14:paraId="76FC3983" w14:textId="77777777" w:rsidR="00A7647F" w:rsidRDefault="00A7647F" w:rsidP="00B948CF">
      <w:r>
        <w:continuationSeparator/>
      </w:r>
    </w:p>
  </w:endnote>
  <w:endnote w:type="continuationNotice" w:id="1">
    <w:p w14:paraId="783A2DC8" w14:textId="77777777" w:rsidR="00A7647F" w:rsidRDefault="00A76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FCCB" w14:textId="77777777" w:rsidR="00A7647F" w:rsidRDefault="00A7647F" w:rsidP="00B948CF">
      <w:r>
        <w:separator/>
      </w:r>
    </w:p>
  </w:footnote>
  <w:footnote w:type="continuationSeparator" w:id="0">
    <w:p w14:paraId="38D5550B" w14:textId="77777777" w:rsidR="00A7647F" w:rsidRDefault="00A7647F" w:rsidP="00B948CF">
      <w:r>
        <w:continuationSeparator/>
      </w:r>
    </w:p>
  </w:footnote>
  <w:footnote w:type="continuationNotice" w:id="1">
    <w:p w14:paraId="1EF675A7" w14:textId="77777777" w:rsidR="00A7647F" w:rsidRDefault="00A764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FBD"/>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3D9B"/>
    <w:rsid w:val="00125A6E"/>
    <w:rsid w:val="00127C27"/>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0D5D"/>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679D0"/>
    <w:rsid w:val="00272092"/>
    <w:rsid w:val="00272D32"/>
    <w:rsid w:val="002735D7"/>
    <w:rsid w:val="00273704"/>
    <w:rsid w:val="002749EF"/>
    <w:rsid w:val="0027754D"/>
    <w:rsid w:val="00280880"/>
    <w:rsid w:val="002849E3"/>
    <w:rsid w:val="00290472"/>
    <w:rsid w:val="00292CED"/>
    <w:rsid w:val="00293A9A"/>
    <w:rsid w:val="00294BDF"/>
    <w:rsid w:val="00296CE0"/>
    <w:rsid w:val="002A0536"/>
    <w:rsid w:val="002A13C5"/>
    <w:rsid w:val="002A580E"/>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08DA"/>
    <w:rsid w:val="002F17B5"/>
    <w:rsid w:val="002F47D1"/>
    <w:rsid w:val="002F4A2D"/>
    <w:rsid w:val="002F68C8"/>
    <w:rsid w:val="00302684"/>
    <w:rsid w:val="00306279"/>
    <w:rsid w:val="003065CB"/>
    <w:rsid w:val="00306699"/>
    <w:rsid w:val="0031479A"/>
    <w:rsid w:val="00315A77"/>
    <w:rsid w:val="00317998"/>
    <w:rsid w:val="00320A7B"/>
    <w:rsid w:val="00321F47"/>
    <w:rsid w:val="003224E6"/>
    <w:rsid w:val="003225B2"/>
    <w:rsid w:val="00325175"/>
    <w:rsid w:val="00325BB1"/>
    <w:rsid w:val="00326B65"/>
    <w:rsid w:val="00331F55"/>
    <w:rsid w:val="0033293A"/>
    <w:rsid w:val="003344FA"/>
    <w:rsid w:val="003405A0"/>
    <w:rsid w:val="00345290"/>
    <w:rsid w:val="00345840"/>
    <w:rsid w:val="00345ABF"/>
    <w:rsid w:val="003503D1"/>
    <w:rsid w:val="003531E2"/>
    <w:rsid w:val="00354C72"/>
    <w:rsid w:val="003601C5"/>
    <w:rsid w:val="00364599"/>
    <w:rsid w:val="00364D70"/>
    <w:rsid w:val="00370EE1"/>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9DA"/>
    <w:rsid w:val="003A0EB9"/>
    <w:rsid w:val="003A2362"/>
    <w:rsid w:val="003A4883"/>
    <w:rsid w:val="003A54CD"/>
    <w:rsid w:val="003A728D"/>
    <w:rsid w:val="003A7F27"/>
    <w:rsid w:val="003B019B"/>
    <w:rsid w:val="003B3365"/>
    <w:rsid w:val="003B4B27"/>
    <w:rsid w:val="003B6636"/>
    <w:rsid w:val="003B682D"/>
    <w:rsid w:val="003C38A9"/>
    <w:rsid w:val="003D0966"/>
    <w:rsid w:val="003D0E2E"/>
    <w:rsid w:val="003D2582"/>
    <w:rsid w:val="003D3900"/>
    <w:rsid w:val="003D4B0B"/>
    <w:rsid w:val="003E0FB2"/>
    <w:rsid w:val="003E2898"/>
    <w:rsid w:val="003E31A9"/>
    <w:rsid w:val="003E5561"/>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3953"/>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2217"/>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37608"/>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0BE"/>
    <w:rsid w:val="00575A6C"/>
    <w:rsid w:val="0058184F"/>
    <w:rsid w:val="00585B94"/>
    <w:rsid w:val="00586326"/>
    <w:rsid w:val="00587617"/>
    <w:rsid w:val="005908F1"/>
    <w:rsid w:val="0059162D"/>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15"/>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4C18"/>
    <w:rsid w:val="00695831"/>
    <w:rsid w:val="00695C69"/>
    <w:rsid w:val="00696221"/>
    <w:rsid w:val="00697529"/>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992"/>
    <w:rsid w:val="00862F06"/>
    <w:rsid w:val="00864CA5"/>
    <w:rsid w:val="0086519E"/>
    <w:rsid w:val="0086658F"/>
    <w:rsid w:val="0087207F"/>
    <w:rsid w:val="00872B46"/>
    <w:rsid w:val="0087486F"/>
    <w:rsid w:val="008838DD"/>
    <w:rsid w:val="00883C1A"/>
    <w:rsid w:val="00883CDA"/>
    <w:rsid w:val="00887059"/>
    <w:rsid w:val="00891401"/>
    <w:rsid w:val="00894AF7"/>
    <w:rsid w:val="00896F95"/>
    <w:rsid w:val="008A54B3"/>
    <w:rsid w:val="008B1875"/>
    <w:rsid w:val="008B33B6"/>
    <w:rsid w:val="008B43B4"/>
    <w:rsid w:val="008B51EB"/>
    <w:rsid w:val="008B5455"/>
    <w:rsid w:val="008B5EAF"/>
    <w:rsid w:val="008B6365"/>
    <w:rsid w:val="008C2290"/>
    <w:rsid w:val="008C293C"/>
    <w:rsid w:val="008C4905"/>
    <w:rsid w:val="008C745B"/>
    <w:rsid w:val="008D16F7"/>
    <w:rsid w:val="008D2035"/>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D13"/>
    <w:rsid w:val="0098390F"/>
    <w:rsid w:val="00983EB5"/>
    <w:rsid w:val="0098441C"/>
    <w:rsid w:val="00985A96"/>
    <w:rsid w:val="00991EEB"/>
    <w:rsid w:val="00992F46"/>
    <w:rsid w:val="0099425C"/>
    <w:rsid w:val="009944B6"/>
    <w:rsid w:val="009948E1"/>
    <w:rsid w:val="00994AB9"/>
    <w:rsid w:val="00994DC6"/>
    <w:rsid w:val="009954E3"/>
    <w:rsid w:val="00997F9F"/>
    <w:rsid w:val="009A001B"/>
    <w:rsid w:val="009A16F3"/>
    <w:rsid w:val="009A1D5F"/>
    <w:rsid w:val="009A396B"/>
    <w:rsid w:val="009A47DE"/>
    <w:rsid w:val="009A5325"/>
    <w:rsid w:val="009A57DC"/>
    <w:rsid w:val="009A5827"/>
    <w:rsid w:val="009A5FB1"/>
    <w:rsid w:val="009A681F"/>
    <w:rsid w:val="009A7F9B"/>
    <w:rsid w:val="009B1BFD"/>
    <w:rsid w:val="009B43EA"/>
    <w:rsid w:val="009C3D48"/>
    <w:rsid w:val="009C3FE8"/>
    <w:rsid w:val="009D6F31"/>
    <w:rsid w:val="009E0D0D"/>
    <w:rsid w:val="009E55E9"/>
    <w:rsid w:val="009F1FAA"/>
    <w:rsid w:val="00A07B0B"/>
    <w:rsid w:val="00A1068D"/>
    <w:rsid w:val="00A10E6F"/>
    <w:rsid w:val="00A12EC0"/>
    <w:rsid w:val="00A17356"/>
    <w:rsid w:val="00A206D9"/>
    <w:rsid w:val="00A217DF"/>
    <w:rsid w:val="00A265C5"/>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7647F"/>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44FA"/>
    <w:rsid w:val="00AC17D5"/>
    <w:rsid w:val="00AC18AC"/>
    <w:rsid w:val="00AC3056"/>
    <w:rsid w:val="00AC3441"/>
    <w:rsid w:val="00AC36C7"/>
    <w:rsid w:val="00AC6A82"/>
    <w:rsid w:val="00AD2398"/>
    <w:rsid w:val="00AD29D5"/>
    <w:rsid w:val="00AD3882"/>
    <w:rsid w:val="00AD4E88"/>
    <w:rsid w:val="00AD59F6"/>
    <w:rsid w:val="00AD664A"/>
    <w:rsid w:val="00AD6887"/>
    <w:rsid w:val="00AD7C35"/>
    <w:rsid w:val="00AE1173"/>
    <w:rsid w:val="00AE30AE"/>
    <w:rsid w:val="00AF0617"/>
    <w:rsid w:val="00AF0882"/>
    <w:rsid w:val="00AF33AC"/>
    <w:rsid w:val="00AF6778"/>
    <w:rsid w:val="00AF72DB"/>
    <w:rsid w:val="00B011D6"/>
    <w:rsid w:val="00B025ED"/>
    <w:rsid w:val="00B02BBA"/>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B4D"/>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3C35"/>
    <w:rsid w:val="00BB6132"/>
    <w:rsid w:val="00BC1D14"/>
    <w:rsid w:val="00BC2AD5"/>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1A8B"/>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1C6"/>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C7030"/>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2E2A"/>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0BEC"/>
    <w:rsid w:val="00DD3B3A"/>
    <w:rsid w:val="00DE09EE"/>
    <w:rsid w:val="00DF045A"/>
    <w:rsid w:val="00DF671B"/>
    <w:rsid w:val="00DF7B8C"/>
    <w:rsid w:val="00E0333D"/>
    <w:rsid w:val="00E0386B"/>
    <w:rsid w:val="00E05427"/>
    <w:rsid w:val="00E0693B"/>
    <w:rsid w:val="00E12786"/>
    <w:rsid w:val="00E137C5"/>
    <w:rsid w:val="00E15B17"/>
    <w:rsid w:val="00E21051"/>
    <w:rsid w:val="00E249FD"/>
    <w:rsid w:val="00E260CB"/>
    <w:rsid w:val="00E31AEA"/>
    <w:rsid w:val="00E32AC7"/>
    <w:rsid w:val="00E40717"/>
    <w:rsid w:val="00E43961"/>
    <w:rsid w:val="00E459FB"/>
    <w:rsid w:val="00E45E30"/>
    <w:rsid w:val="00E47E82"/>
    <w:rsid w:val="00E501A9"/>
    <w:rsid w:val="00E50235"/>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5836"/>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21AC"/>
    <w:rsid w:val="00F14814"/>
    <w:rsid w:val="00F16762"/>
    <w:rsid w:val="00F17EB9"/>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1F12"/>
    <w:rsid w:val="00F82003"/>
    <w:rsid w:val="00F8584C"/>
    <w:rsid w:val="00F906A1"/>
    <w:rsid w:val="00F90E4B"/>
    <w:rsid w:val="00F91705"/>
    <w:rsid w:val="00F91A5E"/>
    <w:rsid w:val="00FA1F45"/>
    <w:rsid w:val="00FA6643"/>
    <w:rsid w:val="00FC1FF6"/>
    <w:rsid w:val="00FC2942"/>
    <w:rsid w:val="00FC5DF5"/>
    <w:rsid w:val="00FC6A5F"/>
    <w:rsid w:val="00FC7287"/>
    <w:rsid w:val="00FD073F"/>
    <w:rsid w:val="00FD0AFA"/>
    <w:rsid w:val="00FD2158"/>
    <w:rsid w:val="00FD2732"/>
    <w:rsid w:val="00FD5AB4"/>
    <w:rsid w:val="00FD7F62"/>
    <w:rsid w:val="00FE32BD"/>
    <w:rsid w:val="00FE753E"/>
    <w:rsid w:val="00FF03D8"/>
    <w:rsid w:val="00FF1790"/>
    <w:rsid w:val="00FF5362"/>
    <w:rsid w:val="03295EA5"/>
    <w:rsid w:val="03BD917A"/>
    <w:rsid w:val="04DCCB08"/>
    <w:rsid w:val="056AAB89"/>
    <w:rsid w:val="066CC2C7"/>
    <w:rsid w:val="076C2406"/>
    <w:rsid w:val="086C6C57"/>
    <w:rsid w:val="087EFD6D"/>
    <w:rsid w:val="088FE63D"/>
    <w:rsid w:val="0E4FADBC"/>
    <w:rsid w:val="14CF296E"/>
    <w:rsid w:val="1664C2DF"/>
    <w:rsid w:val="16C157A9"/>
    <w:rsid w:val="182BF74F"/>
    <w:rsid w:val="1B12D119"/>
    <w:rsid w:val="1D58A0B7"/>
    <w:rsid w:val="1DC532C4"/>
    <w:rsid w:val="20274D9D"/>
    <w:rsid w:val="20A61BEC"/>
    <w:rsid w:val="20BBF4EC"/>
    <w:rsid w:val="214928BB"/>
    <w:rsid w:val="214B7DDD"/>
    <w:rsid w:val="2191F5C2"/>
    <w:rsid w:val="222F3A93"/>
    <w:rsid w:val="22B2C64B"/>
    <w:rsid w:val="2319A699"/>
    <w:rsid w:val="2683086C"/>
    <w:rsid w:val="2951572C"/>
    <w:rsid w:val="2963F451"/>
    <w:rsid w:val="29AE4DAB"/>
    <w:rsid w:val="29E7C422"/>
    <w:rsid w:val="2AAEB3E8"/>
    <w:rsid w:val="2C2CBD30"/>
    <w:rsid w:val="2C51942B"/>
    <w:rsid w:val="2D0B29AE"/>
    <w:rsid w:val="2D34512A"/>
    <w:rsid w:val="309D1CFD"/>
    <w:rsid w:val="31564FBF"/>
    <w:rsid w:val="31A43284"/>
    <w:rsid w:val="3259BB95"/>
    <w:rsid w:val="32EAB623"/>
    <w:rsid w:val="33B5F9D3"/>
    <w:rsid w:val="352CEF59"/>
    <w:rsid w:val="36429766"/>
    <w:rsid w:val="3658B327"/>
    <w:rsid w:val="37906D0E"/>
    <w:rsid w:val="382974AE"/>
    <w:rsid w:val="3A2C1910"/>
    <w:rsid w:val="3BA8A7BD"/>
    <w:rsid w:val="3D030E59"/>
    <w:rsid w:val="3E16D0FE"/>
    <w:rsid w:val="401A5A17"/>
    <w:rsid w:val="410E3FA9"/>
    <w:rsid w:val="451B824B"/>
    <w:rsid w:val="4534A582"/>
    <w:rsid w:val="45BEFA3D"/>
    <w:rsid w:val="47726815"/>
    <w:rsid w:val="47A7DD95"/>
    <w:rsid w:val="4904FA2F"/>
    <w:rsid w:val="49AE5D23"/>
    <w:rsid w:val="4A587B04"/>
    <w:rsid w:val="4B85C475"/>
    <w:rsid w:val="4B97C818"/>
    <w:rsid w:val="50761417"/>
    <w:rsid w:val="5129C3AD"/>
    <w:rsid w:val="55656463"/>
    <w:rsid w:val="56C39BA8"/>
    <w:rsid w:val="582EB692"/>
    <w:rsid w:val="583CD8F4"/>
    <w:rsid w:val="587269A4"/>
    <w:rsid w:val="59716B87"/>
    <w:rsid w:val="5A228B19"/>
    <w:rsid w:val="5A7C4CF2"/>
    <w:rsid w:val="5BA620E7"/>
    <w:rsid w:val="5CC44EA5"/>
    <w:rsid w:val="5E0D5F31"/>
    <w:rsid w:val="5EDFFB9F"/>
    <w:rsid w:val="5EF38F87"/>
    <w:rsid w:val="5FCAD42B"/>
    <w:rsid w:val="5FDDDC4C"/>
    <w:rsid w:val="60BA7F66"/>
    <w:rsid w:val="621C463D"/>
    <w:rsid w:val="62821138"/>
    <w:rsid w:val="6310C745"/>
    <w:rsid w:val="67AF1871"/>
    <w:rsid w:val="68FF0B55"/>
    <w:rsid w:val="69058502"/>
    <w:rsid w:val="69AEF63D"/>
    <w:rsid w:val="6C91C24C"/>
    <w:rsid w:val="6D95FBC1"/>
    <w:rsid w:val="6E5009C7"/>
    <w:rsid w:val="6ECD1F82"/>
    <w:rsid w:val="71EFA439"/>
    <w:rsid w:val="7216EF85"/>
    <w:rsid w:val="74E33C43"/>
    <w:rsid w:val="75733CB0"/>
    <w:rsid w:val="769CFB70"/>
    <w:rsid w:val="76C71015"/>
    <w:rsid w:val="77187BF8"/>
    <w:rsid w:val="778E3484"/>
    <w:rsid w:val="77EED717"/>
    <w:rsid w:val="7A64BFFF"/>
    <w:rsid w:val="7CBB0CC8"/>
    <w:rsid w:val="7DB68AA2"/>
    <w:rsid w:val="7FAC7D76"/>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C3CCAAA1-5EA6-45C1-996C-A9B68187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2086</Words>
  <Characters>14420</Characters>
  <Application>Microsoft Office Word</Application>
  <DocSecurity>4</DocSecurity>
  <Lines>327</Lines>
  <Paragraphs>133</Paragraphs>
  <ScaleCrop>false</ScaleCrop>
  <Company>AUN of PLWH</Company>
  <LinksUpToDate>false</LinksUpToDate>
  <CharactersWithSpaces>16373</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Iryna Pishchana</cp:lastModifiedBy>
  <cp:revision>72</cp:revision>
  <cp:lastPrinted>2025-10-07T07:30:00Z</cp:lastPrinted>
  <dcterms:created xsi:type="dcterms:W3CDTF">2024-10-30T12:29:00Z</dcterms:created>
  <dcterms:modified xsi:type="dcterms:W3CDTF">2025-10-06T13:01:00Z</dcterms:modified>
</cp:coreProperties>
</file>