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6391B18C" w14:textId="77777777" w:rsidR="00807C88"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807C88">
        <w:rPr>
          <w:b/>
          <w:bCs/>
          <w:strike/>
          <w:color w:val="EE0000"/>
          <w:sz w:val="22"/>
          <w:szCs w:val="22"/>
        </w:rPr>
        <w:t>«</w:t>
      </w:r>
      <w:r w:rsidR="009F2EBF" w:rsidRPr="00807C88">
        <w:rPr>
          <w:b/>
          <w:bCs/>
          <w:strike/>
          <w:color w:val="EE0000"/>
          <w:sz w:val="22"/>
          <w:szCs w:val="22"/>
          <w:lang w:val="uk-UA"/>
        </w:rPr>
        <w:t>14</w:t>
      </w:r>
      <w:r w:rsidRPr="00807C88">
        <w:rPr>
          <w:b/>
          <w:bCs/>
          <w:strike/>
          <w:color w:val="EE0000"/>
          <w:sz w:val="22"/>
          <w:szCs w:val="22"/>
        </w:rPr>
        <w:t xml:space="preserve">» </w:t>
      </w:r>
      <w:r w:rsidR="009F2EBF" w:rsidRPr="00807C88">
        <w:rPr>
          <w:b/>
          <w:bCs/>
          <w:strike/>
          <w:color w:val="EE0000"/>
          <w:sz w:val="22"/>
          <w:szCs w:val="22"/>
          <w:lang w:val="uk-UA"/>
        </w:rPr>
        <w:t>жовтня</w:t>
      </w:r>
      <w:r w:rsidRPr="00807C88">
        <w:rPr>
          <w:b/>
          <w:bCs/>
          <w:strike/>
          <w:color w:val="EE0000"/>
          <w:sz w:val="22"/>
          <w:szCs w:val="22"/>
        </w:rPr>
        <w:t xml:space="preserve"> 202</w:t>
      </w:r>
      <w:r w:rsidR="009F2EBF" w:rsidRPr="00807C88">
        <w:rPr>
          <w:b/>
          <w:bCs/>
          <w:strike/>
          <w:color w:val="EE0000"/>
          <w:sz w:val="22"/>
          <w:szCs w:val="22"/>
          <w:lang w:val="uk-UA"/>
        </w:rPr>
        <w:t>5</w:t>
      </w:r>
      <w:r w:rsidRPr="00807C88">
        <w:rPr>
          <w:b/>
          <w:bCs/>
          <w:strike/>
          <w:color w:val="EE0000"/>
          <w:sz w:val="22"/>
          <w:szCs w:val="22"/>
        </w:rPr>
        <w:t xml:space="preserve"> р.</w:t>
      </w:r>
      <w:r w:rsidR="00807C88" w:rsidRPr="00807C88">
        <w:rPr>
          <w:b/>
          <w:bCs/>
          <w:color w:val="EE0000"/>
          <w:sz w:val="22"/>
          <w:szCs w:val="22"/>
        </w:rPr>
        <w:t xml:space="preserve"> </w:t>
      </w:r>
    </w:p>
    <w:p w14:paraId="5B2DF444" w14:textId="591069E4" w:rsidR="004C162F" w:rsidRPr="00E43961" w:rsidRDefault="00807C88" w:rsidP="00807C88">
      <w:pPr>
        <w:tabs>
          <w:tab w:val="left" w:pos="840"/>
          <w:tab w:val="right" w:pos="9900"/>
        </w:tabs>
        <w:ind w:right="282"/>
        <w:jc w:val="right"/>
        <w:rPr>
          <w:b/>
          <w:bCs/>
          <w:sz w:val="22"/>
          <w:szCs w:val="22"/>
        </w:rPr>
      </w:pPr>
      <w:r w:rsidRPr="00950C22">
        <w:rPr>
          <w:b/>
          <w:bCs/>
          <w:sz w:val="22"/>
          <w:szCs w:val="22"/>
        </w:rPr>
        <w:t>«</w:t>
      </w:r>
      <w:r w:rsidR="00CF1047">
        <w:rPr>
          <w:b/>
          <w:bCs/>
          <w:sz w:val="22"/>
          <w:szCs w:val="22"/>
          <w:lang w:val="uk-UA"/>
        </w:rPr>
        <w:t>21</w:t>
      </w:r>
      <w:r w:rsidRPr="00950C22">
        <w:rPr>
          <w:b/>
          <w:bCs/>
          <w:sz w:val="22"/>
          <w:szCs w:val="22"/>
        </w:rPr>
        <w:t xml:space="preserve">» </w:t>
      </w:r>
      <w:r w:rsidRPr="00950C22">
        <w:rPr>
          <w:b/>
          <w:bCs/>
          <w:sz w:val="22"/>
          <w:szCs w:val="22"/>
          <w:lang w:val="uk-UA"/>
        </w:rPr>
        <w:t>жовтня</w:t>
      </w:r>
      <w:r w:rsidRPr="00950C22">
        <w:rPr>
          <w:b/>
          <w:bCs/>
          <w:sz w:val="22"/>
          <w:szCs w:val="22"/>
        </w:rPr>
        <w:t xml:space="preserve"> 202</w:t>
      </w:r>
      <w:r w:rsidRPr="00950C22">
        <w:rPr>
          <w:b/>
          <w:bCs/>
          <w:sz w:val="22"/>
          <w:szCs w:val="22"/>
          <w:lang w:val="uk-UA"/>
        </w:rPr>
        <w:t>5</w:t>
      </w:r>
      <w:r w:rsidRPr="00950C22">
        <w:rPr>
          <w:b/>
          <w:bCs/>
          <w:sz w:val="22"/>
          <w:szCs w:val="22"/>
        </w:rPr>
        <w:t xml:space="preserve"> р.</w:t>
      </w:r>
    </w:p>
    <w:p w14:paraId="1D461A42" w14:textId="72662455"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F86782" w:rsidRPr="00F86782">
        <w:rPr>
          <w:b/>
          <w:sz w:val="22"/>
          <w:szCs w:val="22"/>
          <w:lang w:val="uk-UA"/>
        </w:rPr>
        <w:t>2363МН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676AE3D"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950C22" w:rsidRPr="000639AD">
        <w:rPr>
          <w:color w:val="000000" w:themeColor="text1"/>
          <w:sz w:val="22"/>
          <w:szCs w:val="22"/>
          <w:lang w:val="uk-UA"/>
        </w:rPr>
        <w:t xml:space="preserve">брендованої продукції </w:t>
      </w:r>
      <w:r w:rsidR="000639AD" w:rsidRPr="000639AD">
        <w:rPr>
          <w:color w:val="000000" w:themeColor="text1"/>
          <w:sz w:val="22"/>
          <w:szCs w:val="22"/>
          <w:lang w:val="uk-UA"/>
        </w:rPr>
        <w:t>для програмної діяльності ТЧХУ.</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B279E4">
        <w:trPr>
          <w:trHeight w:val="366"/>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10821844" w:rsidR="00A206D9" w:rsidRPr="00E43961" w:rsidRDefault="00A206D9" w:rsidP="00B10378">
            <w:pPr>
              <w:jc w:val="center"/>
              <w:rPr>
                <w:b/>
                <w:sz w:val="22"/>
                <w:szCs w:val="22"/>
                <w:lang w:val="uk-UA"/>
              </w:rPr>
            </w:pPr>
            <w:r w:rsidRPr="00E43961">
              <w:rPr>
                <w:b/>
                <w:sz w:val="22"/>
                <w:szCs w:val="22"/>
                <w:lang w:val="uk-UA"/>
              </w:rPr>
              <w:t>Кількість</w:t>
            </w:r>
            <w:r w:rsidR="004D0A3A">
              <w:rPr>
                <w:b/>
                <w:sz w:val="22"/>
                <w:szCs w:val="22"/>
                <w:lang w:val="uk-UA"/>
              </w:rPr>
              <w:t>, шт.</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B97B3E" w:rsidRPr="00E43961" w14:paraId="71C46B11" w14:textId="77777777" w:rsidTr="00B721E4">
        <w:trPr>
          <w:trHeight w:val="286"/>
        </w:trPr>
        <w:tc>
          <w:tcPr>
            <w:tcW w:w="6992"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5D5815E4" w14:textId="6B66C416" w:rsidR="00B97B3E" w:rsidRPr="00B97B3E" w:rsidRDefault="00B97B3E" w:rsidP="000326A8">
            <w:pPr>
              <w:jc w:val="center"/>
              <w:rPr>
                <w:b/>
                <w:bCs/>
                <w:sz w:val="22"/>
                <w:szCs w:val="22"/>
                <w:lang w:val="uk-UA"/>
              </w:rPr>
            </w:pPr>
            <w:r w:rsidRPr="00B97B3E">
              <w:rPr>
                <w:b/>
                <w:bCs/>
                <w:sz w:val="22"/>
                <w:szCs w:val="22"/>
                <w:lang w:val="uk-UA"/>
              </w:rPr>
              <w:t>ЛОТ №1</w:t>
            </w:r>
          </w:p>
        </w:tc>
        <w:tc>
          <w:tcPr>
            <w:tcW w:w="3380" w:type="dxa"/>
            <w:vMerge w:val="restart"/>
            <w:tcBorders>
              <w:top w:val="single" w:sz="4" w:space="0" w:color="auto"/>
              <w:left w:val="single" w:sz="4" w:space="0" w:color="auto"/>
              <w:right w:val="single" w:sz="4" w:space="0" w:color="auto"/>
            </w:tcBorders>
            <w:vAlign w:val="center"/>
          </w:tcPr>
          <w:p w14:paraId="174CA0E0" w14:textId="670921F8" w:rsidR="00B97B3E" w:rsidRPr="00AA3CFF" w:rsidRDefault="00B97B3E" w:rsidP="006D0A0B">
            <w:pPr>
              <w:jc w:val="center"/>
              <w:rPr>
                <w:bCs/>
                <w:lang w:val="uk-UA"/>
              </w:rPr>
            </w:pPr>
            <w:r w:rsidRPr="00AA3CFF">
              <w:rPr>
                <w:bCs/>
                <w:lang w:val="uk-UA"/>
              </w:rPr>
              <w:t>Деталі в Додатку №1, Додатку №2 до Запиту</w:t>
            </w:r>
          </w:p>
        </w:tc>
      </w:tr>
      <w:tr w:rsidR="00B97B3E" w:rsidRPr="00E43961" w14:paraId="42919AFE"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735B3B18" w14:textId="46C07189" w:rsidR="00B97B3E" w:rsidRPr="007B4B76" w:rsidRDefault="00B97B3E" w:rsidP="00306699">
            <w:pPr>
              <w:jc w:val="center"/>
              <w:rPr>
                <w:bCs/>
                <w:sz w:val="22"/>
                <w:szCs w:val="22"/>
                <w:lang w:val="uk-UA"/>
              </w:rPr>
            </w:pPr>
            <w:r w:rsidRPr="007B4B76">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0DF6F7AA" w14:textId="0F22841C" w:rsidR="00B97B3E" w:rsidRPr="007B4B76" w:rsidRDefault="00B97B3E" w:rsidP="00A841AA">
            <w:pPr>
              <w:rPr>
                <w:b/>
                <w:sz w:val="22"/>
                <w:szCs w:val="22"/>
                <w:lang w:val="uk-UA"/>
              </w:rPr>
            </w:pPr>
            <w:r w:rsidRPr="007B4B76">
              <w:rPr>
                <w:b/>
                <w:sz w:val="22"/>
                <w:szCs w:val="22"/>
                <w:lang w:val="uk-UA"/>
              </w:rPr>
              <w:t xml:space="preserve">Сумка-бананка </w:t>
            </w:r>
            <w:r w:rsidR="00951B54" w:rsidRPr="007B4B76">
              <w:rPr>
                <w:b/>
                <w:sz w:val="22"/>
                <w:szCs w:val="22"/>
                <w:lang w:val="uk-UA"/>
              </w:rPr>
              <w:t>брендована</w:t>
            </w:r>
          </w:p>
        </w:tc>
        <w:tc>
          <w:tcPr>
            <w:tcW w:w="1914" w:type="dxa"/>
            <w:tcBorders>
              <w:top w:val="single" w:sz="4" w:space="0" w:color="auto"/>
              <w:left w:val="single" w:sz="4" w:space="0" w:color="auto"/>
              <w:bottom w:val="single" w:sz="4" w:space="0" w:color="auto"/>
              <w:right w:val="single" w:sz="4" w:space="0" w:color="auto"/>
            </w:tcBorders>
            <w:vAlign w:val="center"/>
          </w:tcPr>
          <w:p w14:paraId="5687F69E" w14:textId="692DE1F6" w:rsidR="00B97B3E" w:rsidRPr="007B4B76" w:rsidRDefault="00B97B3E" w:rsidP="000326A8">
            <w:pPr>
              <w:jc w:val="center"/>
              <w:rPr>
                <w:b/>
                <w:sz w:val="22"/>
                <w:szCs w:val="22"/>
                <w:lang w:val="uk-UA"/>
              </w:rPr>
            </w:pPr>
            <w:r w:rsidRPr="007B4B76">
              <w:rPr>
                <w:b/>
                <w:sz w:val="22"/>
                <w:szCs w:val="22"/>
                <w:lang w:val="uk-UA"/>
              </w:rPr>
              <w:t>135</w:t>
            </w:r>
          </w:p>
        </w:tc>
        <w:tc>
          <w:tcPr>
            <w:tcW w:w="3380" w:type="dxa"/>
            <w:vMerge/>
            <w:tcBorders>
              <w:left w:val="single" w:sz="4" w:space="0" w:color="auto"/>
              <w:right w:val="single" w:sz="4" w:space="0" w:color="auto"/>
            </w:tcBorders>
            <w:vAlign w:val="center"/>
          </w:tcPr>
          <w:p w14:paraId="390CFEA4" w14:textId="77777777" w:rsidR="00B97B3E" w:rsidRPr="00E43961" w:rsidRDefault="00B97B3E" w:rsidP="006D0A0B">
            <w:pPr>
              <w:jc w:val="center"/>
              <w:rPr>
                <w:bCs/>
                <w:sz w:val="22"/>
                <w:szCs w:val="22"/>
                <w:lang w:val="uk-UA"/>
              </w:rPr>
            </w:pPr>
          </w:p>
        </w:tc>
      </w:tr>
      <w:tr w:rsidR="00B97B3E" w:rsidRPr="00E43961" w14:paraId="2A770E1C"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25CCE306" w14:textId="5AC2C1BF" w:rsidR="00B97B3E" w:rsidRPr="007B4B76" w:rsidRDefault="00B97B3E" w:rsidP="00306699">
            <w:pPr>
              <w:jc w:val="center"/>
              <w:rPr>
                <w:bCs/>
                <w:sz w:val="22"/>
                <w:szCs w:val="22"/>
                <w:lang w:val="uk-UA"/>
              </w:rPr>
            </w:pPr>
            <w:r w:rsidRPr="007B4B76">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402E1C32" w14:textId="11E0FC21" w:rsidR="00B97B3E" w:rsidRPr="007B4B76" w:rsidRDefault="00B97B3E" w:rsidP="00A841AA">
            <w:pPr>
              <w:rPr>
                <w:b/>
                <w:sz w:val="22"/>
                <w:szCs w:val="22"/>
                <w:lang w:val="uk-UA"/>
              </w:rPr>
            </w:pPr>
            <w:r w:rsidRPr="007B4B76">
              <w:rPr>
                <w:b/>
                <w:sz w:val="22"/>
                <w:szCs w:val="22"/>
                <w:lang w:val="uk-UA"/>
              </w:rPr>
              <w:t>Ковдра брендована</w:t>
            </w:r>
          </w:p>
        </w:tc>
        <w:tc>
          <w:tcPr>
            <w:tcW w:w="1914" w:type="dxa"/>
            <w:tcBorders>
              <w:top w:val="single" w:sz="4" w:space="0" w:color="auto"/>
              <w:left w:val="single" w:sz="4" w:space="0" w:color="auto"/>
              <w:bottom w:val="single" w:sz="4" w:space="0" w:color="auto"/>
              <w:right w:val="single" w:sz="4" w:space="0" w:color="auto"/>
            </w:tcBorders>
            <w:vAlign w:val="center"/>
          </w:tcPr>
          <w:p w14:paraId="43FC7AC9" w14:textId="67A52F89" w:rsidR="00B97B3E" w:rsidRPr="007B4B76" w:rsidRDefault="00B97B3E" w:rsidP="000326A8">
            <w:pPr>
              <w:jc w:val="center"/>
              <w:rPr>
                <w:b/>
                <w:sz w:val="22"/>
                <w:szCs w:val="22"/>
                <w:lang w:val="uk-UA"/>
              </w:rPr>
            </w:pPr>
            <w:r w:rsidRPr="007B4B76">
              <w:rPr>
                <w:b/>
                <w:sz w:val="22"/>
                <w:szCs w:val="22"/>
                <w:lang w:val="uk-UA"/>
              </w:rPr>
              <w:t>135</w:t>
            </w:r>
          </w:p>
        </w:tc>
        <w:tc>
          <w:tcPr>
            <w:tcW w:w="3380" w:type="dxa"/>
            <w:vMerge/>
            <w:tcBorders>
              <w:left w:val="single" w:sz="4" w:space="0" w:color="auto"/>
              <w:right w:val="single" w:sz="4" w:space="0" w:color="auto"/>
            </w:tcBorders>
            <w:vAlign w:val="center"/>
          </w:tcPr>
          <w:p w14:paraId="47FF5BF1" w14:textId="77777777" w:rsidR="00B97B3E" w:rsidRPr="00E43961" w:rsidRDefault="00B97B3E" w:rsidP="006D0A0B">
            <w:pPr>
              <w:jc w:val="center"/>
              <w:rPr>
                <w:bCs/>
                <w:sz w:val="22"/>
                <w:szCs w:val="22"/>
                <w:lang w:val="uk-UA"/>
              </w:rPr>
            </w:pPr>
          </w:p>
        </w:tc>
      </w:tr>
      <w:tr w:rsidR="00B97B3E" w:rsidRPr="00E43961" w14:paraId="68DE9DE9" w14:textId="77777777" w:rsidTr="00B721E4">
        <w:trPr>
          <w:trHeight w:val="322"/>
        </w:trPr>
        <w:tc>
          <w:tcPr>
            <w:tcW w:w="6992" w:type="dxa"/>
            <w:gridSpan w:val="3"/>
            <w:tcBorders>
              <w:top w:val="single" w:sz="4" w:space="0" w:color="auto"/>
              <w:left w:val="single" w:sz="4" w:space="0" w:color="auto"/>
              <w:bottom w:val="single" w:sz="4" w:space="0" w:color="auto"/>
              <w:right w:val="single" w:sz="4" w:space="0" w:color="auto"/>
            </w:tcBorders>
            <w:shd w:val="clear" w:color="auto" w:fill="D9F2D0" w:themeFill="accent6" w:themeFillTint="33"/>
            <w:vAlign w:val="center"/>
          </w:tcPr>
          <w:p w14:paraId="615EA348" w14:textId="7A9761E3" w:rsidR="00B97B3E" w:rsidRPr="007B4B76" w:rsidRDefault="00B97B3E" w:rsidP="000326A8">
            <w:pPr>
              <w:jc w:val="center"/>
              <w:rPr>
                <w:b/>
                <w:bCs/>
                <w:sz w:val="22"/>
                <w:szCs w:val="22"/>
                <w:lang w:val="uk-UA"/>
              </w:rPr>
            </w:pPr>
            <w:r w:rsidRPr="007B4B76">
              <w:rPr>
                <w:b/>
                <w:bCs/>
                <w:sz w:val="22"/>
                <w:szCs w:val="22"/>
                <w:lang w:val="uk-UA"/>
              </w:rPr>
              <w:t>ЛОТ №2</w:t>
            </w:r>
          </w:p>
        </w:tc>
        <w:tc>
          <w:tcPr>
            <w:tcW w:w="3380" w:type="dxa"/>
            <w:vMerge/>
            <w:tcBorders>
              <w:left w:val="single" w:sz="4" w:space="0" w:color="auto"/>
              <w:right w:val="single" w:sz="4" w:space="0" w:color="auto"/>
            </w:tcBorders>
            <w:vAlign w:val="center"/>
          </w:tcPr>
          <w:p w14:paraId="06AAFDFE" w14:textId="77777777" w:rsidR="00B97B3E" w:rsidRPr="00E43961" w:rsidRDefault="00B97B3E" w:rsidP="006D0A0B">
            <w:pPr>
              <w:jc w:val="center"/>
              <w:rPr>
                <w:bCs/>
                <w:sz w:val="22"/>
                <w:szCs w:val="22"/>
                <w:lang w:val="uk-UA"/>
              </w:rPr>
            </w:pPr>
          </w:p>
        </w:tc>
      </w:tr>
      <w:tr w:rsidR="00B97B3E" w:rsidRPr="00E43961" w14:paraId="6BE01EBF"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C61C1A1" w14:textId="1C932951" w:rsidR="00B97B3E" w:rsidRPr="007B4B76" w:rsidRDefault="00B97B3E" w:rsidP="00306699">
            <w:pPr>
              <w:jc w:val="center"/>
              <w:rPr>
                <w:bCs/>
                <w:sz w:val="22"/>
                <w:szCs w:val="22"/>
                <w:lang w:val="uk-UA"/>
              </w:rPr>
            </w:pPr>
            <w:r w:rsidRPr="007B4B76">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1D4DFF21" w14:textId="2A7C258F" w:rsidR="00B97B3E" w:rsidRPr="007B4B76" w:rsidRDefault="00B97B3E" w:rsidP="00A841AA">
            <w:pPr>
              <w:rPr>
                <w:b/>
                <w:sz w:val="22"/>
                <w:szCs w:val="22"/>
                <w:lang w:val="uk-UA"/>
              </w:rPr>
            </w:pPr>
            <w:r w:rsidRPr="007B4B76">
              <w:rPr>
                <w:b/>
                <w:sz w:val="22"/>
                <w:szCs w:val="22"/>
                <w:lang w:val="uk-UA"/>
              </w:rPr>
              <w:t>Антистрес «Серце» брендований</w:t>
            </w:r>
          </w:p>
        </w:tc>
        <w:tc>
          <w:tcPr>
            <w:tcW w:w="1914" w:type="dxa"/>
            <w:tcBorders>
              <w:top w:val="single" w:sz="4" w:space="0" w:color="auto"/>
              <w:left w:val="single" w:sz="4" w:space="0" w:color="auto"/>
              <w:bottom w:val="single" w:sz="4" w:space="0" w:color="auto"/>
              <w:right w:val="single" w:sz="4" w:space="0" w:color="auto"/>
            </w:tcBorders>
            <w:vAlign w:val="center"/>
          </w:tcPr>
          <w:p w14:paraId="54414CF5" w14:textId="741C0BAC" w:rsidR="00B97B3E" w:rsidRPr="007B4B76" w:rsidRDefault="00B97B3E" w:rsidP="000326A8">
            <w:pPr>
              <w:jc w:val="center"/>
              <w:rPr>
                <w:b/>
                <w:sz w:val="22"/>
                <w:szCs w:val="22"/>
                <w:lang w:val="uk-UA"/>
              </w:rPr>
            </w:pPr>
            <w:r w:rsidRPr="007B4B76">
              <w:rPr>
                <w:b/>
                <w:sz w:val="22"/>
                <w:szCs w:val="22"/>
                <w:lang w:val="uk-UA"/>
              </w:rPr>
              <w:t>135</w:t>
            </w:r>
          </w:p>
        </w:tc>
        <w:tc>
          <w:tcPr>
            <w:tcW w:w="3380" w:type="dxa"/>
            <w:vMerge/>
            <w:tcBorders>
              <w:left w:val="single" w:sz="4" w:space="0" w:color="auto"/>
              <w:right w:val="single" w:sz="4" w:space="0" w:color="auto"/>
            </w:tcBorders>
            <w:vAlign w:val="center"/>
          </w:tcPr>
          <w:p w14:paraId="68324724" w14:textId="77777777" w:rsidR="00B97B3E" w:rsidRPr="00E43961" w:rsidRDefault="00B97B3E" w:rsidP="006D0A0B">
            <w:pPr>
              <w:jc w:val="center"/>
              <w:rPr>
                <w:bCs/>
                <w:sz w:val="22"/>
                <w:szCs w:val="22"/>
                <w:lang w:val="uk-UA"/>
              </w:rPr>
            </w:pPr>
          </w:p>
        </w:tc>
      </w:tr>
      <w:tr w:rsidR="00B97B3E" w:rsidRPr="00E43961" w14:paraId="2EDD8C8A"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F51E2EA" w14:textId="5324AC69" w:rsidR="00B97B3E" w:rsidRPr="007B4B76" w:rsidRDefault="00B97B3E" w:rsidP="00306699">
            <w:pPr>
              <w:jc w:val="center"/>
              <w:rPr>
                <w:bCs/>
                <w:sz w:val="22"/>
                <w:szCs w:val="22"/>
                <w:lang w:val="uk-UA"/>
              </w:rPr>
            </w:pPr>
            <w:r w:rsidRPr="007B4B76">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637B22AB" w14:textId="1E1956F8" w:rsidR="00B97B3E" w:rsidRPr="007B4B76" w:rsidRDefault="00B97B3E" w:rsidP="00A841AA">
            <w:pPr>
              <w:rPr>
                <w:b/>
                <w:sz w:val="22"/>
                <w:szCs w:val="22"/>
                <w:lang w:val="uk-UA"/>
              </w:rPr>
            </w:pPr>
            <w:r w:rsidRPr="007B4B76">
              <w:rPr>
                <w:b/>
                <w:sz w:val="22"/>
                <w:szCs w:val="22"/>
                <w:lang w:val="uk-UA"/>
              </w:rPr>
              <w:t>Ланч-бокс брендований</w:t>
            </w:r>
          </w:p>
        </w:tc>
        <w:tc>
          <w:tcPr>
            <w:tcW w:w="1914" w:type="dxa"/>
            <w:tcBorders>
              <w:top w:val="single" w:sz="4" w:space="0" w:color="auto"/>
              <w:left w:val="single" w:sz="4" w:space="0" w:color="auto"/>
              <w:bottom w:val="single" w:sz="4" w:space="0" w:color="auto"/>
              <w:right w:val="single" w:sz="4" w:space="0" w:color="auto"/>
            </w:tcBorders>
            <w:vAlign w:val="center"/>
          </w:tcPr>
          <w:p w14:paraId="05EDD709" w14:textId="05EA808E" w:rsidR="00B97B3E" w:rsidRPr="007B4B76" w:rsidRDefault="00B97B3E" w:rsidP="000326A8">
            <w:pPr>
              <w:jc w:val="center"/>
              <w:rPr>
                <w:b/>
                <w:sz w:val="22"/>
                <w:szCs w:val="22"/>
                <w:lang w:val="uk-UA"/>
              </w:rPr>
            </w:pPr>
            <w:r w:rsidRPr="007B4B76">
              <w:rPr>
                <w:b/>
                <w:sz w:val="22"/>
                <w:szCs w:val="22"/>
                <w:lang w:val="uk-UA"/>
              </w:rPr>
              <w:t>135</w:t>
            </w:r>
          </w:p>
        </w:tc>
        <w:tc>
          <w:tcPr>
            <w:tcW w:w="3380" w:type="dxa"/>
            <w:vMerge/>
            <w:tcBorders>
              <w:left w:val="single" w:sz="4" w:space="0" w:color="auto"/>
              <w:right w:val="single" w:sz="4" w:space="0" w:color="auto"/>
            </w:tcBorders>
            <w:vAlign w:val="center"/>
          </w:tcPr>
          <w:p w14:paraId="105F30BD" w14:textId="77777777" w:rsidR="00B97B3E" w:rsidRPr="00E43961" w:rsidRDefault="00B97B3E" w:rsidP="006D0A0B">
            <w:pPr>
              <w:jc w:val="center"/>
              <w:rPr>
                <w:bCs/>
                <w:sz w:val="22"/>
                <w:szCs w:val="22"/>
                <w:lang w:val="uk-UA"/>
              </w:rPr>
            </w:pPr>
          </w:p>
        </w:tc>
      </w:tr>
      <w:tr w:rsidR="00B97B3E" w:rsidRPr="00E43961" w14:paraId="622E613A" w14:textId="77777777" w:rsidTr="00D7431A">
        <w:trPr>
          <w:trHeight w:val="682"/>
        </w:trPr>
        <w:tc>
          <w:tcPr>
            <w:tcW w:w="610" w:type="dxa"/>
            <w:tcBorders>
              <w:top w:val="single" w:sz="4" w:space="0" w:color="auto"/>
              <w:left w:val="single" w:sz="4" w:space="0" w:color="auto"/>
              <w:bottom w:val="single" w:sz="4" w:space="0" w:color="auto"/>
              <w:right w:val="single" w:sz="4" w:space="0" w:color="auto"/>
            </w:tcBorders>
            <w:vAlign w:val="center"/>
          </w:tcPr>
          <w:p w14:paraId="7CEFEA8D" w14:textId="40F71DD3" w:rsidR="00B97B3E" w:rsidRPr="007B4B76" w:rsidRDefault="00B97B3E" w:rsidP="00306699">
            <w:pPr>
              <w:jc w:val="center"/>
              <w:rPr>
                <w:bCs/>
                <w:sz w:val="22"/>
                <w:szCs w:val="22"/>
                <w:lang w:val="uk-UA"/>
              </w:rPr>
            </w:pPr>
            <w:r w:rsidRPr="007B4B76">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1B0626A6" w14:textId="0EF75917" w:rsidR="00B97B3E" w:rsidRPr="007B4B76" w:rsidRDefault="00B97B3E" w:rsidP="00A841AA">
            <w:pPr>
              <w:rPr>
                <w:b/>
                <w:sz w:val="22"/>
                <w:szCs w:val="22"/>
                <w:lang w:val="uk-UA"/>
              </w:rPr>
            </w:pPr>
            <w:r w:rsidRPr="007B4B76">
              <w:rPr>
                <w:b/>
                <w:sz w:val="22"/>
                <w:szCs w:val="22"/>
                <w:lang w:val="uk-UA"/>
              </w:rPr>
              <w:t>Соляна грілка « Серце»</w:t>
            </w:r>
            <w:r w:rsidR="00AA3CFF" w:rsidRPr="007B4B76">
              <w:rPr>
                <w:b/>
                <w:sz w:val="22"/>
                <w:szCs w:val="22"/>
                <w:lang w:val="uk-UA"/>
              </w:rPr>
              <w:t xml:space="preserve"> брендована</w:t>
            </w:r>
          </w:p>
        </w:tc>
        <w:tc>
          <w:tcPr>
            <w:tcW w:w="1914" w:type="dxa"/>
            <w:tcBorders>
              <w:top w:val="single" w:sz="4" w:space="0" w:color="auto"/>
              <w:left w:val="single" w:sz="4" w:space="0" w:color="auto"/>
              <w:bottom w:val="single" w:sz="4" w:space="0" w:color="auto"/>
              <w:right w:val="single" w:sz="4" w:space="0" w:color="auto"/>
            </w:tcBorders>
            <w:vAlign w:val="center"/>
          </w:tcPr>
          <w:p w14:paraId="560578DB" w14:textId="74D1E19D" w:rsidR="00B97B3E" w:rsidRPr="007B4B76" w:rsidRDefault="00B97B3E" w:rsidP="000326A8">
            <w:pPr>
              <w:jc w:val="center"/>
              <w:rPr>
                <w:b/>
                <w:sz w:val="22"/>
                <w:szCs w:val="22"/>
                <w:lang w:val="uk-UA"/>
              </w:rPr>
            </w:pPr>
            <w:r w:rsidRPr="007B4B76">
              <w:rPr>
                <w:b/>
                <w:sz w:val="22"/>
                <w:szCs w:val="22"/>
                <w:lang w:val="uk-UA"/>
              </w:rPr>
              <w:t>135</w:t>
            </w:r>
          </w:p>
        </w:tc>
        <w:tc>
          <w:tcPr>
            <w:tcW w:w="3380" w:type="dxa"/>
            <w:vMerge/>
            <w:tcBorders>
              <w:left w:val="single" w:sz="4" w:space="0" w:color="auto"/>
              <w:right w:val="single" w:sz="4" w:space="0" w:color="auto"/>
            </w:tcBorders>
            <w:vAlign w:val="center"/>
          </w:tcPr>
          <w:p w14:paraId="2AFA5F7F" w14:textId="77777777" w:rsidR="00B97B3E" w:rsidRPr="00E43961" w:rsidRDefault="00B97B3E"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6A4B166D" w:rsidR="00F813F7"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лотами.</w:t>
      </w:r>
    </w:p>
    <w:p w14:paraId="4DC85FC6" w14:textId="77777777" w:rsidR="00127DE9" w:rsidRDefault="00127DE9" w:rsidP="00F813F7">
      <w:pPr>
        <w:ind w:right="-88" w:firstLine="567"/>
        <w:jc w:val="both"/>
        <w:textAlignment w:val="baseline"/>
        <w:rPr>
          <w:i/>
          <w:iCs/>
          <w:color w:val="000000"/>
          <w:sz w:val="20"/>
          <w:szCs w:val="20"/>
          <w:lang w:val="uk-UA" w:eastAsia="uk-UA"/>
        </w:rPr>
      </w:pPr>
    </w:p>
    <w:p w14:paraId="29FE68AE" w14:textId="77777777" w:rsidR="00127DE9" w:rsidRPr="00E43961" w:rsidRDefault="00127DE9" w:rsidP="00F813F7">
      <w:pPr>
        <w:ind w:right="-88" w:firstLine="567"/>
        <w:jc w:val="both"/>
        <w:textAlignment w:val="baseline"/>
        <w:rPr>
          <w:i/>
          <w:iCs/>
          <w:color w:val="000000"/>
          <w:sz w:val="20"/>
          <w:szCs w:val="20"/>
          <w:lang w:val="uk-UA" w:eastAsia="uk-UA"/>
        </w:rPr>
      </w:pPr>
    </w:p>
    <w:p w14:paraId="769C1CB9" w14:textId="553824B8" w:rsidR="00B21802" w:rsidRPr="008159AB" w:rsidRDefault="00B21802" w:rsidP="00B21802">
      <w:pPr>
        <w:pStyle w:val="ab"/>
        <w:spacing w:before="0" w:beforeAutospacing="0" w:after="0" w:afterAutospacing="0"/>
        <w:ind w:firstLine="357"/>
        <w:jc w:val="both"/>
        <w:rPr>
          <w:rFonts w:ascii="Times New Roman" w:eastAsia="Times New Roman" w:hAnsi="Times New Roman" w:cs="Times New Roman"/>
          <w:b/>
          <w:bCs/>
          <w:i/>
          <w:iCs/>
          <w:lang w:val="uk-UA"/>
        </w:rPr>
      </w:pPr>
      <w:r w:rsidRPr="008159AB">
        <w:rPr>
          <w:rFonts w:ascii="Times New Roman" w:eastAsia="Times New Roman" w:hAnsi="Times New Roman" w:cs="Times New Roman"/>
          <w:b/>
          <w:bCs/>
          <w:i/>
          <w:iCs/>
          <w:lang w:val="uk-UA"/>
        </w:rPr>
        <w:t xml:space="preserve">Учасники, які бажають взяти участь у закупівлі, повинні обов’язково надати </w:t>
      </w:r>
      <w:r w:rsidRPr="00CE2746">
        <w:rPr>
          <w:rFonts w:ascii="Times New Roman" w:eastAsia="Times New Roman" w:hAnsi="Times New Roman" w:cs="Times New Roman"/>
          <w:b/>
          <w:bCs/>
          <w:i/>
          <w:iCs/>
          <w:u w:val="single"/>
          <w:lang w:val="uk-UA"/>
        </w:rPr>
        <w:t xml:space="preserve">зразки </w:t>
      </w:r>
      <w:r w:rsidR="00BF4D32" w:rsidRPr="00CE2746">
        <w:rPr>
          <w:rFonts w:ascii="Times New Roman" w:eastAsia="Times New Roman" w:hAnsi="Times New Roman" w:cs="Times New Roman"/>
          <w:b/>
          <w:bCs/>
          <w:i/>
          <w:iCs/>
          <w:u w:val="single"/>
          <w:lang w:val="uk-UA"/>
        </w:rPr>
        <w:t>сумки-бананки</w:t>
      </w:r>
      <w:r w:rsidR="001B388A">
        <w:rPr>
          <w:rFonts w:ascii="Times New Roman" w:eastAsia="Times New Roman" w:hAnsi="Times New Roman" w:cs="Times New Roman"/>
          <w:b/>
          <w:bCs/>
          <w:i/>
          <w:iCs/>
          <w:u w:val="single"/>
          <w:lang w:val="uk-UA"/>
        </w:rPr>
        <w:t xml:space="preserve"> та</w:t>
      </w:r>
      <w:r w:rsidR="00BF4D32" w:rsidRPr="00CE2746">
        <w:rPr>
          <w:rFonts w:ascii="Times New Roman" w:eastAsia="Times New Roman" w:hAnsi="Times New Roman" w:cs="Times New Roman"/>
          <w:b/>
          <w:bCs/>
          <w:i/>
          <w:iCs/>
          <w:u w:val="single"/>
          <w:lang w:val="uk-UA"/>
        </w:rPr>
        <w:t xml:space="preserve"> </w:t>
      </w:r>
      <w:r w:rsidR="00CC174D" w:rsidRPr="00CE2746">
        <w:rPr>
          <w:rFonts w:ascii="Times New Roman" w:eastAsia="Times New Roman" w:hAnsi="Times New Roman" w:cs="Times New Roman"/>
          <w:b/>
          <w:bCs/>
          <w:i/>
          <w:iCs/>
          <w:u w:val="single"/>
          <w:lang w:val="uk-UA"/>
        </w:rPr>
        <w:t>ковдри</w:t>
      </w:r>
      <w:r w:rsidR="001B388A">
        <w:rPr>
          <w:rFonts w:ascii="Times New Roman" w:eastAsia="Times New Roman" w:hAnsi="Times New Roman" w:cs="Times New Roman"/>
          <w:b/>
          <w:bCs/>
          <w:i/>
          <w:iCs/>
          <w:u w:val="single"/>
          <w:lang w:val="uk-UA"/>
        </w:rPr>
        <w:t xml:space="preserve">, </w:t>
      </w:r>
      <w:r w:rsidRPr="008159AB">
        <w:rPr>
          <w:rFonts w:ascii="Times New Roman" w:eastAsia="Times New Roman" w:hAnsi="Times New Roman" w:cs="Times New Roman"/>
          <w:b/>
          <w:bCs/>
          <w:i/>
          <w:iCs/>
          <w:lang w:val="uk-UA"/>
        </w:rPr>
        <w:t>що повністю відповідають технічним та кольоровим вимогам, зазначеним у Додатку №2.</w:t>
      </w:r>
      <w:r w:rsidR="00944B1B">
        <w:rPr>
          <w:rFonts w:ascii="Times New Roman" w:eastAsia="Times New Roman" w:hAnsi="Times New Roman" w:cs="Times New Roman"/>
          <w:b/>
          <w:bCs/>
          <w:i/>
          <w:iCs/>
          <w:lang w:val="uk-UA"/>
        </w:rPr>
        <w:t xml:space="preserve"> Брендування на зразках не є обов</w:t>
      </w:r>
      <w:r w:rsidR="00944B1B" w:rsidRPr="00551075">
        <w:rPr>
          <w:rFonts w:ascii="Times New Roman" w:eastAsia="Times New Roman" w:hAnsi="Times New Roman" w:cs="Times New Roman"/>
          <w:b/>
          <w:bCs/>
          <w:i/>
          <w:iCs/>
          <w:lang w:val="uk-UA"/>
        </w:rPr>
        <w:t>’</w:t>
      </w:r>
      <w:r w:rsidR="00944B1B">
        <w:rPr>
          <w:rFonts w:ascii="Times New Roman" w:eastAsia="Times New Roman" w:hAnsi="Times New Roman" w:cs="Times New Roman"/>
          <w:b/>
          <w:bCs/>
          <w:i/>
          <w:iCs/>
          <w:lang w:val="uk-UA"/>
        </w:rPr>
        <w:t>язковим.</w:t>
      </w:r>
    </w:p>
    <w:p w14:paraId="7B535D49" w14:textId="7FCE28F3" w:rsidR="00FA63C6" w:rsidRDefault="00B21802" w:rsidP="00B21802">
      <w:pPr>
        <w:ind w:firstLine="567"/>
        <w:jc w:val="both"/>
        <w:textAlignment w:val="baseline"/>
        <w:rPr>
          <w:b/>
          <w:bCs/>
          <w:i/>
          <w:iCs/>
          <w:lang w:val="uk-UA"/>
        </w:rPr>
      </w:pPr>
      <w:r w:rsidRPr="00D53E28">
        <w:rPr>
          <w:b/>
          <w:bCs/>
          <w:i/>
          <w:iCs/>
        </w:rPr>
        <w:t>Пропозиція Учасника, який не надав взірці тканин</w:t>
      </w:r>
      <w:r>
        <w:rPr>
          <w:b/>
          <w:bCs/>
          <w:i/>
          <w:iCs/>
          <w:lang w:val="uk-UA"/>
        </w:rPr>
        <w:t xml:space="preserve"> та готового виробу</w:t>
      </w:r>
      <w:r w:rsidRPr="00D53E28">
        <w:rPr>
          <w:b/>
          <w:bCs/>
          <w:i/>
          <w:iCs/>
        </w:rPr>
        <w:t xml:space="preserve"> розглядатись не буде</w:t>
      </w:r>
      <w:r w:rsidR="004C51EC">
        <w:rPr>
          <w:b/>
          <w:bCs/>
          <w:i/>
          <w:iCs/>
          <w:lang w:val="uk-UA"/>
        </w:rPr>
        <w:t xml:space="preserve">. </w:t>
      </w:r>
      <w:r w:rsidR="00FA63C6">
        <w:rPr>
          <w:b/>
          <w:bCs/>
          <w:i/>
          <w:iCs/>
          <w:lang w:val="uk-UA"/>
        </w:rPr>
        <w:t>Всі зразки будуть повернуті</w:t>
      </w:r>
      <w:r w:rsidR="0025150D">
        <w:rPr>
          <w:b/>
          <w:bCs/>
          <w:i/>
          <w:iCs/>
          <w:lang w:val="uk-UA"/>
        </w:rPr>
        <w:t xml:space="preserve"> після завершення закупівлі.</w:t>
      </w:r>
    </w:p>
    <w:p w14:paraId="35AA30A4" w14:textId="77777777" w:rsidR="004C51EC" w:rsidRDefault="004C51EC" w:rsidP="00B21802">
      <w:pPr>
        <w:ind w:firstLine="567"/>
        <w:jc w:val="both"/>
        <w:textAlignment w:val="baseline"/>
        <w:rPr>
          <w:b/>
          <w:bCs/>
          <w:i/>
          <w:iCs/>
          <w:lang w:val="uk-UA"/>
        </w:rPr>
      </w:pPr>
    </w:p>
    <w:p w14:paraId="13B7635A" w14:textId="7C7CB1D2" w:rsidR="0025150D" w:rsidRPr="00086D4B" w:rsidRDefault="004C51EC" w:rsidP="004C51EC">
      <w:pPr>
        <w:tabs>
          <w:tab w:val="left" w:pos="0"/>
        </w:tabs>
        <w:jc w:val="both"/>
        <w:rPr>
          <w:b/>
          <w:bCs/>
          <w:i/>
          <w:iCs/>
          <w:u w:val="single"/>
          <w:lang w:val="uk-UA"/>
        </w:rPr>
      </w:pPr>
      <w:r w:rsidRPr="00551075">
        <w:rPr>
          <w:b/>
          <w:bCs/>
          <w:i/>
          <w:iCs/>
          <w:lang w:val="uk-UA" w:eastAsia="uk-UA"/>
        </w:rPr>
        <w:tab/>
      </w:r>
      <w:r w:rsidRPr="00E20209">
        <w:rPr>
          <w:b/>
          <w:bCs/>
          <w:i/>
          <w:iCs/>
        </w:rPr>
        <w:t>Взірці приймаються за адресою</w:t>
      </w:r>
      <w:r w:rsidR="00F24857">
        <w:rPr>
          <w:b/>
          <w:bCs/>
          <w:i/>
          <w:iCs/>
          <w:lang w:val="uk-UA"/>
        </w:rPr>
        <w:t>:</w:t>
      </w:r>
      <w:r w:rsidRPr="00E20209">
        <w:rPr>
          <w:b/>
          <w:bCs/>
          <w:i/>
          <w:iCs/>
        </w:rPr>
        <w:t xml:space="preserve"> м. Київ, вул. Ділова, буд. 3, Національний Комітет Товариства Червоного Хреста Україн</w:t>
      </w:r>
      <w:r>
        <w:rPr>
          <w:b/>
          <w:bCs/>
          <w:i/>
          <w:iCs/>
          <w:lang w:val="uk-UA"/>
        </w:rPr>
        <w:t xml:space="preserve">. </w:t>
      </w:r>
      <w:r w:rsidR="0025150D" w:rsidRPr="00E20209">
        <w:rPr>
          <w:b/>
          <w:bCs/>
          <w:i/>
          <w:iCs/>
        </w:rPr>
        <w:t>Кінцева дата прийняття взірців</w:t>
      </w:r>
      <w:r w:rsidR="0025150D">
        <w:rPr>
          <w:b/>
          <w:bCs/>
          <w:i/>
          <w:iCs/>
        </w:rPr>
        <w:t xml:space="preserve"> </w:t>
      </w:r>
      <w:r w:rsidR="0025150D" w:rsidRPr="00A86FCD">
        <w:rPr>
          <w:b/>
          <w:bCs/>
          <w:i/>
          <w:iCs/>
          <w:strike/>
          <w:color w:val="EE0000"/>
          <w:u w:val="single"/>
          <w:lang w:val="uk-UA"/>
        </w:rPr>
        <w:t>2</w:t>
      </w:r>
      <w:r w:rsidR="001C120A" w:rsidRPr="00A86FCD">
        <w:rPr>
          <w:b/>
          <w:bCs/>
          <w:i/>
          <w:iCs/>
          <w:strike/>
          <w:color w:val="EE0000"/>
          <w:u w:val="single"/>
          <w:lang w:val="uk-UA"/>
        </w:rPr>
        <w:t>0</w:t>
      </w:r>
      <w:r w:rsidR="0025150D" w:rsidRPr="00A86FCD">
        <w:rPr>
          <w:b/>
          <w:bCs/>
          <w:i/>
          <w:iCs/>
          <w:strike/>
          <w:color w:val="EE0000"/>
          <w:u w:val="single"/>
        </w:rPr>
        <w:t>.</w:t>
      </w:r>
      <w:r w:rsidR="001C120A" w:rsidRPr="00A86FCD">
        <w:rPr>
          <w:b/>
          <w:bCs/>
          <w:i/>
          <w:iCs/>
          <w:strike/>
          <w:color w:val="EE0000"/>
          <w:u w:val="single"/>
          <w:lang w:val="uk-UA"/>
        </w:rPr>
        <w:t>10</w:t>
      </w:r>
      <w:r w:rsidR="0025150D" w:rsidRPr="00A86FCD">
        <w:rPr>
          <w:b/>
          <w:bCs/>
          <w:i/>
          <w:iCs/>
          <w:strike/>
          <w:color w:val="EE0000"/>
          <w:u w:val="single"/>
        </w:rPr>
        <w:t>.2025р. 18:00</w:t>
      </w:r>
      <w:r w:rsidR="00086D4B" w:rsidRPr="00A86FCD">
        <w:rPr>
          <w:b/>
          <w:bCs/>
          <w:i/>
          <w:iCs/>
          <w:strike/>
          <w:color w:val="EE0000"/>
          <w:u w:val="single"/>
          <w:lang w:val="uk-UA"/>
        </w:rPr>
        <w:t>.</w:t>
      </w:r>
      <w:r w:rsidR="00A86FCD" w:rsidRPr="00A86FCD">
        <w:rPr>
          <w:b/>
          <w:bCs/>
          <w:i/>
          <w:iCs/>
          <w:color w:val="EE0000"/>
          <w:u w:val="single"/>
          <w:lang w:val="uk-UA"/>
        </w:rPr>
        <w:t xml:space="preserve"> </w:t>
      </w:r>
      <w:r w:rsidR="00A86FCD">
        <w:rPr>
          <w:b/>
          <w:bCs/>
          <w:i/>
          <w:iCs/>
          <w:u w:val="single"/>
          <w:lang w:val="uk-UA"/>
        </w:rPr>
        <w:t>2</w:t>
      </w:r>
      <w:r w:rsidR="001967D2">
        <w:rPr>
          <w:b/>
          <w:bCs/>
          <w:i/>
          <w:iCs/>
          <w:u w:val="single"/>
          <w:lang w:val="uk-UA"/>
        </w:rPr>
        <w:t>4</w:t>
      </w:r>
      <w:r w:rsidR="00A86FCD" w:rsidRPr="00B57AD6">
        <w:rPr>
          <w:b/>
          <w:bCs/>
          <w:i/>
          <w:iCs/>
          <w:u w:val="single"/>
        </w:rPr>
        <w:t>.</w:t>
      </w:r>
      <w:r w:rsidR="00A86FCD">
        <w:rPr>
          <w:b/>
          <w:bCs/>
          <w:i/>
          <w:iCs/>
          <w:u w:val="single"/>
          <w:lang w:val="uk-UA"/>
        </w:rPr>
        <w:t>10</w:t>
      </w:r>
      <w:r w:rsidR="00A86FCD" w:rsidRPr="007F0AF4">
        <w:rPr>
          <w:b/>
          <w:bCs/>
          <w:i/>
          <w:iCs/>
          <w:u w:val="single"/>
        </w:rPr>
        <w:t>.2025р. 18:00</w:t>
      </w:r>
      <w:r w:rsidR="00A86FCD">
        <w:rPr>
          <w:b/>
          <w:bCs/>
          <w:i/>
          <w:iCs/>
          <w:u w:val="single"/>
          <w:lang w:val="uk-UA"/>
        </w:rPr>
        <w:t>.</w:t>
      </w:r>
    </w:p>
    <w:p w14:paraId="67CBE259" w14:textId="77777777" w:rsidR="0025150D" w:rsidRPr="0025150D" w:rsidRDefault="0025150D" w:rsidP="00B21802">
      <w:pPr>
        <w:ind w:firstLine="567"/>
        <w:jc w:val="both"/>
        <w:textAlignment w:val="baseline"/>
        <w:rPr>
          <w:b/>
          <w:bCs/>
          <w:i/>
          <w:iCs/>
        </w:rPr>
      </w:pP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3F0D3BF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65764D">
        <w:rPr>
          <w:bCs/>
          <w:sz w:val="22"/>
          <w:szCs w:val="22"/>
          <w:lang w:val="uk-UA"/>
        </w:rPr>
        <w:t>15</w:t>
      </w:r>
      <w:r w:rsidR="008255D0" w:rsidRPr="00E43961">
        <w:rPr>
          <w:bCs/>
          <w:sz w:val="22"/>
          <w:szCs w:val="22"/>
          <w:lang w:val="uk-UA"/>
        </w:rPr>
        <w:t xml:space="preserve"> календарних днів з моменту укладення договору</w:t>
      </w:r>
      <w:r w:rsidR="0065764D">
        <w:rPr>
          <w:b/>
          <w:sz w:val="22"/>
          <w:szCs w:val="22"/>
          <w:lang w:val="uk-UA"/>
        </w:rPr>
        <w:t>.</w:t>
      </w:r>
    </w:p>
    <w:p w14:paraId="3FA70CD0" w14:textId="66251A7E"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65764D" w:rsidRPr="0065764D">
        <w:rPr>
          <w:b/>
          <w:i/>
          <w:iCs/>
          <w:color w:val="000000" w:themeColor="text1"/>
          <w:sz w:val="22"/>
          <w:szCs w:val="22"/>
          <w:lang w:val="uk-UA"/>
        </w:rPr>
        <w:t>м. Київ, вул. Ділова, 3.</w:t>
      </w:r>
      <w:r w:rsidRPr="0065764D">
        <w:rPr>
          <w:bCs/>
          <w:i/>
          <w:iCs/>
          <w:color w:val="000000" w:themeColor="text1"/>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D61A8"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w:t>
            </w:r>
            <w:r w:rsidR="00C7577B" w:rsidRPr="00E43961">
              <w:rPr>
                <w:rFonts w:ascii="Times New Roman" w:hAnsi="Times New Roman" w:cs="Times New Roman"/>
                <w:sz w:val="22"/>
                <w:szCs w:val="22"/>
                <w:lang w:val="uk-UA"/>
              </w:rPr>
              <w:lastRenderedPageBreak/>
              <w:t xml:space="preserve">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07C88"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lastRenderedPageBreak/>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F934FBC"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Pr="00CE10F2">
        <w:rPr>
          <w:rFonts w:ascii="Times New Roman" w:hAnsi="Times New Roman" w:cs="Times New Roman"/>
          <w:b/>
          <w:bCs/>
          <w:sz w:val="22"/>
          <w:szCs w:val="22"/>
          <w:lang w:val="uk-UA"/>
        </w:rPr>
        <w:t>Додаток №</w:t>
      </w:r>
      <w:r w:rsidR="00CE10F2" w:rsidRPr="00CE10F2">
        <w:rPr>
          <w:rFonts w:ascii="Times New Roman" w:hAnsi="Times New Roman" w:cs="Times New Roman"/>
          <w:b/>
          <w:bCs/>
          <w:color w:val="000000" w:themeColor="text1"/>
          <w:sz w:val="22"/>
          <w:szCs w:val="22"/>
          <w:lang w:val="uk-UA"/>
        </w:rPr>
        <w:t>3</w:t>
      </w:r>
      <w:r w:rsidR="00CE10F2">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6176B062" w:rsidR="007A40D5" w:rsidRPr="00FC0D48"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CE10F2">
        <w:rPr>
          <w:rFonts w:ascii="Times New Roman" w:hAnsi="Times New Roman" w:cs="Times New Roman"/>
          <w:b/>
          <w:bCs/>
          <w:sz w:val="22"/>
          <w:szCs w:val="22"/>
          <w:lang w:val="uk-UA"/>
        </w:rPr>
        <w:t>Додатку №</w:t>
      </w:r>
      <w:r w:rsidR="00CE10F2" w:rsidRPr="00CE10F2">
        <w:rPr>
          <w:rFonts w:ascii="Times New Roman" w:hAnsi="Times New Roman" w:cs="Times New Roman"/>
          <w:b/>
          <w:bCs/>
          <w:sz w:val="22"/>
          <w:szCs w:val="22"/>
          <w:lang w:val="uk-UA"/>
        </w:rPr>
        <w:t>1</w:t>
      </w:r>
      <w:r w:rsidRPr="0075593B">
        <w:rPr>
          <w:rFonts w:ascii="Times New Roman" w:hAnsi="Times New Roman" w:cs="Times New Roman"/>
          <w:sz w:val="22"/>
          <w:szCs w:val="22"/>
          <w:lang w:val="uk-UA"/>
        </w:rPr>
        <w:t xml:space="preserve">. </w:t>
      </w:r>
      <w:r w:rsidR="00A6747C" w:rsidRPr="00FC0D48">
        <w:rPr>
          <w:rFonts w:ascii="Times New Roman" w:hAnsi="Times New Roman" w:cs="Times New Roman"/>
          <w:b/>
          <w:bCs/>
          <w:i/>
          <w:iCs/>
          <w:sz w:val="22"/>
          <w:szCs w:val="22"/>
        </w:rPr>
        <w:t>Згідно політик ТЧХУ передплата може застосовуватись лише як виключення та становити не більше 50%</w:t>
      </w:r>
      <w:r w:rsidR="00A6747C" w:rsidRPr="00FC0D48">
        <w:rPr>
          <w:rFonts w:ascii="Times New Roman" w:hAnsi="Times New Roman" w:cs="Times New Roman"/>
          <w:b/>
          <w:bCs/>
          <w:i/>
          <w:iCs/>
          <w:sz w:val="22"/>
          <w:szCs w:val="22"/>
          <w:lang w:val="uk-UA"/>
        </w:rPr>
        <w:t>.</w:t>
      </w:r>
    </w:p>
    <w:p w14:paraId="6A63C0DE" w14:textId="57F7FB13"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076B55C4" w14:textId="77777777" w:rsidR="00D83B7D" w:rsidRDefault="00A206D9" w:rsidP="00D83B7D">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3245015A" w:rsidR="00A90AD4" w:rsidRPr="00E43961" w:rsidRDefault="0062592A" w:rsidP="00D83B7D">
      <w:pPr>
        <w:pStyle w:val="af0"/>
        <w:ind w:left="0" w:firstLine="357"/>
        <w:contextualSpacing/>
        <w:jc w:val="both"/>
        <w:textAlignment w:val="baseline"/>
        <w:rPr>
          <w:sz w:val="22"/>
          <w:szCs w:val="22"/>
          <w:lang w:val="uk-UA"/>
        </w:rPr>
      </w:pPr>
      <w:r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D83B7D">
        <w:rPr>
          <w:sz w:val="22"/>
          <w:szCs w:val="22"/>
          <w:lang w:val="uk-UA"/>
        </w:rPr>
        <w:t>1</w:t>
      </w:r>
      <w:r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Pr="00E43961">
        <w:rPr>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16D477AD" w14:textId="7EA36BAE" w:rsidR="00D574DB" w:rsidRPr="008D17D7" w:rsidRDefault="00273704" w:rsidP="00D574D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lang w:val="uk-UA"/>
        </w:rPr>
        <w:t xml:space="preserve"> </w:t>
      </w:r>
      <w:r w:rsidR="00D574DB" w:rsidRPr="001A2F76">
        <w:rPr>
          <w:rFonts w:ascii="Times New Roman" w:hAnsi="Times New Roman" w:cs="Times New Roman"/>
          <w:b/>
          <w:bCs/>
          <w:color w:val="000000" w:themeColor="text1"/>
          <w:sz w:val="22"/>
          <w:szCs w:val="22"/>
          <w:lang w:eastAsia="uk-UA"/>
        </w:rPr>
        <w:t>Зображення</w:t>
      </w:r>
      <w:r w:rsidR="00D574DB">
        <w:rPr>
          <w:rFonts w:ascii="Times New Roman" w:hAnsi="Times New Roman" w:cs="Times New Roman"/>
          <w:b/>
          <w:bCs/>
          <w:color w:val="000000" w:themeColor="text1"/>
          <w:sz w:val="22"/>
          <w:szCs w:val="22"/>
          <w:lang w:eastAsia="uk-UA"/>
        </w:rPr>
        <w:t xml:space="preserve"> на </w:t>
      </w:r>
      <w:r w:rsidR="003F34EF">
        <w:rPr>
          <w:rFonts w:ascii="Times New Roman" w:hAnsi="Times New Roman" w:cs="Times New Roman"/>
          <w:b/>
          <w:bCs/>
          <w:color w:val="000000" w:themeColor="text1"/>
          <w:sz w:val="22"/>
          <w:szCs w:val="22"/>
          <w:lang w:val="uk-UA" w:eastAsia="uk-UA"/>
        </w:rPr>
        <w:t>брендованих</w:t>
      </w:r>
      <w:r w:rsidR="00D574DB">
        <w:rPr>
          <w:rFonts w:ascii="Times New Roman" w:hAnsi="Times New Roman" w:cs="Times New Roman"/>
          <w:b/>
          <w:bCs/>
          <w:color w:val="000000" w:themeColor="text1"/>
          <w:sz w:val="22"/>
          <w:szCs w:val="22"/>
          <w:lang w:eastAsia="uk-UA"/>
        </w:rPr>
        <w:t xml:space="preserve"> виробах</w:t>
      </w:r>
      <w:r w:rsidR="00D574DB" w:rsidRPr="001A2F76">
        <w:rPr>
          <w:rFonts w:ascii="Times New Roman" w:hAnsi="Times New Roman" w:cs="Times New Roman"/>
          <w:b/>
          <w:bCs/>
          <w:color w:val="000000" w:themeColor="text1"/>
          <w:sz w:val="22"/>
          <w:szCs w:val="22"/>
          <w:lang w:eastAsia="uk-UA"/>
        </w:rPr>
        <w:t xml:space="preserve"> мають відповідати затвердженим дизайн-макетам</w:t>
      </w:r>
      <w:r w:rsidR="003F34EF">
        <w:rPr>
          <w:rFonts w:ascii="Times New Roman" w:hAnsi="Times New Roman" w:cs="Times New Roman"/>
          <w:b/>
          <w:bCs/>
          <w:color w:val="000000" w:themeColor="text1"/>
          <w:sz w:val="22"/>
          <w:szCs w:val="22"/>
          <w:lang w:val="uk-UA" w:eastAsia="uk-UA"/>
        </w:rPr>
        <w:t>/візуалізаціям</w:t>
      </w:r>
      <w:r w:rsidR="00D574DB" w:rsidRPr="001A2F76">
        <w:rPr>
          <w:rFonts w:ascii="Times New Roman" w:hAnsi="Times New Roman" w:cs="Times New Roman"/>
          <w:b/>
          <w:bCs/>
          <w:color w:val="000000" w:themeColor="text1"/>
          <w:sz w:val="22"/>
          <w:szCs w:val="22"/>
          <w:lang w:eastAsia="uk-UA"/>
        </w:rPr>
        <w:t xml:space="preserve"> за кольором, розміщенням і змістом.</w:t>
      </w:r>
    </w:p>
    <w:p w14:paraId="6FFFF851" w14:textId="18B30460" w:rsidR="00D574DB" w:rsidRPr="00046282" w:rsidRDefault="00D574DB" w:rsidP="00D574D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46282">
        <w:rPr>
          <w:rFonts w:ascii="Times New Roman" w:hAnsi="Times New Roman" w:cs="Times New Roman"/>
          <w:b/>
          <w:bCs/>
          <w:sz w:val="22"/>
          <w:szCs w:val="22"/>
        </w:rPr>
        <w:t xml:space="preserve">Перед початком </w:t>
      </w:r>
      <w:r w:rsidR="003F34EF">
        <w:rPr>
          <w:rFonts w:ascii="Times New Roman" w:hAnsi="Times New Roman" w:cs="Times New Roman"/>
          <w:b/>
          <w:bCs/>
          <w:sz w:val="22"/>
          <w:szCs w:val="22"/>
          <w:lang w:val="uk-UA"/>
        </w:rPr>
        <w:t>брендування</w:t>
      </w:r>
      <w:r>
        <w:rPr>
          <w:rFonts w:ascii="Times New Roman" w:hAnsi="Times New Roman" w:cs="Times New Roman"/>
          <w:b/>
          <w:bCs/>
          <w:sz w:val="22"/>
          <w:szCs w:val="22"/>
          <w:lang w:val="uk-UA"/>
        </w:rPr>
        <w:t xml:space="preserve"> </w:t>
      </w:r>
      <w:r w:rsidRPr="00046282">
        <w:rPr>
          <w:rFonts w:ascii="Times New Roman" w:hAnsi="Times New Roman" w:cs="Times New Roman"/>
          <w:b/>
          <w:bCs/>
          <w:sz w:val="22"/>
          <w:szCs w:val="22"/>
        </w:rPr>
        <w:t xml:space="preserve">продукції Замовник надає Учаснику макети продукції для друку. Учасник зобов’язаний перевірити надані макети на відповідність усім вимогам. У разі виявлення невідповідностей, Учасник повинен невідкладно повідомити про них Замовника. Подальше погодження макетів здійснюється після усунення виявлених невідповідностей або внесення необхідних змін із боку Замовника. Виробництво без письмового погодження макетів </w:t>
      </w:r>
      <w:r>
        <w:rPr>
          <w:rFonts w:ascii="Times New Roman" w:hAnsi="Times New Roman" w:cs="Times New Roman"/>
          <w:b/>
          <w:bCs/>
          <w:sz w:val="22"/>
          <w:szCs w:val="22"/>
          <w:lang w:val="uk-UA"/>
        </w:rPr>
        <w:t xml:space="preserve">та перших зразків </w:t>
      </w:r>
      <w:r w:rsidR="00923470">
        <w:rPr>
          <w:rFonts w:ascii="Times New Roman" w:hAnsi="Times New Roman" w:cs="Times New Roman"/>
          <w:b/>
          <w:bCs/>
          <w:sz w:val="22"/>
          <w:szCs w:val="22"/>
          <w:lang w:val="uk-UA"/>
        </w:rPr>
        <w:t xml:space="preserve">брендованої </w:t>
      </w:r>
      <w:r>
        <w:rPr>
          <w:rFonts w:ascii="Times New Roman" w:hAnsi="Times New Roman" w:cs="Times New Roman"/>
          <w:b/>
          <w:bCs/>
          <w:sz w:val="22"/>
          <w:szCs w:val="22"/>
          <w:lang w:val="uk-UA"/>
        </w:rPr>
        <w:t xml:space="preserve">продукції </w:t>
      </w:r>
      <w:r w:rsidRPr="00046282">
        <w:rPr>
          <w:rFonts w:ascii="Times New Roman" w:hAnsi="Times New Roman" w:cs="Times New Roman"/>
          <w:b/>
          <w:bCs/>
          <w:sz w:val="22"/>
          <w:szCs w:val="22"/>
        </w:rPr>
        <w:t>Замовником є неприпустимим та вважатиметься порушенням умов.</w:t>
      </w:r>
    </w:p>
    <w:p w14:paraId="49E63EC6" w14:textId="5A381008" w:rsidR="00D574DB" w:rsidRDefault="00D574DB" w:rsidP="00D574D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8D17D7">
        <w:rPr>
          <w:rFonts w:ascii="Times New Roman" w:hAnsi="Times New Roman" w:cs="Times New Roman"/>
          <w:sz w:val="22"/>
          <w:szCs w:val="22"/>
        </w:rPr>
        <w:t xml:space="preserve">Учасник гарантує, що у разі постачання неякісного Товару, він забезпечує заміну неякісного Товару якісним за власний рахунок не пізніше </w:t>
      </w:r>
      <w:r w:rsidR="004C3283">
        <w:rPr>
          <w:rFonts w:ascii="Times New Roman" w:hAnsi="Times New Roman" w:cs="Times New Roman"/>
          <w:sz w:val="22"/>
          <w:szCs w:val="22"/>
          <w:lang w:val="uk-UA"/>
        </w:rPr>
        <w:t>3</w:t>
      </w:r>
      <w:r w:rsidRPr="008D17D7">
        <w:rPr>
          <w:rFonts w:ascii="Times New Roman" w:hAnsi="Times New Roman" w:cs="Times New Roman"/>
          <w:sz w:val="22"/>
          <w:szCs w:val="22"/>
        </w:rPr>
        <w:t xml:space="preserve"> (</w:t>
      </w:r>
      <w:r w:rsidR="004C3283">
        <w:rPr>
          <w:rFonts w:ascii="Times New Roman" w:hAnsi="Times New Roman" w:cs="Times New Roman"/>
          <w:sz w:val="22"/>
          <w:szCs w:val="22"/>
          <w:lang w:val="uk-UA"/>
        </w:rPr>
        <w:t>трьох</w:t>
      </w:r>
      <w:r w:rsidRPr="008D17D7">
        <w:rPr>
          <w:rFonts w:ascii="Times New Roman" w:hAnsi="Times New Roman" w:cs="Times New Roman"/>
          <w:sz w:val="22"/>
          <w:szCs w:val="22"/>
        </w:rPr>
        <w:t>) робочих днів після отримання Товару від Замовника.</w:t>
      </w:r>
    </w:p>
    <w:p w14:paraId="21031BCE" w14:textId="77777777" w:rsidR="00D574DB" w:rsidRPr="008D17D7" w:rsidRDefault="00D574DB" w:rsidP="00D574D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У разі виявлення прихованих дефектів після приймання Товару, Замовник має право вимагати заміни/усунення недоліків протягом строку</w:t>
      </w:r>
      <w:r>
        <w:rPr>
          <w:rFonts w:ascii="Times New Roman" w:hAnsi="Times New Roman" w:cs="Times New Roman"/>
          <w:sz w:val="22"/>
          <w:szCs w:val="22"/>
        </w:rPr>
        <w:t xml:space="preserve"> дії договору.</w:t>
      </w:r>
    </w:p>
    <w:p w14:paraId="0F4E7A91" w14:textId="77777777" w:rsidR="00D574DB" w:rsidRPr="000F7AAA" w:rsidRDefault="00D574DB" w:rsidP="00D574D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F7AAA">
        <w:rPr>
          <w:rFonts w:ascii="Times New Roman" w:hAnsi="Times New Roman" w:cs="Times New Roman"/>
          <w:sz w:val="22"/>
          <w:szCs w:val="22"/>
        </w:rPr>
        <w:t xml:space="preserve">Учасник гарантує повноту і цілісність друкованих матеріалів. </w:t>
      </w:r>
    </w:p>
    <w:p w14:paraId="50C0C027" w14:textId="77777777" w:rsidR="00D574DB" w:rsidRPr="00235B29" w:rsidRDefault="00D574DB" w:rsidP="00D574DB">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235B29">
        <w:rPr>
          <w:rFonts w:ascii="Times New Roman" w:hAnsi="Times New Roman" w:cs="Times New Roman"/>
          <w:b/>
          <w:bCs/>
          <w:sz w:val="22"/>
          <w:szCs w:val="22"/>
        </w:rPr>
        <w:t>Учасник зобов’язаний забезпечити належну групову упаковку Товару, аби уникнути пошкодження, забруднення або деформації під час транспортування та зберігання.</w:t>
      </w:r>
    </w:p>
    <w:p w14:paraId="281FB9E4" w14:textId="656BB17C"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6ED3AF2"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076E29">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06765EF" w:rsidR="00F03751" w:rsidRPr="00403ED0" w:rsidRDefault="00F03751" w:rsidP="214B7DDD">
      <w:pPr>
        <w:ind w:firstLine="357"/>
        <w:jc w:val="both"/>
        <w:textAlignment w:val="baseline"/>
        <w:rPr>
          <w:sz w:val="22"/>
          <w:szCs w:val="22"/>
          <w:lang w:eastAsia="uk-UA"/>
        </w:rPr>
      </w:pPr>
      <w:r w:rsidRPr="00403ED0">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403ED0">
          <w:rPr>
            <w:rStyle w:val="ac"/>
            <w:sz w:val="22"/>
            <w:szCs w:val="22"/>
            <w:lang w:eastAsia="uk-UA"/>
          </w:rPr>
          <w:t>tender@redcross.org.ua</w:t>
        </w:r>
      </w:hyperlink>
      <w:r w:rsidRPr="00403ED0">
        <w:rPr>
          <w:color w:val="000000" w:themeColor="text1"/>
          <w:sz w:val="22"/>
          <w:szCs w:val="22"/>
          <w:lang w:eastAsia="uk-UA"/>
        </w:rPr>
        <w:t xml:space="preserve"> до  </w:t>
      </w:r>
      <w:r w:rsidR="008B51C9" w:rsidRPr="001967D2">
        <w:rPr>
          <w:strike/>
          <w:color w:val="EE0000"/>
          <w:sz w:val="22"/>
          <w:szCs w:val="22"/>
          <w:lang w:val="uk-UA" w:eastAsia="uk-UA"/>
        </w:rPr>
        <w:t>17</w:t>
      </w:r>
      <w:r w:rsidRPr="001967D2">
        <w:rPr>
          <w:strike/>
          <w:color w:val="EE0000"/>
          <w:sz w:val="22"/>
          <w:szCs w:val="22"/>
          <w:lang w:eastAsia="uk-UA"/>
        </w:rPr>
        <w:t>.</w:t>
      </w:r>
      <w:r w:rsidR="008B51C9" w:rsidRPr="001967D2">
        <w:rPr>
          <w:strike/>
          <w:color w:val="EE0000"/>
          <w:sz w:val="22"/>
          <w:szCs w:val="22"/>
          <w:lang w:val="uk-UA" w:eastAsia="uk-UA"/>
        </w:rPr>
        <w:t>10</w:t>
      </w:r>
      <w:r w:rsidRPr="001967D2">
        <w:rPr>
          <w:strike/>
          <w:color w:val="EE0000"/>
          <w:sz w:val="22"/>
          <w:szCs w:val="22"/>
          <w:lang w:eastAsia="uk-UA"/>
        </w:rPr>
        <w:t>.202</w:t>
      </w:r>
      <w:r w:rsidR="008B51C9" w:rsidRPr="001967D2">
        <w:rPr>
          <w:strike/>
          <w:color w:val="EE0000"/>
          <w:sz w:val="22"/>
          <w:szCs w:val="22"/>
          <w:lang w:val="uk-UA" w:eastAsia="uk-UA"/>
        </w:rPr>
        <w:t xml:space="preserve">5 </w:t>
      </w:r>
      <w:r w:rsidRPr="001967D2">
        <w:rPr>
          <w:strike/>
          <w:color w:val="EE0000"/>
          <w:sz w:val="22"/>
          <w:szCs w:val="22"/>
          <w:lang w:eastAsia="uk-UA"/>
        </w:rPr>
        <w:t>р</w:t>
      </w:r>
      <w:r w:rsidRPr="001967D2">
        <w:rPr>
          <w:b/>
          <w:bCs/>
          <w:strike/>
          <w:color w:val="EE0000"/>
          <w:sz w:val="22"/>
          <w:szCs w:val="22"/>
          <w:lang w:eastAsia="uk-UA"/>
        </w:rPr>
        <w:t>.</w:t>
      </w:r>
      <w:r w:rsidRPr="001967D2">
        <w:rPr>
          <w:color w:val="EE0000"/>
          <w:sz w:val="22"/>
          <w:szCs w:val="22"/>
          <w:lang w:eastAsia="uk-UA"/>
        </w:rPr>
        <w:t> </w:t>
      </w:r>
      <w:r w:rsidR="001967D2">
        <w:rPr>
          <w:color w:val="000000" w:themeColor="text1"/>
          <w:sz w:val="22"/>
          <w:szCs w:val="22"/>
          <w:lang w:val="uk-UA" w:eastAsia="uk-UA"/>
        </w:rPr>
        <w:t>23</w:t>
      </w:r>
      <w:r w:rsidR="001967D2" w:rsidRPr="00403ED0">
        <w:rPr>
          <w:color w:val="000000" w:themeColor="text1"/>
          <w:sz w:val="22"/>
          <w:szCs w:val="22"/>
          <w:lang w:eastAsia="uk-UA"/>
        </w:rPr>
        <w:t>.</w:t>
      </w:r>
      <w:r w:rsidR="001967D2" w:rsidRPr="00403ED0">
        <w:rPr>
          <w:color w:val="000000" w:themeColor="text1"/>
          <w:sz w:val="22"/>
          <w:szCs w:val="22"/>
          <w:lang w:val="uk-UA" w:eastAsia="uk-UA"/>
        </w:rPr>
        <w:t>10</w:t>
      </w:r>
      <w:r w:rsidR="001967D2" w:rsidRPr="00403ED0">
        <w:rPr>
          <w:color w:val="000000" w:themeColor="text1"/>
          <w:sz w:val="22"/>
          <w:szCs w:val="22"/>
          <w:lang w:eastAsia="uk-UA"/>
        </w:rPr>
        <w:t>.202</w:t>
      </w:r>
      <w:r w:rsidR="001967D2" w:rsidRPr="00403ED0">
        <w:rPr>
          <w:color w:val="000000" w:themeColor="text1"/>
          <w:sz w:val="22"/>
          <w:szCs w:val="22"/>
          <w:lang w:val="uk-UA" w:eastAsia="uk-UA"/>
        </w:rPr>
        <w:t xml:space="preserve">5 </w:t>
      </w:r>
      <w:r w:rsidR="001967D2" w:rsidRPr="00403ED0">
        <w:rPr>
          <w:color w:val="000000" w:themeColor="text1"/>
          <w:sz w:val="22"/>
          <w:szCs w:val="22"/>
          <w:lang w:eastAsia="uk-UA"/>
        </w:rPr>
        <w:t>р</w:t>
      </w:r>
    </w:p>
    <w:p w14:paraId="54649286" w14:textId="77777777" w:rsidR="00D26CFC" w:rsidRPr="00403ED0" w:rsidRDefault="00D26CFC" w:rsidP="00CC0B16">
      <w:pPr>
        <w:ind w:firstLine="357"/>
        <w:jc w:val="both"/>
        <w:textAlignment w:val="baseline"/>
        <w:rPr>
          <w:b/>
          <w:bCs/>
          <w:color w:val="000000"/>
          <w:sz w:val="22"/>
          <w:szCs w:val="22"/>
          <w:lang w:val="uk-UA" w:eastAsia="uk-UA"/>
        </w:rPr>
      </w:pPr>
    </w:p>
    <w:p w14:paraId="2A4935E4" w14:textId="2736768D" w:rsidR="001967D2" w:rsidRPr="00E43961" w:rsidRDefault="00F03751" w:rsidP="001967D2">
      <w:pPr>
        <w:ind w:firstLine="357"/>
        <w:jc w:val="both"/>
        <w:textAlignment w:val="baseline"/>
        <w:rPr>
          <w:sz w:val="22"/>
          <w:szCs w:val="22"/>
          <w:lang w:eastAsia="uk-UA"/>
        </w:rPr>
      </w:pPr>
      <w:r w:rsidRPr="00403ED0">
        <w:rPr>
          <w:b/>
          <w:bCs/>
          <w:color w:val="000000" w:themeColor="text1"/>
          <w:sz w:val="22"/>
          <w:szCs w:val="22"/>
          <w:lang w:eastAsia="uk-UA"/>
        </w:rPr>
        <w:t>Цінові пропозиції приймаються на електронну пошту:</w:t>
      </w:r>
      <w:r w:rsidRPr="00403ED0">
        <w:rPr>
          <w:color w:val="000000" w:themeColor="text1"/>
          <w:sz w:val="22"/>
          <w:szCs w:val="22"/>
          <w:lang w:eastAsia="uk-UA"/>
        </w:rPr>
        <w:t xml:space="preserve"> </w:t>
      </w:r>
      <w:hyperlink r:id="rId9">
        <w:r w:rsidR="2683086C" w:rsidRPr="00403ED0">
          <w:rPr>
            <w:rStyle w:val="ac"/>
            <w:sz w:val="22"/>
            <w:szCs w:val="22"/>
            <w:lang w:eastAsia="uk-UA"/>
          </w:rPr>
          <w:t>tender@redcross.org.ua</w:t>
        </w:r>
      </w:hyperlink>
      <w:r w:rsidRPr="00403ED0">
        <w:rPr>
          <w:color w:val="000000" w:themeColor="text1"/>
          <w:sz w:val="22"/>
          <w:szCs w:val="22"/>
          <w:lang w:eastAsia="uk-UA"/>
        </w:rPr>
        <w:t xml:space="preserve">  </w:t>
      </w:r>
      <w:r w:rsidRPr="00403ED0">
        <w:rPr>
          <w:b/>
          <w:bCs/>
          <w:color w:val="000000" w:themeColor="text1"/>
          <w:sz w:val="22"/>
          <w:szCs w:val="22"/>
          <w:lang w:eastAsia="uk-UA"/>
        </w:rPr>
        <w:t xml:space="preserve">до </w:t>
      </w:r>
      <w:r w:rsidR="00337147" w:rsidRPr="001967D2">
        <w:rPr>
          <w:b/>
          <w:bCs/>
          <w:strike/>
          <w:color w:val="EE0000"/>
          <w:sz w:val="22"/>
          <w:szCs w:val="22"/>
          <w:lang w:val="uk-UA" w:eastAsia="uk-UA"/>
        </w:rPr>
        <w:t>20</w:t>
      </w:r>
      <w:r w:rsidRPr="001967D2">
        <w:rPr>
          <w:b/>
          <w:bCs/>
          <w:strike/>
          <w:color w:val="EE0000"/>
          <w:sz w:val="22"/>
          <w:szCs w:val="22"/>
          <w:lang w:eastAsia="uk-UA"/>
        </w:rPr>
        <w:t>.</w:t>
      </w:r>
      <w:r w:rsidR="00337147" w:rsidRPr="001967D2">
        <w:rPr>
          <w:b/>
          <w:bCs/>
          <w:strike/>
          <w:color w:val="EE0000"/>
          <w:sz w:val="22"/>
          <w:szCs w:val="22"/>
          <w:lang w:val="uk-UA" w:eastAsia="uk-UA"/>
        </w:rPr>
        <w:t>10</w:t>
      </w:r>
      <w:r w:rsidRPr="001967D2">
        <w:rPr>
          <w:b/>
          <w:bCs/>
          <w:strike/>
          <w:color w:val="EE0000"/>
          <w:sz w:val="22"/>
          <w:szCs w:val="22"/>
          <w:lang w:eastAsia="uk-UA"/>
        </w:rPr>
        <w:t>.202</w:t>
      </w:r>
      <w:r w:rsidR="00337147" w:rsidRPr="001967D2">
        <w:rPr>
          <w:b/>
          <w:bCs/>
          <w:strike/>
          <w:color w:val="EE0000"/>
          <w:sz w:val="22"/>
          <w:szCs w:val="22"/>
          <w:lang w:val="uk-UA" w:eastAsia="uk-UA"/>
        </w:rPr>
        <w:t>5</w:t>
      </w:r>
      <w:r w:rsidRPr="001967D2">
        <w:rPr>
          <w:b/>
          <w:bCs/>
          <w:strike/>
          <w:color w:val="EE0000"/>
          <w:sz w:val="22"/>
          <w:szCs w:val="22"/>
          <w:lang w:eastAsia="uk-UA"/>
        </w:rPr>
        <w:t xml:space="preserve"> року до 18:00</w:t>
      </w:r>
      <w:r w:rsidRPr="001967D2">
        <w:rPr>
          <w:strike/>
          <w:color w:val="EE0000"/>
          <w:sz w:val="22"/>
          <w:szCs w:val="22"/>
          <w:lang w:eastAsia="uk-UA"/>
        </w:rPr>
        <w:t>.</w:t>
      </w:r>
      <w:r w:rsidRPr="001967D2">
        <w:rPr>
          <w:color w:val="EE0000"/>
          <w:sz w:val="22"/>
          <w:szCs w:val="22"/>
          <w:lang w:eastAsia="uk-UA"/>
        </w:rPr>
        <w:t> </w:t>
      </w:r>
      <w:r w:rsidR="001967D2" w:rsidRPr="00403ED0">
        <w:rPr>
          <w:b/>
          <w:bCs/>
          <w:color w:val="000000" w:themeColor="text1"/>
          <w:sz w:val="22"/>
          <w:szCs w:val="22"/>
          <w:lang w:val="uk-UA" w:eastAsia="uk-UA"/>
        </w:rPr>
        <w:t>2</w:t>
      </w:r>
      <w:r w:rsidR="001967D2">
        <w:rPr>
          <w:b/>
          <w:bCs/>
          <w:color w:val="000000" w:themeColor="text1"/>
          <w:sz w:val="22"/>
          <w:szCs w:val="22"/>
          <w:lang w:val="uk-UA" w:eastAsia="uk-UA"/>
        </w:rPr>
        <w:t>4</w:t>
      </w:r>
      <w:r w:rsidR="001967D2" w:rsidRPr="00403ED0">
        <w:rPr>
          <w:b/>
          <w:bCs/>
          <w:color w:val="000000" w:themeColor="text1"/>
          <w:sz w:val="22"/>
          <w:szCs w:val="22"/>
          <w:lang w:eastAsia="uk-UA"/>
        </w:rPr>
        <w:t>.</w:t>
      </w:r>
      <w:r w:rsidR="001967D2" w:rsidRPr="00403ED0">
        <w:rPr>
          <w:b/>
          <w:bCs/>
          <w:color w:val="000000" w:themeColor="text1"/>
          <w:sz w:val="22"/>
          <w:szCs w:val="22"/>
          <w:lang w:val="uk-UA" w:eastAsia="uk-UA"/>
        </w:rPr>
        <w:t>10</w:t>
      </w:r>
      <w:r w:rsidR="001967D2" w:rsidRPr="00403ED0">
        <w:rPr>
          <w:b/>
          <w:bCs/>
          <w:color w:val="000000" w:themeColor="text1"/>
          <w:sz w:val="22"/>
          <w:szCs w:val="22"/>
          <w:lang w:eastAsia="uk-UA"/>
        </w:rPr>
        <w:t>.202</w:t>
      </w:r>
      <w:r w:rsidR="001967D2" w:rsidRPr="00403ED0">
        <w:rPr>
          <w:b/>
          <w:bCs/>
          <w:color w:val="000000" w:themeColor="text1"/>
          <w:sz w:val="22"/>
          <w:szCs w:val="22"/>
          <w:lang w:val="uk-UA" w:eastAsia="uk-UA"/>
        </w:rPr>
        <w:t>5</w:t>
      </w:r>
      <w:r w:rsidR="001967D2" w:rsidRPr="00403ED0">
        <w:rPr>
          <w:b/>
          <w:bCs/>
          <w:color w:val="000000" w:themeColor="text1"/>
          <w:sz w:val="22"/>
          <w:szCs w:val="22"/>
          <w:lang w:eastAsia="uk-UA"/>
        </w:rPr>
        <w:t xml:space="preserve"> року до 18:00</w:t>
      </w:r>
      <w:r w:rsidR="001967D2" w:rsidRPr="00403ED0">
        <w:rPr>
          <w:color w:val="000000" w:themeColor="text1"/>
          <w:sz w:val="22"/>
          <w:szCs w:val="22"/>
          <w:lang w:eastAsia="uk-UA"/>
        </w:rPr>
        <w:t>.</w:t>
      </w:r>
      <w:r w:rsidR="001967D2" w:rsidRPr="214B7DDD">
        <w:rPr>
          <w:color w:val="000000" w:themeColor="text1"/>
          <w:sz w:val="22"/>
          <w:szCs w:val="22"/>
          <w:lang w:eastAsia="uk-UA"/>
        </w:rPr>
        <w:t> </w:t>
      </w:r>
    </w:p>
    <w:p w14:paraId="3155EE8E" w14:textId="55A54391" w:rsidR="00F03751" w:rsidRPr="00E43961" w:rsidRDefault="00F03751" w:rsidP="214B7DDD">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lang w:val="uk-UA"/>
        </w:rPr>
      </w:pPr>
    </w:p>
    <w:p w14:paraId="4474DAD7" w14:textId="07BE5A2E"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447D97">
        <w:rPr>
          <w:bCs/>
          <w:sz w:val="22"/>
          <w:szCs w:val="22"/>
          <w:lang w:val="uk-UA"/>
        </w:rPr>
        <w:t>2363</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447D97">
        <w:rPr>
          <w:bCs/>
          <w:color w:val="FF0000"/>
          <w:lang w:val="uk-UA"/>
        </w:rPr>
        <w:t>брендованої продукції</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lastRenderedPageBreak/>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35E39EF1" w:rsidR="00142094" w:rsidRPr="00E43961" w:rsidRDefault="002A13C5" w:rsidP="006D6FD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6D6FD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6337C41F" w:rsidR="00586326" w:rsidRPr="00E43961" w:rsidRDefault="00586326" w:rsidP="00136C43">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3D5B" w14:textId="77777777" w:rsidR="007F134F" w:rsidRDefault="007F134F" w:rsidP="00B948CF">
      <w:r>
        <w:separator/>
      </w:r>
    </w:p>
  </w:endnote>
  <w:endnote w:type="continuationSeparator" w:id="0">
    <w:p w14:paraId="26849D9B" w14:textId="77777777" w:rsidR="007F134F" w:rsidRDefault="007F134F" w:rsidP="00B948CF">
      <w:r>
        <w:continuationSeparator/>
      </w:r>
    </w:p>
  </w:endnote>
  <w:endnote w:type="continuationNotice" w:id="1">
    <w:p w14:paraId="1AEBEF74" w14:textId="77777777" w:rsidR="007F134F" w:rsidRDefault="007F13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5169" w14:textId="77777777" w:rsidR="007F134F" w:rsidRDefault="007F134F" w:rsidP="00B948CF">
      <w:r>
        <w:separator/>
      </w:r>
    </w:p>
  </w:footnote>
  <w:footnote w:type="continuationSeparator" w:id="0">
    <w:p w14:paraId="79D6B7F0" w14:textId="77777777" w:rsidR="007F134F" w:rsidRDefault="007F134F" w:rsidP="00B948CF">
      <w:r>
        <w:continuationSeparator/>
      </w:r>
    </w:p>
  </w:footnote>
  <w:footnote w:type="continuationNotice" w:id="1">
    <w:p w14:paraId="76408F18" w14:textId="77777777" w:rsidR="007F134F" w:rsidRDefault="007F13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53085"/>
    <w:rsid w:val="000606B3"/>
    <w:rsid w:val="00061280"/>
    <w:rsid w:val="000617D7"/>
    <w:rsid w:val="00061BEC"/>
    <w:rsid w:val="000639AD"/>
    <w:rsid w:val="00066257"/>
    <w:rsid w:val="00073AB7"/>
    <w:rsid w:val="00076E29"/>
    <w:rsid w:val="00077FB7"/>
    <w:rsid w:val="00081B19"/>
    <w:rsid w:val="00082C23"/>
    <w:rsid w:val="00082C4A"/>
    <w:rsid w:val="00086D4B"/>
    <w:rsid w:val="00086D6A"/>
    <w:rsid w:val="00090D46"/>
    <w:rsid w:val="00093320"/>
    <w:rsid w:val="00094E16"/>
    <w:rsid w:val="000963A5"/>
    <w:rsid w:val="00097ABD"/>
    <w:rsid w:val="00097EC1"/>
    <w:rsid w:val="000A35E3"/>
    <w:rsid w:val="000A3BA2"/>
    <w:rsid w:val="000A5180"/>
    <w:rsid w:val="000A60E0"/>
    <w:rsid w:val="000A70E2"/>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26E"/>
    <w:rsid w:val="000F17A7"/>
    <w:rsid w:val="000F2E43"/>
    <w:rsid w:val="000F37A3"/>
    <w:rsid w:val="000F5452"/>
    <w:rsid w:val="000F6F37"/>
    <w:rsid w:val="000F7220"/>
    <w:rsid w:val="000F7C6A"/>
    <w:rsid w:val="000F7D28"/>
    <w:rsid w:val="00103801"/>
    <w:rsid w:val="00103C69"/>
    <w:rsid w:val="0010503A"/>
    <w:rsid w:val="00107BD4"/>
    <w:rsid w:val="00107C16"/>
    <w:rsid w:val="0011046C"/>
    <w:rsid w:val="00114714"/>
    <w:rsid w:val="0012062D"/>
    <w:rsid w:val="00125A6E"/>
    <w:rsid w:val="00127DE9"/>
    <w:rsid w:val="001308C9"/>
    <w:rsid w:val="00131745"/>
    <w:rsid w:val="00131B8B"/>
    <w:rsid w:val="0013438F"/>
    <w:rsid w:val="00136C43"/>
    <w:rsid w:val="00140F56"/>
    <w:rsid w:val="00142094"/>
    <w:rsid w:val="00143265"/>
    <w:rsid w:val="001436D3"/>
    <w:rsid w:val="00143E8C"/>
    <w:rsid w:val="00152506"/>
    <w:rsid w:val="00155E07"/>
    <w:rsid w:val="001564A5"/>
    <w:rsid w:val="001576EA"/>
    <w:rsid w:val="00157B1D"/>
    <w:rsid w:val="00157CF5"/>
    <w:rsid w:val="0016129B"/>
    <w:rsid w:val="00161D6A"/>
    <w:rsid w:val="00166210"/>
    <w:rsid w:val="00166E71"/>
    <w:rsid w:val="00167AFF"/>
    <w:rsid w:val="00171442"/>
    <w:rsid w:val="00171900"/>
    <w:rsid w:val="0017614A"/>
    <w:rsid w:val="00176456"/>
    <w:rsid w:val="00183480"/>
    <w:rsid w:val="0018477F"/>
    <w:rsid w:val="00190E98"/>
    <w:rsid w:val="001967D2"/>
    <w:rsid w:val="001A070B"/>
    <w:rsid w:val="001A3FA5"/>
    <w:rsid w:val="001B003C"/>
    <w:rsid w:val="001B24C7"/>
    <w:rsid w:val="001B3130"/>
    <w:rsid w:val="001B388A"/>
    <w:rsid w:val="001B5405"/>
    <w:rsid w:val="001B5B1B"/>
    <w:rsid w:val="001C1044"/>
    <w:rsid w:val="001C120A"/>
    <w:rsid w:val="001C2851"/>
    <w:rsid w:val="001C3030"/>
    <w:rsid w:val="001C48D2"/>
    <w:rsid w:val="001C57C8"/>
    <w:rsid w:val="001C5A35"/>
    <w:rsid w:val="001D4097"/>
    <w:rsid w:val="001D485E"/>
    <w:rsid w:val="001E5E39"/>
    <w:rsid w:val="001E753F"/>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150D"/>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A6C68"/>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0EFF"/>
    <w:rsid w:val="00331F55"/>
    <w:rsid w:val="0033293A"/>
    <w:rsid w:val="003344FA"/>
    <w:rsid w:val="00337147"/>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878C7"/>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3F6"/>
    <w:rsid w:val="003D4B0B"/>
    <w:rsid w:val="003E0FB2"/>
    <w:rsid w:val="003E2898"/>
    <w:rsid w:val="003F00FB"/>
    <w:rsid w:val="003F16E7"/>
    <w:rsid w:val="003F34EF"/>
    <w:rsid w:val="003F3613"/>
    <w:rsid w:val="003F37F7"/>
    <w:rsid w:val="003F5C8F"/>
    <w:rsid w:val="003F5FA5"/>
    <w:rsid w:val="003F5FB6"/>
    <w:rsid w:val="0040065B"/>
    <w:rsid w:val="004007AF"/>
    <w:rsid w:val="00403B2E"/>
    <w:rsid w:val="00403ED0"/>
    <w:rsid w:val="004043F6"/>
    <w:rsid w:val="00416575"/>
    <w:rsid w:val="00426AAE"/>
    <w:rsid w:val="00431B23"/>
    <w:rsid w:val="00431FF8"/>
    <w:rsid w:val="00432410"/>
    <w:rsid w:val="00437541"/>
    <w:rsid w:val="00437D51"/>
    <w:rsid w:val="004422BF"/>
    <w:rsid w:val="00443189"/>
    <w:rsid w:val="004445F7"/>
    <w:rsid w:val="00444953"/>
    <w:rsid w:val="00444EC0"/>
    <w:rsid w:val="00445FAC"/>
    <w:rsid w:val="00447D97"/>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31A"/>
    <w:rsid w:val="004B7990"/>
    <w:rsid w:val="004B7D66"/>
    <w:rsid w:val="004C162F"/>
    <w:rsid w:val="004C16E5"/>
    <w:rsid w:val="004C3283"/>
    <w:rsid w:val="004C3720"/>
    <w:rsid w:val="004C51EC"/>
    <w:rsid w:val="004C72DF"/>
    <w:rsid w:val="004D0A3A"/>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559"/>
    <w:rsid w:val="005500A3"/>
    <w:rsid w:val="005509C6"/>
    <w:rsid w:val="00551075"/>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046A"/>
    <w:rsid w:val="005E2EFB"/>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54E1"/>
    <w:rsid w:val="006366EF"/>
    <w:rsid w:val="0063702C"/>
    <w:rsid w:val="006405E6"/>
    <w:rsid w:val="00650EF0"/>
    <w:rsid w:val="00653B4B"/>
    <w:rsid w:val="006543F5"/>
    <w:rsid w:val="00656E1B"/>
    <w:rsid w:val="0065764D"/>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14C9"/>
    <w:rsid w:val="006B32DC"/>
    <w:rsid w:val="006B3778"/>
    <w:rsid w:val="006B5723"/>
    <w:rsid w:val="006B7237"/>
    <w:rsid w:val="006C4605"/>
    <w:rsid w:val="006C6592"/>
    <w:rsid w:val="006D05EF"/>
    <w:rsid w:val="006D0809"/>
    <w:rsid w:val="006D0A0B"/>
    <w:rsid w:val="006D1224"/>
    <w:rsid w:val="006D3F69"/>
    <w:rsid w:val="006D468D"/>
    <w:rsid w:val="006D5D16"/>
    <w:rsid w:val="006D6FD2"/>
    <w:rsid w:val="006E095B"/>
    <w:rsid w:val="006E4B0E"/>
    <w:rsid w:val="006F142A"/>
    <w:rsid w:val="006F48A8"/>
    <w:rsid w:val="006F670C"/>
    <w:rsid w:val="006F7936"/>
    <w:rsid w:val="007001F1"/>
    <w:rsid w:val="00705999"/>
    <w:rsid w:val="007074D7"/>
    <w:rsid w:val="00713BD2"/>
    <w:rsid w:val="0071419A"/>
    <w:rsid w:val="007146A3"/>
    <w:rsid w:val="00720150"/>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3E4D"/>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254B"/>
    <w:rsid w:val="007B3F1A"/>
    <w:rsid w:val="007B42B0"/>
    <w:rsid w:val="007B4B76"/>
    <w:rsid w:val="007B722F"/>
    <w:rsid w:val="007C27D0"/>
    <w:rsid w:val="007C79D7"/>
    <w:rsid w:val="007C7D94"/>
    <w:rsid w:val="007D4C59"/>
    <w:rsid w:val="007E0BA4"/>
    <w:rsid w:val="007E2FA5"/>
    <w:rsid w:val="007F134F"/>
    <w:rsid w:val="007F1FD3"/>
    <w:rsid w:val="007F2ABA"/>
    <w:rsid w:val="007F3647"/>
    <w:rsid w:val="007F538E"/>
    <w:rsid w:val="007F5E9B"/>
    <w:rsid w:val="00800860"/>
    <w:rsid w:val="008013DB"/>
    <w:rsid w:val="00801A05"/>
    <w:rsid w:val="0080439D"/>
    <w:rsid w:val="008052AD"/>
    <w:rsid w:val="00807C88"/>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C9"/>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3470"/>
    <w:rsid w:val="00924E8E"/>
    <w:rsid w:val="009257DE"/>
    <w:rsid w:val="009272B2"/>
    <w:rsid w:val="00927320"/>
    <w:rsid w:val="00927709"/>
    <w:rsid w:val="0093005F"/>
    <w:rsid w:val="009325C5"/>
    <w:rsid w:val="00936791"/>
    <w:rsid w:val="00936A06"/>
    <w:rsid w:val="00937C33"/>
    <w:rsid w:val="00944B1B"/>
    <w:rsid w:val="00945F7F"/>
    <w:rsid w:val="009470DF"/>
    <w:rsid w:val="009477C7"/>
    <w:rsid w:val="00950C22"/>
    <w:rsid w:val="009519BA"/>
    <w:rsid w:val="00951B54"/>
    <w:rsid w:val="00951C2F"/>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C66D3"/>
    <w:rsid w:val="009D6F31"/>
    <w:rsid w:val="009E069F"/>
    <w:rsid w:val="009E0D0D"/>
    <w:rsid w:val="009E55E9"/>
    <w:rsid w:val="009F1FAA"/>
    <w:rsid w:val="009F2EBF"/>
    <w:rsid w:val="00A01D92"/>
    <w:rsid w:val="00A07B0B"/>
    <w:rsid w:val="00A1068D"/>
    <w:rsid w:val="00A10E6F"/>
    <w:rsid w:val="00A12EC0"/>
    <w:rsid w:val="00A17356"/>
    <w:rsid w:val="00A206D9"/>
    <w:rsid w:val="00A217DF"/>
    <w:rsid w:val="00A2323D"/>
    <w:rsid w:val="00A37570"/>
    <w:rsid w:val="00A402A2"/>
    <w:rsid w:val="00A42C7B"/>
    <w:rsid w:val="00A43868"/>
    <w:rsid w:val="00A514CD"/>
    <w:rsid w:val="00A526B6"/>
    <w:rsid w:val="00A545A6"/>
    <w:rsid w:val="00A60480"/>
    <w:rsid w:val="00A61A52"/>
    <w:rsid w:val="00A6317F"/>
    <w:rsid w:val="00A63A8E"/>
    <w:rsid w:val="00A64BD3"/>
    <w:rsid w:val="00A66CEA"/>
    <w:rsid w:val="00A6747C"/>
    <w:rsid w:val="00A70CEA"/>
    <w:rsid w:val="00A70FB4"/>
    <w:rsid w:val="00A752EC"/>
    <w:rsid w:val="00A83A60"/>
    <w:rsid w:val="00A841AA"/>
    <w:rsid w:val="00A84B49"/>
    <w:rsid w:val="00A85032"/>
    <w:rsid w:val="00A8646F"/>
    <w:rsid w:val="00A86FCD"/>
    <w:rsid w:val="00A873B1"/>
    <w:rsid w:val="00A909E1"/>
    <w:rsid w:val="00A90AD4"/>
    <w:rsid w:val="00A94374"/>
    <w:rsid w:val="00A95C64"/>
    <w:rsid w:val="00A973C4"/>
    <w:rsid w:val="00AA2FAD"/>
    <w:rsid w:val="00AA3CFF"/>
    <w:rsid w:val="00AA5DA2"/>
    <w:rsid w:val="00AA7CC9"/>
    <w:rsid w:val="00AB028A"/>
    <w:rsid w:val="00AB2CDC"/>
    <w:rsid w:val="00AB3993"/>
    <w:rsid w:val="00AB3FF0"/>
    <w:rsid w:val="00AC17D5"/>
    <w:rsid w:val="00AC18AC"/>
    <w:rsid w:val="00AC3056"/>
    <w:rsid w:val="00AC3441"/>
    <w:rsid w:val="00AC36C7"/>
    <w:rsid w:val="00AC6A82"/>
    <w:rsid w:val="00AD2398"/>
    <w:rsid w:val="00AD2859"/>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1802"/>
    <w:rsid w:val="00B238C9"/>
    <w:rsid w:val="00B25D5F"/>
    <w:rsid w:val="00B279E4"/>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5779"/>
    <w:rsid w:val="00B60004"/>
    <w:rsid w:val="00B61255"/>
    <w:rsid w:val="00B619BC"/>
    <w:rsid w:val="00B65017"/>
    <w:rsid w:val="00B6674B"/>
    <w:rsid w:val="00B670ED"/>
    <w:rsid w:val="00B70911"/>
    <w:rsid w:val="00B721E4"/>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B3E"/>
    <w:rsid w:val="00B97F8B"/>
    <w:rsid w:val="00BA4F2B"/>
    <w:rsid w:val="00BA4FDD"/>
    <w:rsid w:val="00BB01C1"/>
    <w:rsid w:val="00BB0827"/>
    <w:rsid w:val="00BB0B3C"/>
    <w:rsid w:val="00BB27E9"/>
    <w:rsid w:val="00BB6132"/>
    <w:rsid w:val="00BC1D14"/>
    <w:rsid w:val="00BD04B7"/>
    <w:rsid w:val="00BD1B49"/>
    <w:rsid w:val="00BD25DB"/>
    <w:rsid w:val="00BD61A8"/>
    <w:rsid w:val="00BD6500"/>
    <w:rsid w:val="00BE3096"/>
    <w:rsid w:val="00BE360A"/>
    <w:rsid w:val="00BE3769"/>
    <w:rsid w:val="00BE5805"/>
    <w:rsid w:val="00BE68EC"/>
    <w:rsid w:val="00BE757B"/>
    <w:rsid w:val="00BF2CA9"/>
    <w:rsid w:val="00BF308F"/>
    <w:rsid w:val="00BF4D32"/>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2C69"/>
    <w:rsid w:val="00C35159"/>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5A0A"/>
    <w:rsid w:val="00C8794B"/>
    <w:rsid w:val="00C92361"/>
    <w:rsid w:val="00C93350"/>
    <w:rsid w:val="00CA3753"/>
    <w:rsid w:val="00CA3E3B"/>
    <w:rsid w:val="00CA7125"/>
    <w:rsid w:val="00CB0E9A"/>
    <w:rsid w:val="00CB12F5"/>
    <w:rsid w:val="00CB19D6"/>
    <w:rsid w:val="00CB56D3"/>
    <w:rsid w:val="00CB5D73"/>
    <w:rsid w:val="00CC0B16"/>
    <w:rsid w:val="00CC0D02"/>
    <w:rsid w:val="00CC174D"/>
    <w:rsid w:val="00CC176E"/>
    <w:rsid w:val="00CC38AD"/>
    <w:rsid w:val="00CD0BC7"/>
    <w:rsid w:val="00CD2DA0"/>
    <w:rsid w:val="00CD4360"/>
    <w:rsid w:val="00CD4B3B"/>
    <w:rsid w:val="00CD7D46"/>
    <w:rsid w:val="00CE0685"/>
    <w:rsid w:val="00CE10F2"/>
    <w:rsid w:val="00CE2746"/>
    <w:rsid w:val="00CE37E4"/>
    <w:rsid w:val="00CF1047"/>
    <w:rsid w:val="00CF2EC8"/>
    <w:rsid w:val="00CF3C76"/>
    <w:rsid w:val="00CF5ADE"/>
    <w:rsid w:val="00CF752C"/>
    <w:rsid w:val="00CF79D6"/>
    <w:rsid w:val="00D00279"/>
    <w:rsid w:val="00D03550"/>
    <w:rsid w:val="00D03BC9"/>
    <w:rsid w:val="00D06DDB"/>
    <w:rsid w:val="00D07FCA"/>
    <w:rsid w:val="00D12931"/>
    <w:rsid w:val="00D14354"/>
    <w:rsid w:val="00D150EC"/>
    <w:rsid w:val="00D151A9"/>
    <w:rsid w:val="00D16D3B"/>
    <w:rsid w:val="00D253CA"/>
    <w:rsid w:val="00D25F77"/>
    <w:rsid w:val="00D26CFC"/>
    <w:rsid w:val="00D30948"/>
    <w:rsid w:val="00D3176D"/>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574DB"/>
    <w:rsid w:val="00D62EB2"/>
    <w:rsid w:val="00D63E44"/>
    <w:rsid w:val="00D7068A"/>
    <w:rsid w:val="00D7431A"/>
    <w:rsid w:val="00D7523D"/>
    <w:rsid w:val="00D80166"/>
    <w:rsid w:val="00D83B7D"/>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1A39"/>
    <w:rsid w:val="00E12786"/>
    <w:rsid w:val="00E137C5"/>
    <w:rsid w:val="00E21051"/>
    <w:rsid w:val="00E249FD"/>
    <w:rsid w:val="00E260CB"/>
    <w:rsid w:val="00E31AEA"/>
    <w:rsid w:val="00E32AC7"/>
    <w:rsid w:val="00E40717"/>
    <w:rsid w:val="00E43961"/>
    <w:rsid w:val="00E459FB"/>
    <w:rsid w:val="00E45E30"/>
    <w:rsid w:val="00E46936"/>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4857"/>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86782"/>
    <w:rsid w:val="00F906A1"/>
    <w:rsid w:val="00F90E4B"/>
    <w:rsid w:val="00F91705"/>
    <w:rsid w:val="00F91A5E"/>
    <w:rsid w:val="00FA1F45"/>
    <w:rsid w:val="00FA63C6"/>
    <w:rsid w:val="00FA6643"/>
    <w:rsid w:val="00FB1778"/>
    <w:rsid w:val="00FC0D48"/>
    <w:rsid w:val="00FC1FF6"/>
    <w:rsid w:val="00FC2942"/>
    <w:rsid w:val="00FC7287"/>
    <w:rsid w:val="00FD073F"/>
    <w:rsid w:val="00FD0AFA"/>
    <w:rsid w:val="00FD2158"/>
    <w:rsid w:val="00FD2732"/>
    <w:rsid w:val="00FD2CD3"/>
    <w:rsid w:val="00FD5AB4"/>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585D4CD-6765-47BB-8C0E-DC0CFF0C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2206</Words>
  <Characters>15224</Characters>
  <Application>Microsoft Office Word</Application>
  <DocSecurity>0</DocSecurity>
  <Lines>330</Lines>
  <Paragraphs>137</Paragraphs>
  <ScaleCrop>false</ScaleCrop>
  <Company>AUN of PLWH</Company>
  <LinksUpToDate>false</LinksUpToDate>
  <CharactersWithSpaces>17293</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115</cp:revision>
  <cp:lastPrinted>2023-07-05T13:44:00Z</cp:lastPrinted>
  <dcterms:created xsi:type="dcterms:W3CDTF">2024-10-29T18:29:00Z</dcterms:created>
  <dcterms:modified xsi:type="dcterms:W3CDTF">2025-10-21T09:07:00Z</dcterms:modified>
</cp:coreProperties>
</file>