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015169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1221F7">
        <w:rPr>
          <w:b/>
          <w:sz w:val="22"/>
          <w:szCs w:val="22"/>
          <w:lang w:val="uk-UA"/>
        </w:rPr>
        <w:t>«</w:t>
      </w:r>
      <w:r w:rsidR="008F1C51" w:rsidRPr="001221F7">
        <w:rPr>
          <w:b/>
          <w:sz w:val="22"/>
          <w:szCs w:val="22"/>
          <w:lang w:val="uk-UA"/>
        </w:rPr>
        <w:t>1</w:t>
      </w:r>
      <w:r w:rsidR="001221F7" w:rsidRPr="001221F7">
        <w:rPr>
          <w:b/>
          <w:sz w:val="22"/>
          <w:szCs w:val="22"/>
          <w:lang w:val="uk-UA"/>
        </w:rPr>
        <w:t>5</w:t>
      </w:r>
      <w:r w:rsidR="005A5F8A" w:rsidRPr="001221F7">
        <w:rPr>
          <w:b/>
          <w:sz w:val="22"/>
          <w:szCs w:val="22"/>
          <w:lang w:val="uk-UA"/>
        </w:rPr>
        <w:t xml:space="preserve">» </w:t>
      </w:r>
      <w:r w:rsidR="008F1C51" w:rsidRPr="001221F7">
        <w:rPr>
          <w:b/>
          <w:sz w:val="22"/>
          <w:szCs w:val="22"/>
          <w:lang w:val="uk-UA"/>
        </w:rPr>
        <w:t>жовтня</w:t>
      </w:r>
      <w:r w:rsidR="005A5F8A" w:rsidRPr="001221F7">
        <w:rPr>
          <w:b/>
          <w:sz w:val="22"/>
          <w:szCs w:val="22"/>
          <w:lang w:val="uk-UA"/>
        </w:rPr>
        <w:t xml:space="preserve"> 202</w:t>
      </w:r>
      <w:r w:rsidR="008F1C51" w:rsidRPr="001221F7">
        <w:rPr>
          <w:b/>
          <w:sz w:val="22"/>
          <w:szCs w:val="22"/>
          <w:lang w:val="uk-UA"/>
        </w:rPr>
        <w:t>5</w:t>
      </w:r>
      <w:r w:rsidR="005A5F8A" w:rsidRPr="001221F7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4B4DF8B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1A35BB">
        <w:rPr>
          <w:b/>
          <w:bCs/>
          <w:sz w:val="22"/>
          <w:szCs w:val="22"/>
          <w:lang w:val="uk-UA"/>
        </w:rPr>
        <w:t>2362АК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161FC6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3D5B74" w:rsidRPr="003D5B74">
        <w:rPr>
          <w:spacing w:val="-4"/>
          <w:sz w:val="22"/>
          <w:szCs w:val="22"/>
          <w:lang w:val="uk-UA"/>
        </w:rPr>
        <w:t>Монтаж</w:t>
      </w:r>
      <w:r w:rsidR="003D5B74">
        <w:rPr>
          <w:spacing w:val="-4"/>
          <w:sz w:val="22"/>
          <w:szCs w:val="22"/>
          <w:lang w:val="uk-UA"/>
        </w:rPr>
        <w:t>у</w:t>
      </w:r>
      <w:r w:rsidR="003D5B74" w:rsidRPr="003D5B74">
        <w:rPr>
          <w:spacing w:val="-4"/>
          <w:sz w:val="22"/>
          <w:szCs w:val="22"/>
          <w:lang w:val="uk-UA"/>
        </w:rPr>
        <w:t xml:space="preserve"> обладнання пожежогасіння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895"/>
        <w:gridCol w:w="5955"/>
      </w:tblGrid>
      <w:tr w:rsidR="003A7D9A" w:rsidRPr="000B48D8" w14:paraId="56DE4E59" w14:textId="77777777" w:rsidTr="003A7D9A">
        <w:trPr>
          <w:trHeight w:val="552"/>
        </w:trPr>
        <w:tc>
          <w:tcPr>
            <w:tcW w:w="512" w:type="dxa"/>
            <w:shd w:val="clear" w:color="auto" w:fill="E7E6E6"/>
            <w:vAlign w:val="center"/>
          </w:tcPr>
          <w:p w14:paraId="19D3F065" w14:textId="08D7802D" w:rsidR="003A7D9A" w:rsidRPr="000B48D8" w:rsidRDefault="003A7D9A" w:rsidP="003A7D9A">
            <w:pPr>
              <w:ind w:left="-68" w:right="-103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</w:t>
            </w: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895" w:type="dxa"/>
            <w:shd w:val="clear" w:color="auto" w:fill="E7E6E6"/>
            <w:vAlign w:val="center"/>
          </w:tcPr>
          <w:p w14:paraId="72BA2243" w14:textId="77777777" w:rsidR="003A7D9A" w:rsidRPr="000B48D8" w:rsidRDefault="003A7D9A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5955" w:type="dxa"/>
            <w:shd w:val="clear" w:color="auto" w:fill="E7E6E6"/>
            <w:vAlign w:val="center"/>
          </w:tcPr>
          <w:p w14:paraId="3AAB40B6" w14:textId="77777777" w:rsidR="003A7D9A" w:rsidRPr="000B48D8" w:rsidRDefault="003A7D9A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53AA8" w:rsidRPr="000B48D8" w14:paraId="0F594BD0" w14:textId="77777777" w:rsidTr="003A7D9A">
        <w:trPr>
          <w:trHeight w:val="68"/>
        </w:trPr>
        <w:tc>
          <w:tcPr>
            <w:tcW w:w="512" w:type="dxa"/>
            <w:vAlign w:val="center"/>
          </w:tcPr>
          <w:p w14:paraId="29708A12" w14:textId="77777777" w:rsidR="00353AA8" w:rsidRPr="000B48D8" w:rsidRDefault="00353AA8" w:rsidP="003A7D9A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895" w:type="dxa"/>
            <w:vAlign w:val="center"/>
          </w:tcPr>
          <w:p w14:paraId="5D6D90EE" w14:textId="1681B9EB" w:rsidR="00353AA8" w:rsidRPr="000B48D8" w:rsidRDefault="00353AA8" w:rsidP="003A7D9A">
            <w:pPr>
              <w:ind w:left="-11" w:right="92"/>
              <w:rPr>
                <w:spacing w:val="-6"/>
                <w:sz w:val="22"/>
                <w:szCs w:val="22"/>
                <w:lang w:val="uk-UA"/>
              </w:rPr>
            </w:pPr>
            <w:r w:rsidRPr="00FF3BEE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Чоп</w:t>
            </w:r>
          </w:p>
        </w:tc>
        <w:tc>
          <w:tcPr>
            <w:tcW w:w="5955" w:type="dxa"/>
            <w:vMerge w:val="restart"/>
            <w:vAlign w:val="center"/>
          </w:tcPr>
          <w:p w14:paraId="5FF68500" w14:textId="41475C09" w:rsidR="00353AA8" w:rsidRPr="00A3721F" w:rsidRDefault="00353AA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353AA8" w:rsidRPr="000B48D8" w14:paraId="18672688" w14:textId="77777777" w:rsidTr="003A7D9A">
        <w:trPr>
          <w:trHeight w:val="68"/>
        </w:trPr>
        <w:tc>
          <w:tcPr>
            <w:tcW w:w="512" w:type="dxa"/>
            <w:vAlign w:val="center"/>
          </w:tcPr>
          <w:p w14:paraId="725B374D" w14:textId="483DF2EB" w:rsidR="00353AA8" w:rsidRPr="000B48D8" w:rsidRDefault="00353AA8" w:rsidP="003A7D9A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895" w:type="dxa"/>
            <w:vAlign w:val="center"/>
          </w:tcPr>
          <w:p w14:paraId="30657B5C" w14:textId="4CDF59CC" w:rsidR="00353AA8" w:rsidRPr="000B48D8" w:rsidRDefault="00353AA8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F3BEE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Ходорів</w:t>
            </w:r>
          </w:p>
        </w:tc>
        <w:tc>
          <w:tcPr>
            <w:tcW w:w="5955" w:type="dxa"/>
            <w:vMerge/>
            <w:vAlign w:val="center"/>
          </w:tcPr>
          <w:p w14:paraId="403A51F6" w14:textId="77777777" w:rsidR="00353AA8" w:rsidRPr="00A3721F" w:rsidRDefault="00353AA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val="uk-UA"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6CB74E3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C55B2D" w:rsidRPr="001221F7">
        <w:rPr>
          <w:bCs/>
          <w:sz w:val="22"/>
          <w:szCs w:val="22"/>
          <w:lang w:val="uk-UA"/>
        </w:rPr>
        <w:t xml:space="preserve">до </w:t>
      </w:r>
      <w:r w:rsidR="00315F7C" w:rsidRPr="001221F7">
        <w:rPr>
          <w:bCs/>
          <w:sz w:val="22"/>
          <w:szCs w:val="22"/>
          <w:lang w:val="uk-UA"/>
        </w:rPr>
        <w:t>30</w:t>
      </w:r>
      <w:r w:rsidR="00C55B2D" w:rsidRPr="00C55B2D">
        <w:rPr>
          <w:bCs/>
          <w:sz w:val="22"/>
          <w:szCs w:val="22"/>
          <w:lang w:val="uk-UA"/>
        </w:rPr>
        <w:t xml:space="preserve"> календарних днів з моменту укладення договору.</w:t>
      </w:r>
    </w:p>
    <w:p w14:paraId="2189EAC6" w14:textId="74B4BCE9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315F7C">
        <w:rPr>
          <w:b/>
          <w:sz w:val="22"/>
          <w:szCs w:val="22"/>
          <w:lang w:val="uk-UA"/>
        </w:rPr>
        <w:t xml:space="preserve"> </w:t>
      </w:r>
      <w:r w:rsidR="00C404A5" w:rsidRPr="001221F7">
        <w:rPr>
          <w:bCs/>
          <w:sz w:val="22"/>
          <w:szCs w:val="22"/>
          <w:lang w:val="uk-UA"/>
        </w:rPr>
        <w:t>м. Чоп, Закарпатськ</w:t>
      </w:r>
      <w:r w:rsidR="002F5076" w:rsidRPr="001221F7">
        <w:rPr>
          <w:bCs/>
          <w:sz w:val="22"/>
          <w:szCs w:val="22"/>
          <w:lang w:val="uk-UA"/>
        </w:rPr>
        <w:t>а</w:t>
      </w:r>
      <w:r w:rsidR="00C404A5" w:rsidRPr="001221F7">
        <w:rPr>
          <w:bCs/>
          <w:sz w:val="22"/>
          <w:szCs w:val="22"/>
          <w:lang w:val="uk-UA"/>
        </w:rPr>
        <w:t xml:space="preserve"> област</w:t>
      </w:r>
      <w:r w:rsidR="002F5076" w:rsidRPr="001221F7">
        <w:rPr>
          <w:bCs/>
          <w:sz w:val="22"/>
          <w:szCs w:val="22"/>
          <w:lang w:val="uk-UA"/>
        </w:rPr>
        <w:t>ь</w:t>
      </w:r>
      <w:r w:rsidR="00C404A5" w:rsidRPr="001221F7">
        <w:rPr>
          <w:bCs/>
          <w:sz w:val="22"/>
          <w:szCs w:val="22"/>
          <w:lang w:val="uk-UA"/>
        </w:rPr>
        <w:t>, м. Ходорів, Львівськ</w:t>
      </w:r>
      <w:r w:rsidR="006B5B71" w:rsidRPr="001221F7">
        <w:rPr>
          <w:bCs/>
          <w:sz w:val="22"/>
          <w:szCs w:val="22"/>
          <w:lang w:val="uk-UA"/>
        </w:rPr>
        <w:t>а</w:t>
      </w:r>
      <w:r w:rsidR="00C404A5" w:rsidRPr="001221F7">
        <w:rPr>
          <w:bCs/>
          <w:sz w:val="22"/>
          <w:szCs w:val="22"/>
          <w:lang w:val="uk-UA"/>
        </w:rPr>
        <w:t xml:space="preserve"> област</w:t>
      </w:r>
      <w:r w:rsidR="006B5B71" w:rsidRPr="001221F7">
        <w:rPr>
          <w:bCs/>
          <w:sz w:val="22"/>
          <w:szCs w:val="22"/>
          <w:lang w:val="uk-UA"/>
        </w:rPr>
        <w:t>ь</w:t>
      </w:r>
      <w:r w:rsidR="00C404A5" w:rsidRPr="001221F7">
        <w:rPr>
          <w:bCs/>
          <w:sz w:val="22"/>
          <w:szCs w:val="22"/>
          <w:lang w:val="uk-UA"/>
        </w:rPr>
        <w:t>.</w:t>
      </w:r>
      <w:r w:rsidR="00F27787" w:rsidRPr="001221F7">
        <w:rPr>
          <w:bCs/>
          <w:sz w:val="22"/>
          <w:szCs w:val="22"/>
          <w:lang w:val="uk-UA"/>
        </w:rPr>
        <w:t xml:space="preserve"> </w:t>
      </w:r>
      <w:r w:rsidR="00F27787" w:rsidRPr="001221F7">
        <w:rPr>
          <w:bCs/>
          <w:i/>
          <w:iCs/>
          <w:color w:val="747474"/>
          <w:sz w:val="22"/>
          <w:szCs w:val="22"/>
          <w:lang w:val="uk-UA"/>
        </w:rPr>
        <w:t>(</w:t>
      </w:r>
      <w:r w:rsidR="001A296E" w:rsidRPr="001221F7">
        <w:rPr>
          <w:bCs/>
          <w:i/>
          <w:iCs/>
          <w:color w:val="747474"/>
          <w:sz w:val="22"/>
          <w:szCs w:val="22"/>
          <w:lang w:val="uk-UA"/>
        </w:rPr>
        <w:t>точна адреса буде надана переможцю закупівлі під час підписання договору</w:t>
      </w:r>
      <w:r w:rsidR="00432DEE" w:rsidRPr="001221F7">
        <w:rPr>
          <w:bCs/>
          <w:i/>
          <w:iCs/>
          <w:color w:val="747474"/>
          <w:sz w:val="22"/>
          <w:szCs w:val="22"/>
          <w:lang w:val="uk-UA"/>
        </w:rPr>
        <w:t>)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411C8E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8F1C51" w14:paraId="5424C182" w14:textId="77777777" w:rsidTr="00237E8A">
        <w:trPr>
          <w:trHeight w:val="434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28B48693" w:rsidR="00BC13F3" w:rsidRPr="000B48D8" w:rsidRDefault="004B79BF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Дозвільна</w:t>
            </w:r>
            <w:proofErr w:type="spellEnd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документація</w:t>
            </w:r>
            <w:proofErr w:type="spellEnd"/>
          </w:p>
        </w:tc>
        <w:tc>
          <w:tcPr>
            <w:tcW w:w="4521" w:type="dxa"/>
          </w:tcPr>
          <w:p w14:paraId="70BE8295" w14:textId="77777777" w:rsidR="0063537D" w:rsidRPr="0088748A" w:rsidRDefault="00601225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Ліцензії для виконання робіт із монтажу, проектування та обслуговування систем пожежогасіння</w:t>
            </w:r>
          </w:p>
          <w:p w14:paraId="34B5058D" w14:textId="77777777" w:rsidR="00F273AD" w:rsidRPr="0088748A" w:rsidRDefault="00F273AD" w:rsidP="00F273A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Декларація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відповідності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матеріально-технічної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бази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вимогам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законодавства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промислової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безпеки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5BC1760" w14:textId="77777777" w:rsidR="00856498" w:rsidRPr="0088748A" w:rsidRDefault="005A7A5E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на виконання робіт підвищеної небезпеки </w:t>
            </w:r>
          </w:p>
          <w:p w14:paraId="774F5E15" w14:textId="45A19126" w:rsidR="0053151F" w:rsidRPr="0088748A" w:rsidRDefault="00856498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</w:t>
            </w:r>
            <w:r w:rsidR="005A7A5E"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експлуатацію (застосування) машин, механізмів, устаткування підвищеної небезпеки</w:t>
            </w:r>
            <w:r w:rsidR="0053151F" w:rsidRPr="008874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DF9BE68" w14:textId="1558E304" w:rsidR="009A1CAA" w:rsidRPr="0088748A" w:rsidRDefault="009A1CAA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Н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аявність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сертифікованого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обладнання</w:t>
            </w:r>
            <w:proofErr w:type="spellEnd"/>
          </w:p>
          <w:p w14:paraId="08CCE0CC" w14:textId="77777777" w:rsidR="00237E8A" w:rsidRPr="0088748A" w:rsidRDefault="00237E8A" w:rsidP="00237E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Наявність працівників відповідної кваліфікації, які мають необхідні знання та досвід.</w:t>
            </w:r>
          </w:p>
          <w:p w14:paraId="546623DF" w14:textId="320ACBB0" w:rsidR="00856498" w:rsidRPr="0088748A" w:rsidRDefault="00856498" w:rsidP="00237E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</w:t>
            </w:r>
          </w:p>
          <w:p w14:paraId="3A51187A" w14:textId="307BAA5E" w:rsidR="00FD12CD" w:rsidRPr="00AF0357" w:rsidRDefault="00AF0357" w:rsidP="00AF03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Роботи і матеріальні ресурси, що використовуються для їх виконання, повинні відповідати державним стандартам, будівельним, Державним санітарним правилам і нормам та іншим нормативним документам, про що учасником в пропозиції надається гарантійний лист довільної</w:t>
            </w:r>
            <w:r w:rsidRPr="008123B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форми.</w:t>
            </w:r>
          </w:p>
        </w:tc>
      </w:tr>
      <w:tr w:rsidR="00831156" w:rsidRPr="008F1C51" w14:paraId="58549F5D" w14:textId="77777777" w:rsidTr="00237E8A">
        <w:trPr>
          <w:trHeight w:val="434"/>
        </w:trPr>
        <w:tc>
          <w:tcPr>
            <w:tcW w:w="601" w:type="dxa"/>
          </w:tcPr>
          <w:p w14:paraId="22392C8E" w14:textId="77777777" w:rsidR="00831156" w:rsidRPr="00BC13F3" w:rsidRDefault="0083115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1A1BF0C" w14:textId="77777777" w:rsidR="000509C3" w:rsidRPr="0088748A" w:rsidRDefault="000509C3" w:rsidP="000509C3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виробничого персоналу відповідної кваліфікації:</w:t>
            </w:r>
          </w:p>
          <w:p w14:paraId="2D7C7E3F" w14:textId="77777777" w:rsidR="00180906" w:rsidRPr="0088748A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1C03F48E" w14:textId="77777777" w:rsidR="00180906" w:rsidRPr="0088748A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5EC9B1DE" w14:textId="77777777" w:rsidR="00180906" w:rsidRPr="0088748A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інженер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(не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менше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1 особи);</w:t>
            </w:r>
          </w:p>
          <w:p w14:paraId="066F06E0" w14:textId="261F431A" w:rsidR="00831156" w:rsidRPr="000509C3" w:rsidRDefault="00180906" w:rsidP="00180906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виконавці робіт</w:t>
            </w:r>
            <w:r w:rsidR="00AD2D41"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які мають актуальні сертифікати з пожежної безпеки</w:t>
            </w:r>
            <w:r w:rsidRPr="008874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(не менше 10 осіб).</w:t>
            </w:r>
          </w:p>
        </w:tc>
        <w:tc>
          <w:tcPr>
            <w:tcW w:w="4521" w:type="dxa"/>
          </w:tcPr>
          <w:p w14:paraId="0E700A37" w14:textId="77777777" w:rsidR="00C52D55" w:rsidRPr="0088748A" w:rsidRDefault="00C52D55" w:rsidP="00C52D5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Організаційна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структура,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включаючи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профіль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компанії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F68135B" w14:textId="77777777" w:rsidR="0088748A" w:rsidRPr="0088748A" w:rsidRDefault="00C52D55" w:rsidP="008874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Штатний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розклад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накази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/договори ЦПХ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інші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підтверджуючі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документи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 з</w:t>
            </w:r>
            <w:proofErr w:type="gram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наявністю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щонайменше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10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працівників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виробничих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спеціальностей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та головного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677732" w14:textId="1AD819F2" w:rsidR="00831156" w:rsidRPr="0088748A" w:rsidRDefault="00C52D55" w:rsidP="008874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Посвідчення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48A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411C8E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99F4CD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3D2D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lastRenderedPageBreak/>
        <w:t>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2DF829F9" w14:textId="77777777" w:rsidR="003A5418" w:rsidRPr="00557A29" w:rsidRDefault="003A5418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5D0458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6CF68FFA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5D0458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136600C8" w14:textId="0FCB46C5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</w:t>
      </w:r>
      <w:r>
        <w:rPr>
          <w:sz w:val="22"/>
          <w:szCs w:val="22"/>
          <w:lang w:val="uk-UA"/>
        </w:rPr>
        <w:t>виконання робіт та підпису акту виконаних робіт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</w:t>
      </w:r>
      <w:r w:rsidRPr="00541007">
        <w:rPr>
          <w:sz w:val="22"/>
          <w:szCs w:val="22"/>
          <w:lang w:val="uk-UA"/>
        </w:rPr>
        <w:t xml:space="preserve">в Додатку </w:t>
      </w:r>
      <w:r w:rsidR="00541007" w:rsidRPr="00541007">
        <w:rPr>
          <w:sz w:val="22"/>
          <w:szCs w:val="22"/>
          <w:lang w:val="uk-UA"/>
        </w:rPr>
        <w:t>2</w:t>
      </w:r>
      <w:r w:rsidRPr="00541007">
        <w:rPr>
          <w:sz w:val="22"/>
          <w:szCs w:val="22"/>
          <w:lang w:val="uk-UA"/>
        </w:rPr>
        <w:t xml:space="preserve">. </w:t>
      </w:r>
      <w:r w:rsidRPr="00541007">
        <w:rPr>
          <w:rFonts w:eastAsia="Arial Unicode MS"/>
          <w:noProof/>
          <w:sz w:val="22"/>
          <w:szCs w:val="22"/>
        </w:rPr>
        <w:t>Згідно</w:t>
      </w:r>
      <w:r w:rsidRPr="00CA618B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7014EED2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541007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F575574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F583E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93F94A5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EB2351" w:rsidRPr="0088748A">
        <w:rPr>
          <w:sz w:val="22"/>
          <w:szCs w:val="22"/>
          <w:lang w:val="uk-UA"/>
        </w:rPr>
        <w:t>27</w:t>
      </w:r>
      <w:r w:rsidRPr="0088748A">
        <w:rPr>
          <w:sz w:val="22"/>
          <w:szCs w:val="22"/>
        </w:rPr>
        <w:t>.</w:t>
      </w:r>
      <w:r w:rsidR="00822A5F" w:rsidRPr="0088748A">
        <w:rPr>
          <w:sz w:val="22"/>
          <w:szCs w:val="22"/>
          <w:lang w:val="uk-UA"/>
        </w:rPr>
        <w:t>10</w:t>
      </w:r>
      <w:r w:rsidRPr="0088748A">
        <w:rPr>
          <w:sz w:val="22"/>
          <w:szCs w:val="22"/>
        </w:rPr>
        <w:t>.202</w:t>
      </w:r>
      <w:r w:rsidR="00822A5F" w:rsidRPr="0088748A">
        <w:rPr>
          <w:sz w:val="22"/>
          <w:szCs w:val="22"/>
          <w:lang w:val="uk-UA"/>
        </w:rPr>
        <w:t>5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230EAB46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88748A">
        <w:rPr>
          <w:b/>
          <w:sz w:val="22"/>
          <w:szCs w:val="22"/>
          <w:lang w:val="uk-UA"/>
        </w:rPr>
        <w:t>«</w:t>
      </w:r>
      <w:r w:rsidR="003A5418" w:rsidRPr="0088748A">
        <w:rPr>
          <w:b/>
          <w:sz w:val="22"/>
          <w:szCs w:val="22"/>
          <w:lang w:val="uk-UA"/>
        </w:rPr>
        <w:t>28</w:t>
      </w:r>
      <w:r w:rsidRPr="0088748A">
        <w:rPr>
          <w:b/>
          <w:sz w:val="22"/>
          <w:szCs w:val="22"/>
          <w:lang w:val="uk-UA"/>
        </w:rPr>
        <w:t xml:space="preserve">» </w:t>
      </w:r>
      <w:r w:rsidR="00822A5F" w:rsidRPr="0088748A">
        <w:rPr>
          <w:b/>
          <w:sz w:val="22"/>
          <w:szCs w:val="22"/>
          <w:lang w:val="uk-UA"/>
        </w:rPr>
        <w:t>жовтня</w:t>
      </w:r>
      <w:r w:rsidRPr="0088748A">
        <w:rPr>
          <w:b/>
          <w:sz w:val="22"/>
          <w:szCs w:val="22"/>
          <w:lang w:val="uk-UA"/>
        </w:rPr>
        <w:t xml:space="preserve"> 202</w:t>
      </w:r>
      <w:r w:rsidR="00822A5F" w:rsidRPr="0088748A">
        <w:rPr>
          <w:b/>
          <w:sz w:val="22"/>
          <w:szCs w:val="22"/>
          <w:lang w:val="uk-UA"/>
        </w:rPr>
        <w:t>5</w:t>
      </w:r>
      <w:r w:rsidRPr="0088748A">
        <w:rPr>
          <w:b/>
          <w:sz w:val="22"/>
          <w:szCs w:val="22"/>
          <w:lang w:val="uk-UA"/>
        </w:rPr>
        <w:t xml:space="preserve"> рок</w:t>
      </w:r>
      <w:r w:rsidR="00570092" w:rsidRPr="0088748A">
        <w:rPr>
          <w:b/>
          <w:sz w:val="22"/>
          <w:szCs w:val="22"/>
          <w:lang w:val="uk-UA"/>
        </w:rPr>
        <w:t>у</w:t>
      </w:r>
      <w:r w:rsidRPr="0088748A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1DC85961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88748A">
        <w:rPr>
          <w:b/>
          <w:sz w:val="22"/>
          <w:szCs w:val="22"/>
        </w:rPr>
        <w:t>«</w:t>
      </w:r>
      <w:r w:rsidR="00EB2351" w:rsidRPr="0088748A">
        <w:rPr>
          <w:b/>
          <w:sz w:val="22"/>
          <w:szCs w:val="22"/>
          <w:lang w:val="uk-UA"/>
        </w:rPr>
        <w:t>29</w:t>
      </w:r>
      <w:r w:rsidRPr="0088748A">
        <w:rPr>
          <w:b/>
          <w:sz w:val="22"/>
          <w:szCs w:val="22"/>
        </w:rPr>
        <w:t xml:space="preserve">» </w:t>
      </w:r>
      <w:r w:rsidR="00EB2351" w:rsidRPr="0088748A">
        <w:rPr>
          <w:b/>
          <w:sz w:val="22"/>
          <w:szCs w:val="22"/>
          <w:lang w:val="uk-UA"/>
        </w:rPr>
        <w:t>жовтня</w:t>
      </w:r>
      <w:r w:rsidRPr="0088748A">
        <w:rPr>
          <w:b/>
          <w:sz w:val="22"/>
          <w:szCs w:val="22"/>
        </w:rPr>
        <w:t xml:space="preserve"> 202</w:t>
      </w:r>
      <w:r w:rsidR="00A20E1E" w:rsidRPr="0088748A">
        <w:rPr>
          <w:b/>
          <w:sz w:val="22"/>
          <w:szCs w:val="22"/>
          <w:lang w:val="uk-UA"/>
        </w:rPr>
        <w:t>5</w:t>
      </w:r>
      <w:r w:rsidRPr="0088748A">
        <w:rPr>
          <w:b/>
          <w:sz w:val="22"/>
          <w:szCs w:val="22"/>
        </w:rPr>
        <w:t xml:space="preserve"> </w:t>
      </w:r>
      <w:proofErr w:type="gramStart"/>
      <w:r w:rsidRPr="0088748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179668F2" w14:textId="77777777" w:rsidR="004E1197" w:rsidRPr="0007172A" w:rsidRDefault="004E1197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6C6217F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2F0141">
        <w:rPr>
          <w:b/>
          <w:noProof/>
          <w:color w:val="FF0000"/>
          <w:sz w:val="22"/>
          <w:szCs w:val="22"/>
          <w:lang w:val="uk-UA"/>
        </w:rPr>
        <w:t>2362АК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63BAA" w:rsidRPr="00F63BAA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Pr="00AD7DCC">
        <w:rPr>
          <w:b/>
          <w:bCs/>
          <w:noProof/>
          <w:color w:val="FF0000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5475CB33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4029B">
        <w:rPr>
          <w:b/>
          <w:noProof/>
          <w:color w:val="FF0000"/>
          <w:sz w:val="22"/>
          <w:szCs w:val="22"/>
          <w:lang w:val="uk-UA"/>
        </w:rPr>
        <w:t>2362АК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4029B" w:rsidRPr="00F63BAA">
        <w:rPr>
          <w:b/>
          <w:noProof/>
          <w:color w:val="FF0000"/>
          <w:sz w:val="22"/>
          <w:szCs w:val="22"/>
          <w:lang w:val="uk-UA"/>
        </w:rPr>
        <w:t>Монтаж обладнання</w:t>
      </w:r>
      <w:r w:rsidR="00F51C60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F51C60" w:rsidRPr="00F63BAA">
        <w:rPr>
          <w:b/>
          <w:noProof/>
          <w:color w:val="FF0000"/>
          <w:sz w:val="22"/>
          <w:szCs w:val="22"/>
          <w:lang w:val="uk-UA"/>
        </w:rPr>
        <w:t>пожежогасіння</w:t>
      </w:r>
      <w:r w:rsidR="00F51C60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6D0F20E" w:rsidR="001753C8" w:rsidRDefault="00A6690A" w:rsidP="0023601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</w:p>
    <w:p w14:paraId="34FB84E5" w14:textId="3D4666A9" w:rsidR="00A6690A" w:rsidRPr="00BA79E0" w:rsidRDefault="00A6690A" w:rsidP="003F4AC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07476280" w:rsidR="00CE4346" w:rsidRDefault="00D30397" w:rsidP="0099701E">
      <w:pPr>
        <w:pStyle w:val="af5"/>
        <w:ind w:firstLine="357"/>
        <w:rPr>
          <w:i/>
          <w:sz w:val="22"/>
          <w:szCs w:val="22"/>
          <w:lang w:val="uk-UA"/>
        </w:rPr>
      </w:pPr>
      <w:proofErr w:type="spellStart"/>
      <w:r>
        <w:rPr>
          <w:i/>
          <w:sz w:val="22"/>
          <w:szCs w:val="22"/>
          <w:lang w:val="uk-UA"/>
        </w:rPr>
        <w:t>т.в.о</w:t>
      </w:r>
      <w:proofErr w:type="spellEnd"/>
      <w:r>
        <w:rPr>
          <w:i/>
          <w:sz w:val="22"/>
          <w:szCs w:val="22"/>
          <w:lang w:val="uk-UA"/>
        </w:rPr>
        <w:t xml:space="preserve">. </w:t>
      </w:r>
      <w:r w:rsidR="004C2787" w:rsidRPr="007C55D0">
        <w:rPr>
          <w:i/>
          <w:sz w:val="22"/>
          <w:szCs w:val="22"/>
          <w:lang w:val="uk-UA"/>
        </w:rPr>
        <w:t>Голов</w:t>
      </w:r>
      <w:r>
        <w:rPr>
          <w:i/>
          <w:sz w:val="22"/>
          <w:szCs w:val="22"/>
          <w:lang w:val="uk-UA"/>
        </w:rPr>
        <w:t>и</w:t>
      </w:r>
      <w:r w:rsidR="004C2787" w:rsidRPr="007C55D0">
        <w:rPr>
          <w:i/>
          <w:sz w:val="22"/>
          <w:szCs w:val="22"/>
          <w:lang w:val="uk-UA"/>
        </w:rPr>
        <w:t xml:space="preserve"> тендерного комітету</w:t>
      </w:r>
      <w:r w:rsidR="004C2787" w:rsidRPr="007C55D0">
        <w:rPr>
          <w:i/>
          <w:sz w:val="22"/>
          <w:szCs w:val="22"/>
          <w:lang w:val="uk-UA"/>
        </w:rPr>
        <w:tab/>
      </w:r>
      <w:r w:rsidR="009E6AC7" w:rsidRPr="007C55D0">
        <w:rPr>
          <w:i/>
          <w:sz w:val="22"/>
          <w:szCs w:val="22"/>
          <w:lang w:val="uk-UA"/>
        </w:rPr>
        <w:t xml:space="preserve">                                      </w:t>
      </w:r>
      <w:r w:rsidR="00922911">
        <w:rPr>
          <w:i/>
          <w:sz w:val="22"/>
          <w:szCs w:val="22"/>
          <w:lang w:val="uk-UA"/>
        </w:rPr>
        <w:t xml:space="preserve">     </w:t>
      </w:r>
      <w:r w:rsidR="009E6AC7" w:rsidRPr="007C55D0">
        <w:rPr>
          <w:i/>
          <w:sz w:val="22"/>
          <w:szCs w:val="22"/>
          <w:lang w:val="uk-UA"/>
        </w:rPr>
        <w:t xml:space="preserve">   </w:t>
      </w:r>
      <w:r w:rsidR="00CC7D16" w:rsidRPr="007C55D0">
        <w:rPr>
          <w:i/>
          <w:sz w:val="22"/>
          <w:szCs w:val="22"/>
          <w:lang w:val="uk-UA"/>
        </w:rPr>
        <w:t xml:space="preserve">____________ </w:t>
      </w:r>
      <w:r w:rsidR="00922911">
        <w:rPr>
          <w:i/>
          <w:sz w:val="22"/>
          <w:szCs w:val="22"/>
          <w:lang w:val="uk-UA"/>
        </w:rPr>
        <w:t>А</w:t>
      </w:r>
      <w:r w:rsidR="007C55D0" w:rsidRPr="007C55D0">
        <w:rPr>
          <w:i/>
          <w:sz w:val="22"/>
          <w:szCs w:val="22"/>
          <w:lang w:val="uk-UA"/>
        </w:rPr>
        <w:t>.</w:t>
      </w:r>
      <w:r w:rsidR="00922911">
        <w:rPr>
          <w:i/>
          <w:sz w:val="22"/>
          <w:szCs w:val="22"/>
          <w:lang w:val="uk-UA"/>
        </w:rPr>
        <w:t>С</w:t>
      </w:r>
      <w:r w:rsidR="007C55D0">
        <w:rPr>
          <w:i/>
          <w:sz w:val="22"/>
          <w:szCs w:val="22"/>
          <w:lang w:val="uk-UA"/>
        </w:rPr>
        <w:t xml:space="preserve">. </w:t>
      </w:r>
      <w:proofErr w:type="spellStart"/>
      <w:r w:rsidR="00922911">
        <w:rPr>
          <w:i/>
          <w:sz w:val="22"/>
          <w:szCs w:val="22"/>
          <w:lang w:val="uk-UA"/>
        </w:rPr>
        <w:t>Войнаховський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180AF0D7" w:rsidR="000B129C" w:rsidRPr="000B080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0B0809">
        <w:rPr>
          <w:sz w:val="22"/>
          <w:szCs w:val="22"/>
          <w:lang w:val="uk-UA"/>
        </w:rPr>
        <w:t>закупівлю</w:t>
      </w:r>
      <w:bookmarkEnd w:id="1"/>
      <w:r w:rsidR="007C55D0" w:rsidRPr="000B0809">
        <w:rPr>
          <w:sz w:val="22"/>
          <w:szCs w:val="22"/>
          <w:lang w:val="uk-UA"/>
        </w:rPr>
        <w:t xml:space="preserve"> </w:t>
      </w:r>
      <w:r w:rsidR="007C55D0" w:rsidRPr="000B0809">
        <w:rPr>
          <w:b/>
          <w:noProof/>
          <w:sz w:val="22"/>
          <w:szCs w:val="22"/>
          <w:lang w:val="uk-UA"/>
        </w:rPr>
        <w:t>Монтажу обладнання пожежогасіння</w:t>
      </w:r>
      <w:r w:rsidR="002F614C" w:rsidRPr="000B0809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94F7A6B" w:rsidR="00EA67E2" w:rsidRPr="00407051" w:rsidRDefault="00EA67E2" w:rsidP="000B0809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70DE" w14:textId="77777777" w:rsidR="00711D19" w:rsidRDefault="00711D19" w:rsidP="00B948CF">
      <w:r>
        <w:separator/>
      </w:r>
    </w:p>
  </w:endnote>
  <w:endnote w:type="continuationSeparator" w:id="0">
    <w:p w14:paraId="26C83038" w14:textId="77777777" w:rsidR="00711D19" w:rsidRDefault="00711D19" w:rsidP="00B948CF">
      <w:r>
        <w:continuationSeparator/>
      </w:r>
    </w:p>
  </w:endnote>
  <w:endnote w:type="continuationNotice" w:id="1">
    <w:p w14:paraId="249D9547" w14:textId="77777777" w:rsidR="00711D19" w:rsidRDefault="00711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0CEC" w14:textId="77777777" w:rsidR="00711D19" w:rsidRDefault="00711D19" w:rsidP="00B948CF">
      <w:r>
        <w:separator/>
      </w:r>
    </w:p>
  </w:footnote>
  <w:footnote w:type="continuationSeparator" w:id="0">
    <w:p w14:paraId="7A4A1CC1" w14:textId="77777777" w:rsidR="00711D19" w:rsidRDefault="00711D19" w:rsidP="00B948CF">
      <w:r>
        <w:continuationSeparator/>
      </w:r>
    </w:p>
  </w:footnote>
  <w:footnote w:type="continuationNotice" w:id="1">
    <w:p w14:paraId="4EEEB774" w14:textId="77777777" w:rsidR="00711D19" w:rsidRDefault="00711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5EE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5D42"/>
    <w:rsid w:val="000508B1"/>
    <w:rsid w:val="00050974"/>
    <w:rsid w:val="000509C3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0EA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0809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583E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638A"/>
    <w:rsid w:val="001221F7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A7"/>
    <w:rsid w:val="001700D9"/>
    <w:rsid w:val="00171A86"/>
    <w:rsid w:val="001753C8"/>
    <w:rsid w:val="00175AC8"/>
    <w:rsid w:val="0017614A"/>
    <w:rsid w:val="00180906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35BB"/>
    <w:rsid w:val="001A6815"/>
    <w:rsid w:val="001A715D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017"/>
    <w:rsid w:val="00236630"/>
    <w:rsid w:val="00237E8A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0D2F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5F9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0141"/>
    <w:rsid w:val="002F2989"/>
    <w:rsid w:val="002F47DA"/>
    <w:rsid w:val="002F4A2D"/>
    <w:rsid w:val="002F5076"/>
    <w:rsid w:val="002F614C"/>
    <w:rsid w:val="00302684"/>
    <w:rsid w:val="00306279"/>
    <w:rsid w:val="00306EBA"/>
    <w:rsid w:val="003071D5"/>
    <w:rsid w:val="00307ECD"/>
    <w:rsid w:val="00311D31"/>
    <w:rsid w:val="0031479A"/>
    <w:rsid w:val="00315F7C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3AA8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5418"/>
    <w:rsid w:val="003A64B5"/>
    <w:rsid w:val="003A709F"/>
    <w:rsid w:val="003A728D"/>
    <w:rsid w:val="003A7D9A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2D6A"/>
    <w:rsid w:val="003D3900"/>
    <w:rsid w:val="003D4B0B"/>
    <w:rsid w:val="003D54B3"/>
    <w:rsid w:val="003D5B74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4ACA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0A01"/>
    <w:rsid w:val="00411C8E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2DEE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ABE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B79BF"/>
    <w:rsid w:val="004C026C"/>
    <w:rsid w:val="004C0310"/>
    <w:rsid w:val="004C2787"/>
    <w:rsid w:val="004C614C"/>
    <w:rsid w:val="004C76F9"/>
    <w:rsid w:val="004D12AF"/>
    <w:rsid w:val="004D15E6"/>
    <w:rsid w:val="004D3D53"/>
    <w:rsid w:val="004E1197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151F"/>
    <w:rsid w:val="005335D7"/>
    <w:rsid w:val="00533926"/>
    <w:rsid w:val="00534905"/>
    <w:rsid w:val="00534B82"/>
    <w:rsid w:val="005409DD"/>
    <w:rsid w:val="00541007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A7A5E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045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1225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56E6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B5B71"/>
    <w:rsid w:val="006C22B8"/>
    <w:rsid w:val="006C41C6"/>
    <w:rsid w:val="006C5B71"/>
    <w:rsid w:val="006D05EF"/>
    <w:rsid w:val="006D1224"/>
    <w:rsid w:val="006D14EE"/>
    <w:rsid w:val="006D2CFD"/>
    <w:rsid w:val="006D683A"/>
    <w:rsid w:val="006E2DC6"/>
    <w:rsid w:val="006E55DD"/>
    <w:rsid w:val="006E7BF0"/>
    <w:rsid w:val="006F07C6"/>
    <w:rsid w:val="006F3B23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1D19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29B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338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55D0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2A5F"/>
    <w:rsid w:val="00824457"/>
    <w:rsid w:val="00826FF1"/>
    <w:rsid w:val="0082783F"/>
    <w:rsid w:val="00827DA1"/>
    <w:rsid w:val="0083058E"/>
    <w:rsid w:val="008305FA"/>
    <w:rsid w:val="00831156"/>
    <w:rsid w:val="00832269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6498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8748A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2BE5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1C51"/>
    <w:rsid w:val="008F3AA0"/>
    <w:rsid w:val="008F465B"/>
    <w:rsid w:val="008F4B65"/>
    <w:rsid w:val="008F4C76"/>
    <w:rsid w:val="008F7577"/>
    <w:rsid w:val="00900365"/>
    <w:rsid w:val="00901658"/>
    <w:rsid w:val="00904A10"/>
    <w:rsid w:val="00907DE8"/>
    <w:rsid w:val="009103ED"/>
    <w:rsid w:val="00912F65"/>
    <w:rsid w:val="00913234"/>
    <w:rsid w:val="00913AD4"/>
    <w:rsid w:val="00916673"/>
    <w:rsid w:val="009209E4"/>
    <w:rsid w:val="00921787"/>
    <w:rsid w:val="009227E1"/>
    <w:rsid w:val="0092291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CAA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0E1E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186A"/>
    <w:rsid w:val="00AA5DA2"/>
    <w:rsid w:val="00AA7CC9"/>
    <w:rsid w:val="00AB321F"/>
    <w:rsid w:val="00AB48B7"/>
    <w:rsid w:val="00AB5249"/>
    <w:rsid w:val="00AB6214"/>
    <w:rsid w:val="00AC1603"/>
    <w:rsid w:val="00AC18AC"/>
    <w:rsid w:val="00AC2A71"/>
    <w:rsid w:val="00AC3441"/>
    <w:rsid w:val="00AD0ED0"/>
    <w:rsid w:val="00AD29D5"/>
    <w:rsid w:val="00AD2D41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357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617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4A5"/>
    <w:rsid w:val="00C40BA0"/>
    <w:rsid w:val="00C431A8"/>
    <w:rsid w:val="00C45A23"/>
    <w:rsid w:val="00C4609D"/>
    <w:rsid w:val="00C46313"/>
    <w:rsid w:val="00C4683A"/>
    <w:rsid w:val="00C526C6"/>
    <w:rsid w:val="00C52D55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6E4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397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45F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351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3AD"/>
    <w:rsid w:val="00F2766E"/>
    <w:rsid w:val="00F27787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60"/>
    <w:rsid w:val="00F51CE8"/>
    <w:rsid w:val="00F54CDF"/>
    <w:rsid w:val="00F56C98"/>
    <w:rsid w:val="00F56DBA"/>
    <w:rsid w:val="00F5724C"/>
    <w:rsid w:val="00F57547"/>
    <w:rsid w:val="00F630E6"/>
    <w:rsid w:val="00F63BAA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2CD"/>
    <w:rsid w:val="00FD1BA5"/>
    <w:rsid w:val="00FD46EF"/>
    <w:rsid w:val="00FD53F9"/>
    <w:rsid w:val="00FD5FDB"/>
    <w:rsid w:val="00FD63AC"/>
    <w:rsid w:val="00FE32BD"/>
    <w:rsid w:val="00FE470C"/>
    <w:rsid w:val="00FE5053"/>
    <w:rsid w:val="00FE7115"/>
    <w:rsid w:val="00FF03D8"/>
    <w:rsid w:val="00FF168E"/>
    <w:rsid w:val="00FF361D"/>
    <w:rsid w:val="00FF3BEE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2795</Words>
  <Characters>19604</Characters>
  <Application>Microsoft Office Word</Application>
  <DocSecurity>0</DocSecurity>
  <Lines>466</Lines>
  <Paragraphs>167</Paragraphs>
  <ScaleCrop>false</ScaleCrop>
  <Company>AUN of PLWH</Company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59</cp:revision>
  <cp:lastPrinted>2025-10-15T08:03:00Z</cp:lastPrinted>
  <dcterms:created xsi:type="dcterms:W3CDTF">2025-10-13T13:42:00Z</dcterms:created>
  <dcterms:modified xsi:type="dcterms:W3CDTF">2025-10-15T09:02:00Z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