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0489" w14:textId="65EAB8D8" w:rsidR="00B245C9" w:rsidRPr="007319E0"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5B3F85" w:rsidRPr="008D0FC5">
        <w:rPr>
          <w:b/>
          <w:sz w:val="22"/>
          <w:szCs w:val="22"/>
        </w:rPr>
        <w:t>«</w:t>
      </w:r>
      <w:r w:rsidR="00353A7D" w:rsidRPr="008D0FC5">
        <w:rPr>
          <w:b/>
          <w:sz w:val="22"/>
          <w:szCs w:val="22"/>
        </w:rPr>
        <w:t>1</w:t>
      </w:r>
      <w:r w:rsidR="00B43FC0" w:rsidRPr="008D0FC5">
        <w:rPr>
          <w:b/>
          <w:sz w:val="22"/>
          <w:szCs w:val="22"/>
        </w:rPr>
        <w:t>8</w:t>
      </w:r>
      <w:r w:rsidR="005B3F85" w:rsidRPr="008D0FC5">
        <w:rPr>
          <w:b/>
          <w:sz w:val="22"/>
          <w:szCs w:val="22"/>
        </w:rPr>
        <w:t xml:space="preserve">» </w:t>
      </w:r>
      <w:r w:rsidR="00353A7D" w:rsidRPr="008D0FC5">
        <w:rPr>
          <w:b/>
          <w:sz w:val="22"/>
          <w:szCs w:val="22"/>
        </w:rPr>
        <w:t>верес</w:t>
      </w:r>
      <w:r w:rsidR="005B3F85" w:rsidRPr="008D0FC5">
        <w:rPr>
          <w:b/>
          <w:sz w:val="22"/>
          <w:szCs w:val="22"/>
        </w:rPr>
        <w:t xml:space="preserve">ня 2025 </w:t>
      </w:r>
      <w:r w:rsidR="005A5F8A" w:rsidRPr="008D0FC5">
        <w:rPr>
          <w:b/>
          <w:sz w:val="22"/>
          <w:szCs w:val="22"/>
        </w:rPr>
        <w:t>р.</w:t>
      </w:r>
      <w:r w:rsidR="00AB5249" w:rsidRPr="007319E0">
        <w:rPr>
          <w:b/>
          <w:sz w:val="22"/>
          <w:szCs w:val="22"/>
        </w:rPr>
        <w:t xml:space="preserve">                                                                                                                                    </w:t>
      </w:r>
      <w:r w:rsidR="00B245C9" w:rsidRPr="007319E0">
        <w:rPr>
          <w:b/>
          <w:sz w:val="22"/>
          <w:szCs w:val="22"/>
        </w:rPr>
        <w:t xml:space="preserve">                                                                                                                                    </w:t>
      </w:r>
    </w:p>
    <w:p w14:paraId="2EC2BCCF" w14:textId="074564F8" w:rsidR="004C2787" w:rsidRPr="007319E0" w:rsidRDefault="008E7BA6" w:rsidP="0935853B">
      <w:pPr>
        <w:ind w:left="540" w:hanging="540"/>
        <w:jc w:val="center"/>
        <w:rPr>
          <w:b/>
          <w:bCs/>
          <w:sz w:val="22"/>
          <w:szCs w:val="22"/>
        </w:rPr>
      </w:pPr>
      <w:r w:rsidRPr="007319E0">
        <w:rPr>
          <w:b/>
          <w:bCs/>
          <w:sz w:val="22"/>
          <w:szCs w:val="22"/>
        </w:rPr>
        <w:t xml:space="preserve">ЗАПИТ ЦІНОВИХ </w:t>
      </w:r>
      <w:r w:rsidRPr="009B2B4A">
        <w:rPr>
          <w:b/>
          <w:bCs/>
          <w:sz w:val="22"/>
          <w:szCs w:val="22"/>
        </w:rPr>
        <w:t>ПРОПОЗИЦІЙ</w:t>
      </w:r>
      <w:r w:rsidR="00503C6B" w:rsidRPr="009B2B4A">
        <w:rPr>
          <w:b/>
          <w:bCs/>
          <w:sz w:val="22"/>
          <w:szCs w:val="22"/>
        </w:rPr>
        <w:t>_</w:t>
      </w:r>
      <w:r w:rsidR="00353A7D" w:rsidRPr="009B2B4A">
        <w:rPr>
          <w:b/>
          <w:bCs/>
          <w:sz w:val="22"/>
          <w:szCs w:val="22"/>
        </w:rPr>
        <w:t>2257</w:t>
      </w:r>
      <w:r w:rsidR="00936D11" w:rsidRPr="009B2B4A">
        <w:rPr>
          <w:b/>
          <w:bCs/>
          <w:sz w:val="22"/>
          <w:szCs w:val="22"/>
          <w:lang w:val="en-US"/>
        </w:rPr>
        <w:t>SP</w:t>
      </w:r>
    </w:p>
    <w:p w14:paraId="7FD21E26" w14:textId="245BDE2C" w:rsidR="004C2787" w:rsidRPr="00FB0EE1" w:rsidRDefault="008E7BA6" w:rsidP="004C2787">
      <w:pPr>
        <w:ind w:left="540" w:hanging="540"/>
        <w:jc w:val="center"/>
        <w:rPr>
          <w:b/>
          <w:sz w:val="22"/>
          <w:szCs w:val="22"/>
        </w:rPr>
      </w:pPr>
      <w:r w:rsidRPr="007319E0">
        <w:rPr>
          <w:b/>
          <w:sz w:val="22"/>
          <w:szCs w:val="22"/>
        </w:rPr>
        <w:t>в рамках</w:t>
      </w:r>
      <w:r w:rsidR="004C2787" w:rsidRPr="007319E0">
        <w:rPr>
          <w:b/>
          <w:sz w:val="22"/>
          <w:szCs w:val="22"/>
        </w:rPr>
        <w:t xml:space="preserve"> проведення тендеру</w:t>
      </w:r>
    </w:p>
    <w:p w14:paraId="3ADB868D" w14:textId="282717AC" w:rsidR="004C2787" w:rsidRPr="00FB0EE1" w:rsidRDefault="004C2787" w:rsidP="004C2787">
      <w:pPr>
        <w:jc w:val="center"/>
        <w:rPr>
          <w:b/>
          <w:sz w:val="22"/>
          <w:szCs w:val="22"/>
        </w:rPr>
      </w:pPr>
      <w:r w:rsidRPr="00FB0EE1">
        <w:rPr>
          <w:b/>
          <w:sz w:val="22"/>
          <w:szCs w:val="22"/>
        </w:rPr>
        <w:t>(далі – „</w:t>
      </w:r>
      <w:r w:rsidR="008E7BA6">
        <w:rPr>
          <w:b/>
          <w:sz w:val="22"/>
          <w:szCs w:val="22"/>
        </w:rPr>
        <w:t>Запит</w:t>
      </w:r>
      <w:r w:rsidRPr="00FB0EE1">
        <w:rPr>
          <w:b/>
          <w:sz w:val="22"/>
          <w:szCs w:val="22"/>
        </w:rPr>
        <w:t>”)</w:t>
      </w:r>
    </w:p>
    <w:p w14:paraId="12C594AF" w14:textId="77777777" w:rsidR="004C2787" w:rsidRPr="00FB0EE1" w:rsidRDefault="004C2787" w:rsidP="004C2787">
      <w:pPr>
        <w:rPr>
          <w:b/>
          <w:bCs/>
          <w:spacing w:val="-6"/>
          <w:sz w:val="22"/>
          <w:szCs w:val="22"/>
        </w:rPr>
      </w:pPr>
    </w:p>
    <w:p w14:paraId="48F6982D" w14:textId="51309301" w:rsidR="00B54363" w:rsidRDefault="004C2787" w:rsidP="00567C35">
      <w:pPr>
        <w:ind w:right="-306" w:firstLine="567"/>
        <w:jc w:val="both"/>
        <w:rPr>
          <w:b/>
          <w:bCs/>
          <w:spacing w:val="-4"/>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 xml:space="preserve">оголошує тендер на </w:t>
      </w:r>
      <w:r w:rsidR="00157544" w:rsidRPr="000B48D8">
        <w:rPr>
          <w:sz w:val="22"/>
          <w:szCs w:val="22"/>
        </w:rPr>
        <w:t xml:space="preserve">закупівлю </w:t>
      </w:r>
      <w:r w:rsidR="000C7ACC" w:rsidRPr="000C7ACC">
        <w:rPr>
          <w:b/>
          <w:bCs/>
          <w:spacing w:val="-4"/>
          <w:sz w:val="22"/>
          <w:szCs w:val="22"/>
        </w:rPr>
        <w:t>Універсальни</w:t>
      </w:r>
      <w:r w:rsidR="000C7ACC">
        <w:rPr>
          <w:b/>
          <w:bCs/>
          <w:spacing w:val="-4"/>
          <w:sz w:val="22"/>
          <w:szCs w:val="22"/>
        </w:rPr>
        <w:t xml:space="preserve">х </w:t>
      </w:r>
      <w:r w:rsidR="000C7ACC" w:rsidRPr="000C7ACC">
        <w:rPr>
          <w:b/>
          <w:bCs/>
          <w:spacing w:val="-4"/>
          <w:sz w:val="22"/>
          <w:szCs w:val="22"/>
        </w:rPr>
        <w:t>наб</w:t>
      </w:r>
      <w:r w:rsidR="000C7ACC">
        <w:rPr>
          <w:b/>
          <w:bCs/>
          <w:spacing w:val="-4"/>
          <w:sz w:val="22"/>
          <w:szCs w:val="22"/>
        </w:rPr>
        <w:t>о</w:t>
      </w:r>
      <w:r w:rsidR="000C7ACC" w:rsidRPr="000C7ACC">
        <w:rPr>
          <w:b/>
          <w:bCs/>
          <w:spacing w:val="-4"/>
          <w:sz w:val="22"/>
          <w:szCs w:val="22"/>
        </w:rPr>
        <w:t>р</w:t>
      </w:r>
      <w:r w:rsidR="000C7ACC">
        <w:rPr>
          <w:b/>
          <w:bCs/>
          <w:spacing w:val="-4"/>
          <w:sz w:val="22"/>
          <w:szCs w:val="22"/>
        </w:rPr>
        <w:t>ів</w:t>
      </w:r>
      <w:r w:rsidR="000C7ACC" w:rsidRPr="000C7ACC">
        <w:rPr>
          <w:b/>
          <w:bCs/>
          <w:spacing w:val="-4"/>
          <w:sz w:val="22"/>
          <w:szCs w:val="22"/>
        </w:rPr>
        <w:t xml:space="preserve"> на випадок НС</w:t>
      </w:r>
      <w:r w:rsidR="009F79A3" w:rsidRPr="009F79A3">
        <w:rPr>
          <w:b/>
          <w:bCs/>
          <w:spacing w:val="-4"/>
          <w:sz w:val="22"/>
          <w:szCs w:val="22"/>
        </w:rPr>
        <w:t>.</w:t>
      </w:r>
    </w:p>
    <w:p w14:paraId="244D1504" w14:textId="77777777" w:rsidR="000C7ACC" w:rsidRPr="00567C35" w:rsidRDefault="000C7ACC" w:rsidP="00567C35">
      <w:pPr>
        <w:ind w:right="-306" w:firstLine="567"/>
        <w:jc w:val="both"/>
        <w:rPr>
          <w:b/>
          <w:bCs/>
          <w:spacing w:val="-4"/>
          <w:sz w:val="22"/>
          <w:szCs w:val="22"/>
        </w:rPr>
      </w:pPr>
    </w:p>
    <w:p w14:paraId="3738D1C3" w14:textId="6F69C8CF" w:rsidR="004C2787" w:rsidRPr="000B48D8" w:rsidRDefault="00370791" w:rsidP="00860E5D">
      <w:pPr>
        <w:ind w:right="-306"/>
        <w:jc w:val="center"/>
        <w:rPr>
          <w:b/>
          <w:sz w:val="22"/>
          <w:szCs w:val="22"/>
        </w:rPr>
      </w:pPr>
      <w:r>
        <w:rPr>
          <w:b/>
          <w:sz w:val="22"/>
          <w:szCs w:val="22"/>
        </w:rPr>
        <w:t xml:space="preserve"> 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715"/>
        <w:gridCol w:w="2700"/>
        <w:gridCol w:w="3373"/>
      </w:tblGrid>
      <w:tr w:rsidR="004C2787" w:rsidRPr="000B48D8" w14:paraId="56DE4E59" w14:textId="77777777" w:rsidTr="00EF4602">
        <w:trPr>
          <w:trHeight w:val="580"/>
        </w:trPr>
        <w:tc>
          <w:tcPr>
            <w:tcW w:w="432" w:type="dxa"/>
            <w:shd w:val="clear" w:color="auto" w:fill="DAE9F7" w:themeFill="text2" w:themeFillTint="1A"/>
          </w:tcPr>
          <w:p w14:paraId="3A91BCED" w14:textId="77777777" w:rsidR="00D436C1" w:rsidRDefault="00D436C1" w:rsidP="00860E5D">
            <w:pPr>
              <w:ind w:right="-306"/>
              <w:rPr>
                <w:b/>
                <w:bCs/>
                <w:spacing w:val="-6"/>
                <w:sz w:val="22"/>
                <w:szCs w:val="22"/>
              </w:rPr>
            </w:pPr>
          </w:p>
          <w:p w14:paraId="19D3F065" w14:textId="44959C15" w:rsidR="004C2787" w:rsidRPr="000B48D8" w:rsidRDefault="004C2787" w:rsidP="00860E5D">
            <w:pPr>
              <w:ind w:right="-306"/>
              <w:rPr>
                <w:b/>
                <w:bCs/>
                <w:spacing w:val="-6"/>
                <w:sz w:val="22"/>
                <w:szCs w:val="22"/>
              </w:rPr>
            </w:pPr>
            <w:r w:rsidRPr="000B48D8">
              <w:rPr>
                <w:b/>
                <w:bCs/>
                <w:spacing w:val="-6"/>
                <w:sz w:val="22"/>
                <w:szCs w:val="22"/>
              </w:rPr>
              <w:t>№</w:t>
            </w:r>
          </w:p>
        </w:tc>
        <w:tc>
          <w:tcPr>
            <w:tcW w:w="3715" w:type="dxa"/>
            <w:shd w:val="clear" w:color="auto" w:fill="DAE9F7" w:themeFill="text2" w:themeFillTint="1A"/>
          </w:tcPr>
          <w:p w14:paraId="1C174A99" w14:textId="77777777" w:rsidR="00D436C1" w:rsidRDefault="00D436C1" w:rsidP="00FB0EE1">
            <w:pPr>
              <w:ind w:right="-306"/>
              <w:jc w:val="center"/>
              <w:rPr>
                <w:b/>
                <w:bCs/>
                <w:spacing w:val="-6"/>
                <w:sz w:val="22"/>
                <w:szCs w:val="22"/>
              </w:rPr>
            </w:pPr>
          </w:p>
          <w:p w14:paraId="72BA2243" w14:textId="08897341"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2700" w:type="dxa"/>
            <w:shd w:val="clear" w:color="auto" w:fill="DAE9F7" w:themeFill="text2" w:themeFillTint="1A"/>
          </w:tcPr>
          <w:p w14:paraId="026A269F" w14:textId="77777777" w:rsidR="00D436C1" w:rsidRDefault="00D436C1" w:rsidP="002F603C">
            <w:pPr>
              <w:ind w:right="-5"/>
              <w:jc w:val="center"/>
              <w:rPr>
                <w:b/>
                <w:bCs/>
                <w:spacing w:val="-6"/>
                <w:sz w:val="22"/>
                <w:szCs w:val="22"/>
              </w:rPr>
            </w:pPr>
          </w:p>
          <w:p w14:paraId="69C160CB" w14:textId="4925C19F" w:rsidR="004C2787" w:rsidRPr="000B48D8" w:rsidRDefault="002F603C" w:rsidP="00EF4602">
            <w:pPr>
              <w:ind w:right="-5"/>
              <w:jc w:val="center"/>
              <w:rPr>
                <w:b/>
                <w:bCs/>
                <w:spacing w:val="-6"/>
                <w:sz w:val="22"/>
                <w:szCs w:val="22"/>
              </w:rPr>
            </w:pPr>
            <w:r w:rsidRPr="000B48D8">
              <w:rPr>
                <w:b/>
                <w:bCs/>
                <w:spacing w:val="-6"/>
                <w:sz w:val="22"/>
                <w:szCs w:val="22"/>
              </w:rPr>
              <w:t>Кількість</w:t>
            </w:r>
          </w:p>
        </w:tc>
        <w:tc>
          <w:tcPr>
            <w:tcW w:w="3373" w:type="dxa"/>
            <w:shd w:val="clear" w:color="auto" w:fill="DAE9F7" w:themeFill="text2" w:themeFillTint="1A"/>
          </w:tcPr>
          <w:p w14:paraId="00A298A6" w14:textId="77777777" w:rsidR="00D436C1" w:rsidRDefault="00D436C1" w:rsidP="001520C0">
            <w:pPr>
              <w:ind w:right="-5"/>
              <w:jc w:val="center"/>
              <w:rPr>
                <w:b/>
                <w:bCs/>
                <w:spacing w:val="-6"/>
                <w:sz w:val="22"/>
                <w:szCs w:val="22"/>
              </w:rPr>
            </w:pPr>
          </w:p>
          <w:p w14:paraId="3AAB40B6" w14:textId="30E0929E" w:rsidR="009F79A3" w:rsidRPr="000B48D8" w:rsidRDefault="004C2787" w:rsidP="00EF4602">
            <w:pPr>
              <w:ind w:right="-5"/>
              <w:jc w:val="center"/>
              <w:rPr>
                <w:b/>
                <w:bCs/>
                <w:spacing w:val="-6"/>
                <w:sz w:val="22"/>
                <w:szCs w:val="22"/>
              </w:rPr>
            </w:pPr>
            <w:r w:rsidRPr="000B48D8">
              <w:rPr>
                <w:b/>
                <w:bCs/>
                <w:spacing w:val="-6"/>
                <w:sz w:val="22"/>
                <w:szCs w:val="22"/>
              </w:rPr>
              <w:t>Додаткова інформація</w:t>
            </w:r>
          </w:p>
        </w:tc>
      </w:tr>
      <w:tr w:rsidR="001520C0" w:rsidRPr="009B2B4A" w14:paraId="0F594BD0" w14:textId="77777777" w:rsidTr="000D1631">
        <w:trPr>
          <w:trHeight w:val="68"/>
        </w:trPr>
        <w:tc>
          <w:tcPr>
            <w:tcW w:w="432" w:type="dxa"/>
            <w:vAlign w:val="center"/>
          </w:tcPr>
          <w:p w14:paraId="29708A12" w14:textId="77777777" w:rsidR="001520C0" w:rsidRPr="009B2B4A" w:rsidRDefault="001520C0" w:rsidP="00860E5D">
            <w:pPr>
              <w:ind w:right="-306"/>
              <w:rPr>
                <w:spacing w:val="-6"/>
                <w:sz w:val="22"/>
                <w:szCs w:val="22"/>
              </w:rPr>
            </w:pPr>
            <w:r w:rsidRPr="009B2B4A">
              <w:rPr>
                <w:spacing w:val="-6"/>
                <w:sz w:val="22"/>
                <w:szCs w:val="22"/>
              </w:rPr>
              <w:t>1</w:t>
            </w:r>
          </w:p>
        </w:tc>
        <w:tc>
          <w:tcPr>
            <w:tcW w:w="3715" w:type="dxa"/>
            <w:vAlign w:val="center"/>
          </w:tcPr>
          <w:p w14:paraId="5C53DB1F" w14:textId="77777777" w:rsidR="00B04B07" w:rsidRPr="009B2B4A" w:rsidRDefault="00411F13" w:rsidP="00D436C1">
            <w:pPr>
              <w:ind w:right="92"/>
              <w:jc w:val="center"/>
              <w:rPr>
                <w:spacing w:val="-6"/>
                <w:sz w:val="22"/>
                <w:szCs w:val="22"/>
              </w:rPr>
            </w:pPr>
            <w:r w:rsidRPr="009B2B4A">
              <w:rPr>
                <w:spacing w:val="-6"/>
                <w:sz w:val="22"/>
                <w:szCs w:val="22"/>
              </w:rPr>
              <w:t xml:space="preserve">Універсальні набори на випадок НС </w:t>
            </w:r>
          </w:p>
          <w:p w14:paraId="5D6D90EE" w14:textId="0E8340A6" w:rsidR="001520C0" w:rsidRPr="009B2B4A" w:rsidRDefault="00411F13" w:rsidP="00D436C1">
            <w:pPr>
              <w:ind w:right="92"/>
              <w:jc w:val="center"/>
              <w:rPr>
                <w:spacing w:val="-6"/>
                <w:sz w:val="22"/>
                <w:szCs w:val="22"/>
              </w:rPr>
            </w:pPr>
            <w:r w:rsidRPr="009B2B4A">
              <w:rPr>
                <w:spacing w:val="-6"/>
                <w:sz w:val="22"/>
                <w:szCs w:val="22"/>
              </w:rPr>
              <w:t>(з доставкою)</w:t>
            </w:r>
          </w:p>
        </w:tc>
        <w:tc>
          <w:tcPr>
            <w:tcW w:w="2700" w:type="dxa"/>
            <w:vAlign w:val="center"/>
          </w:tcPr>
          <w:p w14:paraId="4F5DE3BC" w14:textId="7292899D" w:rsidR="001520C0" w:rsidRPr="009B2B4A" w:rsidRDefault="000D1631" w:rsidP="001520C0">
            <w:pPr>
              <w:ind w:right="-5" w:hanging="104"/>
              <w:jc w:val="center"/>
              <w:rPr>
                <w:bCs/>
                <w:spacing w:val="-6"/>
                <w:sz w:val="22"/>
                <w:szCs w:val="22"/>
              </w:rPr>
            </w:pPr>
            <w:r w:rsidRPr="009B2B4A">
              <w:rPr>
                <w:bCs/>
                <w:spacing w:val="-6"/>
                <w:sz w:val="22"/>
                <w:szCs w:val="22"/>
              </w:rPr>
              <w:t>Інформація вказана в Додатку №2 до Запиту про Тендер</w:t>
            </w:r>
          </w:p>
        </w:tc>
        <w:tc>
          <w:tcPr>
            <w:tcW w:w="3373" w:type="dxa"/>
            <w:vAlign w:val="center"/>
          </w:tcPr>
          <w:p w14:paraId="5FF68500" w14:textId="52F1F75D" w:rsidR="001520C0" w:rsidRPr="009B2B4A" w:rsidRDefault="001520C0" w:rsidP="001520C0">
            <w:pPr>
              <w:ind w:right="-5"/>
              <w:jc w:val="center"/>
              <w:rPr>
                <w:bCs/>
                <w:spacing w:val="-6"/>
                <w:sz w:val="22"/>
                <w:szCs w:val="22"/>
              </w:rPr>
            </w:pPr>
            <w:r w:rsidRPr="009B2B4A">
              <w:rPr>
                <w:bCs/>
                <w:spacing w:val="-6"/>
                <w:sz w:val="22"/>
                <w:szCs w:val="22"/>
              </w:rPr>
              <w:t xml:space="preserve">Інформація вказана в Додатку </w:t>
            </w:r>
            <w:r w:rsidR="00AB0427" w:rsidRPr="009B2B4A">
              <w:rPr>
                <w:bCs/>
                <w:spacing w:val="-6"/>
                <w:sz w:val="22"/>
                <w:szCs w:val="22"/>
              </w:rPr>
              <w:t>№</w:t>
            </w:r>
            <w:r w:rsidR="004B5C9E" w:rsidRPr="009B2B4A">
              <w:rPr>
                <w:bCs/>
                <w:spacing w:val="-6"/>
                <w:sz w:val="22"/>
                <w:szCs w:val="22"/>
              </w:rPr>
              <w:t>2</w:t>
            </w:r>
            <w:r w:rsidR="00EB6584" w:rsidRPr="009B2B4A">
              <w:rPr>
                <w:bCs/>
                <w:spacing w:val="-6"/>
                <w:sz w:val="22"/>
                <w:szCs w:val="22"/>
              </w:rPr>
              <w:t xml:space="preserve"> </w:t>
            </w:r>
            <w:r w:rsidR="00AE0991" w:rsidRPr="009B2B4A">
              <w:rPr>
                <w:bCs/>
                <w:spacing w:val="-6"/>
                <w:sz w:val="22"/>
                <w:szCs w:val="22"/>
              </w:rPr>
              <w:t xml:space="preserve">та </w:t>
            </w:r>
            <w:r w:rsidR="00EB6584" w:rsidRPr="009B2B4A">
              <w:rPr>
                <w:bCs/>
                <w:spacing w:val="-6"/>
                <w:sz w:val="22"/>
                <w:szCs w:val="22"/>
              </w:rPr>
              <w:t xml:space="preserve"> </w:t>
            </w:r>
            <w:r w:rsidR="00AB0427" w:rsidRPr="009B2B4A">
              <w:rPr>
                <w:bCs/>
                <w:spacing w:val="-6"/>
                <w:sz w:val="22"/>
                <w:szCs w:val="22"/>
              </w:rPr>
              <w:t>№</w:t>
            </w:r>
            <w:r w:rsidR="004B5C9E" w:rsidRPr="009B2B4A">
              <w:rPr>
                <w:bCs/>
                <w:spacing w:val="-6"/>
                <w:sz w:val="22"/>
                <w:szCs w:val="22"/>
              </w:rPr>
              <w:t>3</w:t>
            </w:r>
            <w:r w:rsidR="00EB6584" w:rsidRPr="009B2B4A">
              <w:rPr>
                <w:bCs/>
                <w:spacing w:val="-6"/>
                <w:sz w:val="22"/>
                <w:szCs w:val="22"/>
              </w:rPr>
              <w:t xml:space="preserve"> </w:t>
            </w:r>
            <w:r w:rsidR="005A5F8A" w:rsidRPr="009B2B4A">
              <w:rPr>
                <w:bCs/>
                <w:spacing w:val="-6"/>
                <w:sz w:val="22"/>
                <w:szCs w:val="22"/>
              </w:rPr>
              <w:t xml:space="preserve"> </w:t>
            </w:r>
            <w:r w:rsidRPr="009B2B4A">
              <w:rPr>
                <w:bCs/>
                <w:spacing w:val="-6"/>
                <w:sz w:val="22"/>
                <w:szCs w:val="22"/>
              </w:rPr>
              <w:t xml:space="preserve">до </w:t>
            </w:r>
            <w:r w:rsidR="003B16C2" w:rsidRPr="009B2B4A">
              <w:rPr>
                <w:bCs/>
                <w:spacing w:val="-6"/>
                <w:sz w:val="22"/>
                <w:szCs w:val="22"/>
              </w:rPr>
              <w:t>Запиту</w:t>
            </w:r>
            <w:r w:rsidRPr="009B2B4A">
              <w:rPr>
                <w:bCs/>
                <w:spacing w:val="-6"/>
                <w:sz w:val="22"/>
                <w:szCs w:val="22"/>
              </w:rPr>
              <w:t xml:space="preserve"> про </w:t>
            </w:r>
            <w:r w:rsidR="00EB6584" w:rsidRPr="009B2B4A">
              <w:rPr>
                <w:bCs/>
                <w:spacing w:val="-6"/>
                <w:sz w:val="22"/>
                <w:szCs w:val="22"/>
              </w:rPr>
              <w:t>Т</w:t>
            </w:r>
            <w:r w:rsidRPr="009B2B4A">
              <w:rPr>
                <w:bCs/>
                <w:spacing w:val="-6"/>
                <w:sz w:val="22"/>
                <w:szCs w:val="22"/>
              </w:rPr>
              <w:t>ендер</w:t>
            </w: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9B2B4A">
        <w:rPr>
          <w:color w:val="000000"/>
          <w:sz w:val="20"/>
          <w:szCs w:val="20"/>
          <w:lang w:eastAsia="uk-UA"/>
        </w:rPr>
        <w:t>*</w:t>
      </w:r>
      <w:r w:rsidRPr="009B2B4A">
        <w:rPr>
          <w:i/>
          <w:iCs/>
          <w:color w:val="000000"/>
          <w:sz w:val="20"/>
          <w:szCs w:val="20"/>
          <w:lang w:eastAsia="uk-UA"/>
        </w:rPr>
        <w:t>Товариство Червоного Хреста України залишає за собою право змінювати кількість замов</w:t>
      </w:r>
      <w:r w:rsidRPr="0000195C">
        <w:rPr>
          <w:i/>
          <w:iCs/>
          <w:color w:val="000000"/>
          <w:sz w:val="20"/>
          <w:szCs w:val="20"/>
          <w:lang w:eastAsia="uk-UA"/>
        </w:rPr>
        <w:t>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BE96549"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Pr>
          <w:i/>
          <w:iCs/>
          <w:color w:val="000000"/>
          <w:sz w:val="20"/>
          <w:szCs w:val="20"/>
          <w:lang w:eastAsia="uk-UA"/>
        </w:rPr>
        <w:t>терміну дії договору.</w:t>
      </w:r>
      <w:r w:rsidRPr="0000195C">
        <w:rPr>
          <w:i/>
          <w:iCs/>
          <w:color w:val="000000"/>
          <w:sz w:val="20"/>
          <w:szCs w:val="20"/>
          <w:lang w:eastAsia="uk-UA"/>
        </w:rPr>
        <w:t xml:space="preserve"> </w:t>
      </w:r>
    </w:p>
    <w:p w14:paraId="0C378E0B" w14:textId="2E37A86F"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0" w:name="_Hlk159861077"/>
      <w:r w:rsidR="00BB5C47">
        <w:rPr>
          <w:i/>
          <w:iCs/>
          <w:color w:val="000000"/>
          <w:sz w:val="20"/>
          <w:szCs w:val="20"/>
          <w:lang w:eastAsia="uk-UA"/>
        </w:rPr>
        <w:t xml:space="preserve">Кожен учасник </w:t>
      </w:r>
      <w:r w:rsidR="00A52A59">
        <w:rPr>
          <w:i/>
          <w:iCs/>
          <w:color w:val="000000"/>
          <w:sz w:val="20"/>
          <w:szCs w:val="20"/>
          <w:lang w:eastAsia="uk-UA"/>
        </w:rPr>
        <w:t xml:space="preserve">має право подати не більше однієї </w:t>
      </w:r>
      <w:r w:rsidR="0043127A" w:rsidRPr="0043127A">
        <w:rPr>
          <w:i/>
          <w:iCs/>
          <w:color w:val="000000"/>
          <w:sz w:val="20"/>
          <w:szCs w:val="20"/>
          <w:lang w:eastAsia="uk-UA"/>
        </w:rPr>
        <w:t>цінов</w:t>
      </w:r>
      <w:r w:rsidR="00A52A59">
        <w:rPr>
          <w:i/>
          <w:iCs/>
          <w:color w:val="000000"/>
          <w:sz w:val="20"/>
          <w:szCs w:val="20"/>
          <w:lang w:eastAsia="uk-UA"/>
        </w:rPr>
        <w:t>ої пропозиції.</w:t>
      </w:r>
      <w:bookmarkEnd w:id="0"/>
    </w:p>
    <w:p w14:paraId="6387731B" w14:textId="32B5FDA4" w:rsidR="00DA4FCA" w:rsidRDefault="00DE6B9A" w:rsidP="00DE6B9A">
      <w:pPr>
        <w:ind w:right="-88" w:firstLine="567"/>
        <w:jc w:val="both"/>
        <w:textAlignment w:val="baseline"/>
        <w:rPr>
          <w:i/>
          <w:iCs/>
          <w:color w:val="000000"/>
          <w:sz w:val="20"/>
          <w:szCs w:val="20"/>
          <w:lang w:eastAsia="uk-UA"/>
        </w:rPr>
      </w:pPr>
      <w:r w:rsidRPr="009B2B4A">
        <w:rPr>
          <w:i/>
          <w:iCs/>
          <w:color w:val="000000"/>
          <w:sz w:val="20"/>
          <w:szCs w:val="20"/>
          <w:lang w:eastAsia="uk-UA"/>
        </w:rPr>
        <w:t>****</w:t>
      </w:r>
      <w:r w:rsidR="004C22F6" w:rsidRPr="009B2B4A">
        <w:t xml:space="preserve"> </w:t>
      </w:r>
      <w:r w:rsidR="004C22F6" w:rsidRPr="009B2B4A">
        <w:rPr>
          <w:i/>
          <w:iCs/>
          <w:color w:val="000000"/>
          <w:sz w:val="20"/>
          <w:szCs w:val="20"/>
          <w:lang w:eastAsia="uk-UA"/>
        </w:rPr>
        <w:t>Закупівля відбувається одним лотом.</w:t>
      </w:r>
    </w:p>
    <w:p w14:paraId="75E374CA" w14:textId="77777777" w:rsidR="004C22F6" w:rsidRPr="00C305C4" w:rsidRDefault="004C22F6" w:rsidP="00DE6B9A">
      <w:pPr>
        <w:ind w:right="-88" w:firstLine="567"/>
        <w:jc w:val="both"/>
        <w:textAlignment w:val="baseline"/>
        <w:rPr>
          <w:i/>
          <w:iCs/>
          <w:color w:val="000000"/>
          <w:sz w:val="20"/>
          <w:szCs w:val="20"/>
          <w:lang w:eastAsia="uk-UA"/>
        </w:rPr>
      </w:pPr>
    </w:p>
    <w:p w14:paraId="7D2718F4" w14:textId="2CFD64F0" w:rsidR="00DA4FCA" w:rsidRPr="00BE3A13" w:rsidRDefault="00BE3A13" w:rsidP="00BE3A13">
      <w:pPr>
        <w:ind w:right="-23" w:firstLine="357"/>
        <w:jc w:val="both"/>
        <w:rPr>
          <w:b/>
          <w:bCs/>
          <w:i/>
          <w:iCs/>
          <w:color w:val="000000" w:themeColor="text1"/>
          <w:sz w:val="20"/>
          <w:szCs w:val="20"/>
          <w:lang w:eastAsia="uk-UA"/>
        </w:rPr>
      </w:pPr>
      <w:r w:rsidRPr="00912941">
        <w:rPr>
          <w:b/>
          <w:bCs/>
          <w:i/>
          <w:iCs/>
          <w:color w:val="000000"/>
          <w:sz w:val="20"/>
          <w:szCs w:val="20"/>
          <w:lang w:eastAsia="uk-UA"/>
        </w:rPr>
        <w:t xml:space="preserve">Учасники при поданні </w:t>
      </w:r>
      <w:r>
        <w:rPr>
          <w:b/>
          <w:bCs/>
          <w:i/>
          <w:iCs/>
          <w:color w:val="000000"/>
          <w:sz w:val="20"/>
          <w:szCs w:val="20"/>
          <w:lang w:eastAsia="uk-UA"/>
        </w:rPr>
        <w:t>цінової</w:t>
      </w:r>
      <w:r w:rsidRPr="00912941">
        <w:rPr>
          <w:b/>
          <w:bCs/>
          <w:i/>
          <w:iCs/>
          <w:color w:val="000000"/>
          <w:sz w:val="20"/>
          <w:szCs w:val="20"/>
          <w:lang w:eastAsia="uk-UA"/>
        </w:rPr>
        <w:t xml:space="preserve"> пропозиції повинні надати </w:t>
      </w:r>
      <w:r w:rsidRPr="00330E52">
        <w:rPr>
          <w:b/>
          <w:bCs/>
          <w:i/>
          <w:iCs/>
          <w:color w:val="000000"/>
          <w:sz w:val="20"/>
          <w:szCs w:val="20"/>
          <w:u w:val="single"/>
          <w:lang w:eastAsia="uk-UA"/>
        </w:rPr>
        <w:t>демонстраційний зразок готового набору</w:t>
      </w:r>
      <w:r w:rsidRPr="00912941">
        <w:rPr>
          <w:b/>
          <w:bCs/>
          <w:i/>
          <w:iCs/>
          <w:color w:val="000000"/>
          <w:sz w:val="20"/>
          <w:szCs w:val="20"/>
          <w:lang w:eastAsia="uk-UA"/>
        </w:rPr>
        <w:t xml:space="preserve"> (перелік продукції в наборі повинен включати </w:t>
      </w:r>
      <w:r>
        <w:rPr>
          <w:b/>
          <w:bCs/>
          <w:i/>
          <w:iCs/>
          <w:color w:val="000000"/>
          <w:sz w:val="20"/>
          <w:szCs w:val="20"/>
          <w:lang w:eastAsia="uk-UA"/>
        </w:rPr>
        <w:t xml:space="preserve">по 1 </w:t>
      </w:r>
      <w:proofErr w:type="spellStart"/>
      <w:r>
        <w:rPr>
          <w:b/>
          <w:bCs/>
          <w:i/>
          <w:iCs/>
          <w:color w:val="000000"/>
          <w:sz w:val="20"/>
          <w:szCs w:val="20"/>
          <w:lang w:eastAsia="uk-UA"/>
        </w:rPr>
        <w:t>уп</w:t>
      </w:r>
      <w:proofErr w:type="spellEnd"/>
      <w:r>
        <w:rPr>
          <w:b/>
          <w:bCs/>
          <w:i/>
          <w:iCs/>
          <w:color w:val="000000"/>
          <w:sz w:val="20"/>
          <w:szCs w:val="20"/>
          <w:lang w:eastAsia="uk-UA"/>
        </w:rPr>
        <w:t>./шт. кожної позиції</w:t>
      </w:r>
      <w:r w:rsidRPr="00912941">
        <w:rPr>
          <w:b/>
          <w:bCs/>
          <w:i/>
          <w:iCs/>
          <w:color w:val="000000"/>
          <w:sz w:val="20"/>
          <w:szCs w:val="20"/>
          <w:lang w:eastAsia="uk-UA"/>
        </w:rPr>
        <w:t xml:space="preserve"> згідно Додатку №2) за </w:t>
      </w:r>
      <w:proofErr w:type="spellStart"/>
      <w:r w:rsidRPr="00912941">
        <w:rPr>
          <w:b/>
          <w:bCs/>
          <w:i/>
          <w:iCs/>
          <w:color w:val="000000"/>
          <w:sz w:val="20"/>
          <w:szCs w:val="20"/>
          <w:lang w:eastAsia="uk-UA"/>
        </w:rPr>
        <w:t>адресою</w:t>
      </w:r>
      <w:proofErr w:type="spellEnd"/>
      <w:r w:rsidRPr="00912941">
        <w:rPr>
          <w:b/>
          <w:bCs/>
          <w:i/>
          <w:iCs/>
          <w:color w:val="000000"/>
          <w:sz w:val="20"/>
          <w:szCs w:val="20"/>
          <w:lang w:eastAsia="uk-UA"/>
        </w:rPr>
        <w:t xml:space="preserve">: м. Київ, вул. Ділова, буд. 3, Товариство Червоного Хреста України </w:t>
      </w:r>
      <w:r w:rsidRPr="000D3333">
        <w:rPr>
          <w:b/>
          <w:bCs/>
          <w:i/>
          <w:iCs/>
          <w:color w:val="EE0000"/>
          <w:sz w:val="20"/>
          <w:szCs w:val="20"/>
          <w:lang w:eastAsia="uk-UA"/>
        </w:rPr>
        <w:t>до 07.10.2025 18:00.</w:t>
      </w:r>
    </w:p>
    <w:p w14:paraId="677CE206" w14:textId="0D3B85FC" w:rsidR="005C5FE8" w:rsidRPr="005C5FE8" w:rsidRDefault="005C5FE8" w:rsidP="005F5B20">
      <w:pPr>
        <w:ind w:right="-23"/>
        <w:jc w:val="both"/>
        <w:rPr>
          <w:b/>
          <w:bCs/>
          <w:i/>
          <w:iCs/>
          <w:color w:val="000000" w:themeColor="text1"/>
          <w:sz w:val="20"/>
          <w:szCs w:val="20"/>
          <w:lang w:eastAsia="uk-UA"/>
        </w:rPr>
      </w:pPr>
      <w:r w:rsidRPr="0069306E">
        <w:rPr>
          <w:b/>
          <w:bCs/>
          <w:i/>
          <w:iCs/>
          <w:color w:val="EE0000"/>
          <w:sz w:val="20"/>
          <w:szCs w:val="20"/>
          <w:lang w:eastAsia="uk-UA"/>
        </w:rPr>
        <w:t xml:space="preserve">Зверніть увагу, </w:t>
      </w:r>
      <w:r w:rsidRPr="0069306E">
        <w:rPr>
          <w:b/>
          <w:bCs/>
          <w:i/>
          <w:iCs/>
          <w:color w:val="000000" w:themeColor="text1"/>
          <w:sz w:val="20"/>
          <w:szCs w:val="20"/>
          <w:lang w:eastAsia="uk-UA"/>
        </w:rPr>
        <w:t>продукція може бути використана в цілях тестування, апробації або внутрішньої перевірки якості.</w:t>
      </w:r>
    </w:p>
    <w:p w14:paraId="5FF541A6" w14:textId="0D4959B4" w:rsidR="00DA4FCA" w:rsidRDefault="00DA4FCA" w:rsidP="005F5B20">
      <w:pPr>
        <w:ind w:right="-306"/>
        <w:jc w:val="both"/>
        <w:textAlignment w:val="baseline"/>
        <w:rPr>
          <w:b/>
          <w:bCs/>
          <w:i/>
          <w:iCs/>
          <w:color w:val="000000"/>
          <w:sz w:val="20"/>
          <w:szCs w:val="20"/>
          <w:lang w:eastAsia="uk-UA"/>
        </w:rPr>
      </w:pPr>
      <w:r w:rsidRPr="00625FD6">
        <w:rPr>
          <w:b/>
          <w:bCs/>
          <w:i/>
          <w:iCs/>
          <w:color w:val="000000"/>
          <w:sz w:val="20"/>
          <w:szCs w:val="20"/>
          <w:lang w:eastAsia="uk-UA"/>
        </w:rPr>
        <w:t>Надані Зразки будуть повернуті постачальнику після завершення цієї закупівлі.</w:t>
      </w:r>
    </w:p>
    <w:p w14:paraId="5E67419E" w14:textId="77777777" w:rsidR="00DE6B9A" w:rsidRDefault="00DE6B9A" w:rsidP="00BA59CE">
      <w:pPr>
        <w:ind w:right="-306"/>
        <w:jc w:val="both"/>
        <w:textAlignment w:val="baseline"/>
        <w:rPr>
          <w:i/>
          <w:iCs/>
          <w:color w:val="000000"/>
          <w:sz w:val="20"/>
          <w:szCs w:val="20"/>
          <w:lang w:eastAsia="uk-UA"/>
        </w:rPr>
      </w:pPr>
    </w:p>
    <w:p w14:paraId="5B31D374" w14:textId="3E9454B5" w:rsidR="005A5F8A" w:rsidRPr="002A4557" w:rsidRDefault="002A4557" w:rsidP="005A5F8A">
      <w:pPr>
        <w:spacing w:before="76" w:line="250" w:lineRule="exact"/>
        <w:ind w:right="-23" w:firstLine="567"/>
        <w:jc w:val="both"/>
        <w:rPr>
          <w:b/>
          <w:sz w:val="22"/>
          <w:szCs w:val="22"/>
        </w:rPr>
      </w:pPr>
      <w:r>
        <w:rPr>
          <w:b/>
          <w:sz w:val="22"/>
          <w:szCs w:val="22"/>
        </w:rPr>
        <w:t>Очікувана</w:t>
      </w:r>
      <w:r w:rsidR="00134436">
        <w:rPr>
          <w:b/>
          <w:sz w:val="22"/>
          <w:szCs w:val="22"/>
        </w:rPr>
        <w:t xml:space="preserve"> </w:t>
      </w:r>
      <w:r w:rsidR="00970B44">
        <w:rPr>
          <w:b/>
          <w:sz w:val="22"/>
          <w:szCs w:val="22"/>
        </w:rPr>
        <w:t>дата</w:t>
      </w:r>
      <w:r w:rsidR="005A5F8A" w:rsidRPr="005A5F8A">
        <w:rPr>
          <w:b/>
          <w:sz w:val="22"/>
          <w:szCs w:val="22"/>
        </w:rPr>
        <w:t xml:space="preserve"> поставки товарів</w:t>
      </w:r>
      <w:r w:rsidR="005A5F8A" w:rsidRPr="00F12872">
        <w:rPr>
          <w:b/>
          <w:sz w:val="22"/>
          <w:szCs w:val="22"/>
        </w:rPr>
        <w:t xml:space="preserve">: </w:t>
      </w:r>
      <w:r w:rsidR="004E7456" w:rsidRPr="00F12872">
        <w:rPr>
          <w:bCs/>
          <w:sz w:val="22"/>
          <w:szCs w:val="22"/>
        </w:rPr>
        <w:t xml:space="preserve">до </w:t>
      </w:r>
      <w:r w:rsidR="008E21F1" w:rsidRPr="00F12872">
        <w:rPr>
          <w:bCs/>
          <w:sz w:val="22"/>
          <w:szCs w:val="22"/>
        </w:rPr>
        <w:t>15</w:t>
      </w:r>
      <w:r w:rsidR="004E7456" w:rsidRPr="00F12872">
        <w:rPr>
          <w:bCs/>
          <w:sz w:val="22"/>
          <w:szCs w:val="22"/>
        </w:rPr>
        <w:t xml:space="preserve"> календарних днів</w:t>
      </w:r>
      <w:r w:rsidR="004E7456" w:rsidRPr="004E7456">
        <w:rPr>
          <w:bCs/>
          <w:sz w:val="22"/>
          <w:szCs w:val="22"/>
        </w:rPr>
        <w:t xml:space="preserve"> з моменту укладення договору</w:t>
      </w:r>
      <w:r w:rsidR="009E5D2D">
        <w:rPr>
          <w:bCs/>
          <w:sz w:val="22"/>
          <w:szCs w:val="22"/>
        </w:rPr>
        <w:t>.</w:t>
      </w:r>
      <w:r w:rsidR="004E7456">
        <w:rPr>
          <w:b/>
          <w:sz w:val="22"/>
          <w:szCs w:val="22"/>
        </w:rPr>
        <w:t xml:space="preserve"> </w:t>
      </w:r>
    </w:p>
    <w:p w14:paraId="07570230" w14:textId="36B6B0B1" w:rsidR="001A050C" w:rsidRDefault="005A5F8A" w:rsidP="000051CA">
      <w:pPr>
        <w:spacing w:before="76" w:line="250" w:lineRule="exact"/>
        <w:ind w:right="-23" w:firstLine="567"/>
        <w:jc w:val="both"/>
        <w:rPr>
          <w:bCs/>
          <w:i/>
          <w:iCs/>
          <w:sz w:val="22"/>
          <w:szCs w:val="22"/>
        </w:rPr>
      </w:pPr>
      <w:r w:rsidRPr="005A5F8A">
        <w:rPr>
          <w:b/>
          <w:sz w:val="22"/>
          <w:szCs w:val="22"/>
        </w:rPr>
        <w:t>Місце поставки товарів:</w:t>
      </w:r>
      <w:r w:rsidR="00937CCC">
        <w:rPr>
          <w:b/>
          <w:sz w:val="22"/>
          <w:szCs w:val="22"/>
        </w:rPr>
        <w:t xml:space="preserve"> </w:t>
      </w:r>
      <w:r w:rsidR="006E1D2B" w:rsidRPr="00F12872">
        <w:rPr>
          <w:bCs/>
          <w:sz w:val="22"/>
          <w:szCs w:val="22"/>
        </w:rPr>
        <w:t>Донецька ОО</w:t>
      </w:r>
      <w:r w:rsidR="007A539F" w:rsidRPr="007A539F">
        <w:rPr>
          <w:bCs/>
          <w:sz w:val="22"/>
          <w:szCs w:val="22"/>
        </w:rPr>
        <w:t xml:space="preserve"> м. Краматорськ</w:t>
      </w:r>
      <w:r w:rsidR="006E1D2B" w:rsidRPr="00F12872">
        <w:rPr>
          <w:bCs/>
          <w:sz w:val="22"/>
          <w:szCs w:val="22"/>
        </w:rPr>
        <w:t xml:space="preserve">, </w:t>
      </w:r>
      <w:r w:rsidR="007200E9" w:rsidRPr="00F12872">
        <w:rPr>
          <w:bCs/>
          <w:sz w:val="22"/>
          <w:szCs w:val="22"/>
        </w:rPr>
        <w:t>Дніпропетровська ОО</w:t>
      </w:r>
      <w:r w:rsidR="005174A2">
        <w:rPr>
          <w:bCs/>
          <w:sz w:val="22"/>
          <w:szCs w:val="22"/>
        </w:rPr>
        <w:t xml:space="preserve"> </w:t>
      </w:r>
      <w:r w:rsidR="005174A2" w:rsidRPr="005174A2">
        <w:rPr>
          <w:bCs/>
          <w:sz w:val="22"/>
          <w:szCs w:val="22"/>
        </w:rPr>
        <w:t>м. Дніпро</w:t>
      </w:r>
      <w:r w:rsidR="007200E9" w:rsidRPr="00F12872">
        <w:rPr>
          <w:bCs/>
          <w:sz w:val="22"/>
          <w:szCs w:val="22"/>
        </w:rPr>
        <w:t>, Херсонська ОО</w:t>
      </w:r>
      <w:r w:rsidR="005174A2">
        <w:rPr>
          <w:bCs/>
          <w:sz w:val="22"/>
          <w:szCs w:val="22"/>
        </w:rPr>
        <w:t xml:space="preserve"> </w:t>
      </w:r>
      <w:r w:rsidR="005174A2" w:rsidRPr="005174A2">
        <w:rPr>
          <w:bCs/>
          <w:sz w:val="22"/>
          <w:szCs w:val="22"/>
        </w:rPr>
        <w:t>м. Херсон</w:t>
      </w:r>
      <w:r w:rsidR="007200E9" w:rsidRPr="00F12872">
        <w:rPr>
          <w:bCs/>
          <w:sz w:val="22"/>
          <w:szCs w:val="22"/>
        </w:rPr>
        <w:t xml:space="preserve">, </w:t>
      </w:r>
      <w:r w:rsidR="00F12872" w:rsidRPr="00F12872">
        <w:rPr>
          <w:bCs/>
          <w:sz w:val="22"/>
          <w:szCs w:val="22"/>
        </w:rPr>
        <w:t>Запорізька ОО</w:t>
      </w:r>
      <w:r w:rsidR="00CA541B">
        <w:rPr>
          <w:bCs/>
          <w:sz w:val="22"/>
          <w:szCs w:val="22"/>
        </w:rPr>
        <w:t xml:space="preserve"> </w:t>
      </w:r>
      <w:r w:rsidR="00CA541B" w:rsidRPr="00CA541B">
        <w:rPr>
          <w:bCs/>
          <w:sz w:val="22"/>
          <w:szCs w:val="22"/>
        </w:rPr>
        <w:t>м. Запоріжжя</w:t>
      </w:r>
      <w:r w:rsidR="00F12872" w:rsidRPr="00F12872">
        <w:rPr>
          <w:bCs/>
          <w:sz w:val="22"/>
          <w:szCs w:val="22"/>
        </w:rPr>
        <w:t xml:space="preserve"> </w:t>
      </w:r>
      <w:r w:rsidR="00DD41A8" w:rsidRPr="00346EAE">
        <w:rPr>
          <w:bCs/>
          <w:i/>
          <w:iCs/>
          <w:sz w:val="22"/>
          <w:szCs w:val="22"/>
        </w:rPr>
        <w:t xml:space="preserve">(точна адреса буде надана переможцю перед заключенням договору). </w:t>
      </w:r>
      <w:r w:rsidR="00CA541B" w:rsidRPr="00346EAE">
        <w:rPr>
          <w:bCs/>
          <w:i/>
          <w:iCs/>
          <w:sz w:val="22"/>
          <w:szCs w:val="22"/>
        </w:rPr>
        <w:t xml:space="preserve"> </w:t>
      </w:r>
    </w:p>
    <w:p w14:paraId="014A36BD" w14:textId="77777777" w:rsidR="00E330D2" w:rsidRPr="000051CA" w:rsidRDefault="00E330D2" w:rsidP="000051CA">
      <w:pPr>
        <w:spacing w:before="76" w:line="250" w:lineRule="exact"/>
        <w:ind w:right="-23" w:firstLine="567"/>
        <w:jc w:val="both"/>
        <w:rPr>
          <w:bCs/>
          <w:i/>
          <w:iCs/>
          <w:sz w:val="22"/>
          <w:szCs w:val="22"/>
        </w:rPr>
      </w:pPr>
    </w:p>
    <w:p w14:paraId="048B1795" w14:textId="7553DA47"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w:t>
      </w:r>
      <w:proofErr w:type="spellStart"/>
      <w:r w:rsidRPr="00C12761">
        <w:rPr>
          <w:rFonts w:ascii="Times New Roman" w:hAnsi="Times New Roman" w:cs="Times New Roman"/>
          <w:bCs/>
          <w:i/>
          <w:iCs/>
          <w:sz w:val="22"/>
          <w:szCs w:val="22"/>
        </w:rPr>
        <w:t>закупівель</w:t>
      </w:r>
      <w:proofErr w:type="spellEnd"/>
      <w:r w:rsidRPr="00C12761">
        <w:rPr>
          <w:rFonts w:ascii="Times New Roman" w:hAnsi="Times New Roman" w:cs="Times New Roman"/>
          <w:bCs/>
          <w:i/>
          <w:iCs/>
          <w:sz w:val="22"/>
          <w:szCs w:val="22"/>
        </w:rPr>
        <w:t xml:space="preserve"> (далі - Учасник) - фізична особа-підприємець, юридична особа, яка подала </w:t>
      </w:r>
      <w:r w:rsidR="00D4762C" w:rsidRPr="00D4762C">
        <w:rPr>
          <w:rFonts w:ascii="Times New Roman" w:hAnsi="Times New Roman" w:cs="Times New Roman"/>
          <w:bCs/>
          <w:i/>
          <w:iCs/>
          <w:sz w:val="22"/>
          <w:szCs w:val="22"/>
        </w:rPr>
        <w:t>цінов</w:t>
      </w:r>
      <w:r w:rsidRPr="00C12761">
        <w:rPr>
          <w:rFonts w:ascii="Times New Roman" w:hAnsi="Times New Roman" w:cs="Times New Roman"/>
          <w:bCs/>
          <w:i/>
          <w:iCs/>
          <w:sz w:val="22"/>
          <w:szCs w:val="22"/>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1"/>
        <w:gridCol w:w="4521"/>
      </w:tblGrid>
      <w:tr w:rsidR="00BC13F3" w:rsidRPr="00F17497" w14:paraId="17D899A6" w14:textId="77777777" w:rsidTr="00497CE2">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961" w:type="dxa"/>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21" w:type="dxa"/>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497CE2">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rPr>
              <w:t>КВЕДам</w:t>
            </w:r>
            <w:proofErr w:type="spellEnd"/>
          </w:p>
        </w:tc>
        <w:tc>
          <w:tcPr>
            <w:tcW w:w="4521" w:type="dxa"/>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C944C6">
              <w:rPr>
                <w:rFonts w:ascii="Times New Roman" w:hAnsi="Times New Roman" w:cs="Times New Roman"/>
                <w:b/>
                <w:bCs/>
                <w:sz w:val="22"/>
                <w:szCs w:val="22"/>
              </w:rPr>
              <w:t>Копії свідоцтва</w:t>
            </w:r>
            <w:r w:rsidRPr="000B48D8">
              <w:rPr>
                <w:rFonts w:ascii="Times New Roman" w:hAnsi="Times New Roman" w:cs="Times New Roman"/>
                <w:sz w:val="22"/>
                <w:szCs w:val="22"/>
              </w:rPr>
              <w:t xml:space="preserve"> про державну реєстрацію (для зареєстрованих до 07.05.2011 року, якщо їм не було видано Виписку) або </w:t>
            </w:r>
            <w:r w:rsidRPr="00C944C6">
              <w:rPr>
                <w:rFonts w:ascii="Times New Roman" w:hAnsi="Times New Roman" w:cs="Times New Roman"/>
                <w:b/>
                <w:bCs/>
                <w:sz w:val="22"/>
                <w:szCs w:val="22"/>
              </w:rPr>
              <w:t>Виписку</w:t>
            </w:r>
            <w:r w:rsidRPr="000B48D8">
              <w:rPr>
                <w:rFonts w:ascii="Times New Roman" w:hAnsi="Times New Roman" w:cs="Times New Roman"/>
                <w:sz w:val="22"/>
                <w:szCs w:val="22"/>
              </w:rPr>
              <w:t xml:space="preserve"> з Єдиного державного реєстру юридичних осіб та фізичних осіб-підприємців, </w:t>
            </w:r>
            <w:r w:rsidRPr="00C944C6">
              <w:rPr>
                <w:rFonts w:ascii="Times New Roman" w:hAnsi="Times New Roman" w:cs="Times New Roman"/>
                <w:b/>
                <w:bCs/>
                <w:sz w:val="22"/>
                <w:szCs w:val="22"/>
              </w:rPr>
              <w:t xml:space="preserve">Витяг </w:t>
            </w:r>
            <w:r w:rsidRPr="000B48D8">
              <w:rPr>
                <w:rFonts w:ascii="Times New Roman" w:hAnsi="Times New Roman" w:cs="Times New Roman"/>
                <w:sz w:val="22"/>
                <w:szCs w:val="22"/>
              </w:rPr>
              <w:t>з Єдиного державного реєстру юридичних осіб та фізичних осіб-підприємців, в якому зазначаються основні види діяльності.</w:t>
            </w:r>
          </w:p>
          <w:p w14:paraId="1146A742" w14:textId="7AF7E200"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C944C6">
              <w:rPr>
                <w:rFonts w:ascii="Times New Roman" w:hAnsi="Times New Roman" w:cs="Times New Roman"/>
                <w:b/>
                <w:bCs/>
                <w:sz w:val="22"/>
                <w:szCs w:val="22"/>
              </w:rPr>
              <w:t>Копії свідоцтва</w:t>
            </w:r>
            <w:r w:rsidRPr="000B48D8">
              <w:rPr>
                <w:rFonts w:ascii="Times New Roman" w:hAnsi="Times New Roman" w:cs="Times New Roman"/>
                <w:sz w:val="22"/>
                <w:szCs w:val="22"/>
              </w:rPr>
              <w:t xml:space="preserve"> про реєстрацію платника податку на додану вартість або </w:t>
            </w:r>
            <w:r w:rsidRPr="00C944C6">
              <w:rPr>
                <w:rFonts w:ascii="Times New Roman" w:hAnsi="Times New Roman" w:cs="Times New Roman"/>
                <w:b/>
                <w:bCs/>
                <w:sz w:val="22"/>
                <w:szCs w:val="22"/>
              </w:rPr>
              <w:t>Витягу</w:t>
            </w:r>
            <w:r w:rsidRPr="000B48D8">
              <w:rPr>
                <w:rFonts w:ascii="Times New Roman" w:hAnsi="Times New Roman" w:cs="Times New Roman"/>
                <w:sz w:val="22"/>
                <w:szCs w:val="22"/>
              </w:rPr>
              <w:t xml:space="preserve"> з реєстру платників єдиного податку (для зареєстрованих з 01.01.2014 року), або довідки з податкового органу про обрання системи оподаткування</w:t>
            </w:r>
            <w:r w:rsidR="00C944C6">
              <w:rPr>
                <w:rFonts w:ascii="Times New Roman" w:hAnsi="Times New Roman" w:cs="Times New Roman"/>
                <w:sz w:val="22"/>
                <w:szCs w:val="22"/>
              </w:rPr>
              <w:t>.</w:t>
            </w:r>
          </w:p>
        </w:tc>
      </w:tr>
      <w:tr w:rsidR="00BC13F3" w:rsidRPr="00F17497" w14:paraId="5424C182" w14:textId="77777777" w:rsidTr="00F73703">
        <w:trPr>
          <w:trHeight w:val="5551"/>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4521" w:type="dxa"/>
          </w:tcPr>
          <w:p w14:paraId="36B0EB40" w14:textId="77777777" w:rsidR="00742340" w:rsidRPr="004E570C" w:rsidRDefault="00BC13F3" w:rsidP="00497CE2">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rPr>
            </w:pPr>
            <w:r w:rsidRPr="004E570C">
              <w:rPr>
                <w:rFonts w:ascii="Times New Roman" w:hAnsi="Times New Roman" w:cs="Times New Roman"/>
                <w:b/>
                <w:bCs/>
                <w:sz w:val="22"/>
                <w:szCs w:val="22"/>
              </w:rPr>
              <w:t>Кожна партія товару повинна супроводжуватись такими документами</w:t>
            </w:r>
            <w:r w:rsidR="009F2D3A" w:rsidRPr="004E570C">
              <w:rPr>
                <w:rFonts w:ascii="Times New Roman" w:hAnsi="Times New Roman" w:cs="Times New Roman"/>
                <w:b/>
                <w:bCs/>
                <w:sz w:val="22"/>
                <w:szCs w:val="22"/>
              </w:rPr>
              <w:t>:</w:t>
            </w:r>
            <w:r w:rsidRPr="004E570C">
              <w:rPr>
                <w:rFonts w:ascii="Times New Roman" w:hAnsi="Times New Roman" w:cs="Times New Roman"/>
                <w:sz w:val="22"/>
                <w:szCs w:val="22"/>
              </w:rPr>
              <w:t xml:space="preserve">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r w:rsidR="00010CDF" w:rsidRPr="004E570C">
              <w:rPr>
                <w:rFonts w:ascii="Times New Roman" w:hAnsi="Times New Roman" w:cs="Times New Roman"/>
                <w:sz w:val="22"/>
                <w:szCs w:val="22"/>
              </w:rPr>
              <w:t>.</w:t>
            </w:r>
          </w:p>
          <w:p w14:paraId="3A51187A" w14:textId="059A68D6" w:rsidR="00010CDF" w:rsidRPr="00F73703" w:rsidRDefault="00742340" w:rsidP="00F73703">
            <w:pPr>
              <w:pStyle w:val="aa"/>
              <w:spacing w:before="0" w:beforeAutospacing="0" w:after="0" w:afterAutospacing="0"/>
              <w:ind w:left="62"/>
              <w:contextualSpacing/>
              <w:jc w:val="both"/>
              <w:rPr>
                <w:rFonts w:ascii="Times New Roman" w:hAnsi="Times New Roman" w:cs="Times New Roman"/>
                <w:i/>
                <w:iCs/>
                <w:sz w:val="22"/>
                <w:szCs w:val="22"/>
              </w:rPr>
            </w:pPr>
            <w:r w:rsidRPr="004E570C">
              <w:rPr>
                <w:rFonts w:ascii="Times New Roman" w:hAnsi="Times New Roman" w:cs="Times New Roman"/>
                <w:i/>
                <w:iCs/>
                <w:sz w:val="22"/>
                <w:szCs w:val="22"/>
              </w:rPr>
              <w:t xml:space="preserve">**У разі, відсутності перелічених вище сертифікатів на момент подання заявки, учасник </w:t>
            </w:r>
            <w:r w:rsidRPr="004E570C">
              <w:rPr>
                <w:rFonts w:ascii="Times New Roman" w:hAnsi="Times New Roman" w:cs="Times New Roman"/>
                <w:b/>
                <w:bCs/>
                <w:i/>
                <w:iCs/>
                <w:sz w:val="22"/>
                <w:szCs w:val="22"/>
              </w:rPr>
              <w:t>зобов’язується подати лист-гарантію про надання відповідних сертифікатів</w:t>
            </w:r>
            <w:r w:rsidRPr="004E570C">
              <w:rPr>
                <w:rFonts w:ascii="Times New Roman" w:hAnsi="Times New Roman" w:cs="Times New Roman"/>
                <w:i/>
                <w:iCs/>
                <w:sz w:val="22"/>
                <w:szCs w:val="22"/>
              </w:rPr>
              <w:t xml:space="preserve"> при поставці товару на відповідні партії товару.</w:t>
            </w:r>
          </w:p>
        </w:tc>
      </w:tr>
      <w:tr w:rsidR="00BC13F3" w:rsidRPr="000B48D8" w14:paraId="440D73B1" w14:textId="77777777" w:rsidTr="00497CE2">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21" w:type="dxa"/>
          </w:tcPr>
          <w:p w14:paraId="74ED0609" w14:textId="7ECF873D" w:rsidR="00BC13F3" w:rsidRPr="000B48D8" w:rsidRDefault="006E5E41"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sidRPr="00CF5B0B">
              <w:rPr>
                <w:rFonts w:ascii="Times New Roman" w:hAnsi="Times New Roman" w:cs="Times New Roman"/>
                <w:b/>
                <w:bCs/>
                <w:sz w:val="22"/>
                <w:szCs w:val="22"/>
              </w:rPr>
              <w:t>Цінов</w:t>
            </w:r>
            <w:r w:rsidR="00BC13F3" w:rsidRPr="00CF5B0B">
              <w:rPr>
                <w:rFonts w:ascii="Times New Roman" w:hAnsi="Times New Roman" w:cs="Times New Roman"/>
                <w:b/>
                <w:bCs/>
                <w:sz w:val="22"/>
                <w:szCs w:val="22"/>
              </w:rPr>
              <w:t>а пропозиція</w:t>
            </w:r>
            <w:r w:rsidR="00BC13F3" w:rsidRPr="000B48D8">
              <w:rPr>
                <w:rFonts w:ascii="Times New Roman" w:hAnsi="Times New Roman" w:cs="Times New Roman"/>
                <w:sz w:val="22"/>
                <w:szCs w:val="22"/>
              </w:rPr>
              <w:t xml:space="preserve">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r w:rsidR="00CF5B0B">
              <w:rPr>
                <w:rFonts w:ascii="Times New Roman" w:hAnsi="Times New Roman" w:cs="Times New Roman"/>
                <w:sz w:val="22"/>
                <w:szCs w:val="22"/>
              </w:rPr>
              <w:t>.</w:t>
            </w:r>
          </w:p>
        </w:tc>
      </w:tr>
      <w:tr w:rsidR="005000CA" w:rsidRPr="00557A29" w14:paraId="5CE83AE3" w14:textId="77777777" w:rsidTr="00497CE2">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521" w:type="dxa"/>
          </w:tcPr>
          <w:p w14:paraId="4A73F0C3" w14:textId="7A842FA9"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CF5B0B">
              <w:rPr>
                <w:rFonts w:ascii="Times New Roman" w:hAnsi="Times New Roman" w:cs="Times New Roman"/>
                <w:b/>
                <w:bCs/>
                <w:sz w:val="22"/>
                <w:szCs w:val="22"/>
              </w:rPr>
              <w:t>Лист-гарантія</w:t>
            </w:r>
            <w:r w:rsidRPr="005000CA">
              <w:rPr>
                <w:rFonts w:ascii="Times New Roman" w:hAnsi="Times New Roman" w:cs="Times New Roman"/>
                <w:sz w:val="22"/>
                <w:szCs w:val="22"/>
              </w:rPr>
              <w:t xml:space="preserve">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r w:rsidR="00CF5B0B">
              <w:rPr>
                <w:rFonts w:ascii="Times New Roman" w:hAnsi="Times New Roman" w:cs="Times New Roman"/>
                <w:sz w:val="22"/>
                <w:szCs w:val="22"/>
              </w:rPr>
              <w:t>.</w:t>
            </w:r>
          </w:p>
        </w:tc>
      </w:tr>
      <w:tr w:rsidR="006077CE" w:rsidRPr="00557A29" w14:paraId="6927519E" w14:textId="77777777" w:rsidTr="00497CE2">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4B096979" w14:textId="5C075047" w:rsidR="006077CE" w:rsidRPr="007F6E7E" w:rsidRDefault="004C4C5B" w:rsidP="005C33EB">
            <w:pPr>
              <w:pStyle w:val="aa"/>
              <w:spacing w:before="0" w:beforeAutospacing="0" w:after="0" w:afterAutospacing="0"/>
              <w:jc w:val="both"/>
              <w:rPr>
                <w:rFonts w:ascii="Times New Roman" w:hAnsi="Times New Roman" w:cs="Times New Roman"/>
                <w:bCs/>
                <w:sz w:val="22"/>
                <w:szCs w:val="22"/>
                <w:u w:val="single"/>
                <w:lang w:eastAsia="uk-UA"/>
              </w:rPr>
            </w:pPr>
            <w:r w:rsidRPr="00A150A3">
              <w:rPr>
                <w:rFonts w:ascii="Times New Roman" w:hAnsi="Times New Roman" w:cs="Times New Roman"/>
                <w:b/>
                <w:color w:val="7030A0"/>
                <w:lang w:eastAsia="uk-UA"/>
              </w:rPr>
              <w:t>1)</w:t>
            </w:r>
            <w:r w:rsidRPr="00F955E1">
              <w:rPr>
                <w:rFonts w:ascii="Times New Roman" w:hAnsi="Times New Roman" w:cs="Times New Roman"/>
                <w:bCs/>
                <w:color w:val="7030A0"/>
                <w:sz w:val="22"/>
                <w:szCs w:val="22"/>
                <w:lang w:eastAsia="uk-UA"/>
              </w:rPr>
              <w:t xml:space="preserve"> </w:t>
            </w:r>
            <w:r w:rsidR="006077CE"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006077CE" w:rsidRPr="00224657">
              <w:rPr>
                <w:rFonts w:ascii="Times New Roman" w:hAnsi="Times New Roman" w:cs="Times New Roman"/>
                <w:bCs/>
                <w:sz w:val="22"/>
                <w:szCs w:val="22"/>
                <w:lang w:eastAsia="uk-UA"/>
              </w:rPr>
              <w:t xml:space="preserve">ої пропозиції повинні враховувати такі норми, </w:t>
            </w:r>
            <w:r w:rsidR="006077CE" w:rsidRPr="007F6E7E">
              <w:rPr>
                <w:rFonts w:ascii="Times New Roman" w:hAnsi="Times New Roman" w:cs="Times New Roman"/>
                <w:b/>
                <w:sz w:val="22"/>
                <w:szCs w:val="22"/>
                <w:u w:val="single"/>
                <w:lang w:eastAsia="uk-UA"/>
              </w:rPr>
              <w:t>учасник не є:</w:t>
            </w:r>
            <w:r w:rsidR="006077CE" w:rsidRPr="007F6E7E">
              <w:rPr>
                <w:rFonts w:ascii="Times New Roman" w:hAnsi="Times New Roman" w:cs="Times New Roman"/>
                <w:bCs/>
                <w:sz w:val="22"/>
                <w:szCs w:val="22"/>
                <w:u w:val="single"/>
                <w:lang w:eastAsia="uk-UA"/>
              </w:rPr>
              <w:t xml:space="preserve"> </w:t>
            </w:r>
          </w:p>
          <w:p w14:paraId="43201F73" w14:textId="77777777" w:rsidR="006077CE" w:rsidRPr="00224657" w:rsidRDefault="006077CE" w:rsidP="004C4C5B">
            <w:pPr>
              <w:pStyle w:val="aa"/>
              <w:numPr>
                <w:ilvl w:val="0"/>
                <w:numId w:val="15"/>
              </w:numPr>
              <w:tabs>
                <w:tab w:val="left" w:pos="344"/>
              </w:tabs>
              <w:spacing w:before="0" w:beforeAutospacing="0" w:after="0" w:afterAutospacing="0"/>
              <w:ind w:left="0" w:firstLine="61"/>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4C4C5B">
            <w:pPr>
              <w:pStyle w:val="aa"/>
              <w:numPr>
                <w:ilvl w:val="0"/>
                <w:numId w:val="15"/>
              </w:numPr>
              <w:tabs>
                <w:tab w:val="left" w:pos="344"/>
              </w:tabs>
              <w:spacing w:before="0" w:beforeAutospacing="0" w:after="0" w:afterAutospacing="0"/>
              <w:ind w:left="0" w:firstLine="61"/>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4C4C5B">
            <w:pPr>
              <w:pStyle w:val="aa"/>
              <w:numPr>
                <w:ilvl w:val="0"/>
                <w:numId w:val="15"/>
              </w:numPr>
              <w:tabs>
                <w:tab w:val="left" w:pos="344"/>
              </w:tabs>
              <w:spacing w:before="0" w:beforeAutospacing="0" w:after="0" w:afterAutospacing="0"/>
              <w:ind w:left="0" w:firstLine="61"/>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eastAsia="uk-UA"/>
              </w:rPr>
              <w:t>бенефіціарним</w:t>
            </w:r>
            <w:proofErr w:type="spellEnd"/>
            <w:r w:rsidRPr="0022465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6077CE" w:rsidRPr="00224657" w:rsidRDefault="006077CE" w:rsidP="004C4C5B">
            <w:pPr>
              <w:pStyle w:val="aa"/>
              <w:numPr>
                <w:ilvl w:val="0"/>
                <w:numId w:val="15"/>
              </w:numPr>
              <w:tabs>
                <w:tab w:val="left" w:pos="344"/>
              </w:tabs>
              <w:spacing w:before="0" w:beforeAutospacing="0" w:after="0" w:afterAutospacing="0"/>
              <w:ind w:left="0" w:firstLine="61"/>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 xml:space="preserve">ій пропозиції товари походженням з Російської Федерації/Республіки </w:t>
            </w:r>
            <w:r w:rsidRPr="00224657">
              <w:rPr>
                <w:rFonts w:ascii="Times New Roman" w:hAnsi="Times New Roman" w:cs="Times New Roman"/>
                <w:bCs/>
                <w:sz w:val="22"/>
                <w:szCs w:val="22"/>
                <w:lang w:eastAsia="uk-UA"/>
              </w:rPr>
              <w:lastRenderedPageBreak/>
              <w:t>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184759">
            <w:pPr>
              <w:pStyle w:val="aa"/>
              <w:spacing w:before="0" w:beforeAutospacing="0" w:after="0" w:afterAutospacing="0"/>
              <w:jc w:val="both"/>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val="restart"/>
          </w:tcPr>
          <w:p w14:paraId="401B0F50" w14:textId="22CF751D"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154752">
              <w:rPr>
                <w:rFonts w:ascii="Times New Roman" w:hAnsi="Times New Roman" w:cs="Times New Roman"/>
                <w:b/>
                <w:bCs/>
                <w:sz w:val="22"/>
                <w:szCs w:val="22"/>
              </w:rPr>
              <w:lastRenderedPageBreak/>
              <w:t>Лист-гарантія</w:t>
            </w:r>
            <w:r w:rsidRPr="00F04B6C">
              <w:rPr>
                <w:rFonts w:ascii="Times New Roman" w:hAnsi="Times New Roman" w:cs="Times New Roman"/>
                <w:sz w:val="22"/>
                <w:szCs w:val="22"/>
              </w:rPr>
              <w:t xml:space="preserve">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w:t>
            </w:r>
            <w:r w:rsidRPr="00A150A3">
              <w:rPr>
                <w:rFonts w:ascii="Times New Roman" w:hAnsi="Times New Roman" w:cs="Times New Roman"/>
                <w:b/>
                <w:bCs/>
                <w:i/>
                <w:iCs/>
                <w:sz w:val="22"/>
                <w:szCs w:val="22"/>
              </w:rPr>
              <w:t>одним листом</w:t>
            </w:r>
            <w:r w:rsidR="00892E68">
              <w:rPr>
                <w:rFonts w:ascii="Times New Roman" w:hAnsi="Times New Roman" w:cs="Times New Roman"/>
                <w:i/>
                <w:iCs/>
                <w:sz w:val="22"/>
                <w:szCs w:val="22"/>
              </w:rPr>
              <w:t xml:space="preserve"> враховуючи</w:t>
            </w:r>
            <w:r w:rsidR="00530B38">
              <w:rPr>
                <w:rFonts w:ascii="Times New Roman" w:hAnsi="Times New Roman" w:cs="Times New Roman"/>
                <w:i/>
                <w:iCs/>
                <w:sz w:val="22"/>
                <w:szCs w:val="22"/>
              </w:rPr>
              <w:t xml:space="preserve"> </w:t>
            </w:r>
            <w:r w:rsidR="00892E68">
              <w:rPr>
                <w:rFonts w:ascii="Times New Roman" w:hAnsi="Times New Roman" w:cs="Times New Roman"/>
                <w:i/>
                <w:iCs/>
                <w:sz w:val="22"/>
                <w:szCs w:val="22"/>
              </w:rPr>
              <w:t>пп.1) та 2)</w:t>
            </w:r>
            <w:r w:rsidRPr="006077CE">
              <w:rPr>
                <w:rFonts w:ascii="Times New Roman" w:hAnsi="Times New Roman" w:cs="Times New Roman"/>
                <w:i/>
                <w:iCs/>
                <w:sz w:val="22"/>
                <w:szCs w:val="22"/>
              </w:rPr>
              <w:t>)</w:t>
            </w:r>
            <w:r w:rsidR="00154752">
              <w:rPr>
                <w:rFonts w:ascii="Times New Roman" w:hAnsi="Times New Roman" w:cs="Times New Roman"/>
                <w:i/>
                <w:iCs/>
                <w:sz w:val="22"/>
                <w:szCs w:val="22"/>
              </w:rPr>
              <w:t>.</w:t>
            </w:r>
            <w:r w:rsidR="00530B38">
              <w:rPr>
                <w:rFonts w:ascii="Times New Roman" w:hAnsi="Times New Roman" w:cs="Times New Roman"/>
                <w:i/>
                <w:iCs/>
                <w:sz w:val="22"/>
                <w:szCs w:val="22"/>
              </w:rPr>
              <w:t xml:space="preserve"> </w:t>
            </w:r>
          </w:p>
        </w:tc>
      </w:tr>
      <w:tr w:rsidR="006077CE" w:rsidRPr="00557A29" w14:paraId="3081FB7E" w14:textId="77777777" w:rsidTr="00497CE2">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433B2254" w14:textId="47F23B3F" w:rsidR="006077CE" w:rsidRPr="004365F3" w:rsidRDefault="00990569" w:rsidP="00774856">
            <w:pPr>
              <w:pStyle w:val="aa"/>
              <w:spacing w:before="0" w:beforeAutospacing="0" w:after="0" w:afterAutospacing="0"/>
              <w:contextualSpacing/>
              <w:jc w:val="both"/>
              <w:rPr>
                <w:rFonts w:ascii="Times New Roman" w:hAnsi="Times New Roman" w:cs="Times New Roman"/>
                <w:bCs/>
                <w:sz w:val="22"/>
                <w:szCs w:val="22"/>
                <w:lang w:eastAsia="uk-UA"/>
              </w:rPr>
            </w:pPr>
            <w:r w:rsidRPr="00A150A3">
              <w:rPr>
                <w:rFonts w:ascii="Times New Roman" w:hAnsi="Times New Roman" w:cs="Times New Roman"/>
                <w:b/>
                <w:color w:val="7030A0"/>
                <w:lang w:eastAsia="uk-UA"/>
              </w:rPr>
              <w:t>2)</w:t>
            </w:r>
            <w:r w:rsidRPr="00F955E1">
              <w:rPr>
                <w:rFonts w:ascii="Times New Roman" w:hAnsi="Times New Roman" w:cs="Times New Roman"/>
                <w:bCs/>
                <w:color w:val="7030A0"/>
                <w:sz w:val="22"/>
                <w:szCs w:val="22"/>
                <w:lang w:eastAsia="uk-UA"/>
              </w:rPr>
              <w:t xml:space="preserve"> </w:t>
            </w:r>
            <w:r w:rsidR="006077CE" w:rsidRPr="007F6E7E">
              <w:rPr>
                <w:rFonts w:ascii="Times New Roman" w:hAnsi="Times New Roman" w:cs="Times New Roman"/>
                <w:b/>
                <w:sz w:val="22"/>
                <w:szCs w:val="22"/>
                <w:lang w:eastAsia="uk-UA"/>
              </w:rPr>
              <w:t>На Учасника (керівника та його посадових осіб)</w:t>
            </w:r>
            <w:r w:rsidR="006077CE" w:rsidRPr="004365F3">
              <w:rPr>
                <w:rFonts w:ascii="Times New Roman" w:hAnsi="Times New Roman" w:cs="Times New Roman"/>
                <w:bCs/>
                <w:sz w:val="22"/>
                <w:szCs w:val="22"/>
                <w:lang w:eastAsia="uk-UA"/>
              </w:rPr>
              <w:t xml:space="preserve"> не поширюється дія економічних Санкцій.</w:t>
            </w:r>
          </w:p>
          <w:p w14:paraId="4EA0D239" w14:textId="77777777" w:rsidR="006077CE" w:rsidRPr="004365F3" w:rsidRDefault="006077CE" w:rsidP="00774856">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0AE2CE91" w:rsidR="006077CE" w:rsidRPr="004365F3" w:rsidRDefault="006077CE" w:rsidP="00774856">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r w:rsidR="007F6E7E">
              <w:rPr>
                <w:rFonts w:ascii="Times New Roman" w:hAnsi="Times New Roman" w:cs="Times New Roman"/>
                <w:bCs/>
                <w:sz w:val="22"/>
                <w:szCs w:val="22"/>
                <w:lang w:eastAsia="uk-UA"/>
              </w:rPr>
              <w:t>;</w:t>
            </w:r>
          </w:p>
          <w:p w14:paraId="433F0BD8" w14:textId="463FD93E" w:rsidR="006077CE" w:rsidRPr="004365F3" w:rsidRDefault="006077CE" w:rsidP="00774856">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Міністерства Фінансів США (OFAC)</w:t>
            </w:r>
            <w:r w:rsidR="007F6E7E">
              <w:rPr>
                <w:rFonts w:ascii="Times New Roman" w:hAnsi="Times New Roman" w:cs="Times New Roman"/>
                <w:bCs/>
                <w:sz w:val="22"/>
                <w:szCs w:val="22"/>
                <w:lang w:eastAsia="uk-UA"/>
              </w:rPr>
              <w:t>;</w:t>
            </w:r>
          </w:p>
          <w:p w14:paraId="64B62CAB" w14:textId="6B75B1BE" w:rsidR="006077CE" w:rsidRPr="004365F3" w:rsidRDefault="006077CE" w:rsidP="00774856">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Канади</w:t>
            </w:r>
            <w:r w:rsidR="007F6E7E">
              <w:rPr>
                <w:rFonts w:ascii="Times New Roman" w:hAnsi="Times New Roman" w:cs="Times New Roman"/>
                <w:bCs/>
                <w:sz w:val="22"/>
                <w:szCs w:val="22"/>
                <w:lang w:eastAsia="uk-UA"/>
              </w:rPr>
              <w:t>;</w:t>
            </w:r>
          </w:p>
          <w:p w14:paraId="3BDC75BC" w14:textId="7134A7C8" w:rsidR="006077CE" w:rsidRPr="004365F3" w:rsidRDefault="006077CE" w:rsidP="00774856">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ЄС</w:t>
            </w:r>
            <w:r w:rsidR="007F6E7E">
              <w:rPr>
                <w:rFonts w:ascii="Times New Roman" w:hAnsi="Times New Roman" w:cs="Times New Roman"/>
                <w:bCs/>
                <w:sz w:val="22"/>
                <w:szCs w:val="22"/>
                <w:lang w:eastAsia="uk-UA"/>
              </w:rPr>
              <w:t>;</w:t>
            </w:r>
          </w:p>
          <w:p w14:paraId="139D906E" w14:textId="3195CAC7" w:rsidR="006077CE" w:rsidRPr="004365F3" w:rsidRDefault="006077CE" w:rsidP="00774856">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Зведеного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Австралії</w:t>
            </w:r>
            <w:r w:rsidR="007F6E7E">
              <w:rPr>
                <w:rFonts w:ascii="Times New Roman" w:hAnsi="Times New Roman" w:cs="Times New Roman"/>
                <w:bCs/>
                <w:sz w:val="22"/>
                <w:szCs w:val="22"/>
                <w:lang w:eastAsia="uk-UA"/>
              </w:rPr>
              <w:t>;</w:t>
            </w:r>
          </w:p>
          <w:p w14:paraId="1EBA8B5A" w14:textId="059C50C8" w:rsidR="006077CE" w:rsidRPr="004365F3" w:rsidRDefault="006077CE" w:rsidP="00774856">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Великобританії</w:t>
            </w:r>
            <w:r w:rsidR="007F6E7E">
              <w:rPr>
                <w:rFonts w:ascii="Times New Roman" w:hAnsi="Times New Roman" w:cs="Times New Roman"/>
                <w:bCs/>
                <w:sz w:val="22"/>
                <w:szCs w:val="22"/>
                <w:lang w:eastAsia="uk-UA"/>
              </w:rPr>
              <w:t>;</w:t>
            </w:r>
          </w:p>
          <w:p w14:paraId="7580C8CB" w14:textId="50B0F5D2" w:rsidR="006077CE" w:rsidRPr="004365F3" w:rsidRDefault="006077CE" w:rsidP="00774856">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Японії проти РФ у зв'язку з подіями в Україні</w:t>
            </w:r>
            <w:r w:rsidR="007F6E7E">
              <w:rPr>
                <w:rFonts w:ascii="Times New Roman" w:hAnsi="Times New Roman" w:cs="Times New Roman"/>
                <w:bCs/>
                <w:sz w:val="22"/>
                <w:szCs w:val="22"/>
                <w:lang w:eastAsia="uk-UA"/>
              </w:rPr>
              <w:t>;</w:t>
            </w:r>
          </w:p>
          <w:p w14:paraId="7245C7AC" w14:textId="77777777" w:rsidR="006077CE" w:rsidRDefault="006077CE" w:rsidP="00774856">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Санкційних</w:t>
            </w:r>
            <w:proofErr w:type="spellEnd"/>
            <w:r w:rsidRPr="004365F3">
              <w:rPr>
                <w:rFonts w:ascii="Times New Roman" w:hAnsi="Times New Roman" w:cs="Times New Roman"/>
                <w:bCs/>
                <w:sz w:val="22"/>
                <w:szCs w:val="22"/>
                <w:lang w:eastAsia="uk-UA"/>
              </w:rPr>
              <w:t xml:space="preserve"> списків Бюро промисловості та безпеки (BIS) Міністерства торгівлі США.</w:t>
            </w:r>
          </w:p>
          <w:p w14:paraId="0E70F195" w14:textId="68A4106D" w:rsidR="00D57818" w:rsidRPr="00224657" w:rsidRDefault="00D57818" w:rsidP="00990569">
            <w:pPr>
              <w:pStyle w:val="aa"/>
              <w:spacing w:before="0" w:beforeAutospacing="0" w:after="0" w:afterAutospacing="0"/>
              <w:contextualSpacing/>
              <w:jc w:val="both"/>
              <w:rPr>
                <w:rFonts w:ascii="Times New Roman" w:hAnsi="Times New Roman" w:cs="Times New Roman"/>
                <w:bCs/>
                <w:sz w:val="22"/>
                <w:szCs w:val="22"/>
                <w:lang w:eastAsia="uk-UA"/>
              </w:rPr>
            </w:pPr>
          </w:p>
        </w:tc>
        <w:tc>
          <w:tcPr>
            <w:tcW w:w="452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F955E1" w:rsidRPr="00557A29" w14:paraId="3C38AD03" w14:textId="77777777" w:rsidTr="00D77150">
        <w:trPr>
          <w:trHeight w:val="5596"/>
        </w:trPr>
        <w:tc>
          <w:tcPr>
            <w:tcW w:w="567" w:type="dxa"/>
          </w:tcPr>
          <w:p w14:paraId="21750242" w14:textId="1583E4BE" w:rsidR="00F955E1" w:rsidRPr="00BC13F3" w:rsidRDefault="00F955E1"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303E0684" w14:textId="7627ACAC" w:rsidR="00F955E1" w:rsidRDefault="00F955E1" w:rsidP="00F955E1">
            <w:pPr>
              <w:pStyle w:val="aa"/>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1) </w:t>
            </w: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r>
              <w:rPr>
                <w:rFonts w:ascii="Times New Roman" w:hAnsi="Times New Roman" w:cs="Times New Roman"/>
                <w:sz w:val="22"/>
                <w:szCs w:val="22"/>
              </w:rPr>
              <w:t>;</w:t>
            </w:r>
          </w:p>
          <w:p w14:paraId="03624861" w14:textId="0E87BDB1" w:rsidR="00F955E1" w:rsidRDefault="00F955E1" w:rsidP="00F955E1">
            <w:pPr>
              <w:pStyle w:val="aa"/>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2) </w:t>
            </w: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r>
              <w:rPr>
                <w:rFonts w:ascii="Times New Roman" w:hAnsi="Times New Roman" w:cs="Times New Roman"/>
                <w:sz w:val="22"/>
                <w:szCs w:val="22"/>
              </w:rPr>
              <w:t>;</w:t>
            </w:r>
          </w:p>
          <w:p w14:paraId="60BD6DBA" w14:textId="77777777" w:rsidR="00D57818" w:rsidRDefault="00137536" w:rsidP="00F955E1">
            <w:pPr>
              <w:pStyle w:val="aa"/>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3) </w:t>
            </w:r>
            <w:r w:rsidR="00F955E1" w:rsidRPr="00C40BA0">
              <w:rPr>
                <w:rFonts w:ascii="Times New Roman" w:hAnsi="Times New Roman" w:cs="Times New Roman"/>
                <w:sz w:val="22"/>
                <w:szCs w:val="22"/>
              </w:rPr>
              <w:t xml:space="preserve">Службову (посадову) особу Учасника, Учасника, яка підписала </w:t>
            </w:r>
            <w:r w:rsidR="00F955E1">
              <w:rPr>
                <w:rFonts w:ascii="Times New Roman" w:hAnsi="Times New Roman" w:cs="Times New Roman"/>
                <w:sz w:val="22"/>
                <w:szCs w:val="22"/>
              </w:rPr>
              <w:t>цінов</w:t>
            </w:r>
            <w:r w:rsidR="00F955E1"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r>
              <w:rPr>
                <w:rFonts w:ascii="Times New Roman" w:hAnsi="Times New Roman" w:cs="Times New Roman"/>
                <w:sz w:val="22"/>
                <w:szCs w:val="22"/>
              </w:rPr>
              <w:t>;</w:t>
            </w:r>
          </w:p>
          <w:p w14:paraId="20E46B74" w14:textId="7825E48A" w:rsidR="00F955E1" w:rsidRDefault="00137536" w:rsidP="00F955E1">
            <w:pPr>
              <w:pStyle w:val="aa"/>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4) </w:t>
            </w:r>
            <w:r w:rsidR="00F955E1"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Align w:val="center"/>
          </w:tcPr>
          <w:p w14:paraId="0F2E8719" w14:textId="64630749" w:rsidR="00F955E1" w:rsidRPr="005C1016" w:rsidRDefault="00F955E1"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137536">
              <w:rPr>
                <w:rFonts w:ascii="Times New Roman" w:hAnsi="Times New Roman" w:cs="Times New Roman"/>
                <w:b/>
                <w:color w:val="000000"/>
                <w:sz w:val="22"/>
                <w:szCs w:val="22"/>
              </w:rPr>
              <w:t xml:space="preserve">Повний </w:t>
            </w:r>
            <w:r w:rsidR="00C705E1">
              <w:rPr>
                <w:rFonts w:ascii="Times New Roman" w:hAnsi="Times New Roman" w:cs="Times New Roman"/>
                <w:b/>
                <w:color w:val="000000"/>
                <w:sz w:val="22"/>
                <w:szCs w:val="22"/>
              </w:rPr>
              <w:t>В</w:t>
            </w:r>
            <w:r w:rsidRPr="00137536">
              <w:rPr>
                <w:rFonts w:ascii="Times New Roman" w:hAnsi="Times New Roman" w:cs="Times New Roman"/>
                <w:b/>
                <w:color w:val="000000"/>
                <w:sz w:val="22"/>
                <w:szCs w:val="22"/>
              </w:rPr>
              <w:t>итяг</w:t>
            </w:r>
            <w:r w:rsidR="00C705E1">
              <w:rPr>
                <w:rFonts w:ascii="Times New Roman" w:hAnsi="Times New Roman" w:cs="Times New Roman"/>
                <w:b/>
                <w:color w:val="000000"/>
                <w:sz w:val="22"/>
                <w:szCs w:val="22"/>
              </w:rPr>
              <w:t xml:space="preserve"> </w:t>
            </w:r>
            <w:r w:rsidRPr="005C1016">
              <w:rPr>
                <w:rFonts w:ascii="Times New Roman" w:hAnsi="Times New Roman" w:cs="Times New Roman"/>
                <w:bCs/>
                <w:color w:val="000000"/>
                <w:sz w:val="22"/>
                <w:szCs w:val="22"/>
              </w:rPr>
              <w:t xml:space="preserve">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F955E1" w:rsidRPr="005C1016" w:rsidRDefault="00F955E1"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F955E1" w:rsidRPr="00137536" w:rsidRDefault="00F955E1" w:rsidP="005C33EB">
            <w:pPr>
              <w:pStyle w:val="aa"/>
              <w:spacing w:before="0" w:beforeAutospacing="0" w:after="0" w:afterAutospacing="0"/>
              <w:ind w:firstLine="357"/>
              <w:jc w:val="both"/>
              <w:rPr>
                <w:rFonts w:ascii="Times New Roman" w:hAnsi="Times New Roman" w:cs="Times New Roman"/>
                <w:b/>
                <w:sz w:val="22"/>
                <w:szCs w:val="22"/>
              </w:rPr>
            </w:pPr>
            <w:r w:rsidRPr="00137536">
              <w:rPr>
                <w:rFonts w:ascii="Times New Roman" w:hAnsi="Times New Roman" w:cs="Times New Roman"/>
                <w:b/>
                <w:i/>
                <w:iCs/>
                <w:color w:val="000000"/>
                <w:sz w:val="22"/>
                <w:szCs w:val="22"/>
              </w:rPr>
              <w:t xml:space="preserve">*Документ повинен бути не більше </w:t>
            </w:r>
            <w:proofErr w:type="spellStart"/>
            <w:r w:rsidRPr="00137536">
              <w:rPr>
                <w:rFonts w:ascii="Times New Roman" w:hAnsi="Times New Roman" w:cs="Times New Roman"/>
                <w:b/>
                <w:i/>
                <w:iCs/>
                <w:color w:val="000000"/>
                <w:sz w:val="22"/>
                <w:szCs w:val="22"/>
              </w:rPr>
              <w:t>тридцятиденної</w:t>
            </w:r>
            <w:proofErr w:type="spellEnd"/>
            <w:r w:rsidRPr="00137536">
              <w:rPr>
                <w:rFonts w:ascii="Times New Roman" w:hAnsi="Times New Roman" w:cs="Times New Roman"/>
                <w:b/>
                <w:i/>
                <w:iCs/>
                <w:color w:val="000000"/>
                <w:sz w:val="22"/>
                <w:szCs w:val="22"/>
              </w:rPr>
              <w:t xml:space="preserve"> давнини від дати подання документа.</w:t>
            </w:r>
          </w:p>
        </w:tc>
      </w:tr>
      <w:tr w:rsidR="005C33EB" w:rsidRPr="00557A29" w14:paraId="6F5D5D0D" w14:textId="77777777" w:rsidTr="00497CE2">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5B87D422" w14:textId="0C3F5A00"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w:t>
            </w:r>
            <w:r w:rsidRPr="004846E1">
              <w:rPr>
                <w:rFonts w:ascii="Times New Roman" w:hAnsi="Times New Roman" w:cs="Times New Roman"/>
                <w:b/>
                <w:bCs/>
                <w:sz w:val="22"/>
                <w:szCs w:val="22"/>
              </w:rPr>
              <w:t>право уповноваженої особи</w:t>
            </w:r>
            <w:r w:rsidRPr="772B697B">
              <w:rPr>
                <w:rFonts w:ascii="Times New Roman" w:hAnsi="Times New Roman" w:cs="Times New Roman"/>
                <w:sz w:val="22"/>
                <w:szCs w:val="22"/>
              </w:rPr>
              <w:t xml:space="preserve"> 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 xml:space="preserve">у пропозицію </w:t>
            </w:r>
          </w:p>
        </w:tc>
        <w:tc>
          <w:tcPr>
            <w:tcW w:w="4521" w:type="dxa"/>
          </w:tcPr>
          <w:p w14:paraId="04E20EC5" w14:textId="4FF9D30B"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 xml:space="preserve">иписка з протоколу засновників або витяг зі Статуту, </w:t>
            </w:r>
            <w:r w:rsidR="002F05F2">
              <w:rPr>
                <w:rFonts w:ascii="Times New Roman" w:hAnsi="Times New Roman" w:cs="Times New Roman"/>
                <w:sz w:val="22"/>
                <w:szCs w:val="22"/>
              </w:rPr>
              <w:t>Н</w:t>
            </w:r>
            <w:r w:rsidRPr="005A5F8A">
              <w:rPr>
                <w:rFonts w:ascii="Times New Roman" w:hAnsi="Times New Roman" w:cs="Times New Roman"/>
                <w:sz w:val="22"/>
                <w:szCs w:val="22"/>
              </w:rPr>
              <w:t xml:space="preserve">аказ про призначення, </w:t>
            </w:r>
            <w:r w:rsidR="002F05F2">
              <w:rPr>
                <w:rFonts w:ascii="Times New Roman" w:hAnsi="Times New Roman" w:cs="Times New Roman"/>
                <w:sz w:val="22"/>
                <w:szCs w:val="22"/>
              </w:rPr>
              <w:t>Д</w:t>
            </w:r>
            <w:r w:rsidRPr="005A5F8A">
              <w:rPr>
                <w:rFonts w:ascii="Times New Roman" w:hAnsi="Times New Roman" w:cs="Times New Roman"/>
                <w:sz w:val="22"/>
                <w:szCs w:val="22"/>
              </w:rPr>
              <w:t xml:space="preserve">овіреність </w:t>
            </w:r>
            <w:r w:rsidRPr="007F6E7E">
              <w:rPr>
                <w:rFonts w:ascii="Times New Roman" w:hAnsi="Times New Roman" w:cs="Times New Roman"/>
                <w:b/>
                <w:bCs/>
                <w:sz w:val="22"/>
                <w:szCs w:val="22"/>
              </w:rPr>
              <w:t>або інші документи</w:t>
            </w:r>
            <w:r w:rsidR="007F6E7E">
              <w:rPr>
                <w:rFonts w:ascii="Times New Roman" w:hAnsi="Times New Roman" w:cs="Times New Roman"/>
                <w:sz w:val="22"/>
                <w:szCs w:val="22"/>
              </w:rPr>
              <w:t xml:space="preserve"> (для ФОП)</w:t>
            </w:r>
            <w:r w:rsidR="00686656">
              <w:rPr>
                <w:rFonts w:ascii="Times New Roman" w:hAnsi="Times New Roman" w:cs="Times New Roman"/>
                <w:sz w:val="22"/>
                <w:szCs w:val="22"/>
              </w:rPr>
              <w:t>.</w:t>
            </w:r>
          </w:p>
        </w:tc>
      </w:tr>
      <w:tr w:rsidR="005C33EB" w:rsidRPr="00557A29" w14:paraId="40A6DB2D" w14:textId="77777777" w:rsidTr="00497CE2">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 xml:space="preserve">Схематичне зображення </w:t>
            </w:r>
            <w:r w:rsidRPr="004846E1">
              <w:rPr>
                <w:rFonts w:ascii="Times New Roman" w:hAnsi="Times New Roman" w:cs="Times New Roman"/>
                <w:b/>
                <w:bCs/>
                <w:sz w:val="22"/>
                <w:szCs w:val="22"/>
              </w:rPr>
              <w:t>структури власності</w:t>
            </w:r>
          </w:p>
        </w:tc>
        <w:tc>
          <w:tcPr>
            <w:tcW w:w="4521" w:type="dxa"/>
          </w:tcPr>
          <w:p w14:paraId="05061C82" w14:textId="77777777" w:rsidR="005C33EB" w:rsidRDefault="005C33EB" w:rsidP="000213D5">
            <w:pPr>
              <w:pStyle w:val="aa"/>
              <w:numPr>
                <w:ilvl w:val="0"/>
                <w:numId w:val="3"/>
              </w:numPr>
              <w:spacing w:before="0" w:beforeAutospacing="0" w:after="0" w:afterAutospacing="0"/>
              <w:ind w:left="313" w:firstLine="30"/>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r w:rsidR="004846E1">
              <w:rPr>
                <w:rFonts w:ascii="Times New Roman" w:hAnsi="Times New Roman" w:cs="Times New Roman"/>
                <w:i/>
                <w:iCs/>
                <w:sz w:val="22"/>
                <w:szCs w:val="22"/>
              </w:rPr>
              <w:t>.</w:t>
            </w:r>
          </w:p>
          <w:p w14:paraId="081249D3" w14:textId="56D3CDEA" w:rsidR="00EE75AE" w:rsidRPr="00251658" w:rsidRDefault="00EE75AE" w:rsidP="00EE75AE">
            <w:pPr>
              <w:pStyle w:val="aa"/>
              <w:spacing w:before="0" w:beforeAutospacing="0" w:after="0" w:afterAutospacing="0"/>
              <w:ind w:left="313"/>
              <w:rPr>
                <w:rFonts w:ascii="Times New Roman" w:hAnsi="Times New Roman" w:cs="Times New Roman"/>
                <w:i/>
                <w:iCs/>
                <w:sz w:val="22"/>
                <w:szCs w:val="22"/>
              </w:rPr>
            </w:pPr>
          </w:p>
        </w:tc>
      </w:tr>
      <w:tr w:rsidR="005C33EB" w:rsidRPr="00557A29" w14:paraId="02744697" w14:textId="77777777" w:rsidTr="00497CE2">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38D3DD60" w14:textId="77777777" w:rsidR="0046177F" w:rsidRDefault="0046177F" w:rsidP="005C33EB">
            <w:pPr>
              <w:pStyle w:val="aa"/>
              <w:spacing w:before="0" w:beforeAutospacing="0" w:after="0" w:afterAutospacing="0"/>
              <w:rPr>
                <w:rFonts w:ascii="Times New Roman" w:hAnsi="Times New Roman" w:cs="Times New Roman"/>
                <w:sz w:val="22"/>
                <w:szCs w:val="22"/>
              </w:rPr>
            </w:pPr>
          </w:p>
          <w:p w14:paraId="3B9F7E31" w14:textId="71648875" w:rsidR="005C33EB" w:rsidRPr="00557A29" w:rsidRDefault="0046177F" w:rsidP="005C33EB">
            <w:pPr>
              <w:pStyle w:val="aa"/>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за </w:t>
            </w:r>
            <w:r>
              <w:rPr>
                <w:rFonts w:ascii="Times New Roman" w:hAnsi="Times New Roman" w:cs="Times New Roman"/>
                <w:sz w:val="22"/>
                <w:szCs w:val="22"/>
              </w:rPr>
              <w:t>поточний та попередній рік</w:t>
            </w:r>
          </w:p>
        </w:tc>
        <w:tc>
          <w:tcPr>
            <w:tcW w:w="4521" w:type="dxa"/>
          </w:tcPr>
          <w:p w14:paraId="70B8F3F7" w14:textId="40632212" w:rsidR="005C33EB" w:rsidRPr="00251658" w:rsidRDefault="004D4438" w:rsidP="00A96D42">
            <w:pPr>
              <w:pStyle w:val="aa"/>
              <w:numPr>
                <w:ilvl w:val="0"/>
                <w:numId w:val="3"/>
              </w:numPr>
              <w:spacing w:before="0" w:beforeAutospacing="0" w:after="0" w:afterAutospacing="0"/>
              <w:ind w:left="60" w:firstLine="283"/>
              <w:jc w:val="both"/>
              <w:rPr>
                <w:rFonts w:ascii="Times New Roman" w:hAnsi="Times New Roman" w:cs="Times New Roman"/>
                <w:i/>
                <w:iCs/>
                <w:sz w:val="22"/>
                <w:szCs w:val="22"/>
              </w:rPr>
            </w:pPr>
            <w:r w:rsidRPr="00D672A7">
              <w:rPr>
                <w:rFonts w:ascii="Times New Roman" w:hAnsi="Times New Roman" w:cs="Times New Roman"/>
                <w:b/>
                <w:bCs/>
                <w:sz w:val="22"/>
                <w:szCs w:val="22"/>
              </w:rPr>
              <w:t>Подання балансів</w:t>
            </w:r>
            <w:r w:rsidRPr="00D672A7">
              <w:rPr>
                <w:rFonts w:ascii="Times New Roman" w:hAnsi="Times New Roman" w:cs="Times New Roman"/>
                <w:sz w:val="22"/>
                <w:szCs w:val="22"/>
              </w:rPr>
              <w:t xml:space="preserve"> за</w:t>
            </w:r>
            <w:r w:rsidR="00A96D42" w:rsidRPr="00B67735">
              <w:rPr>
                <w:rFonts w:ascii="Times New Roman" w:hAnsi="Times New Roman" w:cs="Times New Roman"/>
                <w:sz w:val="22"/>
                <w:szCs w:val="22"/>
              </w:rPr>
              <w:t xml:space="preserve"> </w:t>
            </w:r>
            <w:r w:rsidR="00A96D42">
              <w:rPr>
                <w:rFonts w:ascii="Times New Roman" w:hAnsi="Times New Roman" w:cs="Times New Roman"/>
                <w:sz w:val="22"/>
                <w:szCs w:val="22"/>
              </w:rPr>
              <w:t xml:space="preserve">поточний та </w:t>
            </w:r>
            <w:r w:rsidR="00A96D42" w:rsidRPr="00602D70">
              <w:rPr>
                <w:rFonts w:ascii="Times New Roman" w:hAnsi="Times New Roman" w:cs="Times New Roman"/>
                <w:sz w:val="22"/>
                <w:szCs w:val="22"/>
              </w:rPr>
              <w:t>попередній рік</w:t>
            </w:r>
            <w:r w:rsidRPr="00D672A7">
              <w:rPr>
                <w:rFonts w:ascii="Times New Roman" w:hAnsi="Times New Roman" w:cs="Times New Roman"/>
                <w:sz w:val="22"/>
                <w:szCs w:val="22"/>
              </w:rPr>
              <w:t xml:space="preserve"> з чітким зазначенням обороту компанії за ці роки</w:t>
            </w:r>
            <w:r>
              <w:rPr>
                <w:rFonts w:ascii="Times New Roman" w:hAnsi="Times New Roman" w:cs="Times New Roman"/>
                <w:sz w:val="22"/>
                <w:szCs w:val="22"/>
              </w:rPr>
              <w:t xml:space="preserve"> + </w:t>
            </w:r>
            <w:r w:rsidR="0014496C">
              <w:rPr>
                <w:rFonts w:ascii="Times New Roman" w:hAnsi="Times New Roman" w:cs="Times New Roman"/>
                <w:sz w:val="22"/>
                <w:szCs w:val="22"/>
              </w:rPr>
              <w:t>квитанції</w:t>
            </w:r>
            <w:r w:rsidR="0015366E">
              <w:rPr>
                <w:rFonts w:ascii="Times New Roman" w:hAnsi="Times New Roman" w:cs="Times New Roman"/>
                <w:sz w:val="22"/>
                <w:szCs w:val="22"/>
              </w:rPr>
              <w:t xml:space="preserve"> (для ФОП </w:t>
            </w:r>
            <w:r w:rsidR="0015366E" w:rsidRPr="0015366E">
              <w:rPr>
                <w:rFonts w:ascii="Times New Roman" w:hAnsi="Times New Roman" w:cs="Times New Roman"/>
                <w:b/>
                <w:bCs/>
                <w:sz w:val="22"/>
                <w:szCs w:val="22"/>
              </w:rPr>
              <w:t>Податкова декларація</w:t>
            </w:r>
            <w:r w:rsidR="0015366E">
              <w:rPr>
                <w:rFonts w:ascii="Times New Roman" w:hAnsi="Times New Roman" w:cs="Times New Roman"/>
                <w:sz w:val="22"/>
                <w:szCs w:val="22"/>
              </w:rPr>
              <w:t>).</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lastRenderedPageBreak/>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2CE9CD3B"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226C83A3" w14:textId="05D3E1B1" w:rsidR="00C633BB" w:rsidRDefault="006F482D" w:rsidP="00BC2E23">
      <w:pPr>
        <w:numPr>
          <w:ilvl w:val="1"/>
          <w:numId w:val="7"/>
        </w:numPr>
        <w:shd w:val="clear" w:color="auto" w:fill="FFFFFF"/>
        <w:tabs>
          <w:tab w:val="left" w:pos="851"/>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7927DF">
        <w:rPr>
          <w:sz w:val="22"/>
          <w:szCs w:val="22"/>
        </w:rPr>
        <w:t>цінов</w:t>
      </w:r>
      <w:r w:rsidRPr="00557A29">
        <w:rPr>
          <w:rFonts w:eastAsia="Arial Unicode MS"/>
          <w:sz w:val="22"/>
          <w:szCs w:val="22"/>
        </w:rPr>
        <w:t xml:space="preserve">ої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Договором про закупівлю</w:t>
      </w:r>
      <w:r w:rsidRPr="00557A29">
        <w:rPr>
          <w:rFonts w:eastAsia="Arial Unicode MS"/>
          <w:sz w:val="22"/>
          <w:szCs w:val="22"/>
        </w:rPr>
        <w:t>.</w:t>
      </w:r>
      <w:r w:rsidR="00C633BB" w:rsidRPr="00C633BB">
        <w:rPr>
          <w:rFonts w:eastAsia="Arial Unicode MS"/>
          <w:sz w:val="22"/>
          <w:szCs w:val="22"/>
        </w:rPr>
        <w:t xml:space="preserve"> </w:t>
      </w:r>
    </w:p>
    <w:p w14:paraId="01B80590" w14:textId="7DBEF93D" w:rsidR="00BA0F2C" w:rsidRPr="00C55F7E" w:rsidRDefault="00C633BB" w:rsidP="00BC2E23">
      <w:pPr>
        <w:numPr>
          <w:ilvl w:val="1"/>
          <w:numId w:val="7"/>
        </w:numPr>
        <w:shd w:val="clear" w:color="auto" w:fill="FFFFFF"/>
        <w:tabs>
          <w:tab w:val="left" w:pos="851"/>
        </w:tabs>
        <w:spacing w:line="269" w:lineRule="exact"/>
        <w:ind w:left="0" w:firstLine="357"/>
        <w:jc w:val="both"/>
        <w:rPr>
          <w:rFonts w:eastAsia="Arial Unicode MS"/>
          <w:sz w:val="22"/>
          <w:szCs w:val="22"/>
        </w:rPr>
      </w:pPr>
      <w:r w:rsidRPr="00C55F7E">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775CB556" w14:textId="65A3352E" w:rsidR="00AC1FFA" w:rsidRPr="00D809E7" w:rsidRDefault="00AC1FFA" w:rsidP="000B4D9B">
      <w:pPr>
        <w:numPr>
          <w:ilvl w:val="1"/>
          <w:numId w:val="7"/>
        </w:numPr>
        <w:shd w:val="clear" w:color="auto" w:fill="FFFFFF"/>
        <w:tabs>
          <w:tab w:val="left" w:pos="993"/>
        </w:tabs>
        <w:spacing w:line="269" w:lineRule="exact"/>
        <w:ind w:left="0" w:firstLine="357"/>
        <w:jc w:val="both"/>
        <w:rPr>
          <w:rFonts w:eastAsia="Arial Unicode MS"/>
          <w:b/>
          <w:bCs/>
          <w:sz w:val="22"/>
          <w:szCs w:val="22"/>
        </w:rPr>
      </w:pPr>
      <w:r w:rsidRPr="00C55F7E">
        <w:rPr>
          <w:rFonts w:eastAsia="Arial Unicode MS"/>
          <w:sz w:val="22"/>
          <w:szCs w:val="22"/>
        </w:rPr>
        <w:t xml:space="preserve">Всі документи, </w:t>
      </w:r>
      <w:r w:rsidR="00413121" w:rsidRPr="00C55F7E">
        <w:rPr>
          <w:rFonts w:eastAsia="Arial Unicode MS"/>
          <w:sz w:val="22"/>
          <w:szCs w:val="22"/>
        </w:rPr>
        <w:t xml:space="preserve">що входять у склад </w:t>
      </w:r>
      <w:r w:rsidR="007927DF" w:rsidRPr="00C55F7E">
        <w:rPr>
          <w:sz w:val="22"/>
          <w:szCs w:val="22"/>
        </w:rPr>
        <w:t>цінов</w:t>
      </w:r>
      <w:r w:rsidR="00413121" w:rsidRPr="00C55F7E">
        <w:rPr>
          <w:rFonts w:eastAsia="Arial Unicode MS"/>
          <w:sz w:val="22"/>
          <w:szCs w:val="22"/>
        </w:rPr>
        <w:t>ої пропозиції</w:t>
      </w:r>
      <w:r w:rsidR="00413121" w:rsidRPr="00752D1D">
        <w:rPr>
          <w:rFonts w:eastAsia="Arial Unicode MS"/>
          <w:sz w:val="22"/>
          <w:szCs w:val="22"/>
        </w:rPr>
        <w:t xml:space="preserve"> Учасника процедури закупівлі</w:t>
      </w:r>
      <w:r w:rsidRPr="00752D1D">
        <w:rPr>
          <w:rFonts w:eastAsia="Arial Unicode MS"/>
          <w:sz w:val="22"/>
          <w:szCs w:val="22"/>
        </w:rPr>
        <w:t xml:space="preserve">, </w:t>
      </w:r>
      <w:r w:rsidR="00413121" w:rsidRPr="00D809E7">
        <w:rPr>
          <w:rFonts w:eastAsia="Arial Unicode MS"/>
          <w:b/>
          <w:bCs/>
          <w:sz w:val="22"/>
          <w:szCs w:val="22"/>
        </w:rPr>
        <w:t>надаються</w:t>
      </w:r>
      <w:r w:rsidRPr="00D809E7">
        <w:rPr>
          <w:rFonts w:eastAsia="Arial Unicode MS"/>
          <w:b/>
          <w:bCs/>
          <w:sz w:val="22"/>
          <w:szCs w:val="22"/>
        </w:rPr>
        <w:t xml:space="preserve"> українською мовою.</w:t>
      </w:r>
    </w:p>
    <w:p w14:paraId="20EABE43" w14:textId="77777777" w:rsidR="00A63842" w:rsidRDefault="00A63842" w:rsidP="0003583D">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Pr>
          <w:rFonts w:eastAsia="Arial Unicode MS"/>
          <w:sz w:val="22"/>
          <w:szCs w:val="22"/>
        </w:rPr>
        <w:t xml:space="preserve"> </w:t>
      </w:r>
    </w:p>
    <w:p w14:paraId="698500F1" w14:textId="175B341B" w:rsidR="00A63842" w:rsidRDefault="00A63842" w:rsidP="0003583D">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Визначальним є текст, викладений українською мовою.</w:t>
      </w:r>
    </w:p>
    <w:p w14:paraId="6FB78A06" w14:textId="2003726F" w:rsidR="00DA5D32" w:rsidRPr="001668B1" w:rsidRDefault="00612F6E" w:rsidP="0003583D">
      <w:pPr>
        <w:pStyle w:val="af"/>
        <w:numPr>
          <w:ilvl w:val="1"/>
          <w:numId w:val="7"/>
        </w:numPr>
        <w:ind w:left="0" w:firstLine="357"/>
        <w:jc w:val="both"/>
        <w:rPr>
          <w:rFonts w:eastAsia="Arial Unicode MS"/>
          <w:sz w:val="22"/>
          <w:szCs w:val="22"/>
        </w:rPr>
      </w:pPr>
      <w:r>
        <w:rPr>
          <w:rFonts w:eastAsia="Arial Unicode MS"/>
          <w:sz w:val="22"/>
          <w:szCs w:val="22"/>
        </w:rPr>
        <w:t xml:space="preserve"> </w:t>
      </w:r>
      <w:r w:rsidR="00A63842" w:rsidRPr="001668B1">
        <w:rPr>
          <w:rFonts w:eastAsia="Arial Unicode MS"/>
          <w:sz w:val="22"/>
          <w:szCs w:val="22"/>
        </w:rPr>
        <w:t xml:space="preserve">Учасник </w:t>
      </w:r>
      <w:r w:rsidR="00A63842" w:rsidRPr="001668B1">
        <w:rPr>
          <w:rFonts w:eastAsia="Arial Unicode MS"/>
          <w:b/>
          <w:bCs/>
          <w:sz w:val="22"/>
          <w:szCs w:val="22"/>
        </w:rPr>
        <w:t>погоджується та ознайомлений</w:t>
      </w:r>
      <w:r w:rsidR="00A63842" w:rsidRPr="001668B1">
        <w:rPr>
          <w:rFonts w:eastAsia="Arial Unicode MS"/>
          <w:sz w:val="22"/>
          <w:szCs w:val="22"/>
        </w:rPr>
        <w:t xml:space="preserve"> з умовами типового Договору  ТЧХУ (Додаток №</w:t>
      </w:r>
      <w:r w:rsidR="0081636C">
        <w:rPr>
          <w:rFonts w:eastAsia="Arial Unicode MS"/>
          <w:sz w:val="22"/>
          <w:szCs w:val="22"/>
        </w:rPr>
        <w:t>4</w:t>
      </w:r>
      <w:r w:rsidR="00A63842" w:rsidRPr="001668B1">
        <w:rPr>
          <w:rFonts w:eastAsia="Arial Unicode MS"/>
          <w:sz w:val="22"/>
          <w:szCs w:val="22"/>
        </w:rPr>
        <w:t xml:space="preserve"> до Запиту).</w:t>
      </w:r>
    </w:p>
    <w:p w14:paraId="454867B2" w14:textId="446FAFB6" w:rsidR="000B2348" w:rsidRPr="00D7173B" w:rsidRDefault="00612F6E" w:rsidP="0003583D">
      <w:pPr>
        <w:pStyle w:val="af"/>
        <w:numPr>
          <w:ilvl w:val="1"/>
          <w:numId w:val="7"/>
        </w:numPr>
        <w:ind w:left="0" w:firstLine="357"/>
        <w:jc w:val="both"/>
        <w:rPr>
          <w:rFonts w:eastAsia="Arial Unicode MS"/>
          <w:sz w:val="22"/>
          <w:szCs w:val="22"/>
        </w:rPr>
      </w:pPr>
      <w:r>
        <w:rPr>
          <w:rFonts w:eastAsia="Arial Unicode MS"/>
          <w:sz w:val="22"/>
          <w:szCs w:val="22"/>
        </w:rPr>
        <w:t xml:space="preserve"> </w:t>
      </w:r>
      <w:r w:rsidR="005A5F8A" w:rsidRPr="00DA5D32">
        <w:rPr>
          <w:rFonts w:eastAsia="Arial Unicode MS"/>
          <w:sz w:val="22"/>
          <w:szCs w:val="22"/>
        </w:rPr>
        <w:t xml:space="preserve">Оплата здійснюється шляхом безготівкового перерахування коштів за системою </w:t>
      </w:r>
      <w:r w:rsidR="00D162F9" w:rsidRPr="00DA5D32">
        <w:rPr>
          <w:sz w:val="22"/>
          <w:szCs w:val="22"/>
        </w:rPr>
        <w:t xml:space="preserve">100% </w:t>
      </w:r>
      <w:r w:rsidR="008E0599" w:rsidRPr="00DA5D32">
        <w:rPr>
          <w:sz w:val="22"/>
          <w:szCs w:val="22"/>
        </w:rPr>
        <w:t>після</w:t>
      </w:r>
      <w:r w:rsidR="00D162F9" w:rsidRPr="00DA5D32">
        <w:rPr>
          <w:sz w:val="22"/>
          <w:szCs w:val="22"/>
        </w:rPr>
        <w:t>плати</w:t>
      </w:r>
      <w:r w:rsidR="004F0732" w:rsidRPr="00DA5D32">
        <w:rPr>
          <w:sz w:val="22"/>
          <w:szCs w:val="22"/>
        </w:rPr>
        <w:t xml:space="preserve"> протягом 5-ти робочих днів</w:t>
      </w:r>
      <w:r w:rsidR="005A5F8A" w:rsidRPr="00DA5D32">
        <w:rPr>
          <w:rFonts w:eastAsia="Arial Unicode MS"/>
          <w:sz w:val="22"/>
          <w:szCs w:val="22"/>
        </w:rPr>
        <w:t xml:space="preserve"> по факту </w:t>
      </w:r>
      <w:r w:rsidR="00A476ED" w:rsidRPr="00DA5D32">
        <w:rPr>
          <w:rFonts w:eastAsia="Arial Unicode MS"/>
          <w:sz w:val="22"/>
          <w:szCs w:val="22"/>
        </w:rPr>
        <w:t xml:space="preserve">отримання товару та </w:t>
      </w:r>
      <w:r w:rsidR="005A5F8A" w:rsidRPr="00DA5D32">
        <w:rPr>
          <w:rFonts w:eastAsia="Arial Unicode MS"/>
          <w:sz w:val="22"/>
          <w:szCs w:val="22"/>
        </w:rPr>
        <w:t xml:space="preserve">підписання відповідних накладних. Якщо Учасник пропонує власну систему оплати, просимо вказати її </w:t>
      </w:r>
      <w:r w:rsidR="005A5F8A" w:rsidRPr="001668B1">
        <w:rPr>
          <w:rFonts w:eastAsia="Arial Unicode MS"/>
          <w:sz w:val="22"/>
          <w:szCs w:val="22"/>
        </w:rPr>
        <w:t xml:space="preserve">в Додатку </w:t>
      </w:r>
      <w:r w:rsidR="00A63842" w:rsidRPr="001668B1">
        <w:rPr>
          <w:rFonts w:eastAsia="Arial Unicode MS"/>
          <w:sz w:val="22"/>
          <w:szCs w:val="22"/>
        </w:rPr>
        <w:t>№</w:t>
      </w:r>
      <w:r w:rsidRPr="001668B1">
        <w:rPr>
          <w:rFonts w:eastAsia="Arial Unicode MS"/>
          <w:sz w:val="22"/>
          <w:szCs w:val="22"/>
        </w:rPr>
        <w:t>2</w:t>
      </w:r>
      <w:r w:rsidR="005A5F8A" w:rsidRPr="001668B1">
        <w:rPr>
          <w:rFonts w:eastAsia="Arial Unicode MS"/>
          <w:sz w:val="22"/>
          <w:szCs w:val="22"/>
        </w:rPr>
        <w:t>.</w:t>
      </w:r>
      <w:r w:rsidR="00FD1BA5" w:rsidRPr="001668B1">
        <w:rPr>
          <w:rFonts w:eastAsia="Arial Unicode MS"/>
          <w:color w:val="747474"/>
          <w:sz w:val="22"/>
          <w:szCs w:val="22"/>
        </w:rPr>
        <w:t xml:space="preserve"> </w:t>
      </w:r>
      <w:r w:rsidR="00DA5D32" w:rsidRPr="00D7173B">
        <w:rPr>
          <w:rFonts w:eastAsia="Arial Unicode MS"/>
          <w:noProof/>
          <w:sz w:val="22"/>
          <w:szCs w:val="22"/>
        </w:rPr>
        <w:t>Згідно політик ТЧХУ передплата може застосовуватись лише як виключення та становити не більше 50%.</w:t>
      </w:r>
    </w:p>
    <w:p w14:paraId="59124AB9" w14:textId="7A3A3970" w:rsidR="00D07D87" w:rsidRPr="005B4243" w:rsidRDefault="00E822A7" w:rsidP="003F76BE">
      <w:pPr>
        <w:numPr>
          <w:ilvl w:val="1"/>
          <w:numId w:val="7"/>
        </w:numPr>
        <w:ind w:left="0" w:firstLine="357"/>
        <w:jc w:val="both"/>
        <w:rPr>
          <w:b/>
          <w:bCs/>
          <w:sz w:val="22"/>
          <w:szCs w:val="22"/>
        </w:rPr>
      </w:pPr>
      <w:r>
        <w:rPr>
          <w:sz w:val="22"/>
          <w:szCs w:val="22"/>
        </w:rPr>
        <w:t xml:space="preserve"> </w:t>
      </w:r>
      <w:r w:rsidR="00D07D87" w:rsidRPr="003F51D4">
        <w:rPr>
          <w:b/>
          <w:bCs/>
          <w:i/>
          <w:iCs/>
          <w:sz w:val="22"/>
          <w:szCs w:val="22"/>
        </w:rPr>
        <w:t>Учасник повинен вказати</w:t>
      </w:r>
      <w:r w:rsidR="001668B1">
        <w:rPr>
          <w:sz w:val="22"/>
          <w:szCs w:val="22"/>
        </w:rPr>
        <w:t>:</w:t>
      </w:r>
      <w:r w:rsidR="00D07D87" w:rsidRPr="000B2348">
        <w:rPr>
          <w:sz w:val="22"/>
          <w:szCs w:val="22"/>
        </w:rPr>
        <w:t xml:space="preserve"> торгову марку продукції, </w:t>
      </w:r>
      <w:r w:rsidR="00D07D87" w:rsidRPr="00E822A7">
        <w:rPr>
          <w:b/>
          <w:bCs/>
          <w:sz w:val="22"/>
          <w:szCs w:val="22"/>
        </w:rPr>
        <w:t>надати фото</w:t>
      </w:r>
      <w:r w:rsidR="00D07D87" w:rsidRPr="000B2348">
        <w:rPr>
          <w:sz w:val="22"/>
          <w:szCs w:val="22"/>
        </w:rPr>
        <w:t xml:space="preserve"> запропонованого товару та </w:t>
      </w:r>
      <w:r w:rsidR="00D07D87" w:rsidRPr="00E822A7">
        <w:rPr>
          <w:b/>
          <w:bCs/>
          <w:sz w:val="22"/>
          <w:szCs w:val="22"/>
        </w:rPr>
        <w:t>відповідні сертифікати якості</w:t>
      </w:r>
      <w:r w:rsidR="00D07D87" w:rsidRPr="000B2348">
        <w:rPr>
          <w:sz w:val="22"/>
          <w:szCs w:val="22"/>
        </w:rPr>
        <w:t xml:space="preserve"> на кожен вид продукції (товару). </w:t>
      </w:r>
      <w:r w:rsidR="00D07D87" w:rsidRPr="005B4243">
        <w:rPr>
          <w:b/>
          <w:bCs/>
          <w:sz w:val="22"/>
          <w:szCs w:val="22"/>
          <w:u w:val="single"/>
        </w:rPr>
        <w:t>Обов’язково зазначити країну- виробника та країну- імпортера товару.</w:t>
      </w:r>
      <w:r w:rsidR="00D07D87" w:rsidRPr="005B4243">
        <w:rPr>
          <w:b/>
          <w:bCs/>
          <w:sz w:val="22"/>
          <w:szCs w:val="22"/>
        </w:rPr>
        <w:t xml:space="preserve"> </w:t>
      </w:r>
    </w:p>
    <w:p w14:paraId="0296C816" w14:textId="6D90A87D" w:rsidR="00870B2F" w:rsidRDefault="002F3509" w:rsidP="000B4D9B">
      <w:pPr>
        <w:pStyle w:val="af"/>
        <w:numPr>
          <w:ilvl w:val="1"/>
          <w:numId w:val="7"/>
        </w:numPr>
        <w:ind w:left="0" w:firstLine="357"/>
        <w:contextualSpacing/>
        <w:jc w:val="both"/>
        <w:textAlignment w:val="baseline"/>
        <w:rPr>
          <w:color w:val="000000"/>
          <w:sz w:val="22"/>
          <w:szCs w:val="22"/>
          <w:lang w:eastAsia="uk-UA"/>
        </w:rPr>
      </w:pPr>
      <w:r>
        <w:rPr>
          <w:color w:val="000000"/>
          <w:sz w:val="22"/>
          <w:szCs w:val="22"/>
          <w:lang w:eastAsia="uk-UA"/>
        </w:rPr>
        <w:t xml:space="preserve"> </w:t>
      </w:r>
      <w:r w:rsidR="005A5F8A"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w:t>
      </w:r>
      <w:r w:rsidR="005A5F8A" w:rsidRPr="00B92604">
        <w:rPr>
          <w:color w:val="000000"/>
          <w:sz w:val="22"/>
          <w:szCs w:val="22"/>
          <w:lang w:eastAsia="uk-UA"/>
        </w:rPr>
        <w:t>виразом «або еквівалент».</w:t>
      </w:r>
      <w:r w:rsidR="005A5F8A" w:rsidRPr="005A5F8A">
        <w:rPr>
          <w:color w:val="000000"/>
          <w:sz w:val="22"/>
          <w:szCs w:val="22"/>
          <w:lang w:eastAsia="uk-UA"/>
        </w:rPr>
        <w:t xml:space="preserve"> </w:t>
      </w:r>
      <w:r>
        <w:rPr>
          <w:color w:val="000000"/>
          <w:sz w:val="22"/>
          <w:szCs w:val="22"/>
          <w:lang w:eastAsia="uk-UA"/>
        </w:rPr>
        <w:t xml:space="preserve"> </w:t>
      </w:r>
    </w:p>
    <w:p w14:paraId="24ABB800" w14:textId="6B7DF49E" w:rsidR="001C02E0" w:rsidRPr="00F14CD7" w:rsidRDefault="008D2B00" w:rsidP="000B4D9B">
      <w:pPr>
        <w:pStyle w:val="af"/>
        <w:numPr>
          <w:ilvl w:val="1"/>
          <w:numId w:val="7"/>
        </w:numPr>
        <w:ind w:left="0" w:firstLine="357"/>
        <w:contextualSpacing/>
        <w:jc w:val="both"/>
        <w:textAlignment w:val="baseline"/>
        <w:rPr>
          <w:b/>
          <w:bCs/>
          <w:color w:val="000000"/>
          <w:sz w:val="22"/>
          <w:szCs w:val="22"/>
          <w:lang w:eastAsia="uk-UA"/>
        </w:rPr>
      </w:pPr>
      <w:r>
        <w:rPr>
          <w:color w:val="000000"/>
          <w:sz w:val="22"/>
          <w:szCs w:val="22"/>
          <w:lang w:eastAsia="uk-UA"/>
        </w:rPr>
        <w:t xml:space="preserve"> </w:t>
      </w:r>
      <w:r w:rsidR="005A5F8A" w:rsidRPr="005A5F8A">
        <w:rPr>
          <w:color w:val="000000"/>
          <w:sz w:val="22"/>
          <w:szCs w:val="22"/>
          <w:lang w:eastAsia="uk-UA"/>
        </w:rPr>
        <w:t xml:space="preserve">Допускаються будь-які аналоги з технічними та функціональними характеристиками </w:t>
      </w:r>
      <w:r w:rsidR="005A5F8A" w:rsidRPr="00F14CD7">
        <w:rPr>
          <w:b/>
          <w:bCs/>
          <w:color w:val="000000"/>
          <w:sz w:val="22"/>
          <w:szCs w:val="22"/>
          <w:lang w:eastAsia="uk-UA"/>
        </w:rPr>
        <w:t xml:space="preserve">не гірше наведених. </w:t>
      </w:r>
    </w:p>
    <w:p w14:paraId="0A6F0383" w14:textId="77777777" w:rsidR="007C48DA" w:rsidRDefault="000B4D9B" w:rsidP="007C48DA">
      <w:pPr>
        <w:pStyle w:val="af"/>
        <w:ind w:left="0" w:firstLine="357"/>
        <w:contextualSpacing/>
        <w:jc w:val="both"/>
        <w:textAlignment w:val="baseline"/>
        <w:rPr>
          <w:rFonts w:eastAsia="Arial Unicode MS"/>
          <w:b/>
          <w:bCs/>
          <w:color w:val="FF0000"/>
          <w:sz w:val="22"/>
          <w:szCs w:val="22"/>
        </w:rPr>
      </w:pPr>
      <w:r w:rsidRPr="005A5F8A">
        <w:rPr>
          <w:color w:val="000000"/>
          <w:sz w:val="22"/>
          <w:szCs w:val="22"/>
          <w:lang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Pr>
          <w:color w:val="000000"/>
          <w:sz w:val="22"/>
          <w:szCs w:val="22"/>
          <w:lang w:eastAsia="uk-UA"/>
        </w:rPr>
        <w:t xml:space="preserve">. </w:t>
      </w:r>
    </w:p>
    <w:p w14:paraId="08360864" w14:textId="2BBB7E91" w:rsidR="00AC20CA" w:rsidRDefault="00AC20CA" w:rsidP="00AC20CA">
      <w:pPr>
        <w:pStyle w:val="af"/>
        <w:numPr>
          <w:ilvl w:val="1"/>
          <w:numId w:val="7"/>
        </w:numPr>
        <w:ind w:left="0" w:firstLine="357"/>
        <w:contextualSpacing/>
        <w:jc w:val="both"/>
        <w:textAlignment w:val="baseline"/>
        <w:rPr>
          <w:color w:val="000000"/>
          <w:sz w:val="22"/>
          <w:szCs w:val="22"/>
          <w:lang w:eastAsia="uk-UA"/>
        </w:rPr>
      </w:pPr>
      <w:r>
        <w:rPr>
          <w:color w:val="000000"/>
          <w:sz w:val="22"/>
          <w:szCs w:val="22"/>
          <w:lang w:eastAsia="uk-UA"/>
        </w:rPr>
        <w:t xml:space="preserve"> </w:t>
      </w:r>
      <w:r w:rsidRPr="00376A08">
        <w:rPr>
          <w:color w:val="000000"/>
          <w:sz w:val="22"/>
          <w:szCs w:val="22"/>
          <w:lang w:eastAsia="uk-UA"/>
        </w:rPr>
        <w:t>У разі відмінності пропозиції Учасника від технічного завдання</w:t>
      </w:r>
      <w:r w:rsidRPr="005A5F8A">
        <w:rPr>
          <w:color w:val="000000"/>
          <w:sz w:val="22"/>
          <w:szCs w:val="22"/>
          <w:lang w:eastAsia="uk-UA"/>
        </w:rPr>
        <w:t xml:space="preserve"> (Додаток </w:t>
      </w:r>
      <w:r>
        <w:rPr>
          <w:color w:val="000000"/>
          <w:sz w:val="22"/>
          <w:szCs w:val="22"/>
          <w:lang w:eastAsia="uk-UA"/>
        </w:rPr>
        <w:t>№2</w:t>
      </w:r>
      <w:r w:rsidRPr="005A5F8A">
        <w:rPr>
          <w:color w:val="000000"/>
          <w:sz w:val="22"/>
          <w:szCs w:val="22"/>
          <w:lang w:eastAsia="uk-UA"/>
        </w:rPr>
        <w:t>), рішення про допустимість такого відхилення приймається тендерним комітетом.</w:t>
      </w:r>
    </w:p>
    <w:p w14:paraId="1BEC8BD1" w14:textId="77777777" w:rsidR="00AC20CA" w:rsidRPr="000B4D9B" w:rsidRDefault="00AC20CA" w:rsidP="00AC20CA">
      <w:pPr>
        <w:pStyle w:val="af"/>
        <w:numPr>
          <w:ilvl w:val="1"/>
          <w:numId w:val="7"/>
        </w:numPr>
        <w:tabs>
          <w:tab w:val="left" w:pos="851"/>
        </w:tabs>
        <w:ind w:left="0" w:firstLine="357"/>
        <w:contextualSpacing/>
        <w:jc w:val="both"/>
        <w:textAlignment w:val="baseline"/>
        <w:rPr>
          <w:color w:val="000000"/>
          <w:sz w:val="22"/>
          <w:szCs w:val="22"/>
          <w:lang w:eastAsia="uk-UA"/>
        </w:rPr>
      </w:pPr>
      <w:r w:rsidRPr="000B4D9B">
        <w:rPr>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5CBCA033" w14:textId="77777777" w:rsidR="00AC20CA" w:rsidRPr="000B4D9B" w:rsidRDefault="00AC20CA" w:rsidP="00AC20CA">
      <w:pPr>
        <w:pStyle w:val="af"/>
        <w:numPr>
          <w:ilvl w:val="1"/>
          <w:numId w:val="7"/>
        </w:numPr>
        <w:tabs>
          <w:tab w:val="left" w:pos="851"/>
        </w:tabs>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вносити зміни в </w:t>
      </w:r>
      <w:r>
        <w:rPr>
          <w:sz w:val="22"/>
          <w:szCs w:val="22"/>
        </w:rPr>
        <w:t>тендерну</w:t>
      </w:r>
      <w:r w:rsidRPr="000B4D9B">
        <w:rPr>
          <w:sz w:val="22"/>
          <w:szCs w:val="22"/>
        </w:rPr>
        <w:t xml:space="preserve"> документацію в разі необхідності. </w:t>
      </w:r>
    </w:p>
    <w:p w14:paraId="4B5AA51C" w14:textId="77777777" w:rsidR="00AC20CA" w:rsidRDefault="00AC20CA" w:rsidP="00AC20CA">
      <w:pPr>
        <w:numPr>
          <w:ilvl w:val="1"/>
          <w:numId w:val="7"/>
        </w:numPr>
        <w:tabs>
          <w:tab w:val="left" w:pos="851"/>
        </w:tabs>
        <w:ind w:left="0" w:firstLine="357"/>
        <w:jc w:val="both"/>
        <w:rPr>
          <w:color w:val="000000"/>
          <w:sz w:val="22"/>
          <w:szCs w:val="22"/>
          <w:lang w:eastAsia="uk-UA"/>
        </w:rPr>
      </w:pPr>
      <w:r w:rsidRPr="00A069E0">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6F7D022E" w14:textId="77777777" w:rsidR="00AC20CA" w:rsidRPr="003A6F76" w:rsidRDefault="00AC20CA" w:rsidP="00AC20CA">
      <w:pPr>
        <w:pStyle w:val="af"/>
        <w:numPr>
          <w:ilvl w:val="1"/>
          <w:numId w:val="7"/>
        </w:numPr>
        <w:tabs>
          <w:tab w:val="left" w:pos="851"/>
        </w:tabs>
        <w:ind w:left="0" w:firstLine="357"/>
        <w:jc w:val="both"/>
        <w:rPr>
          <w:sz w:val="22"/>
          <w:szCs w:val="22"/>
        </w:rPr>
      </w:pPr>
      <w:r w:rsidRPr="00942635">
        <w:rPr>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14153BA7" w14:textId="77777777" w:rsidR="00875E2E" w:rsidRPr="00557A29" w:rsidRDefault="00875E2E" w:rsidP="00875E2E">
      <w:pPr>
        <w:ind w:firstLine="357"/>
        <w:contextualSpacing/>
        <w:jc w:val="both"/>
        <w:rPr>
          <w:sz w:val="22"/>
          <w:szCs w:val="22"/>
        </w:rPr>
      </w:pPr>
    </w:p>
    <w:p w14:paraId="0D9E3B21" w14:textId="3915D6A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 xml:space="preserve">Склад </w:t>
      </w:r>
      <w:r w:rsidR="00436D18">
        <w:rPr>
          <w:rFonts w:ascii="Times New Roman" w:hAnsi="Times New Roman" w:cs="Times New Roman"/>
          <w:b/>
          <w:bCs/>
          <w:sz w:val="22"/>
          <w:szCs w:val="22"/>
        </w:rPr>
        <w:t>цінов</w:t>
      </w:r>
      <w:r w:rsidR="00336A40" w:rsidRPr="00557A29">
        <w:rPr>
          <w:rFonts w:ascii="Times New Roman" w:hAnsi="Times New Roman" w:cs="Times New Roman"/>
          <w:b/>
          <w:bCs/>
          <w:sz w:val="22"/>
          <w:szCs w:val="22"/>
        </w:rPr>
        <w:t>ої пропозиції:</w:t>
      </w:r>
    </w:p>
    <w:p w14:paraId="4F6C8354" w14:textId="1E250B8F" w:rsidR="00564164" w:rsidRDefault="003427D9"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B13B77">
        <w:rPr>
          <w:rFonts w:ascii="Times New Roman" w:eastAsia="Times New Roman" w:hAnsi="Times New Roman" w:cs="Times New Roman"/>
          <w:b/>
          <w:bCs/>
          <w:sz w:val="22"/>
          <w:szCs w:val="22"/>
        </w:rPr>
        <w:t xml:space="preserve">Титульний </w:t>
      </w:r>
      <w:r w:rsidR="00B13B77">
        <w:rPr>
          <w:rFonts w:ascii="Times New Roman" w:eastAsia="Times New Roman" w:hAnsi="Times New Roman" w:cs="Times New Roman"/>
          <w:b/>
          <w:bCs/>
          <w:sz w:val="22"/>
          <w:szCs w:val="22"/>
        </w:rPr>
        <w:t xml:space="preserve">сторінка </w:t>
      </w:r>
      <w:r>
        <w:rPr>
          <w:rFonts w:ascii="Times New Roman" w:eastAsia="Times New Roman" w:hAnsi="Times New Roman" w:cs="Times New Roman"/>
          <w:sz w:val="22"/>
          <w:szCs w:val="22"/>
        </w:rPr>
        <w:t xml:space="preserve">у формі </w:t>
      </w:r>
      <w:r w:rsidRPr="00B13B77">
        <w:rPr>
          <w:rFonts w:ascii="Times New Roman" w:eastAsia="Times New Roman" w:hAnsi="Times New Roman" w:cs="Times New Roman"/>
          <w:b/>
          <w:bCs/>
          <w:sz w:val="22"/>
          <w:szCs w:val="22"/>
        </w:rPr>
        <w:t xml:space="preserve">Додатку </w:t>
      </w:r>
      <w:r w:rsidR="00A63842" w:rsidRPr="00B13B77">
        <w:rPr>
          <w:rFonts w:ascii="Times New Roman" w:eastAsia="Times New Roman" w:hAnsi="Times New Roman" w:cs="Times New Roman"/>
          <w:b/>
          <w:bCs/>
          <w:sz w:val="22"/>
          <w:szCs w:val="22"/>
        </w:rPr>
        <w:t>№</w:t>
      </w:r>
      <w:r w:rsidRPr="00B13B77">
        <w:rPr>
          <w:rFonts w:ascii="Times New Roman" w:eastAsia="Times New Roman" w:hAnsi="Times New Roman" w:cs="Times New Roman"/>
          <w:b/>
          <w:bCs/>
          <w:sz w:val="22"/>
          <w:szCs w:val="22"/>
        </w:rPr>
        <w:t>1</w:t>
      </w:r>
      <w:r>
        <w:rPr>
          <w:rFonts w:ascii="Times New Roman" w:eastAsia="Times New Roman" w:hAnsi="Times New Roman" w:cs="Times New Roman"/>
          <w:sz w:val="22"/>
          <w:szCs w:val="22"/>
        </w:rPr>
        <w:t xml:space="preserve"> до </w:t>
      </w:r>
      <w:r w:rsidR="003B16C2">
        <w:rPr>
          <w:rFonts w:ascii="Times New Roman" w:eastAsia="Times New Roman" w:hAnsi="Times New Roman" w:cs="Times New Roman"/>
          <w:sz w:val="22"/>
          <w:szCs w:val="22"/>
        </w:rPr>
        <w:t>Запиту</w:t>
      </w:r>
      <w:r w:rsidRPr="003427D9">
        <w:rPr>
          <w:rFonts w:ascii="Times New Roman" w:eastAsia="Times New Roman" w:hAnsi="Times New Roman" w:cs="Times New Roman"/>
          <w:sz w:val="22"/>
          <w:szCs w:val="22"/>
        </w:rPr>
        <w:t>;</w:t>
      </w:r>
    </w:p>
    <w:p w14:paraId="013F7C5C" w14:textId="44AE5874" w:rsidR="00564164" w:rsidRDefault="007927DF"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B13B77">
        <w:rPr>
          <w:rFonts w:ascii="Times New Roman" w:eastAsia="Times New Roman" w:hAnsi="Times New Roman" w:cs="Times New Roman"/>
          <w:b/>
          <w:bCs/>
          <w:sz w:val="22"/>
          <w:szCs w:val="22"/>
        </w:rPr>
        <w:t>Цінов</w:t>
      </w:r>
      <w:r w:rsidR="003427D9" w:rsidRPr="00B13B77">
        <w:rPr>
          <w:rFonts w:ascii="Times New Roman" w:eastAsia="Times New Roman" w:hAnsi="Times New Roman" w:cs="Times New Roman"/>
          <w:b/>
          <w:bCs/>
          <w:sz w:val="22"/>
          <w:szCs w:val="22"/>
        </w:rPr>
        <w:t>а пропозиція</w:t>
      </w:r>
      <w:r w:rsidR="003427D9" w:rsidRPr="00564164">
        <w:rPr>
          <w:rFonts w:ascii="Times New Roman" w:eastAsia="Times New Roman" w:hAnsi="Times New Roman" w:cs="Times New Roman"/>
          <w:sz w:val="22"/>
          <w:szCs w:val="22"/>
        </w:rPr>
        <w:t xml:space="preserve"> у формі </w:t>
      </w:r>
      <w:r w:rsidR="003427D9" w:rsidRPr="00B13B77">
        <w:rPr>
          <w:rFonts w:ascii="Times New Roman" w:eastAsia="Times New Roman" w:hAnsi="Times New Roman" w:cs="Times New Roman"/>
          <w:b/>
          <w:bCs/>
          <w:sz w:val="22"/>
          <w:szCs w:val="22"/>
        </w:rPr>
        <w:t xml:space="preserve">Додатку </w:t>
      </w:r>
      <w:r w:rsidR="00A63842" w:rsidRPr="00B13B77">
        <w:rPr>
          <w:rFonts w:ascii="Times New Roman" w:eastAsia="Times New Roman" w:hAnsi="Times New Roman" w:cs="Times New Roman"/>
          <w:b/>
          <w:bCs/>
          <w:sz w:val="22"/>
          <w:szCs w:val="22"/>
        </w:rPr>
        <w:t>№</w:t>
      </w:r>
      <w:r w:rsidR="00B13B77" w:rsidRPr="00B13B77">
        <w:rPr>
          <w:rFonts w:ascii="Times New Roman" w:eastAsia="Times New Roman" w:hAnsi="Times New Roman" w:cs="Times New Roman"/>
          <w:b/>
          <w:bCs/>
          <w:sz w:val="22"/>
          <w:szCs w:val="22"/>
        </w:rPr>
        <w:t>2</w:t>
      </w:r>
      <w:r w:rsidR="003427D9" w:rsidRPr="00564164">
        <w:rPr>
          <w:rFonts w:ascii="Times New Roman" w:eastAsia="Times New Roman" w:hAnsi="Times New Roman" w:cs="Times New Roman"/>
          <w:sz w:val="22"/>
          <w:szCs w:val="22"/>
        </w:rPr>
        <w:t xml:space="preserve"> до </w:t>
      </w:r>
      <w:r w:rsidR="003B16C2">
        <w:rPr>
          <w:rFonts w:ascii="Times New Roman" w:eastAsia="Times New Roman" w:hAnsi="Times New Roman" w:cs="Times New Roman"/>
          <w:sz w:val="22"/>
          <w:szCs w:val="22"/>
        </w:rPr>
        <w:t>Запиту</w:t>
      </w:r>
      <w:r w:rsidR="003427D9" w:rsidRPr="00564164">
        <w:rPr>
          <w:rFonts w:ascii="Times New Roman" w:eastAsia="Times New Roman" w:hAnsi="Times New Roman" w:cs="Times New Roman"/>
          <w:sz w:val="22"/>
          <w:szCs w:val="22"/>
        </w:rPr>
        <w:t>;</w:t>
      </w:r>
    </w:p>
    <w:p w14:paraId="3B5CCD6D" w14:textId="3F1170E0" w:rsidR="00564164" w:rsidRDefault="00564164"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00CC387A" w:rsidRPr="00CC387A">
        <w:rPr>
          <w:rFonts w:ascii="Times New Roman" w:eastAsia="Times New Roman" w:hAnsi="Times New Roman" w:cs="Times New Roman"/>
          <w:b/>
          <w:bCs/>
          <w:sz w:val="22"/>
          <w:szCs w:val="22"/>
        </w:rPr>
        <w:t>РОЗДІЛ</w:t>
      </w:r>
      <w:r w:rsidR="000F0120" w:rsidRPr="00CC387A">
        <w:rPr>
          <w:rFonts w:ascii="Times New Roman" w:eastAsia="Times New Roman" w:hAnsi="Times New Roman" w:cs="Times New Roman"/>
          <w:b/>
          <w:bCs/>
          <w:sz w:val="22"/>
          <w:szCs w:val="22"/>
        </w:rPr>
        <w:t>У</w:t>
      </w:r>
      <w:r w:rsidRPr="00CC387A">
        <w:rPr>
          <w:rFonts w:ascii="Times New Roman" w:eastAsia="Times New Roman" w:hAnsi="Times New Roman" w:cs="Times New Roman"/>
          <w:b/>
          <w:bCs/>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w:t>
      </w:r>
      <w:r w:rsidR="003B16C2">
        <w:rPr>
          <w:rFonts w:ascii="Times New Roman" w:eastAsia="Times New Roman" w:hAnsi="Times New Roman" w:cs="Times New Roman"/>
          <w:sz w:val="22"/>
          <w:szCs w:val="22"/>
        </w:rPr>
        <w:t>Запиту</w:t>
      </w:r>
      <w:r w:rsidR="006B18DF">
        <w:rPr>
          <w:rFonts w:ascii="Times New Roman" w:eastAsia="Times New Roman" w:hAnsi="Times New Roman" w:cs="Times New Roman"/>
          <w:sz w:val="22"/>
          <w:szCs w:val="22"/>
        </w:rPr>
        <w:t xml:space="preserve">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Pr="00564164">
        <w:rPr>
          <w:rFonts w:ascii="Times New Roman" w:eastAsia="Times New Roman" w:hAnsi="Times New Roman" w:cs="Times New Roman"/>
          <w:sz w:val="22"/>
          <w:szCs w:val="22"/>
        </w:rPr>
        <w:t>;</w:t>
      </w:r>
    </w:p>
    <w:p w14:paraId="5D18523C" w14:textId="77777777" w:rsidR="006B18DF" w:rsidRDefault="006B18DF" w:rsidP="000B4D9B">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A152D4">
      <w:pPr>
        <w:pStyle w:val="aa"/>
        <w:spacing w:before="0" w:beforeAutospacing="0" w:after="0" w:afterAutospacing="0"/>
        <w:jc w:val="both"/>
        <w:rPr>
          <w:rFonts w:ascii="Times New Roman" w:eastAsia="Times New Roman" w:hAnsi="Times New Roman" w:cs="Times New Roman"/>
          <w:sz w:val="22"/>
          <w:szCs w:val="22"/>
        </w:rPr>
      </w:pPr>
    </w:p>
    <w:p w14:paraId="0CD7C288" w14:textId="77777777" w:rsidR="00C51645" w:rsidRPr="007E14D9" w:rsidRDefault="25B47B8B" w:rsidP="25B47B8B">
      <w:pPr>
        <w:ind w:firstLine="357"/>
        <w:jc w:val="both"/>
        <w:rPr>
          <w:sz w:val="22"/>
          <w:szCs w:val="22"/>
        </w:rPr>
      </w:pPr>
      <w:r w:rsidRPr="007E14D9">
        <w:rPr>
          <w:b/>
          <w:bCs/>
          <w:sz w:val="22"/>
          <w:szCs w:val="22"/>
        </w:rPr>
        <w:t xml:space="preserve">Запитання щодо </w:t>
      </w:r>
      <w:r w:rsidR="007927DF" w:rsidRPr="007E14D9">
        <w:rPr>
          <w:b/>
          <w:bCs/>
          <w:sz w:val="22"/>
          <w:szCs w:val="22"/>
        </w:rPr>
        <w:t>цінов</w:t>
      </w:r>
      <w:r w:rsidRPr="007E14D9">
        <w:rPr>
          <w:b/>
          <w:bCs/>
          <w:sz w:val="22"/>
          <w:szCs w:val="22"/>
        </w:rPr>
        <w:t>ої пропозиції</w:t>
      </w:r>
      <w:r w:rsidRPr="007E14D9">
        <w:rPr>
          <w:sz w:val="22"/>
          <w:szCs w:val="22"/>
        </w:rPr>
        <w:t xml:space="preserve"> надсилайте на адресу: </w:t>
      </w:r>
      <w:hyperlink r:id="rId11">
        <w:r w:rsidRPr="007E14D9">
          <w:rPr>
            <w:rStyle w:val="ab"/>
            <w:sz w:val="22"/>
            <w:szCs w:val="22"/>
          </w:rPr>
          <w:t>tender@redcross.org.ua</w:t>
        </w:r>
      </w:hyperlink>
      <w:r w:rsidRPr="007E14D9">
        <w:rPr>
          <w:sz w:val="22"/>
          <w:szCs w:val="22"/>
        </w:rPr>
        <w:t xml:space="preserve"> </w:t>
      </w:r>
    </w:p>
    <w:p w14:paraId="1B44FA0A" w14:textId="0CD44A43" w:rsidR="006E71F7" w:rsidRPr="00557A29" w:rsidRDefault="25B47B8B" w:rsidP="006E71F7">
      <w:pPr>
        <w:ind w:right="-23" w:firstLine="357"/>
        <w:jc w:val="both"/>
        <w:rPr>
          <w:color w:val="FF0000"/>
          <w:sz w:val="22"/>
          <w:szCs w:val="22"/>
        </w:rPr>
      </w:pPr>
      <w:r w:rsidRPr="006E71F7">
        <w:rPr>
          <w:b/>
          <w:bCs/>
          <w:sz w:val="22"/>
          <w:szCs w:val="22"/>
        </w:rPr>
        <w:t>до 18:00</w:t>
      </w:r>
      <w:r w:rsidR="00855621" w:rsidRPr="006E71F7">
        <w:rPr>
          <w:b/>
          <w:bCs/>
          <w:sz w:val="22"/>
          <w:szCs w:val="22"/>
        </w:rPr>
        <w:t xml:space="preserve"> </w:t>
      </w:r>
      <w:r w:rsidRPr="006E71F7">
        <w:rPr>
          <w:sz w:val="22"/>
          <w:szCs w:val="22"/>
        </w:rPr>
        <w:t xml:space="preserve"> </w:t>
      </w:r>
      <w:r w:rsidR="00FB27F6" w:rsidRPr="006E71F7">
        <w:rPr>
          <w:b/>
          <w:color w:val="FF0000"/>
          <w:sz w:val="22"/>
          <w:szCs w:val="22"/>
        </w:rPr>
        <w:t xml:space="preserve"> </w:t>
      </w:r>
      <w:r w:rsidR="006E71F7" w:rsidRPr="006E71F7">
        <w:rPr>
          <w:b/>
          <w:sz w:val="22"/>
          <w:szCs w:val="22"/>
        </w:rPr>
        <w:t>«0</w:t>
      </w:r>
      <w:r w:rsidR="00F35374">
        <w:rPr>
          <w:b/>
          <w:sz w:val="22"/>
          <w:szCs w:val="22"/>
        </w:rPr>
        <w:t>2</w:t>
      </w:r>
      <w:r w:rsidR="006E71F7" w:rsidRPr="006E71F7">
        <w:rPr>
          <w:b/>
          <w:sz w:val="22"/>
          <w:szCs w:val="22"/>
        </w:rPr>
        <w:t>» жовтня 2025 року.</w:t>
      </w:r>
    </w:p>
    <w:p w14:paraId="5F7E7F29" w14:textId="77777777" w:rsidR="00AD6D3B" w:rsidRPr="007E14D9" w:rsidRDefault="00AD6D3B" w:rsidP="00FB27F6">
      <w:pPr>
        <w:jc w:val="both"/>
        <w:rPr>
          <w:sz w:val="22"/>
          <w:szCs w:val="22"/>
        </w:rPr>
      </w:pPr>
    </w:p>
    <w:p w14:paraId="55552565" w14:textId="3AE73F3F" w:rsidR="00AD6D3B" w:rsidRPr="007E14D9" w:rsidRDefault="00AD6D3B" w:rsidP="006F07C6">
      <w:pPr>
        <w:ind w:firstLine="357"/>
        <w:jc w:val="both"/>
        <w:rPr>
          <w:sz w:val="22"/>
          <w:szCs w:val="22"/>
        </w:rPr>
      </w:pPr>
      <w:r w:rsidRPr="007E14D9">
        <w:rPr>
          <w:b/>
          <w:sz w:val="22"/>
          <w:szCs w:val="22"/>
        </w:rPr>
        <w:t xml:space="preserve">КІНЦЕВИЙ ТЕРМІН ПРИЙМАННЯ </w:t>
      </w:r>
      <w:r w:rsidR="007927DF" w:rsidRPr="007E14D9">
        <w:rPr>
          <w:b/>
          <w:sz w:val="22"/>
          <w:szCs w:val="22"/>
        </w:rPr>
        <w:t xml:space="preserve">ЦІНОВИХ </w:t>
      </w:r>
      <w:r w:rsidRPr="007E14D9">
        <w:rPr>
          <w:b/>
          <w:sz w:val="22"/>
          <w:szCs w:val="22"/>
        </w:rPr>
        <w:t>ПРОПОЗИЦІЙ</w:t>
      </w:r>
      <w:r w:rsidRPr="007E14D9">
        <w:rPr>
          <w:sz w:val="22"/>
          <w:szCs w:val="22"/>
        </w:rPr>
        <w:t xml:space="preserve"> від учасників: </w:t>
      </w:r>
    </w:p>
    <w:p w14:paraId="54CAE6AA" w14:textId="77777777" w:rsidR="0003588C" w:rsidRPr="00557A29" w:rsidRDefault="0003588C" w:rsidP="0003588C">
      <w:pPr>
        <w:ind w:right="-23" w:firstLine="357"/>
        <w:jc w:val="both"/>
        <w:rPr>
          <w:color w:val="FF0000"/>
          <w:sz w:val="22"/>
          <w:szCs w:val="22"/>
        </w:rPr>
      </w:pPr>
      <w:r w:rsidRPr="00913667">
        <w:rPr>
          <w:b/>
          <w:sz w:val="22"/>
          <w:szCs w:val="22"/>
        </w:rPr>
        <w:t>«</w:t>
      </w:r>
      <w:r>
        <w:rPr>
          <w:b/>
          <w:sz w:val="22"/>
          <w:szCs w:val="22"/>
        </w:rPr>
        <w:t>07</w:t>
      </w:r>
      <w:r w:rsidRPr="00913667">
        <w:rPr>
          <w:b/>
          <w:sz w:val="22"/>
          <w:szCs w:val="22"/>
        </w:rPr>
        <w:t xml:space="preserve">» </w:t>
      </w:r>
      <w:r>
        <w:rPr>
          <w:b/>
          <w:sz w:val="22"/>
          <w:szCs w:val="22"/>
        </w:rPr>
        <w:t>жовтня</w:t>
      </w:r>
      <w:r w:rsidRPr="00913667">
        <w:rPr>
          <w:b/>
          <w:sz w:val="22"/>
          <w:szCs w:val="22"/>
        </w:rPr>
        <w:t xml:space="preserve"> 2025 року</w:t>
      </w:r>
      <w:r>
        <w:rPr>
          <w:b/>
          <w:sz w:val="22"/>
          <w:szCs w:val="22"/>
        </w:rPr>
        <w:t>.</w:t>
      </w:r>
    </w:p>
    <w:p w14:paraId="075EA7B9" w14:textId="77777777" w:rsidR="00AD6D3B" w:rsidRPr="007E14D9"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2E4785D7" w14:textId="77777777" w:rsidR="00A152D4" w:rsidRDefault="00A152D4" w:rsidP="002D164F">
      <w:pPr>
        <w:ind w:firstLine="357"/>
        <w:jc w:val="both"/>
        <w:rPr>
          <w:b/>
          <w:sz w:val="22"/>
          <w:szCs w:val="22"/>
          <w:u w:val="single"/>
        </w:rPr>
      </w:pPr>
    </w:p>
    <w:p w14:paraId="7490DFCC" w14:textId="4EC9C997" w:rsidR="002D164F" w:rsidRPr="007E14D9" w:rsidRDefault="007927DF" w:rsidP="002D164F">
      <w:pPr>
        <w:ind w:firstLine="357"/>
        <w:jc w:val="both"/>
        <w:rPr>
          <w:b/>
          <w:sz w:val="22"/>
          <w:szCs w:val="22"/>
          <w:u w:val="single"/>
        </w:rPr>
      </w:pPr>
      <w:r w:rsidRPr="007E14D9">
        <w:rPr>
          <w:b/>
          <w:sz w:val="22"/>
          <w:szCs w:val="22"/>
          <w:u w:val="single"/>
        </w:rPr>
        <w:lastRenderedPageBreak/>
        <w:t>ЦІНОВ</w:t>
      </w:r>
      <w:r w:rsidR="002D164F" w:rsidRPr="007E14D9">
        <w:rPr>
          <w:b/>
          <w:sz w:val="22"/>
          <w:szCs w:val="22"/>
          <w:u w:val="single"/>
        </w:rPr>
        <w:t>І ПРОПОЗИЦІЇ ПРИЙМАЮТЬСЯ НА ЗАХИЩЕНУ ЕЛЕКТРОННУ АДРЕСУ:</w:t>
      </w:r>
    </w:p>
    <w:p w14:paraId="74E69A7B" w14:textId="77777777" w:rsidR="002D164F" w:rsidRPr="007E14D9" w:rsidRDefault="002D164F" w:rsidP="002D164F">
      <w:pPr>
        <w:ind w:firstLine="357"/>
        <w:jc w:val="both"/>
        <w:rPr>
          <w:b/>
          <w:bCs/>
        </w:rPr>
      </w:pPr>
      <w:hyperlink r:id="rId12" w:history="1">
        <w:r w:rsidRPr="007E14D9">
          <w:rPr>
            <w:rStyle w:val="ab"/>
            <w:b/>
            <w:bCs/>
          </w:rPr>
          <w:t>tender.committee@redcross.org.ua</w:t>
        </w:r>
      </w:hyperlink>
    </w:p>
    <w:p w14:paraId="4DC146CF" w14:textId="77777777" w:rsidR="002D164F" w:rsidRPr="007E14D9" w:rsidRDefault="002D164F" w:rsidP="002D164F">
      <w:pPr>
        <w:ind w:firstLine="357"/>
        <w:jc w:val="both"/>
        <w:rPr>
          <w:sz w:val="22"/>
          <w:szCs w:val="22"/>
        </w:rPr>
      </w:pPr>
    </w:p>
    <w:p w14:paraId="0AC66338" w14:textId="79A239DF" w:rsidR="002D164F" w:rsidRPr="007E14D9" w:rsidRDefault="002D164F" w:rsidP="002D164F">
      <w:pPr>
        <w:ind w:firstLine="357"/>
        <w:jc w:val="both"/>
        <w:rPr>
          <w:sz w:val="22"/>
          <w:szCs w:val="22"/>
        </w:rPr>
      </w:pPr>
      <w:r w:rsidRPr="007E14D9">
        <w:rPr>
          <w:b/>
          <w:bCs/>
          <w:iCs/>
          <w:sz w:val="22"/>
          <w:szCs w:val="22"/>
        </w:rPr>
        <w:t xml:space="preserve">РОЗКРИТТЯ </w:t>
      </w:r>
      <w:r w:rsidR="007927DF" w:rsidRPr="007E14D9">
        <w:rPr>
          <w:b/>
          <w:bCs/>
          <w:iCs/>
          <w:sz w:val="22"/>
          <w:szCs w:val="22"/>
        </w:rPr>
        <w:t>ЦІНОВ</w:t>
      </w:r>
      <w:r w:rsidRPr="007E14D9">
        <w:rPr>
          <w:b/>
          <w:bCs/>
          <w:iCs/>
          <w:sz w:val="22"/>
          <w:szCs w:val="22"/>
        </w:rPr>
        <w:t>ИХ ПРОПОЗИЦІЙ УЧАСНИКІВ ВІДБУДЕТЬСЯ</w:t>
      </w:r>
      <w:r w:rsidRPr="007E14D9">
        <w:rPr>
          <w:sz w:val="22"/>
          <w:szCs w:val="22"/>
        </w:rPr>
        <w:t>:</w:t>
      </w:r>
    </w:p>
    <w:p w14:paraId="63912A20" w14:textId="6E6866E5" w:rsidR="00E02C5E" w:rsidRPr="008B74C8" w:rsidRDefault="008B74C8" w:rsidP="008B74C8">
      <w:pPr>
        <w:ind w:right="-23" w:firstLine="357"/>
        <w:jc w:val="both"/>
        <w:rPr>
          <w:color w:val="FF0000"/>
          <w:sz w:val="22"/>
          <w:szCs w:val="22"/>
        </w:rPr>
      </w:pPr>
      <w:r w:rsidRPr="00913667">
        <w:rPr>
          <w:b/>
          <w:sz w:val="22"/>
          <w:szCs w:val="22"/>
        </w:rPr>
        <w:t>«</w:t>
      </w:r>
      <w:r>
        <w:rPr>
          <w:b/>
          <w:sz w:val="22"/>
          <w:szCs w:val="22"/>
        </w:rPr>
        <w:t>08</w:t>
      </w:r>
      <w:r w:rsidRPr="00913667">
        <w:rPr>
          <w:b/>
          <w:sz w:val="22"/>
          <w:szCs w:val="22"/>
        </w:rPr>
        <w:t xml:space="preserve">» </w:t>
      </w:r>
      <w:r>
        <w:rPr>
          <w:b/>
          <w:sz w:val="22"/>
          <w:szCs w:val="22"/>
        </w:rPr>
        <w:t>жовтня</w:t>
      </w:r>
      <w:r w:rsidRPr="00913667">
        <w:rPr>
          <w:b/>
          <w:sz w:val="22"/>
          <w:szCs w:val="22"/>
        </w:rPr>
        <w:t xml:space="preserve"> 2025 року</w:t>
      </w:r>
      <w:r>
        <w:rPr>
          <w:b/>
          <w:sz w:val="22"/>
          <w:szCs w:val="22"/>
        </w:rPr>
        <w:t>.</w:t>
      </w:r>
      <w:r>
        <w:rPr>
          <w:color w:val="FF0000"/>
          <w:sz w:val="22"/>
          <w:szCs w:val="22"/>
        </w:rPr>
        <w:t xml:space="preserve"> </w:t>
      </w:r>
      <w:r w:rsidR="002D164F" w:rsidRPr="007E14D9">
        <w:rPr>
          <w:sz w:val="22"/>
          <w:szCs w:val="22"/>
        </w:rPr>
        <w:t xml:space="preserve">об 11 год. 00 хв., за </w:t>
      </w:r>
      <w:proofErr w:type="spellStart"/>
      <w:r w:rsidR="002D164F" w:rsidRPr="007E14D9">
        <w:rPr>
          <w:sz w:val="22"/>
          <w:szCs w:val="22"/>
        </w:rPr>
        <w:t>адресою</w:t>
      </w:r>
      <w:proofErr w:type="spellEnd"/>
      <w:r w:rsidR="002D164F" w:rsidRPr="007E14D9">
        <w:rPr>
          <w:sz w:val="22"/>
          <w:szCs w:val="22"/>
        </w:rPr>
        <w:t>:  м. Київ, 03150, вул. Ділова, буд. 3 (якщо інше не буде передбачено внутрішнім розкладом</w:t>
      </w:r>
      <w:r w:rsidR="002D164F" w:rsidRPr="00557A29">
        <w:rPr>
          <w:sz w:val="22"/>
          <w:szCs w:val="22"/>
        </w:rPr>
        <w:t>).</w:t>
      </w:r>
      <w:r w:rsidR="007A45BE">
        <w:rPr>
          <w:sz w:val="22"/>
          <w:szCs w:val="22"/>
        </w:rPr>
        <w:t xml:space="preserve"> </w:t>
      </w:r>
    </w:p>
    <w:p w14:paraId="7B9A5137" w14:textId="77777777" w:rsidR="00A15624" w:rsidRPr="002F3994" w:rsidRDefault="00A15624" w:rsidP="002F3994">
      <w:pPr>
        <w:ind w:right="-23" w:firstLine="357"/>
        <w:jc w:val="both"/>
        <w:rPr>
          <w:color w:val="FF0000"/>
          <w:sz w:val="22"/>
          <w:szCs w:val="22"/>
        </w:rPr>
      </w:pPr>
    </w:p>
    <w:p w14:paraId="124DC03C" w14:textId="77777777" w:rsidR="00E02C5E" w:rsidRPr="0011358C" w:rsidRDefault="00E02C5E" w:rsidP="00E02C5E">
      <w:pPr>
        <w:ind w:firstLine="357"/>
        <w:jc w:val="both"/>
        <w:rPr>
          <w:sz w:val="22"/>
          <w:szCs w:val="22"/>
        </w:rPr>
      </w:pPr>
      <w:r w:rsidRPr="0011358C">
        <w:rPr>
          <w:sz w:val="22"/>
          <w:szCs w:val="22"/>
        </w:rPr>
        <w:t xml:space="preserve">Учасники  які виявили бажання бути присутніми на процедурі розкриття цінових пропозицій (або їх уповноважені представники) повинні попередити про це шляхом надсилання електронного листа на адресу: </w:t>
      </w:r>
      <w:hyperlink r:id="rId13" w:tgtFrame="_blank" w:tooltip="mailto:tender@redcross.org.ua" w:history="1">
        <w:r w:rsidRPr="0011358C">
          <w:rPr>
            <w:rStyle w:val="ab"/>
            <w:sz w:val="22"/>
            <w:szCs w:val="22"/>
          </w:rPr>
          <w:t>tender@redcross.org.ua</w:t>
        </w:r>
      </w:hyperlink>
      <w:r w:rsidRPr="0011358C">
        <w:rPr>
          <w:sz w:val="22"/>
          <w:szCs w:val="22"/>
        </w:rPr>
        <w:t xml:space="preserve"> не менше ніж за 2 робочі дні до дати розкриття цінових пропозицій. Відповідно до внутрішніх нормативних документів Товариство Червоного Хреста України та з метою збереження конфіденційності, кожен учасник матиме доступ лише до інформації, що стосується його цінової пропозиції.</w:t>
      </w:r>
    </w:p>
    <w:p w14:paraId="7B33EE66" w14:textId="182BCB79" w:rsidR="00E02C5E" w:rsidRPr="0011358C" w:rsidRDefault="00E02C5E" w:rsidP="00CC70BA">
      <w:pPr>
        <w:ind w:firstLine="357"/>
        <w:jc w:val="both"/>
        <w:rPr>
          <w:sz w:val="22"/>
          <w:szCs w:val="22"/>
        </w:rPr>
      </w:pPr>
      <w:r w:rsidRPr="0011358C">
        <w:rPr>
          <w:sz w:val="22"/>
          <w:szCs w:val="22"/>
        </w:rPr>
        <w:t>Особи, які братимуть участь у процедурі розкриття, зобов’язані мати при собі документ, що посвідчує особу, а також наказ / розпорядження чи інший документ, який підтверджує їхні повноваження представляти інтереси компанії.</w:t>
      </w:r>
    </w:p>
    <w:p w14:paraId="6047DB5C" w14:textId="77777777" w:rsidR="002D164F" w:rsidRPr="00557A29" w:rsidRDefault="002D164F" w:rsidP="002D164F">
      <w:pPr>
        <w:pStyle w:val="aa"/>
        <w:spacing w:before="0" w:beforeAutospacing="0" w:after="0" w:afterAutospacing="0"/>
        <w:jc w:val="both"/>
        <w:rPr>
          <w:rFonts w:ascii="Times New Roman" w:eastAsia="Times New Roman" w:hAnsi="Times New Roman" w:cs="Times New Roman"/>
          <w:sz w:val="22"/>
          <w:szCs w:val="22"/>
        </w:rPr>
      </w:pPr>
    </w:p>
    <w:p w14:paraId="3FB748E4" w14:textId="006F990B" w:rsidR="002D164F" w:rsidRPr="00557A29" w:rsidRDefault="002D164F" w:rsidP="002D164F">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007927DF" w:rsidRPr="007927DF">
        <w:rPr>
          <w:b/>
          <w:sz w:val="22"/>
          <w:szCs w:val="22"/>
        </w:rPr>
        <w:t>цінов</w:t>
      </w:r>
      <w:r w:rsidRPr="00557A29">
        <w:rPr>
          <w:b/>
          <w:sz w:val="22"/>
          <w:szCs w:val="22"/>
        </w:rPr>
        <w:t xml:space="preserve">ої пропозиції </w:t>
      </w:r>
      <w:r>
        <w:rPr>
          <w:b/>
          <w:sz w:val="22"/>
          <w:szCs w:val="22"/>
        </w:rPr>
        <w:t>У</w:t>
      </w:r>
      <w:r w:rsidRPr="00557A29">
        <w:rPr>
          <w:b/>
          <w:sz w:val="22"/>
          <w:szCs w:val="22"/>
        </w:rPr>
        <w:t>часника:</w:t>
      </w:r>
    </w:p>
    <w:p w14:paraId="75741EF4" w14:textId="77777777" w:rsidR="002D164F" w:rsidRPr="006D12C1" w:rsidRDefault="002D164F" w:rsidP="002D164F">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4" w:history="1">
        <w:r w:rsidRPr="00277F86">
          <w:rPr>
            <w:rStyle w:val="ab"/>
            <w:b/>
            <w:bCs/>
            <w:sz w:val="22"/>
            <w:szCs w:val="22"/>
          </w:rPr>
          <w:t>tender.committee@redcross.org.ua</w:t>
        </w:r>
      </w:hyperlink>
      <w:r w:rsidRPr="006D12C1">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proofErr w:type="spellStart"/>
      <w:r w:rsidRPr="006D12C1">
        <w:rPr>
          <w:sz w:val="22"/>
          <w:szCs w:val="22"/>
        </w:rPr>
        <w:t>розподілено</w:t>
      </w:r>
      <w:proofErr w:type="spellEnd"/>
      <w:r w:rsidRPr="006D12C1">
        <w:rPr>
          <w:sz w:val="22"/>
          <w:szCs w:val="22"/>
        </w:rPr>
        <w:t xml:space="preserve"> між членами комітету, кожен з яких володіє лише своєю частиною пароля.</w:t>
      </w:r>
    </w:p>
    <w:p w14:paraId="02D46577" w14:textId="0EBDD582" w:rsidR="002D164F" w:rsidRPr="006D12C1" w:rsidRDefault="002D164F" w:rsidP="002D164F">
      <w:pPr>
        <w:widowControl w:val="0"/>
        <w:numPr>
          <w:ilvl w:val="1"/>
          <w:numId w:val="18"/>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xml:space="preserve">. Назва кожного документу повинна відповідати його вмісту. </w:t>
      </w:r>
      <w:r w:rsidR="007927DF">
        <w:rPr>
          <w:sz w:val="22"/>
          <w:szCs w:val="22"/>
        </w:rPr>
        <w:t>Ц</w:t>
      </w:r>
      <w:r w:rsidR="007927DF" w:rsidRPr="007927DF">
        <w:rPr>
          <w:sz w:val="22"/>
          <w:szCs w:val="22"/>
        </w:rPr>
        <w:t>інов</w:t>
      </w:r>
      <w:r w:rsidRPr="006D12C1">
        <w:rPr>
          <w:sz w:val="22"/>
          <w:szCs w:val="22"/>
        </w:rPr>
        <w:t>а пропозиція має бути надана відповідно до встановлених форм та складу документів.</w:t>
      </w:r>
    </w:p>
    <w:p w14:paraId="29452C39" w14:textId="6263EDC4" w:rsidR="002D164F" w:rsidRPr="00557A29" w:rsidRDefault="002D164F" w:rsidP="002D164F">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sidR="007927DF">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5DBE3DB5" w14:textId="77777777" w:rsidR="002D164F" w:rsidRDefault="002D164F" w:rsidP="002D164F">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6521FAB" w14:textId="77777777" w:rsidR="002D164F" w:rsidRPr="00E33EA1" w:rsidRDefault="002D164F" w:rsidP="002D164F">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w:t>
      </w:r>
      <w:proofErr w:type="spellStart"/>
      <w:r w:rsidRPr="00E33EA1">
        <w:rPr>
          <w:b/>
          <w:bCs/>
          <w:sz w:val="22"/>
          <w:szCs w:val="22"/>
        </w:rPr>
        <w:t>Google</w:t>
      </w:r>
      <w:proofErr w:type="spellEnd"/>
      <w:r w:rsidRPr="00E33EA1">
        <w:rPr>
          <w:b/>
          <w:bCs/>
          <w:sz w:val="22"/>
          <w:szCs w:val="22"/>
        </w:rPr>
        <w:t xml:space="preserve"> </w:t>
      </w:r>
      <w:proofErr w:type="spellStart"/>
      <w:r w:rsidRPr="00E33EA1">
        <w:rPr>
          <w:b/>
          <w:bCs/>
          <w:sz w:val="22"/>
          <w:szCs w:val="22"/>
        </w:rPr>
        <w:t>Drive</w:t>
      </w:r>
      <w:proofErr w:type="spellEnd"/>
      <w:r w:rsidRPr="00E33EA1">
        <w:rPr>
          <w:b/>
          <w:bCs/>
          <w:sz w:val="22"/>
          <w:szCs w:val="22"/>
        </w:rPr>
        <w:t xml:space="preserve">, </w:t>
      </w:r>
      <w:proofErr w:type="spellStart"/>
      <w:r w:rsidRPr="00E33EA1">
        <w:rPr>
          <w:b/>
          <w:bCs/>
          <w:sz w:val="22"/>
          <w:szCs w:val="22"/>
        </w:rPr>
        <w:t>Dropbox</w:t>
      </w:r>
      <w:proofErr w:type="spellEnd"/>
      <w:r w:rsidRPr="00E33EA1">
        <w:rPr>
          <w:b/>
          <w:bCs/>
          <w:sz w:val="22"/>
          <w:szCs w:val="22"/>
        </w:rPr>
        <w:t xml:space="preserve">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795D7EE" w14:textId="1C59D1C6" w:rsidR="002D164F" w:rsidRPr="00557A29" w:rsidRDefault="002D164F" w:rsidP="002D164F">
      <w:pPr>
        <w:numPr>
          <w:ilvl w:val="1"/>
          <w:numId w:val="18"/>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sidR="007927DF">
        <w:rPr>
          <w:sz w:val="22"/>
          <w:szCs w:val="22"/>
        </w:rPr>
        <w:t>цінов</w:t>
      </w:r>
      <w:r w:rsidRPr="00557A29">
        <w:rPr>
          <w:sz w:val="22"/>
          <w:szCs w:val="22"/>
        </w:rPr>
        <w:t xml:space="preserve">ій пропозиції несе </w:t>
      </w:r>
      <w:r>
        <w:rPr>
          <w:sz w:val="22"/>
          <w:szCs w:val="22"/>
        </w:rPr>
        <w:t>У</w:t>
      </w:r>
      <w:r w:rsidRPr="00557A29">
        <w:rPr>
          <w:sz w:val="22"/>
          <w:szCs w:val="22"/>
        </w:rPr>
        <w:t>часник.</w:t>
      </w:r>
    </w:p>
    <w:p w14:paraId="4A89CC7B" w14:textId="38CBADBF" w:rsidR="002D164F" w:rsidRPr="00682337" w:rsidRDefault="002D164F" w:rsidP="002D164F">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sidR="007927DF">
        <w:rPr>
          <w:sz w:val="22"/>
          <w:szCs w:val="22"/>
        </w:rPr>
        <w:t>цінов</w:t>
      </w:r>
      <w:r>
        <w:rPr>
          <w:sz w:val="22"/>
          <w:szCs w:val="22"/>
        </w:rPr>
        <w:t>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sidR="00512A88">
        <w:rPr>
          <w:sz w:val="22"/>
          <w:szCs w:val="22"/>
        </w:rPr>
        <w:t>цінов</w:t>
      </w:r>
      <w:r w:rsidRPr="00F867F6">
        <w:rPr>
          <w:sz w:val="22"/>
          <w:szCs w:val="22"/>
        </w:rPr>
        <w:t xml:space="preserve">их пропозицій. Учасник має право: відхилити таку вимогу або погодитися з вимогою та продовжити строк дії поданої ним </w:t>
      </w:r>
      <w:r w:rsidR="00512A88">
        <w:rPr>
          <w:sz w:val="22"/>
          <w:szCs w:val="22"/>
        </w:rPr>
        <w:t>цінов</w:t>
      </w:r>
      <w:r w:rsidRPr="00F867F6">
        <w:rPr>
          <w:sz w:val="22"/>
          <w:szCs w:val="22"/>
        </w:rPr>
        <w:t>ою пропозиції.</w:t>
      </w:r>
    </w:p>
    <w:p w14:paraId="237670D0" w14:textId="07E30463" w:rsidR="002D164F" w:rsidRPr="00682337" w:rsidRDefault="002D164F" w:rsidP="002D164F">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w:t>
      </w:r>
      <w:r w:rsidR="00512A88">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sidR="00512A88">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11D2A525" w14:textId="7633E358" w:rsidR="002D164F" w:rsidRPr="00066D48" w:rsidRDefault="002D164F" w:rsidP="002D164F">
      <w:pPr>
        <w:numPr>
          <w:ilvl w:val="1"/>
          <w:numId w:val="18"/>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оформлення теми Листа від учасника з </w:t>
      </w:r>
      <w:r w:rsidR="00512A88" w:rsidRPr="00512A88">
        <w:rPr>
          <w:b/>
          <w:bCs/>
          <w:sz w:val="22"/>
          <w:szCs w:val="22"/>
          <w:u w:val="single"/>
        </w:rPr>
        <w:t>цінов</w:t>
      </w:r>
      <w:r w:rsidRPr="00066D48">
        <w:rPr>
          <w:b/>
          <w:bCs/>
          <w:sz w:val="22"/>
          <w:szCs w:val="22"/>
          <w:u w:val="single"/>
        </w:rPr>
        <w:t>ою пропозицією</w:t>
      </w:r>
      <w:r>
        <w:rPr>
          <w:sz w:val="22"/>
          <w:szCs w:val="22"/>
        </w:rPr>
        <w:t xml:space="preserve">. </w:t>
      </w:r>
    </w:p>
    <w:p w14:paraId="59163E27" w14:textId="512CB850" w:rsidR="002D164F" w:rsidRDefault="002D164F" w:rsidP="002D164F">
      <w:pPr>
        <w:jc w:val="both"/>
        <w:rPr>
          <w:b/>
          <w:bCs/>
          <w:sz w:val="22"/>
          <w:szCs w:val="22"/>
        </w:rPr>
      </w:pPr>
      <w:r w:rsidRPr="001F003B">
        <w:rPr>
          <w:sz w:val="22"/>
          <w:szCs w:val="22"/>
        </w:rPr>
        <w:t xml:space="preserve">У темі листа має бути зазначено: </w:t>
      </w:r>
      <w:r w:rsidR="00CC70BA" w:rsidRPr="00A300C9">
        <w:rPr>
          <w:b/>
          <w:color w:val="FF0000"/>
          <w:sz w:val="22"/>
          <w:szCs w:val="22"/>
        </w:rPr>
        <w:t>2257</w:t>
      </w:r>
      <w:r w:rsidR="004832A7" w:rsidRPr="00A300C9">
        <w:rPr>
          <w:b/>
          <w:color w:val="FF0000"/>
          <w:sz w:val="22"/>
          <w:szCs w:val="22"/>
          <w:lang w:val="en-US"/>
        </w:rPr>
        <w:t>SP</w:t>
      </w:r>
      <w:r w:rsidR="004832A7" w:rsidRPr="00A300C9">
        <w:rPr>
          <w:b/>
          <w:color w:val="FF0000"/>
          <w:sz w:val="22"/>
          <w:szCs w:val="22"/>
        </w:rPr>
        <w:t>. НАЗВА УЧАСНИКА.</w:t>
      </w:r>
      <w:r w:rsidR="00CC70BA" w:rsidRPr="00A300C9">
        <w:rPr>
          <w:b/>
          <w:color w:val="FF0000"/>
          <w:sz w:val="22"/>
          <w:szCs w:val="22"/>
        </w:rPr>
        <w:t xml:space="preserve"> Універсальні набори</w:t>
      </w:r>
    </w:p>
    <w:p w14:paraId="0738368F" w14:textId="61964B88" w:rsidR="00CD5246" w:rsidRDefault="002D164F" w:rsidP="002D164F">
      <w:pPr>
        <w:jc w:val="both"/>
        <w:rPr>
          <w:b/>
          <w:sz w:val="22"/>
          <w:szCs w:val="22"/>
        </w:rPr>
      </w:pPr>
      <w:r w:rsidRPr="001F003B">
        <w:rPr>
          <w:bCs/>
          <w:sz w:val="22"/>
          <w:szCs w:val="22"/>
        </w:rPr>
        <w:t>У випадку, якщо розмір вкладе</w:t>
      </w:r>
      <w:r>
        <w:rPr>
          <w:bCs/>
          <w:sz w:val="22"/>
          <w:szCs w:val="22"/>
        </w:rPr>
        <w:t>нь</w:t>
      </w:r>
      <w:r w:rsidRPr="001F003B">
        <w:rPr>
          <w:bCs/>
          <w:sz w:val="22"/>
          <w:szCs w:val="22"/>
        </w:rPr>
        <w:t xml:space="preserve"> перевищує 25 </w:t>
      </w:r>
      <w:proofErr w:type="spellStart"/>
      <w:r w:rsidRPr="001F003B">
        <w:rPr>
          <w:bCs/>
          <w:sz w:val="22"/>
          <w:szCs w:val="22"/>
        </w:rPr>
        <w:t>мб</w:t>
      </w:r>
      <w:proofErr w:type="spellEnd"/>
      <w:r w:rsidRPr="001F003B">
        <w:rPr>
          <w:bCs/>
          <w:sz w:val="22"/>
          <w:szCs w:val="22"/>
        </w:rPr>
        <w:t>, пропозицію необхідно розділити на кілька електронних листів та вказати в темі листа</w:t>
      </w:r>
      <w:r w:rsidR="00CD5246">
        <w:rPr>
          <w:bCs/>
          <w:sz w:val="22"/>
          <w:szCs w:val="22"/>
        </w:rPr>
        <w:t>:</w:t>
      </w:r>
      <w:r w:rsidR="00A300C9">
        <w:rPr>
          <w:b/>
          <w:sz w:val="22"/>
          <w:szCs w:val="22"/>
        </w:rPr>
        <w:t xml:space="preserve"> </w:t>
      </w:r>
      <w:r w:rsidR="00CC70BA" w:rsidRPr="00A300C9">
        <w:rPr>
          <w:b/>
          <w:color w:val="FF0000"/>
          <w:sz w:val="22"/>
          <w:szCs w:val="22"/>
        </w:rPr>
        <w:t>2257</w:t>
      </w:r>
      <w:r w:rsidR="00CC70BA" w:rsidRPr="00A300C9">
        <w:rPr>
          <w:b/>
          <w:color w:val="FF0000"/>
          <w:sz w:val="22"/>
          <w:szCs w:val="22"/>
          <w:lang w:val="en-US"/>
        </w:rPr>
        <w:t>SP</w:t>
      </w:r>
      <w:r w:rsidR="00CC70BA" w:rsidRPr="00A300C9">
        <w:rPr>
          <w:b/>
          <w:color w:val="FF0000"/>
          <w:sz w:val="22"/>
          <w:szCs w:val="22"/>
        </w:rPr>
        <w:t>. НАЗВА УЧАСНИКА. Універсальні набори</w:t>
      </w:r>
      <w:r w:rsidR="00CD5246" w:rsidRPr="005A53A7">
        <w:rPr>
          <w:b/>
          <w:bCs/>
          <w:color w:val="FF0000"/>
          <w:sz w:val="22"/>
          <w:szCs w:val="22"/>
        </w:rPr>
        <w:t xml:space="preserve"> </w:t>
      </w:r>
      <w:r w:rsidRPr="001F003B">
        <w:rPr>
          <w:b/>
          <w:sz w:val="22"/>
          <w:szCs w:val="22"/>
        </w:rPr>
        <w:t xml:space="preserve"> _ЧАСТИНА 1, ЧАСТИНА 2» і </w:t>
      </w:r>
      <w:proofErr w:type="spellStart"/>
      <w:r w:rsidRPr="001F003B">
        <w:rPr>
          <w:b/>
          <w:sz w:val="22"/>
          <w:szCs w:val="22"/>
        </w:rPr>
        <w:t>т.д</w:t>
      </w:r>
      <w:proofErr w:type="spellEnd"/>
      <w:r w:rsidRPr="001F003B">
        <w:rPr>
          <w:b/>
          <w:sz w:val="22"/>
          <w:szCs w:val="22"/>
        </w:rPr>
        <w:t>.</w:t>
      </w:r>
      <w:r>
        <w:rPr>
          <w:b/>
          <w:sz w:val="22"/>
          <w:szCs w:val="22"/>
        </w:rPr>
        <w:t xml:space="preserve"> </w:t>
      </w:r>
      <w:r w:rsidR="00CD5246">
        <w:rPr>
          <w:b/>
          <w:sz w:val="22"/>
          <w:szCs w:val="22"/>
        </w:rPr>
        <w:t xml:space="preserve"> </w:t>
      </w:r>
    </w:p>
    <w:p w14:paraId="179543DD" w14:textId="77777777" w:rsidR="00A15624" w:rsidRDefault="00A15624" w:rsidP="002D164F">
      <w:pPr>
        <w:jc w:val="both"/>
        <w:rPr>
          <w:b/>
          <w:sz w:val="22"/>
          <w:szCs w:val="22"/>
        </w:rPr>
      </w:pPr>
    </w:p>
    <w:p w14:paraId="59080DB0" w14:textId="51E63B41" w:rsidR="00CD5246" w:rsidRPr="00FB2593" w:rsidRDefault="002D164F" w:rsidP="002F3994">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5E6049B7" w14:textId="32636660" w:rsidR="002D164F" w:rsidRPr="003A14D3" w:rsidRDefault="002D164F" w:rsidP="003C0662">
      <w:pPr>
        <w:numPr>
          <w:ilvl w:val="1"/>
          <w:numId w:val="18"/>
        </w:numPr>
        <w:tabs>
          <w:tab w:val="left" w:pos="851"/>
        </w:tabs>
        <w:ind w:left="0" w:firstLine="357"/>
        <w:jc w:val="both"/>
        <w:rPr>
          <w:b/>
          <w:sz w:val="22"/>
          <w:szCs w:val="22"/>
        </w:rPr>
      </w:pPr>
      <w:r w:rsidRPr="003A14D3">
        <w:rPr>
          <w:sz w:val="22"/>
          <w:szCs w:val="22"/>
        </w:rPr>
        <w:t xml:space="preserve">У разі, якщо </w:t>
      </w:r>
      <w:r w:rsidR="00B45AA3">
        <w:rPr>
          <w:sz w:val="22"/>
          <w:szCs w:val="22"/>
        </w:rPr>
        <w:t>цінов</w:t>
      </w:r>
      <w:r w:rsidRPr="003A14D3">
        <w:rPr>
          <w:sz w:val="22"/>
          <w:szCs w:val="22"/>
        </w:rPr>
        <w:t xml:space="preserve">а пропозиція надійшла після спливу кінцевого терміну приймання </w:t>
      </w:r>
      <w:r w:rsidR="00B45AA3">
        <w:rPr>
          <w:sz w:val="22"/>
          <w:szCs w:val="22"/>
        </w:rPr>
        <w:t>цінов</w:t>
      </w:r>
      <w:r w:rsidRPr="003A14D3">
        <w:rPr>
          <w:sz w:val="22"/>
          <w:szCs w:val="22"/>
        </w:rPr>
        <w:t xml:space="preserve">их пропозицій, то лист з такою </w:t>
      </w:r>
      <w:r w:rsidR="00B45AA3">
        <w:rPr>
          <w:sz w:val="22"/>
          <w:szCs w:val="22"/>
        </w:rPr>
        <w:t>цінов</w:t>
      </w:r>
      <w:r w:rsidRPr="003A14D3">
        <w:rPr>
          <w:sz w:val="22"/>
          <w:szCs w:val="22"/>
        </w:rPr>
        <w:t>ою пропозицією не розглядається</w:t>
      </w:r>
      <w:r>
        <w:rPr>
          <w:sz w:val="22"/>
          <w:szCs w:val="22"/>
        </w:rPr>
        <w:t>.</w:t>
      </w:r>
    </w:p>
    <w:p w14:paraId="2EF8D2AA" w14:textId="1FF325B0" w:rsidR="002D164F" w:rsidRPr="00557A29" w:rsidRDefault="002D164F" w:rsidP="003C0662">
      <w:pPr>
        <w:numPr>
          <w:ilvl w:val="1"/>
          <w:numId w:val="18"/>
        </w:numPr>
        <w:tabs>
          <w:tab w:val="left" w:pos="851"/>
        </w:tabs>
        <w:ind w:left="0" w:firstLine="357"/>
        <w:jc w:val="both"/>
        <w:rPr>
          <w:sz w:val="22"/>
          <w:szCs w:val="22"/>
        </w:rPr>
      </w:pPr>
      <w:r w:rsidRPr="00682337">
        <w:rPr>
          <w:sz w:val="22"/>
          <w:szCs w:val="22"/>
        </w:rPr>
        <w:t xml:space="preserve">До участі у оцінці </w:t>
      </w:r>
      <w:r w:rsidR="00B45AA3">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sidR="00B45AA3">
        <w:rPr>
          <w:sz w:val="22"/>
          <w:szCs w:val="22"/>
        </w:rPr>
        <w:t>цінов</w:t>
      </w:r>
      <w:r w:rsidRPr="00557A29">
        <w:rPr>
          <w:sz w:val="22"/>
          <w:szCs w:val="22"/>
        </w:rPr>
        <w:t xml:space="preserve">і пропозиції, які повністю відповідають </w:t>
      </w:r>
      <w:r w:rsidRPr="00557A29">
        <w:rPr>
          <w:spacing w:val="-4"/>
          <w:sz w:val="22"/>
          <w:szCs w:val="22"/>
        </w:rPr>
        <w:t xml:space="preserve">умовам цього </w:t>
      </w:r>
      <w:r w:rsidR="00400DE5">
        <w:rPr>
          <w:spacing w:val="-4"/>
          <w:sz w:val="22"/>
          <w:szCs w:val="22"/>
        </w:rPr>
        <w:t>Запиту</w:t>
      </w:r>
      <w:r w:rsidRPr="00557A29">
        <w:rPr>
          <w:sz w:val="22"/>
          <w:szCs w:val="22"/>
        </w:rPr>
        <w:t xml:space="preserve">. </w:t>
      </w:r>
    </w:p>
    <w:p w14:paraId="1AB68DCA" w14:textId="0E8E906D" w:rsidR="002D164F" w:rsidRPr="00557A29" w:rsidRDefault="002D164F" w:rsidP="003C0662">
      <w:pPr>
        <w:numPr>
          <w:ilvl w:val="1"/>
          <w:numId w:val="18"/>
        </w:numPr>
        <w:tabs>
          <w:tab w:val="left" w:pos="851"/>
        </w:tabs>
        <w:ind w:left="0" w:firstLine="357"/>
        <w:jc w:val="both"/>
        <w:rPr>
          <w:sz w:val="22"/>
          <w:szCs w:val="22"/>
        </w:rPr>
      </w:pPr>
      <w:r w:rsidRPr="00557A29">
        <w:rPr>
          <w:sz w:val="22"/>
          <w:szCs w:val="22"/>
        </w:rPr>
        <w:t xml:space="preserve">Витрати пов’язані з підготовкою та поданням </w:t>
      </w:r>
      <w:r w:rsidR="00B45AA3">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54E2CCC9" w14:textId="77777777" w:rsidR="00360927" w:rsidRDefault="00360927" w:rsidP="00CD5246">
      <w:pPr>
        <w:tabs>
          <w:tab w:val="left" w:pos="993"/>
        </w:tabs>
        <w:jc w:val="both"/>
        <w:rPr>
          <w:sz w:val="22"/>
          <w:szCs w:val="22"/>
        </w:rPr>
      </w:pPr>
    </w:p>
    <w:p w14:paraId="1328B781" w14:textId="7DDA50D8" w:rsidR="00325A62" w:rsidRPr="00557A29" w:rsidRDefault="00F41CC6" w:rsidP="00360927">
      <w:pPr>
        <w:jc w:val="center"/>
        <w:rPr>
          <w:b/>
          <w:sz w:val="22"/>
          <w:szCs w:val="22"/>
        </w:rPr>
      </w:pPr>
      <w:r>
        <w:rPr>
          <w:b/>
          <w:sz w:val="22"/>
          <w:szCs w:val="22"/>
        </w:rPr>
        <w:t xml:space="preserve"> </w:t>
      </w:r>
      <w:r>
        <w:rPr>
          <w:b/>
          <w:sz w:val="22"/>
          <w:szCs w:val="22"/>
          <w:lang w:val="en-US"/>
        </w:rPr>
        <w:t>VI</w:t>
      </w:r>
      <w:r w:rsidRPr="00F41CC6">
        <w:rPr>
          <w:b/>
          <w:sz w:val="22"/>
          <w:szCs w:val="22"/>
        </w:rPr>
        <w:t xml:space="preserve">. </w:t>
      </w:r>
      <w:r w:rsidR="00EB419B" w:rsidRPr="00EB419B">
        <w:rPr>
          <w:b/>
          <w:sz w:val="22"/>
          <w:szCs w:val="22"/>
        </w:rPr>
        <w:t xml:space="preserve">Учасники при поданні </w:t>
      </w:r>
      <w:r w:rsidR="00B45AA3" w:rsidRPr="00B45AA3">
        <w:rPr>
          <w:b/>
          <w:sz w:val="22"/>
          <w:szCs w:val="22"/>
        </w:rPr>
        <w:t>цінов</w:t>
      </w:r>
      <w:r w:rsidR="00EB419B" w:rsidRPr="00EB419B">
        <w:rPr>
          <w:b/>
          <w:sz w:val="22"/>
          <w:szCs w:val="22"/>
        </w:rPr>
        <w:t xml:space="preserve">ої пропозиції повинні враховувати норми (врахуванням вважається факт подання </w:t>
      </w:r>
      <w:r w:rsidR="00B45AA3" w:rsidRPr="00B45AA3">
        <w:rPr>
          <w:b/>
          <w:sz w:val="22"/>
          <w:szCs w:val="22"/>
        </w:rPr>
        <w:t>цінов</w:t>
      </w:r>
      <w:r w:rsidR="00EB419B" w:rsidRPr="00EB419B">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lastRenderedPageBreak/>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E17D3E"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008F465B" w:rsidRPr="00E17D3E">
        <w:rPr>
          <w:iCs/>
          <w:sz w:val="22"/>
          <w:szCs w:val="22"/>
        </w:rPr>
        <w:t xml:space="preserve">зареєстрованих відповідно до законодавства Російської Федерації/ Республіки Білорусь, та юридичних осіб, кінцевими </w:t>
      </w:r>
      <w:proofErr w:type="spellStart"/>
      <w:r w:rsidR="008F465B" w:rsidRPr="00E17D3E">
        <w:rPr>
          <w:iCs/>
          <w:sz w:val="22"/>
          <w:szCs w:val="22"/>
        </w:rPr>
        <w:t>бенефіціарними</w:t>
      </w:r>
      <w:proofErr w:type="spellEnd"/>
      <w:r w:rsidR="008F465B" w:rsidRPr="00E17D3E">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rPr>
        <w:t>.</w:t>
      </w:r>
    </w:p>
    <w:p w14:paraId="68F7418E" w14:textId="5948D893" w:rsidR="00264552" w:rsidRPr="00E17D3E" w:rsidRDefault="00234C9D" w:rsidP="00234C9D">
      <w:pPr>
        <w:numPr>
          <w:ilvl w:val="0"/>
          <w:numId w:val="19"/>
        </w:numPr>
        <w:ind w:left="0" w:firstLine="357"/>
        <w:jc w:val="both"/>
        <w:rPr>
          <w:iCs/>
          <w:sz w:val="22"/>
          <w:szCs w:val="22"/>
        </w:rPr>
      </w:pPr>
      <w:r w:rsidRPr="00E17D3E">
        <w:rPr>
          <w:iCs/>
          <w:sz w:val="22"/>
          <w:szCs w:val="22"/>
        </w:rPr>
        <w:t xml:space="preserve"> </w:t>
      </w:r>
      <w:r w:rsidR="00264552" w:rsidRPr="00E17D3E">
        <w:rPr>
          <w:iCs/>
          <w:sz w:val="22"/>
          <w:szCs w:val="22"/>
        </w:rPr>
        <w:t xml:space="preserve">Факт подання </w:t>
      </w:r>
      <w:r w:rsidR="00DD2BAD">
        <w:rPr>
          <w:iCs/>
          <w:sz w:val="22"/>
          <w:szCs w:val="22"/>
        </w:rPr>
        <w:t>цінов</w:t>
      </w:r>
      <w:r w:rsidR="00264552" w:rsidRPr="00E17D3E">
        <w:rPr>
          <w:iCs/>
          <w:sz w:val="22"/>
          <w:szCs w:val="22"/>
        </w:rPr>
        <w:t xml:space="preserve">ої пропозиції </w:t>
      </w:r>
      <w:r w:rsidR="00D55107" w:rsidRPr="00E17D3E">
        <w:rPr>
          <w:iCs/>
          <w:sz w:val="22"/>
          <w:szCs w:val="22"/>
        </w:rPr>
        <w:t>У</w:t>
      </w:r>
      <w:r w:rsidR="00264552" w:rsidRPr="00E17D3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436D18">
        <w:rPr>
          <w:iCs/>
          <w:sz w:val="22"/>
          <w:szCs w:val="22"/>
        </w:rPr>
        <w:t>цінов</w:t>
      </w:r>
      <w:r w:rsidR="00264552" w:rsidRPr="00E17D3E">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17D3E">
        <w:rPr>
          <w:iCs/>
          <w:sz w:val="22"/>
          <w:szCs w:val="22"/>
        </w:rPr>
        <w:t>У</w:t>
      </w:r>
      <w:r w:rsidR="00264552" w:rsidRPr="00E17D3E">
        <w:rPr>
          <w:iCs/>
          <w:sz w:val="22"/>
          <w:szCs w:val="22"/>
        </w:rPr>
        <w:t xml:space="preserve">часник тендерного процесу, що подав </w:t>
      </w:r>
      <w:r w:rsidR="00A63842">
        <w:rPr>
          <w:iCs/>
          <w:sz w:val="22"/>
          <w:szCs w:val="22"/>
        </w:rPr>
        <w:t>цінов</w:t>
      </w:r>
      <w:r w:rsidR="00264552" w:rsidRPr="00E17D3E">
        <w:rPr>
          <w:iCs/>
          <w:sz w:val="22"/>
          <w:szCs w:val="22"/>
        </w:rPr>
        <w:t>у пропозицію.</w:t>
      </w:r>
    </w:p>
    <w:p w14:paraId="406A697E" w14:textId="77777777" w:rsidR="00325A62" w:rsidRPr="00E17D3E" w:rsidRDefault="00325A62" w:rsidP="00234C9D">
      <w:pPr>
        <w:ind w:firstLine="357"/>
        <w:jc w:val="both"/>
        <w:rPr>
          <w:b/>
          <w:sz w:val="22"/>
          <w:szCs w:val="22"/>
        </w:rPr>
      </w:pPr>
    </w:p>
    <w:p w14:paraId="4D5DE302" w14:textId="5B51CCD6" w:rsidR="00325A62" w:rsidRPr="00E17D3E" w:rsidRDefault="00E44DA4" w:rsidP="00FE7115">
      <w:pPr>
        <w:ind w:firstLine="357"/>
        <w:jc w:val="center"/>
        <w:rPr>
          <w:b/>
          <w:sz w:val="22"/>
          <w:szCs w:val="22"/>
        </w:rPr>
      </w:pPr>
      <w:r w:rsidRPr="00E17D3E">
        <w:rPr>
          <w:b/>
          <w:sz w:val="22"/>
          <w:szCs w:val="22"/>
        </w:rPr>
        <w:t xml:space="preserve"> VII. </w:t>
      </w:r>
      <w:r w:rsidR="00325A62" w:rsidRPr="00E17D3E">
        <w:rPr>
          <w:b/>
          <w:sz w:val="22"/>
          <w:szCs w:val="22"/>
        </w:rPr>
        <w:t xml:space="preserve">Підписанням та поданням своєї </w:t>
      </w:r>
      <w:r w:rsidR="00B45AA3" w:rsidRPr="00B45AA3">
        <w:rPr>
          <w:b/>
          <w:sz w:val="22"/>
          <w:szCs w:val="22"/>
        </w:rPr>
        <w:t>цінов</w:t>
      </w:r>
      <w:r w:rsidR="00325A62" w:rsidRPr="00E17D3E">
        <w:rPr>
          <w:b/>
          <w:sz w:val="22"/>
          <w:szCs w:val="22"/>
        </w:rPr>
        <w:t xml:space="preserve">ої пропозиції </w:t>
      </w:r>
      <w:r w:rsidR="00D55107" w:rsidRPr="00E17D3E">
        <w:rPr>
          <w:b/>
          <w:sz w:val="22"/>
          <w:szCs w:val="22"/>
        </w:rPr>
        <w:t>У</w:t>
      </w:r>
      <w:r w:rsidR="00325A62" w:rsidRPr="00E17D3E">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sidRPr="00E17D3E">
        <w:rPr>
          <w:sz w:val="22"/>
          <w:szCs w:val="22"/>
        </w:rPr>
        <w:t xml:space="preserve"> </w:t>
      </w:r>
      <w:r w:rsidR="00325A62" w:rsidRPr="00E17D3E">
        <w:rPr>
          <w:sz w:val="22"/>
          <w:szCs w:val="22"/>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00325A62"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rPr>
        <w:t xml:space="preserve"> </w:t>
      </w:r>
    </w:p>
    <w:p w14:paraId="74A96162" w14:textId="61F0865A" w:rsidR="005616EC" w:rsidRPr="003C2FA2" w:rsidRDefault="00ED6953" w:rsidP="003C2FA2">
      <w:pPr>
        <w:numPr>
          <w:ilvl w:val="0"/>
          <w:numId w:val="20"/>
        </w:numPr>
        <w:ind w:left="0" w:firstLine="357"/>
        <w:jc w:val="both"/>
        <w:rPr>
          <w:sz w:val="22"/>
          <w:szCs w:val="22"/>
        </w:rPr>
      </w:pPr>
      <w:r>
        <w:rPr>
          <w:rFonts w:eastAsia="Arial Unicode MS"/>
          <w:sz w:val="22"/>
          <w:szCs w:val="22"/>
        </w:rPr>
        <w:t xml:space="preserve"> </w:t>
      </w:r>
      <w:r w:rsidR="005616EC"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B22252" w:rsidRDefault="00325A62" w:rsidP="00234C9D">
      <w:pPr>
        <w:pStyle w:val="af"/>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 xml:space="preserve">процедури </w:t>
      </w:r>
      <w:r w:rsidR="009C1BC8" w:rsidRPr="00B22252">
        <w:rPr>
          <w:sz w:val="22"/>
          <w:szCs w:val="22"/>
        </w:rPr>
        <w:t>закупівлі</w:t>
      </w:r>
      <w:r w:rsidRPr="00B22252">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rPr>
        <w:t>Запиті</w:t>
      </w:r>
      <w:r w:rsidRPr="00B22252">
        <w:rPr>
          <w:sz w:val="22"/>
          <w:szCs w:val="22"/>
        </w:rPr>
        <w:t xml:space="preserve">. Помилки в наданій інформації є особистою відповідальністю </w:t>
      </w:r>
      <w:r w:rsidR="003428EC" w:rsidRPr="00B22252">
        <w:rPr>
          <w:sz w:val="22"/>
          <w:szCs w:val="22"/>
        </w:rPr>
        <w:t>У</w:t>
      </w:r>
      <w:r w:rsidRPr="00B22252">
        <w:rPr>
          <w:sz w:val="22"/>
          <w:szCs w:val="22"/>
        </w:rPr>
        <w:t>часника.</w:t>
      </w:r>
    </w:p>
    <w:p w14:paraId="30A68CAC" w14:textId="757557B5" w:rsidR="007545FF" w:rsidRPr="002F3994" w:rsidRDefault="00D468CC" w:rsidP="002F3994">
      <w:pPr>
        <w:pStyle w:val="af"/>
        <w:numPr>
          <w:ilvl w:val="0"/>
          <w:numId w:val="20"/>
        </w:numPr>
        <w:tabs>
          <w:tab w:val="left" w:pos="851"/>
        </w:tabs>
        <w:ind w:left="0" w:firstLine="357"/>
        <w:contextualSpacing/>
        <w:jc w:val="both"/>
        <w:rPr>
          <w:sz w:val="22"/>
          <w:szCs w:val="22"/>
        </w:rPr>
      </w:pPr>
      <w:r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5" w:history="1">
        <w:r w:rsidR="00B22252" w:rsidRPr="00B22252">
          <w:rPr>
            <w:rStyle w:val="ab"/>
          </w:rPr>
          <w:t>Інформаційна база – Товариство Червоного Хреста України (redcross.org.ua)</w:t>
        </w:r>
      </w:hyperlink>
      <w:r w:rsidRPr="00B22252">
        <w:rPr>
          <w:sz w:val="22"/>
          <w:szCs w:val="22"/>
        </w:rPr>
        <w:t>.  Посилання на відповідні положення зазначених політик є обов'язковими для включення в договори.</w:t>
      </w:r>
    </w:p>
    <w:p w14:paraId="3CA7ED68" w14:textId="2C9A3BC8"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Pr>
          <w:b/>
          <w:spacing w:val="-4"/>
          <w:sz w:val="22"/>
          <w:szCs w:val="22"/>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4F95FC9B" w14:textId="47119982" w:rsidR="00C16103" w:rsidRPr="009856F7" w:rsidRDefault="00A6690A" w:rsidP="009856F7">
      <w:pPr>
        <w:tabs>
          <w:tab w:val="left" w:pos="708"/>
          <w:tab w:val="left" w:pos="1080"/>
          <w:tab w:val="left" w:pos="2124"/>
          <w:tab w:val="left" w:pos="2832"/>
          <w:tab w:val="left" w:pos="3540"/>
          <w:tab w:val="left" w:pos="4155"/>
        </w:tabs>
        <w:ind w:firstLine="567"/>
        <w:jc w:val="both"/>
        <w:rPr>
          <w:rStyle w:val="hps"/>
          <w:sz w:val="22"/>
          <w:szCs w:val="22"/>
        </w:rPr>
      </w:pPr>
      <w:r w:rsidRPr="00AE1EF2">
        <w:rPr>
          <w:rStyle w:val="hps"/>
          <w:sz w:val="22"/>
          <w:szCs w:val="22"/>
        </w:rPr>
        <w:t xml:space="preserve">Спочатку серед поданих </w:t>
      </w:r>
      <w:r w:rsidR="00B45AA3">
        <w:rPr>
          <w:sz w:val="22"/>
          <w:szCs w:val="22"/>
        </w:rPr>
        <w:t>цінов</w:t>
      </w:r>
      <w:r w:rsidRPr="00AE1EF2">
        <w:rPr>
          <w:rStyle w:val="hps"/>
          <w:sz w:val="22"/>
          <w:szCs w:val="22"/>
        </w:rPr>
        <w:t xml:space="preserve">их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605FC2">
        <w:rPr>
          <w:rStyle w:val="hps"/>
          <w:sz w:val="22"/>
          <w:szCs w:val="22"/>
        </w:rPr>
        <w:t>Запиті</w:t>
      </w:r>
      <w:r w:rsidRPr="00AE1EF2">
        <w:rPr>
          <w:rStyle w:val="hps"/>
          <w:sz w:val="22"/>
          <w:szCs w:val="22"/>
        </w:rPr>
        <w:t>.</w:t>
      </w:r>
      <w:r w:rsidR="007325F2">
        <w:rPr>
          <w:rStyle w:val="hps"/>
          <w:sz w:val="22"/>
          <w:szCs w:val="22"/>
        </w:rPr>
        <w:t xml:space="preserve"> </w:t>
      </w:r>
    </w:p>
    <w:p w14:paraId="62402726" w14:textId="64BD0B56" w:rsidR="00C16103" w:rsidRPr="00AE1EF2" w:rsidRDefault="00A6690A" w:rsidP="00E6018F">
      <w:pPr>
        <w:tabs>
          <w:tab w:val="left" w:pos="708"/>
          <w:tab w:val="left" w:pos="1080"/>
          <w:tab w:val="left" w:pos="2124"/>
          <w:tab w:val="left" w:pos="2832"/>
          <w:tab w:val="left" w:pos="3540"/>
          <w:tab w:val="left" w:pos="4155"/>
        </w:tabs>
        <w:ind w:left="142" w:firstLine="284"/>
        <w:jc w:val="both"/>
        <w:rPr>
          <w:b/>
          <w:spacing w:val="-4"/>
          <w:sz w:val="22"/>
          <w:szCs w:val="22"/>
        </w:rPr>
      </w:pPr>
      <w:r w:rsidRPr="00AE1EF2">
        <w:rPr>
          <w:rStyle w:val="hps"/>
          <w:sz w:val="22"/>
          <w:szCs w:val="22"/>
        </w:rPr>
        <w:t xml:space="preserve"> </w:t>
      </w:r>
      <w:r w:rsidRPr="00AE1EF2">
        <w:rPr>
          <w:b/>
          <w:spacing w:val="-4"/>
          <w:sz w:val="22"/>
          <w:szCs w:val="22"/>
        </w:rPr>
        <w:t xml:space="preserve">З відібраних </w:t>
      </w:r>
      <w:r w:rsidR="00687DF8">
        <w:rPr>
          <w:b/>
          <w:spacing w:val="-4"/>
          <w:sz w:val="22"/>
          <w:szCs w:val="22"/>
        </w:rPr>
        <w:t>цінов</w:t>
      </w:r>
      <w:r w:rsidR="0058200F">
        <w:rPr>
          <w:b/>
          <w:spacing w:val="-4"/>
          <w:sz w:val="22"/>
          <w:szCs w:val="22"/>
        </w:rPr>
        <w:t>их</w:t>
      </w:r>
      <w:r w:rsidRPr="00AE1EF2">
        <w:rPr>
          <w:b/>
          <w:spacing w:val="-4"/>
          <w:sz w:val="22"/>
          <w:szCs w:val="22"/>
        </w:rPr>
        <w:t xml:space="preserve"> пропозицій обирається пропозиція за наступними критеріями: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15"/>
        <w:gridCol w:w="3260"/>
        <w:gridCol w:w="2439"/>
      </w:tblGrid>
      <w:tr w:rsidR="00527012" w:rsidRPr="004805DD" w14:paraId="3178F204" w14:textId="77777777" w:rsidTr="00F143FF">
        <w:tc>
          <w:tcPr>
            <w:tcW w:w="709" w:type="dxa"/>
            <w:vMerge w:val="restart"/>
            <w:shd w:val="clear" w:color="auto" w:fill="DAE9F7" w:themeFill="text2" w:themeFillTint="1A"/>
            <w:vAlign w:val="center"/>
          </w:tcPr>
          <w:p w14:paraId="1606CBC7" w14:textId="77777777" w:rsidR="00527012" w:rsidRPr="007767E4"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w:t>
            </w:r>
          </w:p>
        </w:tc>
        <w:tc>
          <w:tcPr>
            <w:tcW w:w="3515" w:type="dxa"/>
            <w:vMerge w:val="restart"/>
            <w:shd w:val="clear" w:color="auto" w:fill="DAE9F7" w:themeFill="text2" w:themeFillTint="1A"/>
            <w:vAlign w:val="center"/>
          </w:tcPr>
          <w:p w14:paraId="1DC45854" w14:textId="77777777" w:rsidR="00527012" w:rsidRPr="007767E4"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Назва критерію</w:t>
            </w:r>
          </w:p>
        </w:tc>
        <w:tc>
          <w:tcPr>
            <w:tcW w:w="5699" w:type="dxa"/>
            <w:gridSpan w:val="2"/>
            <w:shd w:val="clear" w:color="auto" w:fill="DAE9F7" w:themeFill="text2" w:themeFillTint="1A"/>
            <w:vAlign w:val="center"/>
          </w:tcPr>
          <w:p w14:paraId="107D497D" w14:textId="78B4C5CA" w:rsidR="00527012" w:rsidRPr="007767E4"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Кількість відсотків</w:t>
            </w:r>
            <w:r>
              <w:rPr>
                <w:rFonts w:ascii="Times New Roman" w:eastAsia="Times New Roman" w:hAnsi="Times New Roman" w:cs="Times New Roman"/>
                <w:b/>
                <w:spacing w:val="-4"/>
                <w:sz w:val="22"/>
                <w:szCs w:val="22"/>
              </w:rPr>
              <w:t>, %</w:t>
            </w:r>
          </w:p>
        </w:tc>
      </w:tr>
      <w:tr w:rsidR="00527012" w:rsidRPr="004805DD" w14:paraId="52BDE97F" w14:textId="77777777" w:rsidTr="00F143FF">
        <w:tc>
          <w:tcPr>
            <w:tcW w:w="709" w:type="dxa"/>
            <w:vMerge/>
            <w:shd w:val="clear" w:color="auto" w:fill="DAE9F7" w:themeFill="text2" w:themeFillTint="1A"/>
            <w:vAlign w:val="center"/>
          </w:tcPr>
          <w:p w14:paraId="07E94060" w14:textId="77777777" w:rsidR="00527012" w:rsidRPr="007767E4"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p>
        </w:tc>
        <w:tc>
          <w:tcPr>
            <w:tcW w:w="3515" w:type="dxa"/>
            <w:vMerge/>
            <w:shd w:val="clear" w:color="auto" w:fill="DAE9F7" w:themeFill="text2" w:themeFillTint="1A"/>
            <w:vAlign w:val="center"/>
          </w:tcPr>
          <w:p w14:paraId="1A5749D7" w14:textId="77777777" w:rsidR="00527012" w:rsidRPr="007767E4"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shd w:val="clear" w:color="auto" w:fill="DAE9F7" w:themeFill="text2" w:themeFillTint="1A"/>
            <w:vAlign w:val="center"/>
          </w:tcPr>
          <w:p w14:paraId="21B881F7" w14:textId="77777777" w:rsidR="00527012" w:rsidRPr="007767E4"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Методика оцінки</w:t>
            </w:r>
          </w:p>
        </w:tc>
        <w:tc>
          <w:tcPr>
            <w:tcW w:w="2439" w:type="dxa"/>
            <w:shd w:val="clear" w:color="auto" w:fill="DAE9F7" w:themeFill="text2" w:themeFillTint="1A"/>
            <w:vAlign w:val="center"/>
          </w:tcPr>
          <w:p w14:paraId="3E5EB7CC" w14:textId="77777777" w:rsidR="00527012" w:rsidRPr="007767E4"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Максимальна оцінка</w:t>
            </w:r>
          </w:p>
        </w:tc>
      </w:tr>
      <w:tr w:rsidR="00527012" w:rsidRPr="004805DD" w14:paraId="36841ADD" w14:textId="77777777" w:rsidTr="00F143FF">
        <w:trPr>
          <w:trHeight w:val="77"/>
        </w:trPr>
        <w:tc>
          <w:tcPr>
            <w:tcW w:w="709" w:type="dxa"/>
          </w:tcPr>
          <w:p w14:paraId="5AB3858D" w14:textId="77777777" w:rsidR="00527012" w:rsidRPr="007767E4"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1</w:t>
            </w:r>
          </w:p>
        </w:tc>
        <w:tc>
          <w:tcPr>
            <w:tcW w:w="3515" w:type="dxa"/>
          </w:tcPr>
          <w:p w14:paraId="341758F3" w14:textId="77777777" w:rsidR="00527012" w:rsidRPr="007767E4" w:rsidRDefault="00527012" w:rsidP="001D5BCD">
            <w:pPr>
              <w:pStyle w:val="aa"/>
              <w:spacing w:before="0" w:beforeAutospacing="0" w:after="0" w:afterAutospacing="0"/>
              <w:jc w:val="both"/>
              <w:rPr>
                <w:rFonts w:ascii="Times New Roman" w:eastAsia="Times New Roman" w:hAnsi="Times New Roman" w:cs="Times New Roman"/>
                <w:bCs/>
                <w:spacing w:val="-4"/>
                <w:sz w:val="22"/>
                <w:szCs w:val="22"/>
              </w:rPr>
            </w:pPr>
            <w:r w:rsidRPr="007767E4">
              <w:rPr>
                <w:rFonts w:ascii="Times New Roman" w:eastAsia="Times New Roman" w:hAnsi="Times New Roman" w:cs="Times New Roman"/>
                <w:bCs/>
                <w:spacing w:val="-4"/>
                <w:sz w:val="22"/>
                <w:szCs w:val="22"/>
              </w:rPr>
              <w:t>Ціна пропозиції</w:t>
            </w:r>
          </w:p>
        </w:tc>
        <w:tc>
          <w:tcPr>
            <w:tcW w:w="5699" w:type="dxa"/>
            <w:gridSpan w:val="2"/>
          </w:tcPr>
          <w:p w14:paraId="16863AA2" w14:textId="676BEE21" w:rsidR="00527012" w:rsidRPr="007767E4" w:rsidRDefault="00527012" w:rsidP="00F14CD7">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До  80</w:t>
            </w:r>
          </w:p>
        </w:tc>
      </w:tr>
      <w:tr w:rsidR="00527012" w:rsidRPr="004805DD" w14:paraId="0D178A09" w14:textId="77777777" w:rsidTr="00F143FF">
        <w:trPr>
          <w:trHeight w:val="193"/>
        </w:trPr>
        <w:tc>
          <w:tcPr>
            <w:tcW w:w="709" w:type="dxa"/>
            <w:vAlign w:val="center"/>
          </w:tcPr>
          <w:p w14:paraId="05076B1A" w14:textId="77777777" w:rsidR="00527012" w:rsidRPr="007767E4"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2</w:t>
            </w:r>
          </w:p>
        </w:tc>
        <w:tc>
          <w:tcPr>
            <w:tcW w:w="3515" w:type="dxa"/>
            <w:vAlign w:val="center"/>
          </w:tcPr>
          <w:p w14:paraId="08A47D9F" w14:textId="72E05BEC" w:rsidR="00527012" w:rsidRPr="007767E4" w:rsidRDefault="00527012" w:rsidP="001D5BCD">
            <w:pPr>
              <w:pStyle w:val="aa"/>
              <w:spacing w:before="0" w:beforeAutospacing="0" w:after="0" w:afterAutospacing="0"/>
              <w:jc w:val="both"/>
              <w:rPr>
                <w:rFonts w:ascii="Times New Roman" w:eastAsia="Times New Roman" w:hAnsi="Times New Roman" w:cs="Times New Roman"/>
                <w:bCs/>
                <w:spacing w:val="-4"/>
                <w:sz w:val="22"/>
                <w:szCs w:val="22"/>
              </w:rPr>
            </w:pPr>
            <w:r w:rsidRPr="007767E4">
              <w:rPr>
                <w:rFonts w:ascii="Times New Roman" w:eastAsia="Times New Roman" w:hAnsi="Times New Roman" w:cs="Times New Roman"/>
                <w:bCs/>
                <w:spacing w:val="-4"/>
                <w:sz w:val="22"/>
                <w:szCs w:val="22"/>
              </w:rPr>
              <w:t>Термін поставки</w:t>
            </w:r>
            <w:r>
              <w:rPr>
                <w:rFonts w:ascii="Times New Roman" w:eastAsia="Times New Roman" w:hAnsi="Times New Roman" w:cs="Times New Roman"/>
                <w:bCs/>
                <w:spacing w:val="-4"/>
                <w:sz w:val="22"/>
                <w:szCs w:val="22"/>
              </w:rPr>
              <w:t xml:space="preserve"> (</w:t>
            </w:r>
            <w:r w:rsidRPr="007767E4">
              <w:rPr>
                <w:rFonts w:ascii="Times New Roman" w:eastAsia="Times New Roman" w:hAnsi="Times New Roman" w:cs="Times New Roman"/>
                <w:bCs/>
                <w:spacing w:val="-4"/>
                <w:sz w:val="22"/>
                <w:szCs w:val="22"/>
              </w:rPr>
              <w:t>календарні дні</w:t>
            </w:r>
            <w:r>
              <w:rPr>
                <w:rFonts w:ascii="Times New Roman" w:eastAsia="Times New Roman" w:hAnsi="Times New Roman" w:cs="Times New Roman"/>
                <w:bCs/>
                <w:spacing w:val="-4"/>
                <w:sz w:val="22"/>
                <w:szCs w:val="22"/>
              </w:rPr>
              <w:t xml:space="preserve">) </w:t>
            </w:r>
            <w:r w:rsidRPr="007767E4">
              <w:rPr>
                <w:rFonts w:ascii="Times New Roman" w:eastAsia="Times New Roman" w:hAnsi="Times New Roman" w:cs="Times New Roman"/>
                <w:bCs/>
                <w:spacing w:val="-4"/>
                <w:sz w:val="22"/>
                <w:szCs w:val="22"/>
              </w:rPr>
              <w:t>з моменту укладення договору</w:t>
            </w:r>
          </w:p>
        </w:tc>
        <w:tc>
          <w:tcPr>
            <w:tcW w:w="3260" w:type="dxa"/>
            <w:vAlign w:val="center"/>
          </w:tcPr>
          <w:p w14:paraId="78C2BCD7" w14:textId="69E95708" w:rsidR="00952D19" w:rsidRPr="00206328" w:rsidRDefault="00952D19" w:rsidP="00952D19">
            <w:pPr>
              <w:pStyle w:val="aa"/>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д</w:t>
            </w:r>
            <w:r w:rsidRPr="00206328">
              <w:rPr>
                <w:rFonts w:ascii="Times New Roman" w:eastAsia="Times New Roman" w:hAnsi="Times New Roman" w:cs="Times New Roman"/>
                <w:bCs/>
                <w:spacing w:val="-4"/>
                <w:sz w:val="22"/>
                <w:szCs w:val="22"/>
              </w:rPr>
              <w:t xml:space="preserve">о </w:t>
            </w:r>
            <w:r>
              <w:rPr>
                <w:rFonts w:ascii="Times New Roman" w:eastAsia="Times New Roman" w:hAnsi="Times New Roman" w:cs="Times New Roman"/>
                <w:bCs/>
                <w:spacing w:val="-4"/>
                <w:sz w:val="22"/>
                <w:szCs w:val="22"/>
              </w:rPr>
              <w:t>1</w:t>
            </w:r>
            <w:r w:rsidRPr="00206328">
              <w:rPr>
                <w:rFonts w:ascii="Times New Roman" w:eastAsia="Times New Roman" w:hAnsi="Times New Roman" w:cs="Times New Roman"/>
                <w:bCs/>
                <w:spacing w:val="-4"/>
                <w:sz w:val="22"/>
                <w:szCs w:val="22"/>
              </w:rPr>
              <w:t>5 календарних днів – 20%</w:t>
            </w:r>
          </w:p>
          <w:p w14:paraId="61D371E0" w14:textId="00AB2203" w:rsidR="00952D19" w:rsidRPr="00206328" w:rsidRDefault="00952D19" w:rsidP="00952D19">
            <w:pPr>
              <w:pStyle w:val="aa"/>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16</w:t>
            </w:r>
            <w:r w:rsidRPr="00206328">
              <w:rPr>
                <w:rFonts w:ascii="Times New Roman" w:eastAsia="Times New Roman" w:hAnsi="Times New Roman" w:cs="Times New Roman"/>
                <w:bCs/>
                <w:spacing w:val="-4"/>
                <w:sz w:val="22"/>
                <w:szCs w:val="22"/>
              </w:rPr>
              <w:t>-</w:t>
            </w:r>
            <w:r w:rsidR="00E70ECD">
              <w:rPr>
                <w:rFonts w:ascii="Times New Roman" w:eastAsia="Times New Roman" w:hAnsi="Times New Roman" w:cs="Times New Roman"/>
                <w:bCs/>
                <w:spacing w:val="-4"/>
                <w:sz w:val="22"/>
                <w:szCs w:val="22"/>
              </w:rPr>
              <w:t>30</w:t>
            </w:r>
            <w:r w:rsidRPr="00206328">
              <w:rPr>
                <w:rFonts w:ascii="Times New Roman" w:eastAsia="Times New Roman" w:hAnsi="Times New Roman" w:cs="Times New Roman"/>
                <w:bCs/>
                <w:spacing w:val="-4"/>
                <w:sz w:val="22"/>
                <w:szCs w:val="22"/>
              </w:rPr>
              <w:t xml:space="preserve"> календарних днів – 10%</w:t>
            </w:r>
          </w:p>
          <w:p w14:paraId="661A1A69" w14:textId="1F206070" w:rsidR="00527012" w:rsidRPr="007767E4" w:rsidRDefault="008B2760" w:rsidP="00952D19">
            <w:pPr>
              <w:pStyle w:val="afe"/>
              <w:rPr>
                <w:sz w:val="22"/>
                <w:szCs w:val="22"/>
              </w:rPr>
            </w:pPr>
            <w:r>
              <w:rPr>
                <w:bCs/>
                <w:spacing w:val="-4"/>
                <w:sz w:val="22"/>
                <w:szCs w:val="22"/>
              </w:rPr>
              <w:t xml:space="preserve">   </w:t>
            </w:r>
            <w:r w:rsidR="00952D19" w:rsidRPr="00206328">
              <w:rPr>
                <w:bCs/>
                <w:spacing w:val="-4"/>
                <w:sz w:val="22"/>
                <w:szCs w:val="22"/>
                <w:lang w:val="en-US"/>
              </w:rPr>
              <w:t>&gt;</w:t>
            </w:r>
            <w:r w:rsidR="00E70ECD">
              <w:rPr>
                <w:bCs/>
                <w:spacing w:val="-4"/>
                <w:sz w:val="22"/>
                <w:szCs w:val="22"/>
              </w:rPr>
              <w:t>30</w:t>
            </w:r>
            <w:r w:rsidR="00952D19" w:rsidRPr="00206328">
              <w:rPr>
                <w:bCs/>
                <w:spacing w:val="-4"/>
                <w:sz w:val="22"/>
                <w:szCs w:val="22"/>
              </w:rPr>
              <w:t xml:space="preserve"> календарних днів – 0%</w:t>
            </w:r>
          </w:p>
        </w:tc>
        <w:tc>
          <w:tcPr>
            <w:tcW w:w="2439" w:type="dxa"/>
            <w:vAlign w:val="center"/>
          </w:tcPr>
          <w:p w14:paraId="12742762" w14:textId="77777777" w:rsidR="00527012" w:rsidRPr="007767E4"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20</w:t>
            </w:r>
          </w:p>
        </w:tc>
      </w:tr>
      <w:tr w:rsidR="00527012" w:rsidRPr="004805DD" w14:paraId="5705B70A" w14:textId="77777777" w:rsidTr="00C1173A">
        <w:tc>
          <w:tcPr>
            <w:tcW w:w="7484" w:type="dxa"/>
            <w:gridSpan w:val="3"/>
            <w:shd w:val="clear" w:color="auto" w:fill="DAE9F7" w:themeFill="text2" w:themeFillTint="1A"/>
          </w:tcPr>
          <w:p w14:paraId="5B172DEB" w14:textId="77777777" w:rsidR="00527012" w:rsidRPr="007767E4" w:rsidRDefault="00527012" w:rsidP="001D5BCD">
            <w:pPr>
              <w:pStyle w:val="aa"/>
              <w:spacing w:before="0" w:beforeAutospacing="0" w:after="0" w:afterAutospacing="0"/>
              <w:jc w:val="right"/>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Всього, максимум</w:t>
            </w:r>
          </w:p>
        </w:tc>
        <w:tc>
          <w:tcPr>
            <w:tcW w:w="2439" w:type="dxa"/>
            <w:shd w:val="clear" w:color="auto" w:fill="DAE9F7" w:themeFill="text2" w:themeFillTint="1A"/>
          </w:tcPr>
          <w:p w14:paraId="54ECDF69" w14:textId="77777777" w:rsidR="00527012"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r w:rsidRPr="007767E4">
              <w:rPr>
                <w:rFonts w:ascii="Times New Roman" w:eastAsia="Times New Roman" w:hAnsi="Times New Roman" w:cs="Times New Roman"/>
                <w:b/>
                <w:spacing w:val="-4"/>
                <w:sz w:val="22"/>
                <w:szCs w:val="22"/>
              </w:rPr>
              <w:t>100</w:t>
            </w:r>
          </w:p>
          <w:p w14:paraId="2349887C" w14:textId="77777777" w:rsidR="00527012" w:rsidRPr="007767E4" w:rsidRDefault="00527012" w:rsidP="001D5BCD">
            <w:pPr>
              <w:pStyle w:val="aa"/>
              <w:spacing w:before="0" w:beforeAutospacing="0" w:after="0" w:afterAutospacing="0"/>
              <w:jc w:val="center"/>
              <w:rPr>
                <w:rFonts w:ascii="Times New Roman" w:eastAsia="Times New Roman" w:hAnsi="Times New Roman" w:cs="Times New Roman"/>
                <w:b/>
                <w:spacing w:val="-4"/>
                <w:sz w:val="22"/>
                <w:szCs w:val="22"/>
              </w:rPr>
            </w:pP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rPr>
      </w:pPr>
    </w:p>
    <w:p w14:paraId="34FB84E5" w14:textId="27EF50E9" w:rsidR="00A6690A" w:rsidRPr="00BA79E0" w:rsidRDefault="00A6690A" w:rsidP="00D1003E">
      <w:pPr>
        <w:tabs>
          <w:tab w:val="left" w:pos="708"/>
          <w:tab w:val="left" w:pos="1080"/>
          <w:tab w:val="left" w:pos="2124"/>
          <w:tab w:val="left" w:pos="2832"/>
          <w:tab w:val="left" w:pos="3540"/>
          <w:tab w:val="left" w:pos="4155"/>
        </w:tabs>
        <w:ind w:firstLine="284"/>
        <w:jc w:val="both"/>
        <w:rPr>
          <w:bCs/>
          <w:spacing w:val="-4"/>
          <w:sz w:val="22"/>
          <w:szCs w:val="22"/>
        </w:rPr>
      </w:pPr>
      <w:r w:rsidRPr="00AE1EF2">
        <w:rPr>
          <w:bCs/>
          <w:spacing w:val="-4"/>
          <w:sz w:val="22"/>
          <w:szCs w:val="22"/>
        </w:rPr>
        <w:lastRenderedPageBreak/>
        <w:t xml:space="preserve">Визначення переможця даної процедури закупівлі відбудеться, </w:t>
      </w:r>
      <w:r w:rsidRPr="003B16C2">
        <w:rPr>
          <w:bCs/>
          <w:spacing w:val="-4"/>
          <w:sz w:val="22"/>
          <w:szCs w:val="22"/>
        </w:rPr>
        <w:t xml:space="preserve">протягом 10 робочих днів з дати розгляду </w:t>
      </w:r>
      <w:r w:rsidR="00B45AA3">
        <w:rPr>
          <w:sz w:val="22"/>
          <w:szCs w:val="22"/>
        </w:rPr>
        <w:t>цінов</w:t>
      </w:r>
      <w:r w:rsidR="009F6928" w:rsidRPr="003B16C2">
        <w:rPr>
          <w:bCs/>
          <w:spacing w:val="-4"/>
          <w:sz w:val="22"/>
          <w:szCs w:val="22"/>
        </w:rPr>
        <w:t>их</w:t>
      </w:r>
      <w:r w:rsidRPr="003B16C2">
        <w:rPr>
          <w:bCs/>
          <w:spacing w:val="-4"/>
          <w:sz w:val="22"/>
          <w:szCs w:val="22"/>
        </w:rPr>
        <w:t xml:space="preserve"> пропозицій. </w:t>
      </w:r>
      <w:r w:rsidR="00317A03" w:rsidRPr="003B16C2">
        <w:rPr>
          <w:bCs/>
          <w:spacing w:val="-4"/>
          <w:sz w:val="22"/>
          <w:szCs w:val="22"/>
        </w:rPr>
        <w:t xml:space="preserve">В разі </w:t>
      </w:r>
      <w:r w:rsidR="00B54AF6" w:rsidRPr="003B16C2">
        <w:rPr>
          <w:bCs/>
          <w:spacing w:val="-4"/>
          <w:sz w:val="22"/>
          <w:szCs w:val="22"/>
        </w:rPr>
        <w:t xml:space="preserve">необхідності погодження вибору переможця </w:t>
      </w:r>
      <w:r w:rsidR="00000C28" w:rsidRPr="003B16C2">
        <w:rPr>
          <w:bCs/>
          <w:spacing w:val="-4"/>
          <w:sz w:val="22"/>
          <w:szCs w:val="22"/>
        </w:rPr>
        <w:t xml:space="preserve">донором, термін </w:t>
      </w:r>
      <w:r w:rsidR="0083058E" w:rsidRPr="003B16C2">
        <w:rPr>
          <w:bCs/>
          <w:spacing w:val="-4"/>
          <w:sz w:val="22"/>
          <w:szCs w:val="22"/>
        </w:rPr>
        <w:t xml:space="preserve">визначення переможця може бути продовжено. </w:t>
      </w:r>
      <w:r w:rsidRPr="003B16C2">
        <w:rPr>
          <w:bCs/>
          <w:spacing w:val="-4"/>
          <w:sz w:val="22"/>
          <w:szCs w:val="22"/>
        </w:rPr>
        <w:t>Результати процедури закупівлі буд</w:t>
      </w:r>
      <w:r w:rsidR="00BA79E0" w:rsidRPr="003B16C2">
        <w:rPr>
          <w:bCs/>
          <w:spacing w:val="-4"/>
          <w:sz w:val="22"/>
          <w:szCs w:val="22"/>
        </w:rPr>
        <w:t>уть</w:t>
      </w:r>
      <w:r w:rsidRPr="003B16C2">
        <w:rPr>
          <w:bCs/>
          <w:spacing w:val="-4"/>
          <w:sz w:val="22"/>
          <w:szCs w:val="22"/>
        </w:rPr>
        <w:t xml:space="preserve"> повідомлен</w:t>
      </w:r>
      <w:r w:rsidR="00BA79E0" w:rsidRPr="003B16C2">
        <w:rPr>
          <w:bCs/>
          <w:spacing w:val="-4"/>
          <w:sz w:val="22"/>
          <w:szCs w:val="22"/>
        </w:rPr>
        <w:t>і</w:t>
      </w:r>
      <w:r w:rsidRPr="003B16C2">
        <w:rPr>
          <w:bCs/>
          <w:spacing w:val="-4"/>
          <w:sz w:val="22"/>
          <w:szCs w:val="22"/>
        </w:rPr>
        <w:t xml:space="preserve"> всім учасникам не пізніше 3 (трьох) робочих днів з дати прийняття рішення про визначення</w:t>
      </w:r>
      <w:r w:rsidRPr="00AE1EF2">
        <w:rPr>
          <w:bCs/>
          <w:spacing w:val="-4"/>
          <w:sz w:val="22"/>
          <w:szCs w:val="22"/>
        </w:rPr>
        <w:t xml:space="preserve">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0260D33" w14:textId="44A0379A" w:rsidR="006628A5" w:rsidRPr="00A3721F" w:rsidRDefault="006628A5" w:rsidP="006628A5">
      <w:pPr>
        <w:ind w:firstLine="426"/>
        <w:jc w:val="both"/>
        <w:rPr>
          <w:i/>
          <w:iCs/>
          <w:spacing w:val="-4"/>
          <w:sz w:val="22"/>
          <w:szCs w:val="22"/>
        </w:rPr>
      </w:pPr>
      <w:r w:rsidRPr="00A3721F">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B45AA3" w:rsidRPr="00B45AA3">
        <w:rPr>
          <w:i/>
          <w:iCs/>
          <w:spacing w:val="-4"/>
          <w:sz w:val="22"/>
          <w:szCs w:val="22"/>
        </w:rPr>
        <w:t>цінов</w:t>
      </w:r>
      <w:r w:rsidRPr="00A3721F">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rPr>
      </w:pPr>
    </w:p>
    <w:p w14:paraId="7409E7A7" w14:textId="33F434D5" w:rsidR="000C154A" w:rsidRDefault="000C154A" w:rsidP="000C154A">
      <w:pPr>
        <w:ind w:firstLine="357"/>
        <w:jc w:val="center"/>
        <w:rPr>
          <w:spacing w:val="-4"/>
          <w:sz w:val="22"/>
          <w:szCs w:val="22"/>
        </w:rPr>
      </w:pPr>
      <w:r>
        <w:rPr>
          <w:b/>
          <w:spacing w:val="-4"/>
          <w:sz w:val="22"/>
          <w:szCs w:val="22"/>
        </w:rPr>
        <w:t xml:space="preserve"> </w:t>
      </w:r>
      <w:r w:rsidR="007C1E85">
        <w:rPr>
          <w:b/>
          <w:spacing w:val="-4"/>
          <w:sz w:val="22"/>
          <w:szCs w:val="22"/>
          <w:lang w:val="en-US"/>
        </w:rPr>
        <w:t>IX</w:t>
      </w:r>
      <w:r>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08751A89" w14:textId="3540FD76" w:rsidR="00AC6FB3" w:rsidRDefault="004C2787" w:rsidP="00ED1A10">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693499">
        <w:rPr>
          <w:spacing w:val="-4"/>
          <w:sz w:val="22"/>
          <w:szCs w:val="22"/>
        </w:rPr>
        <w:t>2</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w:t>
      </w:r>
      <w:r w:rsidR="00945FDA" w:rsidRPr="00751467">
        <w:rPr>
          <w:spacing w:val="-4"/>
          <w:sz w:val="22"/>
          <w:szCs w:val="22"/>
        </w:rPr>
        <w:t xml:space="preserve">Переможець </w:t>
      </w:r>
      <w:r w:rsidR="00945FDA">
        <w:rPr>
          <w:spacing w:val="-4"/>
          <w:sz w:val="22"/>
          <w:szCs w:val="22"/>
        </w:rPr>
        <w:t>тендеру</w:t>
      </w:r>
      <w:r w:rsidR="00945FDA" w:rsidRPr="00751467">
        <w:rPr>
          <w:spacing w:val="-4"/>
          <w:sz w:val="22"/>
          <w:szCs w:val="22"/>
        </w:rPr>
        <w:t xml:space="preserve"> зобов'язаний надати заповнений проект</w:t>
      </w:r>
      <w:r w:rsidR="00945FDA">
        <w:rPr>
          <w:spacing w:val="-4"/>
          <w:sz w:val="22"/>
          <w:szCs w:val="22"/>
        </w:rPr>
        <w:t xml:space="preserve"> типового </w:t>
      </w:r>
      <w:r w:rsidR="00945FDA" w:rsidRPr="00751467">
        <w:rPr>
          <w:spacing w:val="-4"/>
          <w:sz w:val="22"/>
          <w:szCs w:val="22"/>
        </w:rPr>
        <w:t xml:space="preserve">договору, що відповідає наданій ціновій пропозиції, в електронному вигляді на електронну адресу </w:t>
      </w:r>
      <w:r w:rsidR="00945FDA">
        <w:rPr>
          <w:spacing w:val="-4"/>
          <w:sz w:val="22"/>
          <w:szCs w:val="22"/>
        </w:rPr>
        <w:t>відповідальної особи</w:t>
      </w:r>
      <w:r w:rsidR="00945FDA"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sidR="00945FDA">
        <w:rPr>
          <w:spacing w:val="-4"/>
          <w:sz w:val="22"/>
          <w:szCs w:val="22"/>
        </w:rPr>
        <w:t xml:space="preserve">. </w:t>
      </w:r>
      <w:r w:rsidRPr="00A3721F">
        <w:rPr>
          <w:spacing w:val="-4"/>
          <w:sz w:val="22"/>
          <w:szCs w:val="22"/>
        </w:rPr>
        <w:t xml:space="preserve">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w:t>
      </w:r>
      <w:r w:rsidR="00B45AA3">
        <w:rPr>
          <w:sz w:val="22"/>
          <w:szCs w:val="22"/>
        </w:rPr>
        <w:t>цінов</w:t>
      </w:r>
      <w:r w:rsidRPr="00A3721F">
        <w:rPr>
          <w:spacing w:val="-4"/>
          <w:sz w:val="22"/>
          <w:szCs w:val="22"/>
        </w:rPr>
        <w:t xml:space="preserve">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w:t>
      </w:r>
      <w:r w:rsidR="00B45AA3">
        <w:rPr>
          <w:sz w:val="22"/>
          <w:szCs w:val="22"/>
        </w:rPr>
        <w:t>цінов</w:t>
      </w:r>
      <w:r w:rsidRPr="00557A29">
        <w:rPr>
          <w:spacing w:val="-4"/>
          <w:sz w:val="22"/>
          <w:szCs w:val="22"/>
        </w:rPr>
        <w:t xml:space="preserve">у пропозицію такого </w:t>
      </w:r>
      <w:r w:rsidR="009F6928">
        <w:rPr>
          <w:spacing w:val="-4"/>
          <w:sz w:val="22"/>
          <w:szCs w:val="22"/>
        </w:rPr>
        <w:t>У</w:t>
      </w:r>
      <w:r w:rsidRPr="00557A29">
        <w:rPr>
          <w:spacing w:val="-4"/>
          <w:sz w:val="22"/>
          <w:szCs w:val="22"/>
        </w:rPr>
        <w:t xml:space="preserve">часника та визначає переможця серед тих учасників, строк дії </w:t>
      </w:r>
      <w:r w:rsidR="00B45AA3">
        <w:rPr>
          <w:sz w:val="22"/>
          <w:szCs w:val="22"/>
        </w:rPr>
        <w:t>цінов</w:t>
      </w:r>
      <w:r w:rsidRPr="00557A29">
        <w:rPr>
          <w:spacing w:val="-4"/>
          <w:sz w:val="22"/>
          <w:szCs w:val="22"/>
        </w:rPr>
        <w:t>ої пропозиції яких ще не минув.</w:t>
      </w:r>
    </w:p>
    <w:p w14:paraId="0B925AAE" w14:textId="77777777" w:rsidR="00ED1A10" w:rsidRDefault="00ED1A10" w:rsidP="00ED1A10">
      <w:pPr>
        <w:ind w:firstLine="357"/>
        <w:jc w:val="both"/>
        <w:rPr>
          <w:spacing w:val="-4"/>
          <w:sz w:val="22"/>
          <w:szCs w:val="22"/>
        </w:rPr>
      </w:pPr>
    </w:p>
    <w:p w14:paraId="40AC02E7" w14:textId="77777777" w:rsidR="00ED1A10" w:rsidRPr="00ED1A10" w:rsidRDefault="00ED1A10" w:rsidP="00ED1A10">
      <w:pPr>
        <w:ind w:firstLine="357"/>
        <w:jc w:val="both"/>
        <w:rPr>
          <w:spacing w:val="-4"/>
          <w:sz w:val="22"/>
          <w:szCs w:val="22"/>
        </w:rPr>
      </w:pPr>
    </w:p>
    <w:p w14:paraId="651F4020" w14:textId="77777777" w:rsidR="00C728F9" w:rsidRPr="00A77A0B" w:rsidRDefault="00C728F9" w:rsidP="00C728F9">
      <w:pPr>
        <w:pStyle w:val="af5"/>
        <w:ind w:firstLine="357"/>
        <w:rPr>
          <w:b/>
          <w:bCs/>
          <w:i/>
          <w:sz w:val="22"/>
          <w:szCs w:val="22"/>
        </w:rPr>
      </w:pPr>
      <w:bookmarkStart w:id="1" w:name="_Hlk154479470"/>
      <w:r w:rsidRPr="00A77A0B">
        <w:rPr>
          <w:b/>
          <w:bCs/>
          <w:i/>
          <w:sz w:val="22"/>
          <w:szCs w:val="22"/>
        </w:rPr>
        <w:t>Голова тендерного комітету</w:t>
      </w:r>
      <w:r w:rsidRPr="00A77A0B">
        <w:rPr>
          <w:b/>
          <w:bCs/>
          <w:i/>
          <w:sz w:val="22"/>
          <w:szCs w:val="22"/>
        </w:rPr>
        <w:tab/>
      </w:r>
      <w:r w:rsidRPr="00A77A0B">
        <w:rPr>
          <w:b/>
          <w:bCs/>
          <w:i/>
          <w:sz w:val="22"/>
          <w:szCs w:val="22"/>
        </w:rPr>
        <w:tab/>
        <w:t xml:space="preserve">                                                   ____________ </w:t>
      </w:r>
      <w:proofErr w:type="spellStart"/>
      <w:r w:rsidRPr="00A77A0B">
        <w:rPr>
          <w:b/>
          <w:bCs/>
          <w:i/>
          <w:sz w:val="22"/>
          <w:szCs w:val="22"/>
        </w:rPr>
        <w:t>Ошовська</w:t>
      </w:r>
      <w:proofErr w:type="spellEnd"/>
      <w:r w:rsidRPr="00A77A0B">
        <w:rPr>
          <w:b/>
          <w:bCs/>
          <w:i/>
          <w:sz w:val="22"/>
          <w:szCs w:val="22"/>
        </w:rPr>
        <w:t xml:space="preserve"> Р.І.</w:t>
      </w:r>
    </w:p>
    <w:p w14:paraId="7F828EAB" w14:textId="77777777" w:rsidR="001E2973" w:rsidRDefault="001E2973" w:rsidP="000B129C">
      <w:pPr>
        <w:ind w:left="6804" w:hanging="7088"/>
        <w:jc w:val="right"/>
        <w:rPr>
          <w:b/>
          <w:bCs/>
          <w:sz w:val="22"/>
          <w:szCs w:val="22"/>
        </w:rPr>
      </w:pPr>
    </w:p>
    <w:p w14:paraId="6AA2CB22" w14:textId="126AA54E" w:rsidR="000B129C" w:rsidRPr="00557A29" w:rsidRDefault="00C33DF7" w:rsidP="003E3068">
      <w:pPr>
        <w:ind w:left="6804" w:hanging="7088"/>
        <w:jc w:val="center"/>
        <w:rPr>
          <w:sz w:val="22"/>
          <w:szCs w:val="22"/>
        </w:rPr>
      </w:pPr>
      <w:r w:rsidRPr="001E2973">
        <w:rPr>
          <w:sz w:val="22"/>
          <w:szCs w:val="22"/>
        </w:rPr>
        <w:br w:type="page"/>
      </w:r>
      <w:r w:rsidR="003E3068">
        <w:rPr>
          <w:sz w:val="22"/>
          <w:szCs w:val="22"/>
        </w:rPr>
        <w:lastRenderedPageBreak/>
        <w:t xml:space="preserve">                                                                                                                        </w:t>
      </w:r>
      <w:r w:rsidR="000B129C" w:rsidRPr="00557A29">
        <w:rPr>
          <w:b/>
          <w:bCs/>
          <w:sz w:val="22"/>
          <w:szCs w:val="22"/>
        </w:rPr>
        <w:t xml:space="preserve">Додаток </w:t>
      </w:r>
      <w:r w:rsidR="00A63842">
        <w:rPr>
          <w:b/>
          <w:bCs/>
          <w:sz w:val="22"/>
          <w:szCs w:val="22"/>
        </w:rPr>
        <w:t>№</w:t>
      </w:r>
      <w:r w:rsidR="000B129C" w:rsidRPr="00557A29">
        <w:rPr>
          <w:b/>
          <w:bCs/>
          <w:sz w:val="22"/>
          <w:szCs w:val="22"/>
        </w:rPr>
        <w:t>1</w:t>
      </w:r>
      <w:r w:rsidR="000B129C" w:rsidRPr="00557A29">
        <w:rPr>
          <w:sz w:val="22"/>
          <w:szCs w:val="22"/>
        </w:rPr>
        <w:t xml:space="preserve"> до </w:t>
      </w:r>
      <w:r w:rsidR="00B45AA3">
        <w:rPr>
          <w:sz w:val="22"/>
          <w:szCs w:val="22"/>
        </w:rPr>
        <w:t>Цінов</w:t>
      </w:r>
      <w:r w:rsidR="000B129C" w:rsidRPr="00557A29">
        <w:rPr>
          <w:sz w:val="22"/>
          <w:szCs w:val="22"/>
        </w:rPr>
        <w:t>ої пропозиції</w:t>
      </w:r>
    </w:p>
    <w:p w14:paraId="482F5D6B" w14:textId="170FF3E8" w:rsidR="003E3068" w:rsidRDefault="000B129C" w:rsidP="00246CBF">
      <w:pPr>
        <w:ind w:right="-306" w:firstLine="567"/>
        <w:jc w:val="both"/>
        <w:rPr>
          <w:sz w:val="22"/>
          <w:szCs w:val="22"/>
        </w:rPr>
      </w:pPr>
      <w:r w:rsidRPr="00557A29">
        <w:rPr>
          <w:sz w:val="22"/>
          <w:szCs w:val="22"/>
        </w:rPr>
        <w:t xml:space="preserve">       </w:t>
      </w:r>
      <w:r w:rsidR="00246CBF">
        <w:rPr>
          <w:sz w:val="22"/>
          <w:szCs w:val="22"/>
        </w:rPr>
        <w:t xml:space="preserve">                                                                                                    </w:t>
      </w:r>
      <w:r w:rsidRPr="00557A29">
        <w:rPr>
          <w:sz w:val="22"/>
          <w:szCs w:val="22"/>
        </w:rPr>
        <w:t>на закупівлю</w:t>
      </w:r>
      <w:r w:rsidR="00626147">
        <w:rPr>
          <w:sz w:val="22"/>
          <w:szCs w:val="22"/>
        </w:rPr>
        <w:t>:</w:t>
      </w:r>
      <w:r w:rsidRPr="00557A29">
        <w:rPr>
          <w:sz w:val="22"/>
          <w:szCs w:val="22"/>
        </w:rPr>
        <w:t xml:space="preserve"> </w:t>
      </w:r>
      <w:bookmarkEnd w:id="1"/>
    </w:p>
    <w:p w14:paraId="70F86DED" w14:textId="49EE6EE3" w:rsidR="00246CBF" w:rsidRPr="009F79A3" w:rsidRDefault="003E3068" w:rsidP="003E3068">
      <w:pPr>
        <w:ind w:right="-306" w:firstLine="567"/>
        <w:jc w:val="both"/>
        <w:rPr>
          <w:b/>
          <w:bCs/>
          <w:spacing w:val="-4"/>
          <w:sz w:val="22"/>
          <w:szCs w:val="22"/>
        </w:rPr>
      </w:pPr>
      <w:r>
        <w:rPr>
          <w:b/>
          <w:bCs/>
          <w:spacing w:val="-4"/>
          <w:sz w:val="22"/>
          <w:szCs w:val="22"/>
        </w:rPr>
        <w:t xml:space="preserve">                                                                                                                   </w:t>
      </w:r>
      <w:r w:rsidRPr="000C7ACC">
        <w:rPr>
          <w:b/>
          <w:bCs/>
          <w:spacing w:val="-4"/>
          <w:sz w:val="22"/>
          <w:szCs w:val="22"/>
        </w:rPr>
        <w:t>Універсальни</w:t>
      </w:r>
      <w:r>
        <w:rPr>
          <w:b/>
          <w:bCs/>
          <w:spacing w:val="-4"/>
          <w:sz w:val="22"/>
          <w:szCs w:val="22"/>
        </w:rPr>
        <w:t xml:space="preserve">х </w:t>
      </w:r>
      <w:r w:rsidRPr="000C7ACC">
        <w:rPr>
          <w:b/>
          <w:bCs/>
          <w:spacing w:val="-4"/>
          <w:sz w:val="22"/>
          <w:szCs w:val="22"/>
        </w:rPr>
        <w:t>наб</w:t>
      </w:r>
      <w:r>
        <w:rPr>
          <w:b/>
          <w:bCs/>
          <w:spacing w:val="-4"/>
          <w:sz w:val="22"/>
          <w:szCs w:val="22"/>
        </w:rPr>
        <w:t>о</w:t>
      </w:r>
      <w:r w:rsidRPr="000C7ACC">
        <w:rPr>
          <w:b/>
          <w:bCs/>
          <w:spacing w:val="-4"/>
          <w:sz w:val="22"/>
          <w:szCs w:val="22"/>
        </w:rPr>
        <w:t>р</w:t>
      </w:r>
      <w:r>
        <w:rPr>
          <w:b/>
          <w:bCs/>
          <w:spacing w:val="-4"/>
          <w:sz w:val="22"/>
          <w:szCs w:val="22"/>
        </w:rPr>
        <w:t xml:space="preserve">ів </w:t>
      </w:r>
      <w:r w:rsidRPr="000C7ACC">
        <w:rPr>
          <w:b/>
          <w:bCs/>
          <w:spacing w:val="-4"/>
          <w:sz w:val="22"/>
          <w:szCs w:val="22"/>
        </w:rPr>
        <w:t>на випадок НС</w:t>
      </w:r>
    </w:p>
    <w:p w14:paraId="47243791" w14:textId="77777777" w:rsidR="000B129C" w:rsidRPr="00557A29" w:rsidRDefault="000B129C" w:rsidP="000B129C">
      <w:pPr>
        <w:rPr>
          <w:b/>
          <w:i/>
          <w:sz w:val="22"/>
          <w:szCs w:val="22"/>
        </w:rPr>
      </w:pPr>
    </w:p>
    <w:p w14:paraId="53748673" w14:textId="77777777" w:rsidR="00FB0EE1" w:rsidRPr="00557A29" w:rsidRDefault="00FB0EE1" w:rsidP="000B129C">
      <w:pPr>
        <w:rPr>
          <w:b/>
          <w:i/>
          <w:sz w:val="22"/>
          <w:szCs w:val="22"/>
        </w:rPr>
      </w:pPr>
    </w:p>
    <w:p w14:paraId="0AA4D7EF" w14:textId="6CFC8C08" w:rsidR="005131F4" w:rsidRDefault="000B129C" w:rsidP="005131F4">
      <w:pPr>
        <w:jc w:val="center"/>
        <w:rPr>
          <w:b/>
          <w:i/>
          <w:sz w:val="22"/>
          <w:szCs w:val="22"/>
        </w:rPr>
      </w:pPr>
      <w:r w:rsidRPr="005131F4">
        <w:rPr>
          <w:b/>
          <w:i/>
          <w:sz w:val="22"/>
          <w:szCs w:val="22"/>
          <w:highlight w:val="yellow"/>
        </w:rPr>
        <w:t>Прохання заповнити цю сторінку</w:t>
      </w:r>
      <w:r w:rsidR="00DB61A2">
        <w:rPr>
          <w:b/>
          <w:i/>
          <w:sz w:val="22"/>
          <w:szCs w:val="22"/>
        </w:rPr>
        <w:t>!!</w:t>
      </w:r>
    </w:p>
    <w:p w14:paraId="3856BC46" w14:textId="23AF083C" w:rsidR="000B129C" w:rsidRPr="00557A29" w:rsidRDefault="000B129C" w:rsidP="005131F4">
      <w:pPr>
        <w:jc w:val="center"/>
        <w:rPr>
          <w:b/>
          <w:i/>
          <w:sz w:val="22"/>
          <w:szCs w:val="22"/>
        </w:rPr>
      </w:pPr>
      <w:r w:rsidRPr="00557A29">
        <w:rPr>
          <w:b/>
          <w:i/>
          <w:sz w:val="22"/>
          <w:szCs w:val="22"/>
        </w:rPr>
        <w:t xml:space="preserve">Вона має бути в Вашій </w:t>
      </w:r>
      <w:r w:rsidR="00B45AA3" w:rsidRPr="00B45AA3">
        <w:rPr>
          <w:b/>
          <w:i/>
          <w:sz w:val="22"/>
          <w:szCs w:val="22"/>
        </w:rPr>
        <w:t>цінов</w:t>
      </w:r>
      <w:r w:rsidRPr="00557A29">
        <w:rPr>
          <w:b/>
          <w:i/>
          <w:sz w:val="22"/>
          <w:szCs w:val="22"/>
        </w:rPr>
        <w:t>ій пропозиції</w:t>
      </w:r>
    </w:p>
    <w:p w14:paraId="7281A2BE" w14:textId="77777777" w:rsidR="000B129C" w:rsidRPr="00557A29" w:rsidRDefault="000B129C" w:rsidP="005131F4">
      <w:pPr>
        <w:jc w:val="cente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5131F4">
      <w:pPr>
        <w:jc w:val="center"/>
        <w:rPr>
          <w:b/>
          <w:sz w:val="22"/>
          <w:szCs w:val="22"/>
        </w:rPr>
      </w:pPr>
      <w:r w:rsidRPr="00557A29">
        <w:rPr>
          <w:b/>
          <w:sz w:val="22"/>
          <w:szCs w:val="22"/>
        </w:rPr>
        <w:t>ТИТУЛЬНА СТОРІНКА</w:t>
      </w:r>
    </w:p>
    <w:p w14:paraId="110F027A" w14:textId="77777777" w:rsidR="000B129C" w:rsidRPr="00557A29" w:rsidRDefault="000B129C" w:rsidP="005131F4">
      <w:pPr>
        <w:jc w:val="cente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proofErr w:type="spellStart"/>
      <w:r w:rsidRPr="00557A29">
        <w:rPr>
          <w:b/>
          <w:sz w:val="22"/>
          <w:szCs w:val="22"/>
        </w:rPr>
        <w:t>Тел</w:t>
      </w:r>
      <w:proofErr w:type="spellEnd"/>
      <w:r w:rsidRPr="00557A29">
        <w:rPr>
          <w:b/>
          <w:sz w:val="22"/>
          <w:szCs w:val="22"/>
        </w:rPr>
        <w:t>. номер:…………………………………………………………………...</w:t>
      </w:r>
    </w:p>
    <w:p w14:paraId="60DD69D4" w14:textId="77777777" w:rsidR="000B129C" w:rsidRPr="00557A29" w:rsidRDefault="000B129C" w:rsidP="00FB0EE1">
      <w:pPr>
        <w:spacing w:line="360" w:lineRule="auto"/>
        <w:rPr>
          <w:b/>
          <w:sz w:val="22"/>
          <w:szCs w:val="22"/>
        </w:rPr>
      </w:pPr>
      <w:proofErr w:type="spellStart"/>
      <w:r w:rsidRPr="00557A29">
        <w:rPr>
          <w:b/>
          <w:sz w:val="22"/>
          <w:szCs w:val="22"/>
        </w:rPr>
        <w:t>Моб</w:t>
      </w:r>
      <w:proofErr w:type="spellEnd"/>
      <w:r w:rsidRPr="00557A29">
        <w:rPr>
          <w:b/>
          <w:sz w:val="22"/>
          <w:szCs w:val="22"/>
        </w:rPr>
        <w:t xml:space="preserve">. </w:t>
      </w:r>
      <w:proofErr w:type="spellStart"/>
      <w:r w:rsidRPr="00557A29">
        <w:rPr>
          <w:b/>
          <w:sz w:val="22"/>
          <w:szCs w:val="22"/>
        </w:rPr>
        <w:t>тел</w:t>
      </w:r>
      <w:proofErr w:type="spellEnd"/>
      <w:r w:rsidRPr="00557A29">
        <w:rPr>
          <w:b/>
          <w:sz w:val="22"/>
          <w:szCs w:val="22"/>
        </w:rPr>
        <w:t xml:space="preserve">.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4AF26942" w:rsidR="000B129C" w:rsidRPr="002932D0" w:rsidRDefault="009765BD" w:rsidP="000B129C">
      <w:pPr>
        <w:rPr>
          <w:b/>
          <w:sz w:val="22"/>
          <w:szCs w:val="22"/>
        </w:rPr>
      </w:pPr>
      <w:r w:rsidRPr="009765BD">
        <w:rPr>
          <w:b/>
          <w:sz w:val="22"/>
          <w:szCs w:val="22"/>
        </w:rPr>
        <w:t xml:space="preserve">Термін дії </w:t>
      </w:r>
      <w:r w:rsidR="00B45AA3" w:rsidRPr="00B45AA3">
        <w:rPr>
          <w:b/>
          <w:sz w:val="22"/>
          <w:szCs w:val="22"/>
        </w:rPr>
        <w:t>цінов</w:t>
      </w:r>
      <w:r w:rsidRPr="009765BD">
        <w:rPr>
          <w:b/>
          <w:sz w:val="22"/>
          <w:szCs w:val="22"/>
        </w:rPr>
        <w:t>ої пропозиції</w:t>
      </w:r>
      <w:r w:rsidR="003E1107">
        <w:rPr>
          <w:b/>
          <w:sz w:val="22"/>
          <w:szCs w:val="22"/>
        </w:rPr>
        <w:t>:</w:t>
      </w:r>
      <w:r w:rsidR="006219D7">
        <w:rPr>
          <w:b/>
          <w:sz w:val="22"/>
          <w:szCs w:val="22"/>
        </w:rPr>
        <w:t xml:space="preserve"> </w:t>
      </w:r>
      <w:r w:rsidR="008C4FBD">
        <w:rPr>
          <w:b/>
          <w:sz w:val="22"/>
          <w:szCs w:val="22"/>
        </w:rPr>
        <w:t xml:space="preserve">становить не </w:t>
      </w:r>
      <w:r w:rsidR="008C4FBD" w:rsidRPr="00B45AA3">
        <w:rPr>
          <w:b/>
          <w:sz w:val="22"/>
          <w:szCs w:val="22"/>
        </w:rPr>
        <w:t>менше 90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5F9DEC3E" w14:textId="77777777" w:rsidR="00C67C6D" w:rsidRPr="00557A29" w:rsidRDefault="00C67C6D" w:rsidP="000B129C">
      <w:pPr>
        <w:rPr>
          <w:b/>
          <w:sz w:val="22"/>
          <w:szCs w:val="22"/>
        </w:rPr>
      </w:pPr>
    </w:p>
    <w:p w14:paraId="487CE562" w14:textId="77777777" w:rsidR="00C67C6D" w:rsidRPr="00557A29" w:rsidRDefault="00C67C6D" w:rsidP="000B129C">
      <w:pPr>
        <w:rPr>
          <w:b/>
          <w:sz w:val="22"/>
          <w:szCs w:val="22"/>
        </w:rPr>
      </w:pPr>
    </w:p>
    <w:p w14:paraId="7A78B8CA" w14:textId="77777777" w:rsidR="00C67C6D" w:rsidRPr="00557A29" w:rsidRDefault="00C67C6D" w:rsidP="000B129C">
      <w:pPr>
        <w:rPr>
          <w:b/>
          <w:sz w:val="22"/>
          <w:szCs w:val="22"/>
        </w:rPr>
      </w:pPr>
    </w:p>
    <w:p w14:paraId="04561592" w14:textId="77777777" w:rsidR="00C67C6D" w:rsidRPr="00557A29" w:rsidRDefault="00C67C6D" w:rsidP="000B129C">
      <w:pPr>
        <w:rPr>
          <w:b/>
          <w:sz w:val="22"/>
          <w:szCs w:val="22"/>
        </w:rPr>
      </w:pPr>
    </w:p>
    <w:p w14:paraId="75864300" w14:textId="77777777" w:rsidR="00C67C6D" w:rsidRPr="00557A29" w:rsidRDefault="00C67C6D" w:rsidP="000B129C">
      <w:pPr>
        <w:rPr>
          <w:b/>
          <w:sz w:val="22"/>
          <w:szCs w:val="22"/>
        </w:rPr>
      </w:pPr>
    </w:p>
    <w:p w14:paraId="15E8682C" w14:textId="2E51FFBD" w:rsidR="00EA67E2" w:rsidRPr="00531333" w:rsidRDefault="00EA67E2" w:rsidP="000C3D87">
      <w:pPr>
        <w:rPr>
          <w:b/>
          <w:sz w:val="22"/>
          <w:szCs w:val="22"/>
        </w:rPr>
      </w:pPr>
    </w:p>
    <w:sectPr w:rsidR="00EA67E2" w:rsidRPr="00531333" w:rsidSect="003A355A">
      <w:headerReference w:type="default" r:id="rId16"/>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E3150" w14:textId="77777777" w:rsidR="0040222C" w:rsidRDefault="0040222C" w:rsidP="00B948CF">
      <w:r>
        <w:separator/>
      </w:r>
    </w:p>
  </w:endnote>
  <w:endnote w:type="continuationSeparator" w:id="0">
    <w:p w14:paraId="5E77B62A" w14:textId="77777777" w:rsidR="0040222C" w:rsidRDefault="0040222C" w:rsidP="00B948CF">
      <w:r>
        <w:continuationSeparator/>
      </w:r>
    </w:p>
  </w:endnote>
  <w:endnote w:type="continuationNotice" w:id="1">
    <w:p w14:paraId="21DBB0DE" w14:textId="77777777" w:rsidR="0040222C" w:rsidRDefault="00402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6C1ED" w14:textId="77777777" w:rsidR="0040222C" w:rsidRDefault="0040222C" w:rsidP="00B948CF">
      <w:r>
        <w:separator/>
      </w:r>
    </w:p>
  </w:footnote>
  <w:footnote w:type="continuationSeparator" w:id="0">
    <w:p w14:paraId="307D1287" w14:textId="77777777" w:rsidR="0040222C" w:rsidRDefault="0040222C" w:rsidP="00B948CF">
      <w:r>
        <w:continuationSeparator/>
      </w:r>
    </w:p>
  </w:footnote>
  <w:footnote w:type="continuationNotice" w:id="1">
    <w:p w14:paraId="339FCD2F" w14:textId="77777777" w:rsidR="0040222C" w:rsidRDefault="004022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331D1799"/>
    <w:multiLevelType w:val="hybridMultilevel"/>
    <w:tmpl w:val="A80205F6"/>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2"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3"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7"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2"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8"/>
  </w:num>
  <w:num w:numId="4" w16cid:durableId="1373579874">
    <w:abstractNumId w:val="19"/>
  </w:num>
  <w:num w:numId="5" w16cid:durableId="555745601">
    <w:abstractNumId w:val="23"/>
  </w:num>
  <w:num w:numId="6" w16cid:durableId="725567586">
    <w:abstractNumId w:val="24"/>
  </w:num>
  <w:num w:numId="7" w16cid:durableId="1595630758">
    <w:abstractNumId w:val="18"/>
  </w:num>
  <w:num w:numId="8" w16cid:durableId="336469480">
    <w:abstractNumId w:val="13"/>
  </w:num>
  <w:num w:numId="9" w16cid:durableId="1980643802">
    <w:abstractNumId w:val="15"/>
  </w:num>
  <w:num w:numId="10" w16cid:durableId="2041977314">
    <w:abstractNumId w:val="14"/>
  </w:num>
  <w:num w:numId="11" w16cid:durableId="1500076154">
    <w:abstractNumId w:val="10"/>
  </w:num>
  <w:num w:numId="12" w16cid:durableId="31619943">
    <w:abstractNumId w:val="25"/>
  </w:num>
  <w:num w:numId="13" w16cid:durableId="1361781468">
    <w:abstractNumId w:val="7"/>
  </w:num>
  <w:num w:numId="14" w16cid:durableId="370031542">
    <w:abstractNumId w:val="3"/>
  </w:num>
  <w:num w:numId="15" w16cid:durableId="1071852785">
    <w:abstractNumId w:val="4"/>
  </w:num>
  <w:num w:numId="16" w16cid:durableId="151024340">
    <w:abstractNumId w:val="26"/>
  </w:num>
  <w:num w:numId="17" w16cid:durableId="162472003">
    <w:abstractNumId w:val="22"/>
  </w:num>
  <w:num w:numId="18" w16cid:durableId="1934510745">
    <w:abstractNumId w:val="5"/>
  </w:num>
  <w:num w:numId="19" w16cid:durableId="166478804">
    <w:abstractNumId w:val="16"/>
  </w:num>
  <w:num w:numId="20" w16cid:durableId="697197521">
    <w:abstractNumId w:val="6"/>
  </w:num>
  <w:num w:numId="21" w16cid:durableId="1017654360">
    <w:abstractNumId w:val="21"/>
  </w:num>
  <w:num w:numId="22" w16cid:durableId="349528681">
    <w:abstractNumId w:val="12"/>
  </w:num>
  <w:num w:numId="23" w16cid:durableId="1376658265">
    <w:abstractNumId w:val="11"/>
  </w:num>
  <w:num w:numId="24" w16cid:durableId="16469997">
    <w:abstractNumId w:val="27"/>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17"/>
  </w:num>
  <w:num w:numId="27" w16cid:durableId="98378289">
    <w:abstractNumId w:val="20"/>
  </w:num>
  <w:num w:numId="28" w16cid:durableId="63367933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51CA"/>
    <w:rsid w:val="00007D57"/>
    <w:rsid w:val="0001007C"/>
    <w:rsid w:val="00010CDF"/>
    <w:rsid w:val="00013E21"/>
    <w:rsid w:val="0001544B"/>
    <w:rsid w:val="000210F9"/>
    <w:rsid w:val="000213D5"/>
    <w:rsid w:val="00021549"/>
    <w:rsid w:val="00021E3D"/>
    <w:rsid w:val="0002329A"/>
    <w:rsid w:val="00025E0A"/>
    <w:rsid w:val="0002696F"/>
    <w:rsid w:val="00027BB1"/>
    <w:rsid w:val="00030941"/>
    <w:rsid w:val="00030A91"/>
    <w:rsid w:val="00031455"/>
    <w:rsid w:val="00032088"/>
    <w:rsid w:val="0003583D"/>
    <w:rsid w:val="0003588C"/>
    <w:rsid w:val="0003635E"/>
    <w:rsid w:val="00040AFC"/>
    <w:rsid w:val="00041BA6"/>
    <w:rsid w:val="000468BE"/>
    <w:rsid w:val="000508B1"/>
    <w:rsid w:val="00050974"/>
    <w:rsid w:val="00052B37"/>
    <w:rsid w:val="000538A3"/>
    <w:rsid w:val="00054EDE"/>
    <w:rsid w:val="000603C2"/>
    <w:rsid w:val="00062D25"/>
    <w:rsid w:val="00064B0C"/>
    <w:rsid w:val="0006683C"/>
    <w:rsid w:val="000732F3"/>
    <w:rsid w:val="000735A3"/>
    <w:rsid w:val="00073AB7"/>
    <w:rsid w:val="00077FB7"/>
    <w:rsid w:val="00081F27"/>
    <w:rsid w:val="00082584"/>
    <w:rsid w:val="00082C4A"/>
    <w:rsid w:val="00084AA2"/>
    <w:rsid w:val="00084C66"/>
    <w:rsid w:val="00084F62"/>
    <w:rsid w:val="0008644B"/>
    <w:rsid w:val="00093320"/>
    <w:rsid w:val="00093E7E"/>
    <w:rsid w:val="00094E16"/>
    <w:rsid w:val="00095082"/>
    <w:rsid w:val="00096910"/>
    <w:rsid w:val="00097ABD"/>
    <w:rsid w:val="00097DE9"/>
    <w:rsid w:val="00097EC1"/>
    <w:rsid w:val="00097F19"/>
    <w:rsid w:val="000A1087"/>
    <w:rsid w:val="000A1CC2"/>
    <w:rsid w:val="000A35E3"/>
    <w:rsid w:val="000A5180"/>
    <w:rsid w:val="000A60E0"/>
    <w:rsid w:val="000A7594"/>
    <w:rsid w:val="000A7B71"/>
    <w:rsid w:val="000B122B"/>
    <w:rsid w:val="000B129C"/>
    <w:rsid w:val="000B2348"/>
    <w:rsid w:val="000B32DA"/>
    <w:rsid w:val="000B48D8"/>
    <w:rsid w:val="000B4D9B"/>
    <w:rsid w:val="000B6306"/>
    <w:rsid w:val="000C0060"/>
    <w:rsid w:val="000C154A"/>
    <w:rsid w:val="000C2715"/>
    <w:rsid w:val="000C3D87"/>
    <w:rsid w:val="000C5788"/>
    <w:rsid w:val="000C59B4"/>
    <w:rsid w:val="000C7ACC"/>
    <w:rsid w:val="000D0DD0"/>
    <w:rsid w:val="000D1631"/>
    <w:rsid w:val="000D2EC8"/>
    <w:rsid w:val="000D3333"/>
    <w:rsid w:val="000D48C9"/>
    <w:rsid w:val="000D5CC7"/>
    <w:rsid w:val="000D6E8A"/>
    <w:rsid w:val="000D713E"/>
    <w:rsid w:val="000E094C"/>
    <w:rsid w:val="000E5718"/>
    <w:rsid w:val="000E6310"/>
    <w:rsid w:val="000F0120"/>
    <w:rsid w:val="000F0CA4"/>
    <w:rsid w:val="000F17A7"/>
    <w:rsid w:val="000F2BCA"/>
    <w:rsid w:val="000F4844"/>
    <w:rsid w:val="00100ACD"/>
    <w:rsid w:val="00103801"/>
    <w:rsid w:val="00103C69"/>
    <w:rsid w:val="00105BC7"/>
    <w:rsid w:val="00107255"/>
    <w:rsid w:val="00107BD4"/>
    <w:rsid w:val="00107C16"/>
    <w:rsid w:val="00107DD1"/>
    <w:rsid w:val="00110F5C"/>
    <w:rsid w:val="00111840"/>
    <w:rsid w:val="0011358C"/>
    <w:rsid w:val="00114C08"/>
    <w:rsid w:val="0012328E"/>
    <w:rsid w:val="001237BA"/>
    <w:rsid w:val="00124A87"/>
    <w:rsid w:val="00125975"/>
    <w:rsid w:val="00126314"/>
    <w:rsid w:val="001263E2"/>
    <w:rsid w:val="00127905"/>
    <w:rsid w:val="00127F4C"/>
    <w:rsid w:val="00131745"/>
    <w:rsid w:val="00131B8B"/>
    <w:rsid w:val="0013219B"/>
    <w:rsid w:val="0013438F"/>
    <w:rsid w:val="00134436"/>
    <w:rsid w:val="00137536"/>
    <w:rsid w:val="00143265"/>
    <w:rsid w:val="00143E8C"/>
    <w:rsid w:val="0014496C"/>
    <w:rsid w:val="00144F82"/>
    <w:rsid w:val="00146A09"/>
    <w:rsid w:val="00147573"/>
    <w:rsid w:val="001520C0"/>
    <w:rsid w:val="001533A8"/>
    <w:rsid w:val="0015366E"/>
    <w:rsid w:val="00154752"/>
    <w:rsid w:val="0015487A"/>
    <w:rsid w:val="001564A5"/>
    <w:rsid w:val="00157544"/>
    <w:rsid w:val="001576EA"/>
    <w:rsid w:val="00157CF5"/>
    <w:rsid w:val="001622E7"/>
    <w:rsid w:val="001632F1"/>
    <w:rsid w:val="00163562"/>
    <w:rsid w:val="0016541D"/>
    <w:rsid w:val="00166709"/>
    <w:rsid w:val="001668B1"/>
    <w:rsid w:val="00166E71"/>
    <w:rsid w:val="001676CE"/>
    <w:rsid w:val="001700D9"/>
    <w:rsid w:val="00174A0A"/>
    <w:rsid w:val="001753C8"/>
    <w:rsid w:val="00175AC8"/>
    <w:rsid w:val="0017614A"/>
    <w:rsid w:val="0018192E"/>
    <w:rsid w:val="00182C9D"/>
    <w:rsid w:val="00182EA8"/>
    <w:rsid w:val="00183480"/>
    <w:rsid w:val="00183F60"/>
    <w:rsid w:val="00184759"/>
    <w:rsid w:val="0018695E"/>
    <w:rsid w:val="00186F87"/>
    <w:rsid w:val="0018701A"/>
    <w:rsid w:val="00193D14"/>
    <w:rsid w:val="0019766B"/>
    <w:rsid w:val="001A050C"/>
    <w:rsid w:val="001A070B"/>
    <w:rsid w:val="001A0901"/>
    <w:rsid w:val="001A6815"/>
    <w:rsid w:val="001B003C"/>
    <w:rsid w:val="001B3130"/>
    <w:rsid w:val="001B578D"/>
    <w:rsid w:val="001C02E0"/>
    <w:rsid w:val="001C1044"/>
    <w:rsid w:val="001C2851"/>
    <w:rsid w:val="001C2E7F"/>
    <w:rsid w:val="001C3132"/>
    <w:rsid w:val="001C333F"/>
    <w:rsid w:val="001C3E34"/>
    <w:rsid w:val="001C417D"/>
    <w:rsid w:val="001C45E9"/>
    <w:rsid w:val="001C48D2"/>
    <w:rsid w:val="001C491A"/>
    <w:rsid w:val="001C4D6F"/>
    <w:rsid w:val="001C5A35"/>
    <w:rsid w:val="001C73F6"/>
    <w:rsid w:val="001D1C8D"/>
    <w:rsid w:val="001D4097"/>
    <w:rsid w:val="001D485E"/>
    <w:rsid w:val="001D48B5"/>
    <w:rsid w:val="001D4C28"/>
    <w:rsid w:val="001E0547"/>
    <w:rsid w:val="001E14CF"/>
    <w:rsid w:val="001E2973"/>
    <w:rsid w:val="001F0CD7"/>
    <w:rsid w:val="001F3ACF"/>
    <w:rsid w:val="001F4F17"/>
    <w:rsid w:val="001F6A84"/>
    <w:rsid w:val="001F7728"/>
    <w:rsid w:val="00202350"/>
    <w:rsid w:val="00203F93"/>
    <w:rsid w:val="00204A82"/>
    <w:rsid w:val="00204FE3"/>
    <w:rsid w:val="00207BDD"/>
    <w:rsid w:val="00210CE8"/>
    <w:rsid w:val="002110F2"/>
    <w:rsid w:val="002113A3"/>
    <w:rsid w:val="00211859"/>
    <w:rsid w:val="002144F0"/>
    <w:rsid w:val="002174C2"/>
    <w:rsid w:val="00221748"/>
    <w:rsid w:val="00224657"/>
    <w:rsid w:val="00226CF9"/>
    <w:rsid w:val="00226DB7"/>
    <w:rsid w:val="00227A49"/>
    <w:rsid w:val="00230792"/>
    <w:rsid w:val="002310DA"/>
    <w:rsid w:val="00233814"/>
    <w:rsid w:val="00233D26"/>
    <w:rsid w:val="0023489E"/>
    <w:rsid w:val="00234C9D"/>
    <w:rsid w:val="002352A4"/>
    <w:rsid w:val="0023588E"/>
    <w:rsid w:val="00236630"/>
    <w:rsid w:val="002436E4"/>
    <w:rsid w:val="00244614"/>
    <w:rsid w:val="002462AA"/>
    <w:rsid w:val="00246CBF"/>
    <w:rsid w:val="00251658"/>
    <w:rsid w:val="0025206D"/>
    <w:rsid w:val="0025239E"/>
    <w:rsid w:val="00260D7B"/>
    <w:rsid w:val="0026157F"/>
    <w:rsid w:val="00264552"/>
    <w:rsid w:val="00264A83"/>
    <w:rsid w:val="00264FD7"/>
    <w:rsid w:val="00265CB1"/>
    <w:rsid w:val="00266926"/>
    <w:rsid w:val="00267116"/>
    <w:rsid w:val="00272D32"/>
    <w:rsid w:val="00274438"/>
    <w:rsid w:val="00274C4B"/>
    <w:rsid w:val="002911D8"/>
    <w:rsid w:val="00292158"/>
    <w:rsid w:val="00292A3F"/>
    <w:rsid w:val="002932D0"/>
    <w:rsid w:val="00293A9A"/>
    <w:rsid w:val="00293F89"/>
    <w:rsid w:val="00295645"/>
    <w:rsid w:val="00296CE0"/>
    <w:rsid w:val="00297002"/>
    <w:rsid w:val="002A061E"/>
    <w:rsid w:val="002A4557"/>
    <w:rsid w:val="002A537E"/>
    <w:rsid w:val="002A658A"/>
    <w:rsid w:val="002B1C36"/>
    <w:rsid w:val="002B2696"/>
    <w:rsid w:val="002B2A14"/>
    <w:rsid w:val="002B2FB5"/>
    <w:rsid w:val="002B3C41"/>
    <w:rsid w:val="002B4F8B"/>
    <w:rsid w:val="002B6399"/>
    <w:rsid w:val="002C1D11"/>
    <w:rsid w:val="002C1FF0"/>
    <w:rsid w:val="002C4D8B"/>
    <w:rsid w:val="002D164F"/>
    <w:rsid w:val="002D1932"/>
    <w:rsid w:val="002D322D"/>
    <w:rsid w:val="002D336C"/>
    <w:rsid w:val="002D4687"/>
    <w:rsid w:val="002D65B5"/>
    <w:rsid w:val="002D65FA"/>
    <w:rsid w:val="002E0B38"/>
    <w:rsid w:val="002E19DB"/>
    <w:rsid w:val="002E29E8"/>
    <w:rsid w:val="002E3A4F"/>
    <w:rsid w:val="002E413A"/>
    <w:rsid w:val="002E77B4"/>
    <w:rsid w:val="002F05F2"/>
    <w:rsid w:val="002F2989"/>
    <w:rsid w:val="002F3509"/>
    <w:rsid w:val="002F3994"/>
    <w:rsid w:val="002F47DA"/>
    <w:rsid w:val="002F4A2D"/>
    <w:rsid w:val="002F603C"/>
    <w:rsid w:val="002F614C"/>
    <w:rsid w:val="00302684"/>
    <w:rsid w:val="00305DFA"/>
    <w:rsid w:val="00306279"/>
    <w:rsid w:val="00306EBA"/>
    <w:rsid w:val="003071D5"/>
    <w:rsid w:val="00307ECD"/>
    <w:rsid w:val="00311D31"/>
    <w:rsid w:val="0031479A"/>
    <w:rsid w:val="00317A03"/>
    <w:rsid w:val="00320A0F"/>
    <w:rsid w:val="00321F47"/>
    <w:rsid w:val="00323AD8"/>
    <w:rsid w:val="00325175"/>
    <w:rsid w:val="00325A62"/>
    <w:rsid w:val="00325B63"/>
    <w:rsid w:val="00325E61"/>
    <w:rsid w:val="00326C54"/>
    <w:rsid w:val="00327A14"/>
    <w:rsid w:val="00330E52"/>
    <w:rsid w:val="0033152D"/>
    <w:rsid w:val="00331A4E"/>
    <w:rsid w:val="00331F55"/>
    <w:rsid w:val="0033293A"/>
    <w:rsid w:val="00336A40"/>
    <w:rsid w:val="003377A9"/>
    <w:rsid w:val="003405A0"/>
    <w:rsid w:val="003427D9"/>
    <w:rsid w:val="003428EC"/>
    <w:rsid w:val="00344AE4"/>
    <w:rsid w:val="00345290"/>
    <w:rsid w:val="00345ABF"/>
    <w:rsid w:val="00346EAE"/>
    <w:rsid w:val="00347862"/>
    <w:rsid w:val="00347A20"/>
    <w:rsid w:val="003503D1"/>
    <w:rsid w:val="00352467"/>
    <w:rsid w:val="003531E2"/>
    <w:rsid w:val="00353A7D"/>
    <w:rsid w:val="00354AF7"/>
    <w:rsid w:val="00354C72"/>
    <w:rsid w:val="00360927"/>
    <w:rsid w:val="003615FF"/>
    <w:rsid w:val="00365375"/>
    <w:rsid w:val="00365B12"/>
    <w:rsid w:val="0036722B"/>
    <w:rsid w:val="00370791"/>
    <w:rsid w:val="00370E6C"/>
    <w:rsid w:val="00372412"/>
    <w:rsid w:val="00375F75"/>
    <w:rsid w:val="003764E5"/>
    <w:rsid w:val="00376A08"/>
    <w:rsid w:val="00380CB7"/>
    <w:rsid w:val="003810A3"/>
    <w:rsid w:val="00381D01"/>
    <w:rsid w:val="00382BBF"/>
    <w:rsid w:val="00382E88"/>
    <w:rsid w:val="0038419C"/>
    <w:rsid w:val="00385239"/>
    <w:rsid w:val="00390232"/>
    <w:rsid w:val="00390CCB"/>
    <w:rsid w:val="00392888"/>
    <w:rsid w:val="003938DB"/>
    <w:rsid w:val="00394B0A"/>
    <w:rsid w:val="003966CB"/>
    <w:rsid w:val="00396F44"/>
    <w:rsid w:val="00397843"/>
    <w:rsid w:val="003A2C9A"/>
    <w:rsid w:val="003A2E95"/>
    <w:rsid w:val="003A355A"/>
    <w:rsid w:val="003A64B5"/>
    <w:rsid w:val="003A6F76"/>
    <w:rsid w:val="003A728D"/>
    <w:rsid w:val="003A7F27"/>
    <w:rsid w:val="003B16C2"/>
    <w:rsid w:val="003B2136"/>
    <w:rsid w:val="003B2501"/>
    <w:rsid w:val="003B3365"/>
    <w:rsid w:val="003B3394"/>
    <w:rsid w:val="003B36DA"/>
    <w:rsid w:val="003B4A60"/>
    <w:rsid w:val="003B6636"/>
    <w:rsid w:val="003B744B"/>
    <w:rsid w:val="003C0662"/>
    <w:rsid w:val="003C1135"/>
    <w:rsid w:val="003C2FA2"/>
    <w:rsid w:val="003C6877"/>
    <w:rsid w:val="003D0997"/>
    <w:rsid w:val="003D0E2E"/>
    <w:rsid w:val="003D11E4"/>
    <w:rsid w:val="003D1C17"/>
    <w:rsid w:val="003D2BDC"/>
    <w:rsid w:val="003D3900"/>
    <w:rsid w:val="003D4B0B"/>
    <w:rsid w:val="003D54B3"/>
    <w:rsid w:val="003D74A0"/>
    <w:rsid w:val="003E0FB2"/>
    <w:rsid w:val="003E1107"/>
    <w:rsid w:val="003E2898"/>
    <w:rsid w:val="003E3068"/>
    <w:rsid w:val="003E5269"/>
    <w:rsid w:val="003E5373"/>
    <w:rsid w:val="003E6309"/>
    <w:rsid w:val="003E631D"/>
    <w:rsid w:val="003E6C8C"/>
    <w:rsid w:val="003E768D"/>
    <w:rsid w:val="003F00FB"/>
    <w:rsid w:val="003F0522"/>
    <w:rsid w:val="003F20BE"/>
    <w:rsid w:val="003F51D4"/>
    <w:rsid w:val="003F5FA5"/>
    <w:rsid w:val="003F5FB6"/>
    <w:rsid w:val="003F7642"/>
    <w:rsid w:val="00400DE5"/>
    <w:rsid w:val="0040132F"/>
    <w:rsid w:val="00401753"/>
    <w:rsid w:val="0040222C"/>
    <w:rsid w:val="00405840"/>
    <w:rsid w:val="00407D9A"/>
    <w:rsid w:val="00411F13"/>
    <w:rsid w:val="00413121"/>
    <w:rsid w:val="00415FCD"/>
    <w:rsid w:val="00417040"/>
    <w:rsid w:val="004171D2"/>
    <w:rsid w:val="004201EE"/>
    <w:rsid w:val="00424868"/>
    <w:rsid w:val="00426AAE"/>
    <w:rsid w:val="0042787A"/>
    <w:rsid w:val="0043127A"/>
    <w:rsid w:val="00431B23"/>
    <w:rsid w:val="004365F3"/>
    <w:rsid w:val="00436D18"/>
    <w:rsid w:val="00437323"/>
    <w:rsid w:val="00437541"/>
    <w:rsid w:val="00437D51"/>
    <w:rsid w:val="00445CFE"/>
    <w:rsid w:val="004501F2"/>
    <w:rsid w:val="004522CC"/>
    <w:rsid w:val="00456E5A"/>
    <w:rsid w:val="0046177F"/>
    <w:rsid w:val="0046488C"/>
    <w:rsid w:val="00465079"/>
    <w:rsid w:val="00466AD8"/>
    <w:rsid w:val="00467A47"/>
    <w:rsid w:val="0047143A"/>
    <w:rsid w:val="00472974"/>
    <w:rsid w:val="00477C61"/>
    <w:rsid w:val="00481448"/>
    <w:rsid w:val="004832A7"/>
    <w:rsid w:val="004834F6"/>
    <w:rsid w:val="00483A61"/>
    <w:rsid w:val="004846E1"/>
    <w:rsid w:val="00484FB2"/>
    <w:rsid w:val="004857CB"/>
    <w:rsid w:val="004879FB"/>
    <w:rsid w:val="00487E1D"/>
    <w:rsid w:val="004906D8"/>
    <w:rsid w:val="00493668"/>
    <w:rsid w:val="00493857"/>
    <w:rsid w:val="00497CD9"/>
    <w:rsid w:val="00497CE2"/>
    <w:rsid w:val="004A0CFF"/>
    <w:rsid w:val="004A4E2E"/>
    <w:rsid w:val="004A5528"/>
    <w:rsid w:val="004A6AD7"/>
    <w:rsid w:val="004A7BFF"/>
    <w:rsid w:val="004B02BD"/>
    <w:rsid w:val="004B0808"/>
    <w:rsid w:val="004B1052"/>
    <w:rsid w:val="004B2D0D"/>
    <w:rsid w:val="004B3EA1"/>
    <w:rsid w:val="004B4713"/>
    <w:rsid w:val="004B5C9E"/>
    <w:rsid w:val="004B6A3A"/>
    <w:rsid w:val="004C026C"/>
    <w:rsid w:val="004C0310"/>
    <w:rsid w:val="004C22F6"/>
    <w:rsid w:val="004C2787"/>
    <w:rsid w:val="004C4C5B"/>
    <w:rsid w:val="004D12AF"/>
    <w:rsid w:val="004D15E6"/>
    <w:rsid w:val="004D3D53"/>
    <w:rsid w:val="004D4438"/>
    <w:rsid w:val="004E374B"/>
    <w:rsid w:val="004E3E26"/>
    <w:rsid w:val="004E4B40"/>
    <w:rsid w:val="004E570C"/>
    <w:rsid w:val="004E6887"/>
    <w:rsid w:val="004E7456"/>
    <w:rsid w:val="004E7B60"/>
    <w:rsid w:val="004F0732"/>
    <w:rsid w:val="004F083E"/>
    <w:rsid w:val="004F2876"/>
    <w:rsid w:val="004F7F7D"/>
    <w:rsid w:val="005000CA"/>
    <w:rsid w:val="00502225"/>
    <w:rsid w:val="0050360D"/>
    <w:rsid w:val="00503C6B"/>
    <w:rsid w:val="00503F73"/>
    <w:rsid w:val="00504F1B"/>
    <w:rsid w:val="00505251"/>
    <w:rsid w:val="00505AB0"/>
    <w:rsid w:val="00505D44"/>
    <w:rsid w:val="00506371"/>
    <w:rsid w:val="00510A63"/>
    <w:rsid w:val="00511A8B"/>
    <w:rsid w:val="00512A88"/>
    <w:rsid w:val="005131F4"/>
    <w:rsid w:val="00514676"/>
    <w:rsid w:val="00515D5B"/>
    <w:rsid w:val="0051610A"/>
    <w:rsid w:val="005174A2"/>
    <w:rsid w:val="0052037D"/>
    <w:rsid w:val="00520539"/>
    <w:rsid w:val="0052221C"/>
    <w:rsid w:val="00522BDB"/>
    <w:rsid w:val="005232E9"/>
    <w:rsid w:val="00525CF8"/>
    <w:rsid w:val="0052674D"/>
    <w:rsid w:val="00527012"/>
    <w:rsid w:val="005273B0"/>
    <w:rsid w:val="00530B38"/>
    <w:rsid w:val="00532644"/>
    <w:rsid w:val="005335D7"/>
    <w:rsid w:val="005348FE"/>
    <w:rsid w:val="00534905"/>
    <w:rsid w:val="00534B82"/>
    <w:rsid w:val="005409DD"/>
    <w:rsid w:val="005428ED"/>
    <w:rsid w:val="00544151"/>
    <w:rsid w:val="00544648"/>
    <w:rsid w:val="00544F05"/>
    <w:rsid w:val="0054512C"/>
    <w:rsid w:val="00545BF1"/>
    <w:rsid w:val="00545FFD"/>
    <w:rsid w:val="005515A5"/>
    <w:rsid w:val="0055168C"/>
    <w:rsid w:val="00556428"/>
    <w:rsid w:val="00557A29"/>
    <w:rsid w:val="00557AB4"/>
    <w:rsid w:val="005616EC"/>
    <w:rsid w:val="005622AE"/>
    <w:rsid w:val="0056278D"/>
    <w:rsid w:val="005629B6"/>
    <w:rsid w:val="00563442"/>
    <w:rsid w:val="0056345E"/>
    <w:rsid w:val="00563656"/>
    <w:rsid w:val="00564164"/>
    <w:rsid w:val="00564515"/>
    <w:rsid w:val="00565446"/>
    <w:rsid w:val="00565A43"/>
    <w:rsid w:val="005668F1"/>
    <w:rsid w:val="00567C35"/>
    <w:rsid w:val="005707D0"/>
    <w:rsid w:val="00571608"/>
    <w:rsid w:val="00571E08"/>
    <w:rsid w:val="0057644B"/>
    <w:rsid w:val="00577961"/>
    <w:rsid w:val="0058200F"/>
    <w:rsid w:val="00584CC6"/>
    <w:rsid w:val="00585B94"/>
    <w:rsid w:val="00587617"/>
    <w:rsid w:val="0058795C"/>
    <w:rsid w:val="0059286B"/>
    <w:rsid w:val="00593049"/>
    <w:rsid w:val="0059440E"/>
    <w:rsid w:val="00595AEF"/>
    <w:rsid w:val="005975CF"/>
    <w:rsid w:val="005A2F73"/>
    <w:rsid w:val="005A53A7"/>
    <w:rsid w:val="005A5EA1"/>
    <w:rsid w:val="005A5F8A"/>
    <w:rsid w:val="005A67E2"/>
    <w:rsid w:val="005B2451"/>
    <w:rsid w:val="005B3F85"/>
    <w:rsid w:val="005B4243"/>
    <w:rsid w:val="005B4A43"/>
    <w:rsid w:val="005B4D92"/>
    <w:rsid w:val="005B6FDA"/>
    <w:rsid w:val="005C1016"/>
    <w:rsid w:val="005C31C2"/>
    <w:rsid w:val="005C33EB"/>
    <w:rsid w:val="005C5475"/>
    <w:rsid w:val="005C5973"/>
    <w:rsid w:val="005C5DBC"/>
    <w:rsid w:val="005C5FE8"/>
    <w:rsid w:val="005C6A83"/>
    <w:rsid w:val="005D1C87"/>
    <w:rsid w:val="005D1D0C"/>
    <w:rsid w:val="005D40DA"/>
    <w:rsid w:val="005D4A11"/>
    <w:rsid w:val="005D5893"/>
    <w:rsid w:val="005D60A6"/>
    <w:rsid w:val="005D7932"/>
    <w:rsid w:val="005E028D"/>
    <w:rsid w:val="005E4AA2"/>
    <w:rsid w:val="005E4B0D"/>
    <w:rsid w:val="005E62D3"/>
    <w:rsid w:val="005F5B20"/>
    <w:rsid w:val="005F61DA"/>
    <w:rsid w:val="00602D70"/>
    <w:rsid w:val="00604420"/>
    <w:rsid w:val="00605FC2"/>
    <w:rsid w:val="00606075"/>
    <w:rsid w:val="006077CE"/>
    <w:rsid w:val="0061250E"/>
    <w:rsid w:val="00612B0A"/>
    <w:rsid w:val="00612F6E"/>
    <w:rsid w:val="00613555"/>
    <w:rsid w:val="00614161"/>
    <w:rsid w:val="00614E7A"/>
    <w:rsid w:val="00615E05"/>
    <w:rsid w:val="006218F7"/>
    <w:rsid w:val="006219D7"/>
    <w:rsid w:val="00622A34"/>
    <w:rsid w:val="00623052"/>
    <w:rsid w:val="00623172"/>
    <w:rsid w:val="00625FD6"/>
    <w:rsid w:val="00626147"/>
    <w:rsid w:val="00626BDF"/>
    <w:rsid w:val="00626D2C"/>
    <w:rsid w:val="00627058"/>
    <w:rsid w:val="00631D9F"/>
    <w:rsid w:val="006346C0"/>
    <w:rsid w:val="0063536D"/>
    <w:rsid w:val="0063702C"/>
    <w:rsid w:val="006372E6"/>
    <w:rsid w:val="006401B2"/>
    <w:rsid w:val="006405E6"/>
    <w:rsid w:val="00646BAA"/>
    <w:rsid w:val="006507BF"/>
    <w:rsid w:val="00650EF0"/>
    <w:rsid w:val="006543F5"/>
    <w:rsid w:val="00656E1B"/>
    <w:rsid w:val="00660B36"/>
    <w:rsid w:val="00660EA5"/>
    <w:rsid w:val="006628A5"/>
    <w:rsid w:val="00663BFF"/>
    <w:rsid w:val="0067076B"/>
    <w:rsid w:val="00677FF7"/>
    <w:rsid w:val="006815E8"/>
    <w:rsid w:val="00684369"/>
    <w:rsid w:val="00686656"/>
    <w:rsid w:val="006876AF"/>
    <w:rsid w:val="00687DF8"/>
    <w:rsid w:val="006908B5"/>
    <w:rsid w:val="0069223B"/>
    <w:rsid w:val="00693499"/>
    <w:rsid w:val="0069375E"/>
    <w:rsid w:val="0069387D"/>
    <w:rsid w:val="00695831"/>
    <w:rsid w:val="00695BC1"/>
    <w:rsid w:val="00695C69"/>
    <w:rsid w:val="006A0318"/>
    <w:rsid w:val="006A1F71"/>
    <w:rsid w:val="006A31AD"/>
    <w:rsid w:val="006A32B0"/>
    <w:rsid w:val="006A40B5"/>
    <w:rsid w:val="006A6AA5"/>
    <w:rsid w:val="006B004E"/>
    <w:rsid w:val="006B18DF"/>
    <w:rsid w:val="006C22B8"/>
    <w:rsid w:val="006C41C6"/>
    <w:rsid w:val="006C5B71"/>
    <w:rsid w:val="006D039C"/>
    <w:rsid w:val="006D05EF"/>
    <w:rsid w:val="006D1224"/>
    <w:rsid w:val="006D14EE"/>
    <w:rsid w:val="006D2CFD"/>
    <w:rsid w:val="006D5710"/>
    <w:rsid w:val="006E15B2"/>
    <w:rsid w:val="006E1D2B"/>
    <w:rsid w:val="006E2DC6"/>
    <w:rsid w:val="006E55DD"/>
    <w:rsid w:val="006E5E41"/>
    <w:rsid w:val="006E6247"/>
    <w:rsid w:val="006E71F7"/>
    <w:rsid w:val="006E7BF0"/>
    <w:rsid w:val="006F07C6"/>
    <w:rsid w:val="006F482D"/>
    <w:rsid w:val="006F48A8"/>
    <w:rsid w:val="006F670C"/>
    <w:rsid w:val="006F7CB9"/>
    <w:rsid w:val="0070000F"/>
    <w:rsid w:val="007001F1"/>
    <w:rsid w:val="00700CFE"/>
    <w:rsid w:val="00701577"/>
    <w:rsid w:val="00705999"/>
    <w:rsid w:val="007068B0"/>
    <w:rsid w:val="00706A81"/>
    <w:rsid w:val="00710153"/>
    <w:rsid w:val="0071419A"/>
    <w:rsid w:val="007164C2"/>
    <w:rsid w:val="0071706E"/>
    <w:rsid w:val="007200E9"/>
    <w:rsid w:val="00720923"/>
    <w:rsid w:val="00720D3B"/>
    <w:rsid w:val="00722D71"/>
    <w:rsid w:val="007238CE"/>
    <w:rsid w:val="00726B48"/>
    <w:rsid w:val="00726F42"/>
    <w:rsid w:val="00730478"/>
    <w:rsid w:val="00731607"/>
    <w:rsid w:val="007319E0"/>
    <w:rsid w:val="007325F2"/>
    <w:rsid w:val="00735590"/>
    <w:rsid w:val="00737698"/>
    <w:rsid w:val="00740F24"/>
    <w:rsid w:val="00742340"/>
    <w:rsid w:val="00744247"/>
    <w:rsid w:val="00745B7B"/>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736DA"/>
    <w:rsid w:val="00774552"/>
    <w:rsid w:val="00774856"/>
    <w:rsid w:val="007754AE"/>
    <w:rsid w:val="00776430"/>
    <w:rsid w:val="00776661"/>
    <w:rsid w:val="0077695E"/>
    <w:rsid w:val="00777C00"/>
    <w:rsid w:val="0078500B"/>
    <w:rsid w:val="007927DF"/>
    <w:rsid w:val="0079464B"/>
    <w:rsid w:val="00796129"/>
    <w:rsid w:val="0079687D"/>
    <w:rsid w:val="007970A2"/>
    <w:rsid w:val="007974F5"/>
    <w:rsid w:val="007A1CB4"/>
    <w:rsid w:val="007A45BE"/>
    <w:rsid w:val="007A539F"/>
    <w:rsid w:val="007B29F9"/>
    <w:rsid w:val="007C1E85"/>
    <w:rsid w:val="007C48DA"/>
    <w:rsid w:val="007C4F94"/>
    <w:rsid w:val="007C501A"/>
    <w:rsid w:val="007C6856"/>
    <w:rsid w:val="007C79D7"/>
    <w:rsid w:val="007D1677"/>
    <w:rsid w:val="007D260E"/>
    <w:rsid w:val="007D2DB9"/>
    <w:rsid w:val="007D4479"/>
    <w:rsid w:val="007D4DC6"/>
    <w:rsid w:val="007E0BA4"/>
    <w:rsid w:val="007E14D9"/>
    <w:rsid w:val="007F2B4D"/>
    <w:rsid w:val="007F3E70"/>
    <w:rsid w:val="007F4FAA"/>
    <w:rsid w:val="007F5E9B"/>
    <w:rsid w:val="007F6E7E"/>
    <w:rsid w:val="00801A05"/>
    <w:rsid w:val="00803765"/>
    <w:rsid w:val="0080437E"/>
    <w:rsid w:val="00804920"/>
    <w:rsid w:val="008052AD"/>
    <w:rsid w:val="00805369"/>
    <w:rsid w:val="00815104"/>
    <w:rsid w:val="0081636C"/>
    <w:rsid w:val="0081680F"/>
    <w:rsid w:val="00824457"/>
    <w:rsid w:val="00826FF1"/>
    <w:rsid w:val="0082783F"/>
    <w:rsid w:val="00827DA1"/>
    <w:rsid w:val="0083058E"/>
    <w:rsid w:val="008305FA"/>
    <w:rsid w:val="008322F7"/>
    <w:rsid w:val="00832797"/>
    <w:rsid w:val="008334FB"/>
    <w:rsid w:val="00834D4B"/>
    <w:rsid w:val="008360B9"/>
    <w:rsid w:val="0084395C"/>
    <w:rsid w:val="00844C9D"/>
    <w:rsid w:val="0084564D"/>
    <w:rsid w:val="00845CD9"/>
    <w:rsid w:val="00851177"/>
    <w:rsid w:val="00855621"/>
    <w:rsid w:val="00855960"/>
    <w:rsid w:val="008574ED"/>
    <w:rsid w:val="00860B6F"/>
    <w:rsid w:val="00860E5D"/>
    <w:rsid w:val="00862F06"/>
    <w:rsid w:val="00863867"/>
    <w:rsid w:val="0086519E"/>
    <w:rsid w:val="0086658F"/>
    <w:rsid w:val="00870B2F"/>
    <w:rsid w:val="00870DA1"/>
    <w:rsid w:val="00875E2E"/>
    <w:rsid w:val="00876108"/>
    <w:rsid w:val="008810A2"/>
    <w:rsid w:val="008838DD"/>
    <w:rsid w:val="00887059"/>
    <w:rsid w:val="00891401"/>
    <w:rsid w:val="008920EF"/>
    <w:rsid w:val="00892E68"/>
    <w:rsid w:val="008946C8"/>
    <w:rsid w:val="0089552A"/>
    <w:rsid w:val="008971CE"/>
    <w:rsid w:val="008A1D0A"/>
    <w:rsid w:val="008A2C73"/>
    <w:rsid w:val="008A43A0"/>
    <w:rsid w:val="008A7FFD"/>
    <w:rsid w:val="008B1875"/>
    <w:rsid w:val="008B1CFA"/>
    <w:rsid w:val="008B23EF"/>
    <w:rsid w:val="008B2760"/>
    <w:rsid w:val="008B3EAA"/>
    <w:rsid w:val="008B43B4"/>
    <w:rsid w:val="008B51EB"/>
    <w:rsid w:val="008B5EAF"/>
    <w:rsid w:val="008B6181"/>
    <w:rsid w:val="008B74C8"/>
    <w:rsid w:val="008C2208"/>
    <w:rsid w:val="008C293C"/>
    <w:rsid w:val="008C4FBD"/>
    <w:rsid w:val="008C745B"/>
    <w:rsid w:val="008D0FC5"/>
    <w:rsid w:val="008D2B00"/>
    <w:rsid w:val="008D3963"/>
    <w:rsid w:val="008D3A3C"/>
    <w:rsid w:val="008D4DE7"/>
    <w:rsid w:val="008D5EB8"/>
    <w:rsid w:val="008D6B2C"/>
    <w:rsid w:val="008E0011"/>
    <w:rsid w:val="008E042C"/>
    <w:rsid w:val="008E0477"/>
    <w:rsid w:val="008E0599"/>
    <w:rsid w:val="008E0D74"/>
    <w:rsid w:val="008E18F4"/>
    <w:rsid w:val="008E1CD8"/>
    <w:rsid w:val="008E21F1"/>
    <w:rsid w:val="008E3746"/>
    <w:rsid w:val="008E393B"/>
    <w:rsid w:val="008E4024"/>
    <w:rsid w:val="008E54C3"/>
    <w:rsid w:val="008E5D75"/>
    <w:rsid w:val="008E7535"/>
    <w:rsid w:val="008E79D3"/>
    <w:rsid w:val="008E7BA6"/>
    <w:rsid w:val="008F0886"/>
    <w:rsid w:val="008F12E3"/>
    <w:rsid w:val="008F3AA0"/>
    <w:rsid w:val="008F465B"/>
    <w:rsid w:val="008F4B65"/>
    <w:rsid w:val="00900365"/>
    <w:rsid w:val="00901658"/>
    <w:rsid w:val="00901C64"/>
    <w:rsid w:val="00904A10"/>
    <w:rsid w:val="009071BF"/>
    <w:rsid w:val="00907DE8"/>
    <w:rsid w:val="009103ED"/>
    <w:rsid w:val="00912941"/>
    <w:rsid w:val="00912F65"/>
    <w:rsid w:val="00913073"/>
    <w:rsid w:val="00913234"/>
    <w:rsid w:val="0091574E"/>
    <w:rsid w:val="00916673"/>
    <w:rsid w:val="009209E4"/>
    <w:rsid w:val="00921787"/>
    <w:rsid w:val="009227E1"/>
    <w:rsid w:val="00927320"/>
    <w:rsid w:val="009315DB"/>
    <w:rsid w:val="00933A94"/>
    <w:rsid w:val="00934B94"/>
    <w:rsid w:val="00935955"/>
    <w:rsid w:val="00936D11"/>
    <w:rsid w:val="00937440"/>
    <w:rsid w:val="00937CCC"/>
    <w:rsid w:val="00943FB6"/>
    <w:rsid w:val="00945239"/>
    <w:rsid w:val="00945F7F"/>
    <w:rsid w:val="00945FDA"/>
    <w:rsid w:val="009470DF"/>
    <w:rsid w:val="00947CCF"/>
    <w:rsid w:val="00952D19"/>
    <w:rsid w:val="00953CEC"/>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2AA6"/>
    <w:rsid w:val="00973B90"/>
    <w:rsid w:val="0097473F"/>
    <w:rsid w:val="009765BD"/>
    <w:rsid w:val="00983EB5"/>
    <w:rsid w:val="00984477"/>
    <w:rsid w:val="0098515E"/>
    <w:rsid w:val="009856D2"/>
    <w:rsid w:val="009856F7"/>
    <w:rsid w:val="0099052F"/>
    <w:rsid w:val="00990569"/>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B2B4A"/>
    <w:rsid w:val="009C07FC"/>
    <w:rsid w:val="009C1BC8"/>
    <w:rsid w:val="009C389A"/>
    <w:rsid w:val="009C3D48"/>
    <w:rsid w:val="009C4F87"/>
    <w:rsid w:val="009D1787"/>
    <w:rsid w:val="009E0868"/>
    <w:rsid w:val="009E16A6"/>
    <w:rsid w:val="009E37BB"/>
    <w:rsid w:val="009E5D2D"/>
    <w:rsid w:val="009E66A0"/>
    <w:rsid w:val="009E6AC7"/>
    <w:rsid w:val="009F1FAA"/>
    <w:rsid w:val="009F2D3A"/>
    <w:rsid w:val="009F6928"/>
    <w:rsid w:val="009F76B8"/>
    <w:rsid w:val="009F79A3"/>
    <w:rsid w:val="00A069E0"/>
    <w:rsid w:val="00A07B0B"/>
    <w:rsid w:val="00A10073"/>
    <w:rsid w:val="00A10E6F"/>
    <w:rsid w:val="00A116E6"/>
    <w:rsid w:val="00A12DE6"/>
    <w:rsid w:val="00A13694"/>
    <w:rsid w:val="00A150A3"/>
    <w:rsid w:val="00A152D4"/>
    <w:rsid w:val="00A15624"/>
    <w:rsid w:val="00A217DF"/>
    <w:rsid w:val="00A2336D"/>
    <w:rsid w:val="00A25978"/>
    <w:rsid w:val="00A300C9"/>
    <w:rsid w:val="00A30BC3"/>
    <w:rsid w:val="00A3563B"/>
    <w:rsid w:val="00A3721F"/>
    <w:rsid w:val="00A37570"/>
    <w:rsid w:val="00A41963"/>
    <w:rsid w:val="00A476ED"/>
    <w:rsid w:val="00A514CD"/>
    <w:rsid w:val="00A51CD4"/>
    <w:rsid w:val="00A526B6"/>
    <w:rsid w:val="00A52A59"/>
    <w:rsid w:val="00A5452B"/>
    <w:rsid w:val="00A554D5"/>
    <w:rsid w:val="00A60480"/>
    <w:rsid w:val="00A6169D"/>
    <w:rsid w:val="00A63842"/>
    <w:rsid w:val="00A63F48"/>
    <w:rsid w:val="00A64695"/>
    <w:rsid w:val="00A64AB2"/>
    <w:rsid w:val="00A64BD3"/>
    <w:rsid w:val="00A6596D"/>
    <w:rsid w:val="00A65D9E"/>
    <w:rsid w:val="00A6690A"/>
    <w:rsid w:val="00A66B87"/>
    <w:rsid w:val="00A67EA6"/>
    <w:rsid w:val="00A70CEA"/>
    <w:rsid w:val="00A70DC8"/>
    <w:rsid w:val="00A70FB4"/>
    <w:rsid w:val="00A7441F"/>
    <w:rsid w:val="00A752EC"/>
    <w:rsid w:val="00A75FDD"/>
    <w:rsid w:val="00A77A0B"/>
    <w:rsid w:val="00A80599"/>
    <w:rsid w:val="00A813D9"/>
    <w:rsid w:val="00A830FA"/>
    <w:rsid w:val="00A85032"/>
    <w:rsid w:val="00A86167"/>
    <w:rsid w:val="00A8646F"/>
    <w:rsid w:val="00A90668"/>
    <w:rsid w:val="00A909E1"/>
    <w:rsid w:val="00A92A9D"/>
    <w:rsid w:val="00A95045"/>
    <w:rsid w:val="00A96D42"/>
    <w:rsid w:val="00AA00B6"/>
    <w:rsid w:val="00AA1421"/>
    <w:rsid w:val="00AA34AA"/>
    <w:rsid w:val="00AA3B2D"/>
    <w:rsid w:val="00AA5DA2"/>
    <w:rsid w:val="00AA7CC9"/>
    <w:rsid w:val="00AB0427"/>
    <w:rsid w:val="00AB321F"/>
    <w:rsid w:val="00AB48B7"/>
    <w:rsid w:val="00AB5249"/>
    <w:rsid w:val="00AB6214"/>
    <w:rsid w:val="00AC1603"/>
    <w:rsid w:val="00AC18AC"/>
    <w:rsid w:val="00AC1FFA"/>
    <w:rsid w:val="00AC20CA"/>
    <w:rsid w:val="00AC3441"/>
    <w:rsid w:val="00AC6FB3"/>
    <w:rsid w:val="00AC740A"/>
    <w:rsid w:val="00AD0ED0"/>
    <w:rsid w:val="00AD29D5"/>
    <w:rsid w:val="00AD2A66"/>
    <w:rsid w:val="00AD3AFF"/>
    <w:rsid w:val="00AD44EA"/>
    <w:rsid w:val="00AD6887"/>
    <w:rsid w:val="00AD6D3B"/>
    <w:rsid w:val="00AE0121"/>
    <w:rsid w:val="00AE0459"/>
    <w:rsid w:val="00AE0991"/>
    <w:rsid w:val="00AE1395"/>
    <w:rsid w:val="00AE1700"/>
    <w:rsid w:val="00AE30AE"/>
    <w:rsid w:val="00AE4FA4"/>
    <w:rsid w:val="00AE62A5"/>
    <w:rsid w:val="00AE7E9D"/>
    <w:rsid w:val="00AF0633"/>
    <w:rsid w:val="00AF423A"/>
    <w:rsid w:val="00AF4EC3"/>
    <w:rsid w:val="00AF55C9"/>
    <w:rsid w:val="00AF72DB"/>
    <w:rsid w:val="00B011D6"/>
    <w:rsid w:val="00B023A0"/>
    <w:rsid w:val="00B02434"/>
    <w:rsid w:val="00B025ED"/>
    <w:rsid w:val="00B0305A"/>
    <w:rsid w:val="00B03533"/>
    <w:rsid w:val="00B04B07"/>
    <w:rsid w:val="00B04FE0"/>
    <w:rsid w:val="00B05A2A"/>
    <w:rsid w:val="00B06396"/>
    <w:rsid w:val="00B0762A"/>
    <w:rsid w:val="00B11D8B"/>
    <w:rsid w:val="00B12EC7"/>
    <w:rsid w:val="00B1350E"/>
    <w:rsid w:val="00B13B77"/>
    <w:rsid w:val="00B14636"/>
    <w:rsid w:val="00B14ABB"/>
    <w:rsid w:val="00B207B4"/>
    <w:rsid w:val="00B22252"/>
    <w:rsid w:val="00B2327F"/>
    <w:rsid w:val="00B238C9"/>
    <w:rsid w:val="00B245C9"/>
    <w:rsid w:val="00B257B6"/>
    <w:rsid w:val="00B25D5F"/>
    <w:rsid w:val="00B2681F"/>
    <w:rsid w:val="00B268F3"/>
    <w:rsid w:val="00B27389"/>
    <w:rsid w:val="00B27391"/>
    <w:rsid w:val="00B30170"/>
    <w:rsid w:val="00B30707"/>
    <w:rsid w:val="00B31400"/>
    <w:rsid w:val="00B33831"/>
    <w:rsid w:val="00B33994"/>
    <w:rsid w:val="00B356DB"/>
    <w:rsid w:val="00B36636"/>
    <w:rsid w:val="00B40A7D"/>
    <w:rsid w:val="00B41541"/>
    <w:rsid w:val="00B415F3"/>
    <w:rsid w:val="00B4204A"/>
    <w:rsid w:val="00B436E4"/>
    <w:rsid w:val="00B43BAA"/>
    <w:rsid w:val="00B43FC0"/>
    <w:rsid w:val="00B4457D"/>
    <w:rsid w:val="00B4494D"/>
    <w:rsid w:val="00B45AA3"/>
    <w:rsid w:val="00B46C32"/>
    <w:rsid w:val="00B479B2"/>
    <w:rsid w:val="00B50708"/>
    <w:rsid w:val="00B52BF4"/>
    <w:rsid w:val="00B53E68"/>
    <w:rsid w:val="00B54363"/>
    <w:rsid w:val="00B544B0"/>
    <w:rsid w:val="00B54AF6"/>
    <w:rsid w:val="00B6004E"/>
    <w:rsid w:val="00B65017"/>
    <w:rsid w:val="00B6674B"/>
    <w:rsid w:val="00B66F65"/>
    <w:rsid w:val="00B670ED"/>
    <w:rsid w:val="00B6755B"/>
    <w:rsid w:val="00B67735"/>
    <w:rsid w:val="00B678B2"/>
    <w:rsid w:val="00B7051D"/>
    <w:rsid w:val="00B705BD"/>
    <w:rsid w:val="00B71867"/>
    <w:rsid w:val="00B75996"/>
    <w:rsid w:val="00B76F31"/>
    <w:rsid w:val="00B82B06"/>
    <w:rsid w:val="00B8341B"/>
    <w:rsid w:val="00B84226"/>
    <w:rsid w:val="00B84498"/>
    <w:rsid w:val="00B86116"/>
    <w:rsid w:val="00B90512"/>
    <w:rsid w:val="00B917AA"/>
    <w:rsid w:val="00B92604"/>
    <w:rsid w:val="00B946C1"/>
    <w:rsid w:val="00B948CF"/>
    <w:rsid w:val="00B95E22"/>
    <w:rsid w:val="00B96CFD"/>
    <w:rsid w:val="00B97F8B"/>
    <w:rsid w:val="00BA0DFC"/>
    <w:rsid w:val="00BA0F2C"/>
    <w:rsid w:val="00BA59CE"/>
    <w:rsid w:val="00BA5B24"/>
    <w:rsid w:val="00BA68DB"/>
    <w:rsid w:val="00BA6A9C"/>
    <w:rsid w:val="00BA79E0"/>
    <w:rsid w:val="00BB01C1"/>
    <w:rsid w:val="00BB0827"/>
    <w:rsid w:val="00BB0B3C"/>
    <w:rsid w:val="00BB2512"/>
    <w:rsid w:val="00BB27E9"/>
    <w:rsid w:val="00BB2D50"/>
    <w:rsid w:val="00BB5C47"/>
    <w:rsid w:val="00BB6112"/>
    <w:rsid w:val="00BB7CC4"/>
    <w:rsid w:val="00BB7FB4"/>
    <w:rsid w:val="00BC0E85"/>
    <w:rsid w:val="00BC13F3"/>
    <w:rsid w:val="00BC2E23"/>
    <w:rsid w:val="00BC50E2"/>
    <w:rsid w:val="00BC7172"/>
    <w:rsid w:val="00BD0AE0"/>
    <w:rsid w:val="00BD0B5E"/>
    <w:rsid w:val="00BD4A0A"/>
    <w:rsid w:val="00BD5468"/>
    <w:rsid w:val="00BD552A"/>
    <w:rsid w:val="00BD6500"/>
    <w:rsid w:val="00BE1A6F"/>
    <w:rsid w:val="00BE360A"/>
    <w:rsid w:val="00BE3769"/>
    <w:rsid w:val="00BE37BB"/>
    <w:rsid w:val="00BE3A13"/>
    <w:rsid w:val="00BE5135"/>
    <w:rsid w:val="00BE6452"/>
    <w:rsid w:val="00BE68EC"/>
    <w:rsid w:val="00BE709B"/>
    <w:rsid w:val="00BF2CA9"/>
    <w:rsid w:val="00BF2E7A"/>
    <w:rsid w:val="00BF2F32"/>
    <w:rsid w:val="00BF3904"/>
    <w:rsid w:val="00BF3BBE"/>
    <w:rsid w:val="00BF418F"/>
    <w:rsid w:val="00BF551C"/>
    <w:rsid w:val="00BF5956"/>
    <w:rsid w:val="00BF5B4A"/>
    <w:rsid w:val="00BF63B7"/>
    <w:rsid w:val="00BF7E17"/>
    <w:rsid w:val="00C022DE"/>
    <w:rsid w:val="00C04C24"/>
    <w:rsid w:val="00C05722"/>
    <w:rsid w:val="00C05892"/>
    <w:rsid w:val="00C058B7"/>
    <w:rsid w:val="00C05DF7"/>
    <w:rsid w:val="00C06FE1"/>
    <w:rsid w:val="00C07064"/>
    <w:rsid w:val="00C10A45"/>
    <w:rsid w:val="00C1173A"/>
    <w:rsid w:val="00C119B0"/>
    <w:rsid w:val="00C12388"/>
    <w:rsid w:val="00C12761"/>
    <w:rsid w:val="00C12945"/>
    <w:rsid w:val="00C16103"/>
    <w:rsid w:val="00C16534"/>
    <w:rsid w:val="00C178DA"/>
    <w:rsid w:val="00C210BB"/>
    <w:rsid w:val="00C212B9"/>
    <w:rsid w:val="00C23604"/>
    <w:rsid w:val="00C2564E"/>
    <w:rsid w:val="00C3043F"/>
    <w:rsid w:val="00C30E73"/>
    <w:rsid w:val="00C31377"/>
    <w:rsid w:val="00C3211C"/>
    <w:rsid w:val="00C32D40"/>
    <w:rsid w:val="00C33BE8"/>
    <w:rsid w:val="00C33DF7"/>
    <w:rsid w:val="00C35487"/>
    <w:rsid w:val="00C40BA0"/>
    <w:rsid w:val="00C4119B"/>
    <w:rsid w:val="00C421A2"/>
    <w:rsid w:val="00C431A8"/>
    <w:rsid w:val="00C45A23"/>
    <w:rsid w:val="00C4609D"/>
    <w:rsid w:val="00C46313"/>
    <w:rsid w:val="00C51645"/>
    <w:rsid w:val="00C526C6"/>
    <w:rsid w:val="00C5511A"/>
    <w:rsid w:val="00C55F7E"/>
    <w:rsid w:val="00C57E7B"/>
    <w:rsid w:val="00C57FC3"/>
    <w:rsid w:val="00C62565"/>
    <w:rsid w:val="00C633BB"/>
    <w:rsid w:val="00C6493D"/>
    <w:rsid w:val="00C67C6D"/>
    <w:rsid w:val="00C705E1"/>
    <w:rsid w:val="00C716B6"/>
    <w:rsid w:val="00C728F9"/>
    <w:rsid w:val="00C72D2A"/>
    <w:rsid w:val="00C76645"/>
    <w:rsid w:val="00C7674A"/>
    <w:rsid w:val="00C774DD"/>
    <w:rsid w:val="00C77A27"/>
    <w:rsid w:val="00C77B64"/>
    <w:rsid w:val="00C80B9D"/>
    <w:rsid w:val="00C822E2"/>
    <w:rsid w:val="00C83B9E"/>
    <w:rsid w:val="00C83D0D"/>
    <w:rsid w:val="00C877BB"/>
    <w:rsid w:val="00C879A4"/>
    <w:rsid w:val="00C879CC"/>
    <w:rsid w:val="00C87DF8"/>
    <w:rsid w:val="00C93350"/>
    <w:rsid w:val="00C9414F"/>
    <w:rsid w:val="00C944C6"/>
    <w:rsid w:val="00C9512E"/>
    <w:rsid w:val="00C97732"/>
    <w:rsid w:val="00CA3A4B"/>
    <w:rsid w:val="00CA541B"/>
    <w:rsid w:val="00CA618B"/>
    <w:rsid w:val="00CA7125"/>
    <w:rsid w:val="00CB0EC3"/>
    <w:rsid w:val="00CB107F"/>
    <w:rsid w:val="00CB1E24"/>
    <w:rsid w:val="00CB7750"/>
    <w:rsid w:val="00CC109A"/>
    <w:rsid w:val="00CC176E"/>
    <w:rsid w:val="00CC3824"/>
    <w:rsid w:val="00CC387A"/>
    <w:rsid w:val="00CC3B22"/>
    <w:rsid w:val="00CC3D85"/>
    <w:rsid w:val="00CC6F56"/>
    <w:rsid w:val="00CC70BA"/>
    <w:rsid w:val="00CC7D16"/>
    <w:rsid w:val="00CD0A7D"/>
    <w:rsid w:val="00CD5018"/>
    <w:rsid w:val="00CD5246"/>
    <w:rsid w:val="00CD73BB"/>
    <w:rsid w:val="00CE16D0"/>
    <w:rsid w:val="00CE1BC1"/>
    <w:rsid w:val="00CE4346"/>
    <w:rsid w:val="00CE529E"/>
    <w:rsid w:val="00CE579D"/>
    <w:rsid w:val="00CE5ACA"/>
    <w:rsid w:val="00CE7D6F"/>
    <w:rsid w:val="00CF1117"/>
    <w:rsid w:val="00CF1F98"/>
    <w:rsid w:val="00CF2EC8"/>
    <w:rsid w:val="00CF55A7"/>
    <w:rsid w:val="00CF5B0B"/>
    <w:rsid w:val="00CF752C"/>
    <w:rsid w:val="00CF79D6"/>
    <w:rsid w:val="00CF7A97"/>
    <w:rsid w:val="00D00279"/>
    <w:rsid w:val="00D00E47"/>
    <w:rsid w:val="00D02DF8"/>
    <w:rsid w:val="00D03250"/>
    <w:rsid w:val="00D03BC9"/>
    <w:rsid w:val="00D045AC"/>
    <w:rsid w:val="00D0502A"/>
    <w:rsid w:val="00D06FE1"/>
    <w:rsid w:val="00D0787D"/>
    <w:rsid w:val="00D078F1"/>
    <w:rsid w:val="00D07D87"/>
    <w:rsid w:val="00D1003E"/>
    <w:rsid w:val="00D10EC7"/>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36C1"/>
    <w:rsid w:val="00D441CB"/>
    <w:rsid w:val="00D44BD2"/>
    <w:rsid w:val="00D45BB0"/>
    <w:rsid w:val="00D465C3"/>
    <w:rsid w:val="00D468CC"/>
    <w:rsid w:val="00D46966"/>
    <w:rsid w:val="00D46B38"/>
    <w:rsid w:val="00D4762C"/>
    <w:rsid w:val="00D510A6"/>
    <w:rsid w:val="00D517CB"/>
    <w:rsid w:val="00D51882"/>
    <w:rsid w:val="00D51E00"/>
    <w:rsid w:val="00D52CFF"/>
    <w:rsid w:val="00D53A08"/>
    <w:rsid w:val="00D53C41"/>
    <w:rsid w:val="00D5433C"/>
    <w:rsid w:val="00D548D5"/>
    <w:rsid w:val="00D54F90"/>
    <w:rsid w:val="00D55107"/>
    <w:rsid w:val="00D5599A"/>
    <w:rsid w:val="00D57818"/>
    <w:rsid w:val="00D60358"/>
    <w:rsid w:val="00D61998"/>
    <w:rsid w:val="00D63866"/>
    <w:rsid w:val="00D659C7"/>
    <w:rsid w:val="00D665FF"/>
    <w:rsid w:val="00D70EF8"/>
    <w:rsid w:val="00D7173B"/>
    <w:rsid w:val="00D74192"/>
    <w:rsid w:val="00D74B3D"/>
    <w:rsid w:val="00D7523D"/>
    <w:rsid w:val="00D7592C"/>
    <w:rsid w:val="00D77BAA"/>
    <w:rsid w:val="00D80785"/>
    <w:rsid w:val="00D809E7"/>
    <w:rsid w:val="00D819E3"/>
    <w:rsid w:val="00D85CEB"/>
    <w:rsid w:val="00D85EFB"/>
    <w:rsid w:val="00D9088D"/>
    <w:rsid w:val="00D90EC8"/>
    <w:rsid w:val="00D91D61"/>
    <w:rsid w:val="00D93712"/>
    <w:rsid w:val="00D9377A"/>
    <w:rsid w:val="00DA135B"/>
    <w:rsid w:val="00DA2072"/>
    <w:rsid w:val="00DA29C9"/>
    <w:rsid w:val="00DA338D"/>
    <w:rsid w:val="00DA4FCA"/>
    <w:rsid w:val="00DA5D32"/>
    <w:rsid w:val="00DB26AB"/>
    <w:rsid w:val="00DB2F9F"/>
    <w:rsid w:val="00DB3970"/>
    <w:rsid w:val="00DB431C"/>
    <w:rsid w:val="00DB5C55"/>
    <w:rsid w:val="00DB61A2"/>
    <w:rsid w:val="00DB6C51"/>
    <w:rsid w:val="00DB7F92"/>
    <w:rsid w:val="00DC0493"/>
    <w:rsid w:val="00DC32AA"/>
    <w:rsid w:val="00DC4600"/>
    <w:rsid w:val="00DC470B"/>
    <w:rsid w:val="00DC57C5"/>
    <w:rsid w:val="00DC632B"/>
    <w:rsid w:val="00DC6D73"/>
    <w:rsid w:val="00DC7526"/>
    <w:rsid w:val="00DD29F7"/>
    <w:rsid w:val="00DD2A95"/>
    <w:rsid w:val="00DD2BAD"/>
    <w:rsid w:val="00DD41A8"/>
    <w:rsid w:val="00DD51B8"/>
    <w:rsid w:val="00DD6641"/>
    <w:rsid w:val="00DD799A"/>
    <w:rsid w:val="00DE18A8"/>
    <w:rsid w:val="00DE1E0E"/>
    <w:rsid w:val="00DE61D0"/>
    <w:rsid w:val="00DE6B9A"/>
    <w:rsid w:val="00DF671B"/>
    <w:rsid w:val="00DF6A60"/>
    <w:rsid w:val="00E00D9C"/>
    <w:rsid w:val="00E02C5E"/>
    <w:rsid w:val="00E0333D"/>
    <w:rsid w:val="00E0386B"/>
    <w:rsid w:val="00E0693B"/>
    <w:rsid w:val="00E115C4"/>
    <w:rsid w:val="00E11BE8"/>
    <w:rsid w:val="00E12363"/>
    <w:rsid w:val="00E12786"/>
    <w:rsid w:val="00E16782"/>
    <w:rsid w:val="00E16A16"/>
    <w:rsid w:val="00E17D3E"/>
    <w:rsid w:val="00E21051"/>
    <w:rsid w:val="00E23FA7"/>
    <w:rsid w:val="00E260CB"/>
    <w:rsid w:val="00E26A90"/>
    <w:rsid w:val="00E27238"/>
    <w:rsid w:val="00E330D2"/>
    <w:rsid w:val="00E344E4"/>
    <w:rsid w:val="00E370BE"/>
    <w:rsid w:val="00E40717"/>
    <w:rsid w:val="00E41677"/>
    <w:rsid w:val="00E44888"/>
    <w:rsid w:val="00E44DA4"/>
    <w:rsid w:val="00E45E30"/>
    <w:rsid w:val="00E46B58"/>
    <w:rsid w:val="00E54D94"/>
    <w:rsid w:val="00E57884"/>
    <w:rsid w:val="00E6018F"/>
    <w:rsid w:val="00E603E1"/>
    <w:rsid w:val="00E61643"/>
    <w:rsid w:val="00E62EFA"/>
    <w:rsid w:val="00E65819"/>
    <w:rsid w:val="00E65957"/>
    <w:rsid w:val="00E65C2A"/>
    <w:rsid w:val="00E70ECD"/>
    <w:rsid w:val="00E712CD"/>
    <w:rsid w:val="00E74FDE"/>
    <w:rsid w:val="00E7719B"/>
    <w:rsid w:val="00E8154A"/>
    <w:rsid w:val="00E81927"/>
    <w:rsid w:val="00E822A7"/>
    <w:rsid w:val="00E84553"/>
    <w:rsid w:val="00E85575"/>
    <w:rsid w:val="00E85CD2"/>
    <w:rsid w:val="00E92E46"/>
    <w:rsid w:val="00E944CA"/>
    <w:rsid w:val="00E94B37"/>
    <w:rsid w:val="00E96882"/>
    <w:rsid w:val="00EA1E99"/>
    <w:rsid w:val="00EA30DD"/>
    <w:rsid w:val="00EA4F63"/>
    <w:rsid w:val="00EA67E2"/>
    <w:rsid w:val="00EA6CAF"/>
    <w:rsid w:val="00EB2DB2"/>
    <w:rsid w:val="00EB3B58"/>
    <w:rsid w:val="00EB3EA8"/>
    <w:rsid w:val="00EB419B"/>
    <w:rsid w:val="00EB5263"/>
    <w:rsid w:val="00EB6584"/>
    <w:rsid w:val="00EB6B2B"/>
    <w:rsid w:val="00EB7D90"/>
    <w:rsid w:val="00EB7FD2"/>
    <w:rsid w:val="00EC1ADD"/>
    <w:rsid w:val="00EC1B08"/>
    <w:rsid w:val="00EC2564"/>
    <w:rsid w:val="00EC2F48"/>
    <w:rsid w:val="00EC3E28"/>
    <w:rsid w:val="00EC678B"/>
    <w:rsid w:val="00EC6B60"/>
    <w:rsid w:val="00ED10AD"/>
    <w:rsid w:val="00ED1A10"/>
    <w:rsid w:val="00ED3326"/>
    <w:rsid w:val="00ED39FF"/>
    <w:rsid w:val="00ED6953"/>
    <w:rsid w:val="00ED6B11"/>
    <w:rsid w:val="00EE20F5"/>
    <w:rsid w:val="00EE3959"/>
    <w:rsid w:val="00EE3C9C"/>
    <w:rsid w:val="00EE47D6"/>
    <w:rsid w:val="00EE75AE"/>
    <w:rsid w:val="00EF018C"/>
    <w:rsid w:val="00EF39FE"/>
    <w:rsid w:val="00EF3C6E"/>
    <w:rsid w:val="00EF4602"/>
    <w:rsid w:val="00EF4D99"/>
    <w:rsid w:val="00EF7BA2"/>
    <w:rsid w:val="00F00F55"/>
    <w:rsid w:val="00F0201C"/>
    <w:rsid w:val="00F040AD"/>
    <w:rsid w:val="00F04B6C"/>
    <w:rsid w:val="00F04D0D"/>
    <w:rsid w:val="00F04E96"/>
    <w:rsid w:val="00F10CE2"/>
    <w:rsid w:val="00F11549"/>
    <w:rsid w:val="00F12872"/>
    <w:rsid w:val="00F143FF"/>
    <w:rsid w:val="00F14814"/>
    <w:rsid w:val="00F14995"/>
    <w:rsid w:val="00F14CD7"/>
    <w:rsid w:val="00F15BCA"/>
    <w:rsid w:val="00F1660B"/>
    <w:rsid w:val="00F17497"/>
    <w:rsid w:val="00F203A1"/>
    <w:rsid w:val="00F214CD"/>
    <w:rsid w:val="00F229E2"/>
    <w:rsid w:val="00F2673A"/>
    <w:rsid w:val="00F2766E"/>
    <w:rsid w:val="00F27BE6"/>
    <w:rsid w:val="00F27D7D"/>
    <w:rsid w:val="00F31154"/>
    <w:rsid w:val="00F3486B"/>
    <w:rsid w:val="00F34ADB"/>
    <w:rsid w:val="00F35374"/>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4C8"/>
    <w:rsid w:val="00F62542"/>
    <w:rsid w:val="00F630E6"/>
    <w:rsid w:val="00F65484"/>
    <w:rsid w:val="00F67766"/>
    <w:rsid w:val="00F70598"/>
    <w:rsid w:val="00F709A0"/>
    <w:rsid w:val="00F715FD"/>
    <w:rsid w:val="00F73140"/>
    <w:rsid w:val="00F73703"/>
    <w:rsid w:val="00F73A33"/>
    <w:rsid w:val="00F75F0B"/>
    <w:rsid w:val="00F7649E"/>
    <w:rsid w:val="00F80B1C"/>
    <w:rsid w:val="00F81356"/>
    <w:rsid w:val="00F867F6"/>
    <w:rsid w:val="00F86BF5"/>
    <w:rsid w:val="00F873BB"/>
    <w:rsid w:val="00F901CE"/>
    <w:rsid w:val="00F914CB"/>
    <w:rsid w:val="00F91A5E"/>
    <w:rsid w:val="00F91ECA"/>
    <w:rsid w:val="00F955E1"/>
    <w:rsid w:val="00F95E9E"/>
    <w:rsid w:val="00F96447"/>
    <w:rsid w:val="00FA1990"/>
    <w:rsid w:val="00FA4B58"/>
    <w:rsid w:val="00FA6BC7"/>
    <w:rsid w:val="00FB0EE1"/>
    <w:rsid w:val="00FB1136"/>
    <w:rsid w:val="00FB27F6"/>
    <w:rsid w:val="00FB3469"/>
    <w:rsid w:val="00FB45BC"/>
    <w:rsid w:val="00FB7913"/>
    <w:rsid w:val="00FC0207"/>
    <w:rsid w:val="00FC77D0"/>
    <w:rsid w:val="00FD0733"/>
    <w:rsid w:val="00FD073F"/>
    <w:rsid w:val="00FD0AFA"/>
    <w:rsid w:val="00FD1526"/>
    <w:rsid w:val="00FD1BA5"/>
    <w:rsid w:val="00FD2732"/>
    <w:rsid w:val="00FD46EF"/>
    <w:rsid w:val="00FD5FDB"/>
    <w:rsid w:val="00FD63AC"/>
    <w:rsid w:val="00FE32BD"/>
    <w:rsid w:val="00FE470C"/>
    <w:rsid w:val="00FE7115"/>
    <w:rsid w:val="00FF03D8"/>
    <w:rsid w:val="00FF168E"/>
    <w:rsid w:val="00FF361D"/>
    <w:rsid w:val="00FF5362"/>
    <w:rsid w:val="00FF536B"/>
    <w:rsid w:val="00FF5DC3"/>
    <w:rsid w:val="0935853B"/>
    <w:rsid w:val="25B47B8B"/>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20287AF9-E79A-4BDC-B2B7-57B1B1B1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 w:type="paragraph" w:styleId="afe">
    <w:name w:val="No Spacing"/>
    <w:uiPriority w:val="1"/>
    <w:qFormat/>
    <w:rsid w:val="00527012"/>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redcross.org.u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yperlink" Target="https://redcross.org.ua/inform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committee@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8</Pages>
  <Words>15185</Words>
  <Characters>8657</Characters>
  <Application>Microsoft Office Word</Application>
  <DocSecurity>0</DocSecurity>
  <Lines>72</Lines>
  <Paragraphs>47</Paragraphs>
  <ScaleCrop>false</ScaleCrop>
  <Company>AUN of PLWH</Company>
  <LinksUpToDate>false</LinksUpToDate>
  <CharactersWithSpaces>23795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254</cp:revision>
  <cp:lastPrinted>2023-12-30T04:52:00Z</cp:lastPrinted>
  <dcterms:created xsi:type="dcterms:W3CDTF">2024-10-29T18:42:00Z</dcterms:created>
  <dcterms:modified xsi:type="dcterms:W3CDTF">2025-09-18T09:48:00Z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