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50D022A" w:rsidR="004C162F" w:rsidRPr="00E43961" w:rsidRDefault="004C162F" w:rsidP="214B7DDD">
      <w:pPr>
        <w:tabs>
          <w:tab w:val="left" w:pos="840"/>
          <w:tab w:val="right" w:pos="9900"/>
        </w:tabs>
        <w:rPr>
          <w:b/>
          <w:bCs/>
          <w:sz w:val="22"/>
          <w:szCs w:val="22"/>
        </w:rPr>
      </w:pPr>
      <w:r w:rsidRPr="00A265FF">
        <w:rPr>
          <w:b/>
          <w:bCs/>
          <w:sz w:val="22"/>
          <w:szCs w:val="22"/>
        </w:rPr>
        <w:t>м. Київ</w:t>
      </w:r>
      <w:proofErr w:type="gramStart"/>
      <w:r w:rsidRPr="00A265FF">
        <w:tab/>
      </w:r>
      <w:r w:rsidRPr="00A265FF">
        <w:rPr>
          <w:b/>
          <w:bCs/>
          <w:sz w:val="22"/>
          <w:szCs w:val="22"/>
        </w:rPr>
        <w:t xml:space="preserve">  </w:t>
      </w:r>
      <w:r w:rsidRPr="00A265FF">
        <w:tab/>
      </w:r>
      <w:proofErr w:type="gramEnd"/>
      <w:r w:rsidRPr="00A265FF">
        <w:rPr>
          <w:b/>
          <w:bCs/>
          <w:sz w:val="22"/>
          <w:szCs w:val="22"/>
        </w:rPr>
        <w:t xml:space="preserve"> «</w:t>
      </w:r>
      <w:r w:rsidR="00A265FF" w:rsidRPr="00A265FF">
        <w:rPr>
          <w:b/>
          <w:bCs/>
          <w:sz w:val="22"/>
          <w:szCs w:val="22"/>
          <w:lang w:val="uk-UA"/>
        </w:rPr>
        <w:t>10</w:t>
      </w:r>
      <w:r w:rsidRPr="00A265FF">
        <w:rPr>
          <w:b/>
          <w:bCs/>
          <w:sz w:val="22"/>
          <w:szCs w:val="22"/>
        </w:rPr>
        <w:t xml:space="preserve">» </w:t>
      </w:r>
      <w:r w:rsidR="00A265FF" w:rsidRPr="00A265FF">
        <w:rPr>
          <w:b/>
          <w:bCs/>
          <w:sz w:val="22"/>
          <w:szCs w:val="22"/>
          <w:lang w:val="uk-UA"/>
        </w:rPr>
        <w:t>вересня</w:t>
      </w:r>
      <w:r w:rsidRPr="00A265FF">
        <w:rPr>
          <w:b/>
          <w:bCs/>
          <w:sz w:val="22"/>
          <w:szCs w:val="22"/>
        </w:rPr>
        <w:t xml:space="preserve"> 202</w:t>
      </w:r>
      <w:r w:rsidR="00A265FF" w:rsidRPr="00A265FF">
        <w:rPr>
          <w:b/>
          <w:bCs/>
          <w:sz w:val="22"/>
          <w:szCs w:val="22"/>
          <w:lang w:val="uk-UA"/>
        </w:rPr>
        <w:t>5</w:t>
      </w:r>
      <w:r w:rsidRPr="00A265FF">
        <w:rPr>
          <w:b/>
          <w:bCs/>
          <w:sz w:val="22"/>
          <w:szCs w:val="22"/>
        </w:rPr>
        <w:t xml:space="preserve"> р.</w:t>
      </w:r>
    </w:p>
    <w:p w14:paraId="1D461A42" w14:textId="5B7F2AF4"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257EC0" w:rsidRPr="00257EC0">
        <w:rPr>
          <w:b/>
          <w:sz w:val="22"/>
          <w:szCs w:val="22"/>
          <w:lang w:val="uk-UA"/>
        </w:rPr>
        <w:t>2243МН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3CA4439E" w:rsidR="004647AE" w:rsidRPr="008C3187" w:rsidRDefault="00A84B49" w:rsidP="00A84B49">
      <w:pPr>
        <w:ind w:firstLine="708"/>
        <w:jc w:val="both"/>
        <w:rPr>
          <w:color w:val="000000" w:themeColor="text1"/>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C93484" w:rsidRPr="008C3187">
        <w:rPr>
          <w:color w:val="000000" w:themeColor="text1"/>
          <w:sz w:val="22"/>
          <w:szCs w:val="22"/>
          <w:lang w:val="uk-UA"/>
        </w:rPr>
        <w:t xml:space="preserve">касок для забезпечення волонтерів </w:t>
      </w:r>
      <w:r w:rsidR="00AF5823" w:rsidRPr="008C3187">
        <w:rPr>
          <w:color w:val="000000" w:themeColor="text1"/>
          <w:sz w:val="22"/>
          <w:szCs w:val="22"/>
          <w:lang w:val="uk-UA"/>
        </w:rPr>
        <w:t>базовим набором необхідних речей для</w:t>
      </w:r>
      <w:r w:rsidR="008C3187" w:rsidRPr="008C3187">
        <w:rPr>
          <w:color w:val="000000" w:themeColor="text1"/>
          <w:sz w:val="22"/>
          <w:szCs w:val="22"/>
          <w:lang w:val="uk-UA"/>
        </w:rPr>
        <w:t xml:space="preserve"> оперативного реагування та підтримки населення у надзвичайних ситуаціях</w:t>
      </w:r>
      <w:r w:rsidR="006D0A0B" w:rsidRPr="008C3187">
        <w:rPr>
          <w:color w:val="000000" w:themeColor="text1"/>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10C042F6" w:rsidR="00A206D9" w:rsidRPr="00E43961" w:rsidRDefault="00F45A82" w:rsidP="00A841AA">
            <w:pPr>
              <w:rPr>
                <w:bCs/>
                <w:sz w:val="22"/>
                <w:szCs w:val="22"/>
                <w:lang w:val="uk-UA"/>
              </w:rPr>
            </w:pPr>
            <w:r>
              <w:rPr>
                <w:bCs/>
                <w:sz w:val="22"/>
                <w:szCs w:val="22"/>
                <w:lang w:val="uk-UA"/>
              </w:rPr>
              <w:t>Промислова пластикова каска</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202FDB6A" w:rsidR="00A206D9" w:rsidRPr="00E43961" w:rsidRDefault="0006511F" w:rsidP="000326A8">
            <w:pPr>
              <w:jc w:val="center"/>
              <w:rPr>
                <w:sz w:val="22"/>
                <w:szCs w:val="22"/>
                <w:lang w:val="uk-UA"/>
              </w:rPr>
            </w:pPr>
            <w:r>
              <w:rPr>
                <w:bCs/>
                <w:spacing w:val="-6"/>
                <w:sz w:val="22"/>
                <w:szCs w:val="22"/>
                <w:lang w:val="uk-UA"/>
              </w:rPr>
              <w:t>500</w:t>
            </w:r>
          </w:p>
        </w:tc>
        <w:tc>
          <w:tcPr>
            <w:tcW w:w="3380" w:type="dxa"/>
            <w:tcBorders>
              <w:top w:val="single" w:sz="4" w:space="0" w:color="auto"/>
              <w:left w:val="single" w:sz="4" w:space="0" w:color="auto"/>
              <w:right w:val="single" w:sz="4" w:space="0" w:color="auto"/>
            </w:tcBorders>
            <w:vAlign w:val="center"/>
          </w:tcPr>
          <w:p w14:paraId="174CA0E0" w14:textId="643334D0" w:rsidR="00A206D9" w:rsidRPr="00E43961" w:rsidRDefault="00A206D9" w:rsidP="006D0A0B">
            <w:pPr>
              <w:jc w:val="center"/>
              <w:rPr>
                <w:bCs/>
                <w:sz w:val="22"/>
                <w:szCs w:val="22"/>
                <w:lang w:val="uk-UA"/>
              </w:rPr>
            </w:pPr>
            <w:r w:rsidRPr="00E43961">
              <w:rPr>
                <w:bCs/>
                <w:sz w:val="22"/>
                <w:szCs w:val="22"/>
                <w:lang w:val="uk-UA"/>
              </w:rPr>
              <w:t>Деталі в Додатку №</w:t>
            </w:r>
            <w:r w:rsidR="00DD6DC5" w:rsidRPr="00DD6DC5">
              <w:rPr>
                <w:bCs/>
                <w:sz w:val="22"/>
                <w:szCs w:val="22"/>
                <w:lang w:val="uk-UA"/>
              </w:rPr>
              <w:t>1</w:t>
            </w:r>
            <w:r w:rsidR="00DD6DC5">
              <w:rPr>
                <w:bCs/>
                <w:sz w:val="22"/>
                <w:szCs w:val="22"/>
                <w:lang w:val="uk-UA"/>
              </w:rPr>
              <w:t xml:space="preserve">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5F19A79F" w:rsidR="00F813F7"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w:t>
      </w:r>
      <w:r w:rsidR="00C333AF">
        <w:rPr>
          <w:i/>
          <w:iCs/>
          <w:color w:val="000000"/>
          <w:sz w:val="20"/>
          <w:szCs w:val="20"/>
          <w:lang w:val="uk-UA" w:eastAsia="uk-UA"/>
        </w:rPr>
        <w:t>Закупівля відбу</w:t>
      </w:r>
      <w:r w:rsidR="00231FA0">
        <w:rPr>
          <w:i/>
          <w:iCs/>
          <w:color w:val="000000"/>
          <w:sz w:val="20"/>
          <w:szCs w:val="20"/>
          <w:lang w:val="uk-UA" w:eastAsia="uk-UA"/>
        </w:rPr>
        <w:t>вається одним лотом.</w:t>
      </w:r>
    </w:p>
    <w:p w14:paraId="5F0A91DE" w14:textId="77777777" w:rsidR="00CE29E4" w:rsidRPr="00E43961" w:rsidRDefault="00CE29E4" w:rsidP="00F813F7">
      <w:pPr>
        <w:ind w:right="-88" w:firstLine="567"/>
        <w:jc w:val="both"/>
        <w:textAlignment w:val="baseline"/>
        <w:rPr>
          <w:i/>
          <w:iCs/>
          <w:color w:val="000000"/>
          <w:sz w:val="20"/>
          <w:szCs w:val="20"/>
          <w:lang w:val="uk-UA" w:eastAsia="uk-UA"/>
        </w:rPr>
      </w:pPr>
    </w:p>
    <w:p w14:paraId="38F2B2D8" w14:textId="529083E5" w:rsidR="00CE29E4" w:rsidRPr="00B2689E" w:rsidRDefault="00CE29E4" w:rsidP="00CE29E4">
      <w:pPr>
        <w:pStyle w:val="ab"/>
        <w:spacing w:before="0" w:beforeAutospacing="0" w:after="0" w:afterAutospacing="0"/>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u w:val="single"/>
          <w:lang w:val="uk-UA"/>
        </w:rPr>
        <w:t>Учасники, для повноцінної участі у закупівлі, ОБОВ’ЯЗКОВО повинні надати зраз</w:t>
      </w:r>
      <w:r>
        <w:rPr>
          <w:rFonts w:ascii="Times New Roman" w:hAnsi="Times New Roman" w:cs="Times New Roman"/>
          <w:b/>
          <w:bCs/>
          <w:i/>
          <w:iCs/>
          <w:sz w:val="22"/>
          <w:szCs w:val="22"/>
          <w:u w:val="single"/>
          <w:lang w:val="uk-UA"/>
        </w:rPr>
        <w:t>ок каски</w:t>
      </w:r>
      <w:r w:rsidRPr="00861A07">
        <w:rPr>
          <w:rFonts w:ascii="Times New Roman" w:hAnsi="Times New Roman" w:cs="Times New Roman"/>
          <w:b/>
          <w:bCs/>
          <w:i/>
          <w:iCs/>
          <w:sz w:val="22"/>
          <w:szCs w:val="22"/>
          <w:lang w:val="uk-UA"/>
        </w:rPr>
        <w:t>, що пропону</w:t>
      </w:r>
      <w:r>
        <w:rPr>
          <w:rFonts w:ascii="Times New Roman" w:hAnsi="Times New Roman" w:cs="Times New Roman"/>
          <w:b/>
          <w:bCs/>
          <w:i/>
          <w:iCs/>
          <w:sz w:val="22"/>
          <w:szCs w:val="22"/>
          <w:lang w:val="uk-UA"/>
        </w:rPr>
        <w:t>є</w:t>
      </w:r>
      <w:r w:rsidRPr="00861A07">
        <w:rPr>
          <w:rFonts w:ascii="Times New Roman" w:hAnsi="Times New Roman" w:cs="Times New Roman"/>
          <w:b/>
          <w:bCs/>
          <w:i/>
          <w:iCs/>
          <w:sz w:val="22"/>
          <w:szCs w:val="22"/>
          <w:lang w:val="uk-UA"/>
        </w:rPr>
        <w:t>ться до постачання</w:t>
      </w:r>
      <w:r w:rsidRPr="002140E9">
        <w:rPr>
          <w:rFonts w:ascii="Times New Roman" w:hAnsi="Times New Roman" w:cs="Times New Roman"/>
          <w:b/>
          <w:bCs/>
          <w:i/>
          <w:iCs/>
          <w:sz w:val="22"/>
          <w:szCs w:val="22"/>
          <w:lang w:val="uk-UA"/>
        </w:rPr>
        <w:t xml:space="preserve"> </w:t>
      </w:r>
      <w:r w:rsidRPr="00861A07">
        <w:rPr>
          <w:rFonts w:ascii="Times New Roman" w:hAnsi="Times New Roman" w:cs="Times New Roman"/>
          <w:b/>
          <w:bCs/>
          <w:i/>
          <w:iCs/>
          <w:sz w:val="22"/>
          <w:szCs w:val="22"/>
          <w:lang w:val="uk-UA"/>
        </w:rPr>
        <w:t>відповідно до технічних характеристик, визначених у Додатку №1 до конкурсної документації.</w:t>
      </w:r>
      <w:r>
        <w:rPr>
          <w:rFonts w:ascii="Times New Roman" w:hAnsi="Times New Roman" w:cs="Times New Roman"/>
          <w:b/>
          <w:bCs/>
          <w:i/>
          <w:iCs/>
          <w:sz w:val="22"/>
          <w:szCs w:val="22"/>
          <w:lang w:val="uk-UA"/>
        </w:rPr>
        <w:t xml:space="preserve"> </w:t>
      </w:r>
    </w:p>
    <w:p w14:paraId="51C3CB3B" w14:textId="77777777" w:rsidR="00CE29E4" w:rsidRPr="0098440E" w:rsidRDefault="00CE29E4" w:rsidP="00CE29E4">
      <w:pPr>
        <w:pStyle w:val="ab"/>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lang w:val="uk-UA"/>
        </w:rPr>
        <w:t xml:space="preserve">Взірці приймаються за </w:t>
      </w:r>
      <w:proofErr w:type="spellStart"/>
      <w:r w:rsidRPr="0098440E">
        <w:rPr>
          <w:rFonts w:ascii="Times New Roman" w:hAnsi="Times New Roman" w:cs="Times New Roman"/>
          <w:b/>
          <w:bCs/>
          <w:i/>
          <w:iCs/>
          <w:sz w:val="22"/>
          <w:szCs w:val="22"/>
          <w:lang w:val="uk-UA"/>
        </w:rPr>
        <w:t>адресою</w:t>
      </w:r>
      <w:proofErr w:type="spellEnd"/>
      <w:r w:rsidRPr="0098440E">
        <w:rPr>
          <w:rFonts w:ascii="Times New Roman" w:hAnsi="Times New Roman" w:cs="Times New Roman"/>
          <w:b/>
          <w:bCs/>
          <w:i/>
          <w:iCs/>
          <w:sz w:val="22"/>
          <w:szCs w:val="22"/>
          <w:lang w:val="uk-UA"/>
        </w:rPr>
        <w:t xml:space="preserve"> м. Київ, вул. Ділова, буд. 3, Національний Комітет Товариства Червоного Хреста України.  Їх ненадання є підставою для відхилення пропозиції як такої, що не відповідає умовам закупівлі.</w:t>
      </w:r>
      <w:r>
        <w:rPr>
          <w:rFonts w:ascii="Times New Roman" w:hAnsi="Times New Roman" w:cs="Times New Roman"/>
          <w:b/>
          <w:bCs/>
          <w:i/>
          <w:iCs/>
          <w:sz w:val="22"/>
          <w:szCs w:val="22"/>
          <w:lang w:val="uk-UA"/>
        </w:rPr>
        <w:t xml:space="preserve"> Контакт: (096) 776 54 49, Марина Гнилицька.</w:t>
      </w:r>
    </w:p>
    <w:p w14:paraId="5F586A34" w14:textId="4A1ABC4A" w:rsidR="00CE29E4" w:rsidRPr="0098440E" w:rsidRDefault="00CE29E4" w:rsidP="00CE29E4">
      <w:pPr>
        <w:pStyle w:val="ab"/>
        <w:spacing w:before="0" w:beforeAutospacing="0" w:after="0" w:afterAutospacing="0" w:line="240" w:lineRule="exact"/>
        <w:ind w:left="142" w:firstLine="284"/>
        <w:jc w:val="both"/>
        <w:rPr>
          <w:rFonts w:ascii="Times New Roman" w:hAnsi="Times New Roman" w:cs="Times New Roman"/>
          <w:b/>
          <w:bCs/>
          <w:i/>
          <w:iCs/>
          <w:sz w:val="22"/>
          <w:szCs w:val="22"/>
          <w:u w:val="single"/>
          <w:lang w:val="uk-UA"/>
        </w:rPr>
      </w:pPr>
      <w:r w:rsidRPr="0098440E">
        <w:rPr>
          <w:rFonts w:ascii="Times New Roman" w:hAnsi="Times New Roman" w:cs="Times New Roman"/>
          <w:b/>
          <w:bCs/>
          <w:i/>
          <w:iCs/>
          <w:sz w:val="22"/>
          <w:szCs w:val="22"/>
          <w:u w:val="single"/>
          <w:lang w:val="uk-UA"/>
        </w:rPr>
        <w:t xml:space="preserve">Кінцева дата прийняття взірців </w:t>
      </w:r>
      <w:r>
        <w:rPr>
          <w:rFonts w:ascii="Times New Roman" w:hAnsi="Times New Roman" w:cs="Times New Roman"/>
          <w:b/>
          <w:bCs/>
          <w:i/>
          <w:iCs/>
          <w:sz w:val="22"/>
          <w:szCs w:val="22"/>
          <w:u w:val="single"/>
          <w:lang w:val="uk-UA"/>
        </w:rPr>
        <w:t>1</w:t>
      </w:r>
      <w:r w:rsidR="00B562A4">
        <w:rPr>
          <w:rFonts w:ascii="Times New Roman" w:hAnsi="Times New Roman" w:cs="Times New Roman"/>
          <w:b/>
          <w:bCs/>
          <w:i/>
          <w:iCs/>
          <w:sz w:val="22"/>
          <w:szCs w:val="22"/>
          <w:u w:val="single"/>
          <w:lang w:val="uk-UA"/>
        </w:rPr>
        <w:t>6</w:t>
      </w:r>
      <w:r w:rsidRPr="0098440E">
        <w:rPr>
          <w:rFonts w:ascii="Times New Roman" w:hAnsi="Times New Roman" w:cs="Times New Roman"/>
          <w:b/>
          <w:bCs/>
          <w:i/>
          <w:iCs/>
          <w:sz w:val="22"/>
          <w:szCs w:val="22"/>
          <w:u w:val="single"/>
          <w:lang w:val="uk-UA"/>
        </w:rPr>
        <w:t>.0</w:t>
      </w:r>
      <w:r>
        <w:rPr>
          <w:rFonts w:ascii="Times New Roman" w:hAnsi="Times New Roman" w:cs="Times New Roman"/>
          <w:b/>
          <w:bCs/>
          <w:i/>
          <w:iCs/>
          <w:sz w:val="22"/>
          <w:szCs w:val="22"/>
          <w:u w:val="single"/>
          <w:lang w:val="uk-UA"/>
        </w:rPr>
        <w:t>9</w:t>
      </w:r>
      <w:r w:rsidRPr="0098440E">
        <w:rPr>
          <w:rFonts w:ascii="Times New Roman" w:hAnsi="Times New Roman" w:cs="Times New Roman"/>
          <w:b/>
          <w:bCs/>
          <w:i/>
          <w:iCs/>
          <w:sz w:val="22"/>
          <w:szCs w:val="22"/>
          <w:u w:val="single"/>
          <w:lang w:val="uk-UA"/>
        </w:rPr>
        <w:t>.2025р. 18:00</w:t>
      </w:r>
    </w:p>
    <w:p w14:paraId="5DEF2993" w14:textId="77777777" w:rsidR="00CE29E4" w:rsidRDefault="00CE29E4" w:rsidP="00CE29E4">
      <w:pPr>
        <w:pStyle w:val="ab"/>
        <w:spacing w:before="0" w:beforeAutospacing="0" w:after="0" w:afterAutospacing="0" w:line="240" w:lineRule="exact"/>
        <w:ind w:left="142" w:firstLine="284"/>
        <w:jc w:val="both"/>
        <w:rPr>
          <w:rFonts w:ascii="Times New Roman" w:hAnsi="Times New Roman" w:cs="Times New Roman"/>
          <w:b/>
          <w:bCs/>
          <w:i/>
          <w:iCs/>
          <w:sz w:val="22"/>
          <w:szCs w:val="22"/>
          <w:lang w:val="uk-UA"/>
        </w:rPr>
      </w:pPr>
      <w:r w:rsidRPr="000C4CC9">
        <w:rPr>
          <w:rFonts w:ascii="Times New Roman" w:hAnsi="Times New Roman" w:cs="Times New Roman"/>
          <w:b/>
          <w:bCs/>
          <w:i/>
          <w:iCs/>
          <w:sz w:val="22"/>
          <w:szCs w:val="22"/>
          <w:lang w:val="uk-UA"/>
        </w:rPr>
        <w:t>Надані зразки будуть повернуті постачальнику після завершення цієї закупівлі.</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9E00001"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B677A7">
        <w:rPr>
          <w:bCs/>
          <w:sz w:val="22"/>
          <w:szCs w:val="22"/>
          <w:lang w:val="uk-UA"/>
        </w:rPr>
        <w:t>15</w:t>
      </w:r>
      <w:r w:rsidR="008255D0" w:rsidRPr="00E43961">
        <w:rPr>
          <w:bCs/>
          <w:sz w:val="22"/>
          <w:szCs w:val="22"/>
          <w:lang w:val="uk-UA"/>
        </w:rPr>
        <w:t xml:space="preserve"> календарних днів з моменту укладення договору</w:t>
      </w:r>
      <w:r w:rsidR="00B677A7">
        <w:rPr>
          <w:i/>
          <w:iCs/>
          <w:color w:val="808080"/>
          <w:sz w:val="22"/>
          <w:szCs w:val="22"/>
          <w:lang w:val="uk-UA" w:eastAsia="uk-UA"/>
        </w:rPr>
        <w:t>.</w:t>
      </w:r>
    </w:p>
    <w:p w14:paraId="3FA70CD0" w14:textId="4DF35B1E" w:rsidR="00E95E3E" w:rsidRPr="00D457AD" w:rsidRDefault="00A17356" w:rsidP="00A17356">
      <w:pPr>
        <w:spacing w:before="76" w:line="250" w:lineRule="exact"/>
        <w:ind w:right="-23" w:firstLine="567"/>
        <w:jc w:val="both"/>
        <w:rPr>
          <w:b/>
          <w:color w:val="000000" w:themeColor="text1"/>
          <w:sz w:val="22"/>
          <w:szCs w:val="22"/>
          <w:lang w:val="uk-UA"/>
        </w:rPr>
      </w:pPr>
      <w:r w:rsidRPr="00E43961">
        <w:rPr>
          <w:b/>
          <w:sz w:val="22"/>
          <w:szCs w:val="22"/>
          <w:lang w:val="uk-UA"/>
        </w:rPr>
        <w:t xml:space="preserve">Місце поставки товарів: </w:t>
      </w:r>
      <w:r w:rsidR="00B677A7" w:rsidRPr="00D457AD">
        <w:rPr>
          <w:b/>
          <w:i/>
          <w:iCs/>
          <w:color w:val="000000" w:themeColor="text1"/>
          <w:sz w:val="22"/>
          <w:szCs w:val="22"/>
          <w:lang w:val="uk-UA"/>
        </w:rPr>
        <w:t>Київська обл.</w:t>
      </w:r>
      <w:r w:rsidR="00D457AD" w:rsidRPr="00D457AD">
        <w:rPr>
          <w:b/>
          <w:i/>
          <w:iCs/>
          <w:color w:val="000000" w:themeColor="text1"/>
          <w:sz w:val="22"/>
          <w:szCs w:val="22"/>
          <w:lang w:val="uk-UA"/>
        </w:rPr>
        <w:t>, с. Чайки</w:t>
      </w:r>
      <w:r w:rsidR="00372955" w:rsidRPr="00D457AD">
        <w:rPr>
          <w:b/>
          <w:i/>
          <w:iCs/>
          <w:color w:val="000000" w:themeColor="text1"/>
          <w:sz w:val="22"/>
          <w:szCs w:val="22"/>
          <w:lang w:val="uk-UA"/>
        </w:rPr>
        <w:t xml:space="preserve"> </w:t>
      </w:r>
      <w:r w:rsidR="00B677A7" w:rsidRPr="00D457AD">
        <w:rPr>
          <w:b/>
          <w:i/>
          <w:iCs/>
          <w:color w:val="000000" w:themeColor="text1"/>
          <w:sz w:val="22"/>
          <w:szCs w:val="22"/>
          <w:lang w:val="uk-UA"/>
        </w:rPr>
        <w:t>(</w:t>
      </w:r>
      <w:r w:rsidR="00372955" w:rsidRPr="00D457AD">
        <w:rPr>
          <w:b/>
          <w:i/>
          <w:iCs/>
          <w:color w:val="000000" w:themeColor="text1"/>
          <w:sz w:val="22"/>
          <w:szCs w:val="22"/>
          <w:lang w:val="uk-UA"/>
        </w:rPr>
        <w:t>точна адреса буде надана переможцю закупівлі під час підписання договору</w:t>
      </w:r>
      <w:r w:rsidR="00B677A7" w:rsidRPr="00D457AD">
        <w:rPr>
          <w:b/>
          <w:i/>
          <w:iCs/>
          <w:color w:val="000000" w:themeColor="text1"/>
          <w:sz w:val="22"/>
          <w:szCs w:val="22"/>
          <w:lang w:val="uk-UA"/>
        </w:rPr>
        <w:t>)</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315EC0"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315EC0"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1762A760"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2E6033" w:rsidRPr="002E6033">
              <w:rPr>
                <w:rFonts w:ascii="Times New Roman" w:hAnsi="Times New Roman" w:cs="Times New Roman"/>
                <w:b/>
                <w:bCs/>
                <w:sz w:val="22"/>
                <w:szCs w:val="22"/>
                <w:lang w:val="uk-UA"/>
              </w:rPr>
              <w:t>Виробничий стандарт: ДСТУ EN 397:2017</w:t>
            </w:r>
            <w:r w:rsidR="002E6033" w:rsidRPr="002E6033">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w:t>
            </w:r>
            <w:r w:rsidR="00C7577B" w:rsidRPr="00E43961">
              <w:rPr>
                <w:rFonts w:ascii="Times New Roman" w:hAnsi="Times New Roman" w:cs="Times New Roman"/>
                <w:sz w:val="22"/>
                <w:szCs w:val="22"/>
                <w:lang w:val="uk-UA"/>
              </w:rPr>
              <w:lastRenderedPageBreak/>
              <w:t>тощо). Документи, що супроводжують товар та упаковка товару повинні містити чітку інформацію про дату виготовлення товару;</w:t>
            </w:r>
          </w:p>
          <w:p w14:paraId="0C869155" w14:textId="600553EC" w:rsidR="00C7577B" w:rsidRPr="00E43961" w:rsidRDefault="00C7577B" w:rsidP="00D457AD">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315EC0"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w:t>
            </w:r>
            <w:r w:rsidRPr="00E43961">
              <w:rPr>
                <w:rFonts w:ascii="Times New Roman" w:hAnsi="Times New Roman" w:cs="Times New Roman"/>
                <w:bCs/>
                <w:sz w:val="22"/>
                <w:szCs w:val="22"/>
                <w:lang w:val="uk-UA" w:eastAsia="uk-UA"/>
              </w:rPr>
              <w:lastRenderedPageBreak/>
              <w:t>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44F94865"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AA64B1">
        <w:rPr>
          <w:rFonts w:ascii="Times New Roman" w:hAnsi="Times New Roman" w:cs="Times New Roman"/>
          <w:b/>
          <w:bCs/>
          <w:sz w:val="22"/>
          <w:szCs w:val="22"/>
          <w:lang w:val="uk-UA"/>
        </w:rPr>
        <w:t>Додаток №</w:t>
      </w:r>
      <w:r w:rsidR="00CC70D9" w:rsidRPr="00AA64B1">
        <w:rPr>
          <w:rFonts w:ascii="Times New Roman" w:hAnsi="Times New Roman" w:cs="Times New Roman"/>
          <w:b/>
          <w:bCs/>
          <w:color w:val="000000" w:themeColor="text1"/>
          <w:sz w:val="22"/>
          <w:szCs w:val="22"/>
          <w:lang w:val="uk-UA"/>
        </w:rPr>
        <w:t>2</w:t>
      </w:r>
      <w:r w:rsidRPr="00E43961">
        <w:rPr>
          <w:rFonts w:ascii="Times New Roman" w:hAnsi="Times New Roman" w:cs="Times New Roman"/>
          <w:sz w:val="22"/>
          <w:szCs w:val="22"/>
          <w:lang w:val="uk-UA"/>
        </w:rPr>
        <w:t xml:space="preserve"> до Запиту).</w:t>
      </w:r>
    </w:p>
    <w:p w14:paraId="776804BF" w14:textId="0506F658" w:rsidR="007A40D5" w:rsidRPr="00AA64B1"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i/>
          <w:iCs/>
          <w:sz w:val="22"/>
          <w:szCs w:val="22"/>
          <w:u w:val="single"/>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AA64B1">
        <w:rPr>
          <w:rFonts w:ascii="Times New Roman" w:hAnsi="Times New Roman" w:cs="Times New Roman"/>
          <w:b/>
          <w:bCs/>
          <w:sz w:val="22"/>
          <w:szCs w:val="22"/>
          <w:lang w:val="uk-UA"/>
        </w:rPr>
        <w:t>Додатку №</w:t>
      </w:r>
      <w:r w:rsidR="00AA64B1" w:rsidRPr="00AA64B1">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proofErr w:type="spellStart"/>
      <w:r w:rsidR="00A6747C" w:rsidRPr="00AA64B1">
        <w:rPr>
          <w:rFonts w:ascii="Times New Roman" w:hAnsi="Times New Roman" w:cs="Times New Roman"/>
          <w:i/>
          <w:iCs/>
          <w:sz w:val="22"/>
          <w:szCs w:val="22"/>
          <w:u w:val="single"/>
        </w:rPr>
        <w:t>Згідно</w:t>
      </w:r>
      <w:proofErr w:type="spellEnd"/>
      <w:r w:rsidR="00A6747C" w:rsidRPr="00AA64B1">
        <w:rPr>
          <w:rFonts w:ascii="Times New Roman" w:hAnsi="Times New Roman" w:cs="Times New Roman"/>
          <w:i/>
          <w:iCs/>
          <w:sz w:val="22"/>
          <w:szCs w:val="22"/>
          <w:u w:val="single"/>
        </w:rPr>
        <w:t xml:space="preserve"> </w:t>
      </w:r>
      <w:proofErr w:type="spellStart"/>
      <w:r w:rsidR="00A6747C" w:rsidRPr="00AA64B1">
        <w:rPr>
          <w:rFonts w:ascii="Times New Roman" w:hAnsi="Times New Roman" w:cs="Times New Roman"/>
          <w:i/>
          <w:iCs/>
          <w:sz w:val="22"/>
          <w:szCs w:val="22"/>
          <w:u w:val="single"/>
        </w:rPr>
        <w:t>політик</w:t>
      </w:r>
      <w:proofErr w:type="spellEnd"/>
      <w:r w:rsidR="00A6747C" w:rsidRPr="00AA64B1">
        <w:rPr>
          <w:rFonts w:ascii="Times New Roman" w:hAnsi="Times New Roman" w:cs="Times New Roman"/>
          <w:i/>
          <w:iCs/>
          <w:sz w:val="22"/>
          <w:szCs w:val="22"/>
          <w:u w:val="single"/>
        </w:rPr>
        <w:t xml:space="preserve"> ТЧХУ </w:t>
      </w:r>
      <w:proofErr w:type="spellStart"/>
      <w:r w:rsidR="00A6747C" w:rsidRPr="00AA64B1">
        <w:rPr>
          <w:rFonts w:ascii="Times New Roman" w:hAnsi="Times New Roman" w:cs="Times New Roman"/>
          <w:i/>
          <w:iCs/>
          <w:sz w:val="22"/>
          <w:szCs w:val="22"/>
          <w:u w:val="single"/>
        </w:rPr>
        <w:t>передплата</w:t>
      </w:r>
      <w:proofErr w:type="spellEnd"/>
      <w:r w:rsidR="00A6747C" w:rsidRPr="00AA64B1">
        <w:rPr>
          <w:rFonts w:ascii="Times New Roman" w:hAnsi="Times New Roman" w:cs="Times New Roman"/>
          <w:i/>
          <w:iCs/>
          <w:sz w:val="22"/>
          <w:szCs w:val="22"/>
          <w:u w:val="single"/>
        </w:rPr>
        <w:t xml:space="preserve"> </w:t>
      </w:r>
      <w:proofErr w:type="spellStart"/>
      <w:r w:rsidR="00A6747C" w:rsidRPr="00AA64B1">
        <w:rPr>
          <w:rFonts w:ascii="Times New Roman" w:hAnsi="Times New Roman" w:cs="Times New Roman"/>
          <w:i/>
          <w:iCs/>
          <w:sz w:val="22"/>
          <w:szCs w:val="22"/>
          <w:u w:val="single"/>
        </w:rPr>
        <w:t>може</w:t>
      </w:r>
      <w:proofErr w:type="spellEnd"/>
      <w:r w:rsidR="00A6747C" w:rsidRPr="00AA64B1">
        <w:rPr>
          <w:rFonts w:ascii="Times New Roman" w:hAnsi="Times New Roman" w:cs="Times New Roman"/>
          <w:i/>
          <w:iCs/>
          <w:sz w:val="22"/>
          <w:szCs w:val="22"/>
          <w:u w:val="single"/>
        </w:rPr>
        <w:t xml:space="preserve"> </w:t>
      </w:r>
      <w:proofErr w:type="spellStart"/>
      <w:r w:rsidR="00A6747C" w:rsidRPr="00AA64B1">
        <w:rPr>
          <w:rFonts w:ascii="Times New Roman" w:hAnsi="Times New Roman" w:cs="Times New Roman"/>
          <w:i/>
          <w:iCs/>
          <w:sz w:val="22"/>
          <w:szCs w:val="22"/>
          <w:u w:val="single"/>
        </w:rPr>
        <w:t>застосовуватись</w:t>
      </w:r>
      <w:proofErr w:type="spellEnd"/>
      <w:r w:rsidR="00A6747C" w:rsidRPr="00AA64B1">
        <w:rPr>
          <w:rFonts w:ascii="Times New Roman" w:hAnsi="Times New Roman" w:cs="Times New Roman"/>
          <w:i/>
          <w:iCs/>
          <w:sz w:val="22"/>
          <w:szCs w:val="22"/>
          <w:u w:val="single"/>
        </w:rPr>
        <w:t xml:space="preserve"> </w:t>
      </w:r>
      <w:proofErr w:type="spellStart"/>
      <w:r w:rsidR="00A6747C" w:rsidRPr="00AA64B1">
        <w:rPr>
          <w:rFonts w:ascii="Times New Roman" w:hAnsi="Times New Roman" w:cs="Times New Roman"/>
          <w:i/>
          <w:iCs/>
          <w:sz w:val="22"/>
          <w:szCs w:val="22"/>
          <w:u w:val="single"/>
        </w:rPr>
        <w:t>лише</w:t>
      </w:r>
      <w:proofErr w:type="spellEnd"/>
      <w:r w:rsidR="00A6747C" w:rsidRPr="00AA64B1">
        <w:rPr>
          <w:rFonts w:ascii="Times New Roman" w:hAnsi="Times New Roman" w:cs="Times New Roman"/>
          <w:i/>
          <w:iCs/>
          <w:sz w:val="22"/>
          <w:szCs w:val="22"/>
          <w:u w:val="single"/>
        </w:rPr>
        <w:t xml:space="preserve"> як </w:t>
      </w:r>
      <w:proofErr w:type="spellStart"/>
      <w:r w:rsidR="00A6747C" w:rsidRPr="00AA64B1">
        <w:rPr>
          <w:rFonts w:ascii="Times New Roman" w:hAnsi="Times New Roman" w:cs="Times New Roman"/>
          <w:i/>
          <w:iCs/>
          <w:sz w:val="22"/>
          <w:szCs w:val="22"/>
          <w:u w:val="single"/>
        </w:rPr>
        <w:t>виключення</w:t>
      </w:r>
      <w:proofErr w:type="spellEnd"/>
      <w:r w:rsidR="00A6747C" w:rsidRPr="00AA64B1">
        <w:rPr>
          <w:rFonts w:ascii="Times New Roman" w:hAnsi="Times New Roman" w:cs="Times New Roman"/>
          <w:i/>
          <w:iCs/>
          <w:sz w:val="22"/>
          <w:szCs w:val="22"/>
          <w:u w:val="single"/>
        </w:rPr>
        <w:t xml:space="preserve"> та </w:t>
      </w:r>
      <w:proofErr w:type="spellStart"/>
      <w:r w:rsidR="00A6747C" w:rsidRPr="00AA64B1">
        <w:rPr>
          <w:rFonts w:ascii="Times New Roman" w:hAnsi="Times New Roman" w:cs="Times New Roman"/>
          <w:i/>
          <w:iCs/>
          <w:sz w:val="22"/>
          <w:szCs w:val="22"/>
          <w:u w:val="single"/>
        </w:rPr>
        <w:t>становити</w:t>
      </w:r>
      <w:proofErr w:type="spellEnd"/>
      <w:r w:rsidR="00A6747C" w:rsidRPr="00AA64B1">
        <w:rPr>
          <w:rFonts w:ascii="Times New Roman" w:hAnsi="Times New Roman" w:cs="Times New Roman"/>
          <w:i/>
          <w:iCs/>
          <w:sz w:val="22"/>
          <w:szCs w:val="22"/>
          <w:u w:val="single"/>
        </w:rPr>
        <w:t xml:space="preserve"> не </w:t>
      </w:r>
      <w:proofErr w:type="spellStart"/>
      <w:r w:rsidR="00A6747C" w:rsidRPr="00AA64B1">
        <w:rPr>
          <w:rFonts w:ascii="Times New Roman" w:hAnsi="Times New Roman" w:cs="Times New Roman"/>
          <w:i/>
          <w:iCs/>
          <w:sz w:val="22"/>
          <w:szCs w:val="22"/>
          <w:u w:val="single"/>
        </w:rPr>
        <w:t>більше</w:t>
      </w:r>
      <w:proofErr w:type="spellEnd"/>
      <w:r w:rsidR="00A6747C" w:rsidRPr="00AA64B1">
        <w:rPr>
          <w:rFonts w:ascii="Times New Roman" w:hAnsi="Times New Roman" w:cs="Times New Roman"/>
          <w:i/>
          <w:iCs/>
          <w:sz w:val="22"/>
          <w:szCs w:val="22"/>
          <w:u w:val="single"/>
        </w:rPr>
        <w:t xml:space="preserve"> 50%</w:t>
      </w:r>
      <w:r w:rsidR="00A6747C" w:rsidRPr="00AA64B1">
        <w:rPr>
          <w:rFonts w:ascii="Times New Roman" w:hAnsi="Times New Roman" w:cs="Times New Roman"/>
          <w:i/>
          <w:iCs/>
          <w:sz w:val="22"/>
          <w:szCs w:val="22"/>
          <w:u w:val="single"/>
          <w:lang w:val="uk-UA"/>
        </w:rPr>
        <w:t>.</w:t>
      </w:r>
    </w:p>
    <w:p w14:paraId="6A63C0DE" w14:textId="30B1FD9E"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2C4B1831"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551D5B">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293721DC"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5CC4D90E"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551D5B">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1F6A3CFA" w:rsidR="00F03751" w:rsidRPr="0003308F"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Pr="214B7DDD">
        <w:rPr>
          <w:color w:val="000000" w:themeColor="text1"/>
          <w:sz w:val="22"/>
          <w:szCs w:val="22"/>
          <w:lang w:eastAsia="uk-UA"/>
        </w:rPr>
        <w:t xml:space="preserve">до  </w:t>
      </w:r>
      <w:r w:rsidR="0003308F" w:rsidRPr="0003308F">
        <w:rPr>
          <w:color w:val="000000" w:themeColor="text1"/>
          <w:sz w:val="22"/>
          <w:szCs w:val="22"/>
          <w:lang w:val="uk-UA" w:eastAsia="uk-UA"/>
        </w:rPr>
        <w:t>15</w:t>
      </w:r>
      <w:r w:rsidRPr="0003308F">
        <w:rPr>
          <w:color w:val="000000" w:themeColor="text1"/>
          <w:sz w:val="22"/>
          <w:szCs w:val="22"/>
          <w:lang w:eastAsia="uk-UA"/>
        </w:rPr>
        <w:t>.</w:t>
      </w:r>
      <w:r w:rsidR="0003308F" w:rsidRPr="0003308F">
        <w:rPr>
          <w:color w:val="000000" w:themeColor="text1"/>
          <w:sz w:val="22"/>
          <w:szCs w:val="22"/>
          <w:lang w:val="uk-UA" w:eastAsia="uk-UA"/>
        </w:rPr>
        <w:t>09</w:t>
      </w:r>
      <w:r w:rsidRPr="0003308F">
        <w:rPr>
          <w:color w:val="000000" w:themeColor="text1"/>
          <w:sz w:val="22"/>
          <w:szCs w:val="22"/>
          <w:lang w:eastAsia="uk-UA"/>
        </w:rPr>
        <w:t>.202</w:t>
      </w:r>
      <w:r w:rsidR="0003308F" w:rsidRPr="0003308F">
        <w:rPr>
          <w:color w:val="000000" w:themeColor="text1"/>
          <w:sz w:val="22"/>
          <w:szCs w:val="22"/>
          <w:lang w:val="uk-UA" w:eastAsia="uk-UA"/>
        </w:rPr>
        <w:t>5</w:t>
      </w:r>
      <w:proofErr w:type="gramEnd"/>
      <w:r w:rsidR="0003308F" w:rsidRPr="0003308F">
        <w:rPr>
          <w:color w:val="000000" w:themeColor="text1"/>
          <w:sz w:val="22"/>
          <w:szCs w:val="22"/>
          <w:lang w:val="uk-UA" w:eastAsia="uk-UA"/>
        </w:rPr>
        <w:t xml:space="preserve"> </w:t>
      </w:r>
      <w:r w:rsidRPr="0003308F">
        <w:rPr>
          <w:color w:val="000000" w:themeColor="text1"/>
          <w:sz w:val="22"/>
          <w:szCs w:val="22"/>
          <w:lang w:eastAsia="uk-UA"/>
        </w:rPr>
        <w:t>р</w:t>
      </w:r>
      <w:r w:rsidRPr="0003308F">
        <w:rPr>
          <w:b/>
          <w:bCs/>
          <w:color w:val="000000" w:themeColor="text1"/>
          <w:sz w:val="22"/>
          <w:szCs w:val="22"/>
          <w:lang w:eastAsia="uk-UA"/>
        </w:rPr>
        <w:t>.</w:t>
      </w:r>
      <w:r w:rsidRPr="0003308F">
        <w:rPr>
          <w:color w:val="000000" w:themeColor="text1"/>
          <w:sz w:val="22"/>
          <w:szCs w:val="22"/>
          <w:lang w:eastAsia="uk-UA"/>
        </w:rPr>
        <w:t> </w:t>
      </w:r>
    </w:p>
    <w:p w14:paraId="54649286" w14:textId="77777777" w:rsidR="00D26CFC" w:rsidRPr="0003308F" w:rsidRDefault="00D26CFC" w:rsidP="00CC0B16">
      <w:pPr>
        <w:ind w:firstLine="357"/>
        <w:jc w:val="both"/>
        <w:textAlignment w:val="baseline"/>
        <w:rPr>
          <w:b/>
          <w:bCs/>
          <w:color w:val="000000"/>
          <w:sz w:val="22"/>
          <w:szCs w:val="22"/>
          <w:lang w:val="uk-UA" w:eastAsia="uk-UA"/>
        </w:rPr>
      </w:pPr>
    </w:p>
    <w:p w14:paraId="3155EE8E" w14:textId="73AA1AB1" w:rsidR="00F03751" w:rsidRPr="00E43961" w:rsidRDefault="00F03751" w:rsidP="214B7DDD">
      <w:pPr>
        <w:ind w:firstLine="357"/>
        <w:jc w:val="both"/>
        <w:textAlignment w:val="baseline"/>
        <w:rPr>
          <w:sz w:val="22"/>
          <w:szCs w:val="22"/>
          <w:lang w:eastAsia="uk-UA"/>
        </w:rPr>
      </w:pPr>
      <w:proofErr w:type="spellStart"/>
      <w:r w:rsidRPr="0003308F">
        <w:rPr>
          <w:b/>
          <w:bCs/>
          <w:color w:val="000000" w:themeColor="text1"/>
          <w:sz w:val="22"/>
          <w:szCs w:val="22"/>
          <w:lang w:eastAsia="uk-UA"/>
        </w:rPr>
        <w:t>Цінові</w:t>
      </w:r>
      <w:proofErr w:type="spellEnd"/>
      <w:r w:rsidRPr="0003308F">
        <w:rPr>
          <w:b/>
          <w:bCs/>
          <w:color w:val="000000" w:themeColor="text1"/>
          <w:sz w:val="22"/>
          <w:szCs w:val="22"/>
          <w:lang w:eastAsia="uk-UA"/>
        </w:rPr>
        <w:t xml:space="preserve"> </w:t>
      </w:r>
      <w:proofErr w:type="spellStart"/>
      <w:r w:rsidRPr="0003308F">
        <w:rPr>
          <w:b/>
          <w:bCs/>
          <w:color w:val="000000" w:themeColor="text1"/>
          <w:sz w:val="22"/>
          <w:szCs w:val="22"/>
          <w:lang w:eastAsia="uk-UA"/>
        </w:rPr>
        <w:t>пропозиції</w:t>
      </w:r>
      <w:proofErr w:type="spellEnd"/>
      <w:r w:rsidRPr="0003308F">
        <w:rPr>
          <w:b/>
          <w:bCs/>
          <w:color w:val="000000" w:themeColor="text1"/>
          <w:sz w:val="22"/>
          <w:szCs w:val="22"/>
          <w:lang w:eastAsia="uk-UA"/>
        </w:rPr>
        <w:t xml:space="preserve"> </w:t>
      </w:r>
      <w:proofErr w:type="spellStart"/>
      <w:r w:rsidRPr="0003308F">
        <w:rPr>
          <w:b/>
          <w:bCs/>
          <w:color w:val="000000" w:themeColor="text1"/>
          <w:sz w:val="22"/>
          <w:szCs w:val="22"/>
          <w:lang w:eastAsia="uk-UA"/>
        </w:rPr>
        <w:t>приймаються</w:t>
      </w:r>
      <w:proofErr w:type="spellEnd"/>
      <w:r w:rsidRPr="0003308F">
        <w:rPr>
          <w:b/>
          <w:bCs/>
          <w:color w:val="000000" w:themeColor="text1"/>
          <w:sz w:val="22"/>
          <w:szCs w:val="22"/>
          <w:lang w:eastAsia="uk-UA"/>
        </w:rPr>
        <w:t xml:space="preserve"> на </w:t>
      </w:r>
      <w:proofErr w:type="spellStart"/>
      <w:r w:rsidRPr="0003308F">
        <w:rPr>
          <w:b/>
          <w:bCs/>
          <w:color w:val="000000" w:themeColor="text1"/>
          <w:sz w:val="22"/>
          <w:szCs w:val="22"/>
          <w:lang w:eastAsia="uk-UA"/>
        </w:rPr>
        <w:t>електронну</w:t>
      </w:r>
      <w:proofErr w:type="spellEnd"/>
      <w:r w:rsidRPr="0003308F">
        <w:rPr>
          <w:b/>
          <w:bCs/>
          <w:color w:val="000000" w:themeColor="text1"/>
          <w:sz w:val="22"/>
          <w:szCs w:val="22"/>
          <w:lang w:eastAsia="uk-UA"/>
        </w:rPr>
        <w:t xml:space="preserve"> </w:t>
      </w:r>
      <w:proofErr w:type="spellStart"/>
      <w:r w:rsidRPr="0003308F">
        <w:rPr>
          <w:b/>
          <w:bCs/>
          <w:color w:val="000000" w:themeColor="text1"/>
          <w:sz w:val="22"/>
          <w:szCs w:val="22"/>
          <w:lang w:eastAsia="uk-UA"/>
        </w:rPr>
        <w:t>пошту</w:t>
      </w:r>
      <w:proofErr w:type="spellEnd"/>
      <w:r w:rsidRPr="0003308F">
        <w:rPr>
          <w:b/>
          <w:bCs/>
          <w:color w:val="000000" w:themeColor="text1"/>
          <w:sz w:val="22"/>
          <w:szCs w:val="22"/>
          <w:lang w:eastAsia="uk-UA"/>
        </w:rPr>
        <w:t>:</w:t>
      </w:r>
      <w:r w:rsidRPr="0003308F">
        <w:rPr>
          <w:color w:val="000000" w:themeColor="text1"/>
          <w:sz w:val="22"/>
          <w:szCs w:val="22"/>
          <w:lang w:eastAsia="uk-UA"/>
        </w:rPr>
        <w:t xml:space="preserve"> </w:t>
      </w:r>
      <w:hyperlink r:id="rId9">
        <w:r w:rsidR="2683086C" w:rsidRPr="0003308F">
          <w:rPr>
            <w:rStyle w:val="ac"/>
            <w:sz w:val="22"/>
            <w:szCs w:val="22"/>
            <w:lang w:eastAsia="uk-UA"/>
          </w:rPr>
          <w:t>tender@redcross.org.ua</w:t>
        </w:r>
      </w:hyperlink>
      <w:r w:rsidRPr="0003308F">
        <w:rPr>
          <w:color w:val="000000" w:themeColor="text1"/>
          <w:sz w:val="22"/>
          <w:szCs w:val="22"/>
          <w:lang w:eastAsia="uk-UA"/>
        </w:rPr>
        <w:t xml:space="preserve">  </w:t>
      </w:r>
      <w:r w:rsidRPr="0003308F">
        <w:rPr>
          <w:b/>
          <w:bCs/>
          <w:color w:val="000000" w:themeColor="text1"/>
          <w:sz w:val="22"/>
          <w:szCs w:val="22"/>
          <w:lang w:eastAsia="uk-UA"/>
        </w:rPr>
        <w:t xml:space="preserve">до </w:t>
      </w:r>
      <w:r w:rsidR="0003308F" w:rsidRPr="0003308F">
        <w:rPr>
          <w:b/>
          <w:bCs/>
          <w:color w:val="000000" w:themeColor="text1"/>
          <w:sz w:val="22"/>
          <w:szCs w:val="22"/>
          <w:lang w:val="uk-UA" w:eastAsia="uk-UA"/>
        </w:rPr>
        <w:t>16</w:t>
      </w:r>
      <w:r w:rsidRPr="0003308F">
        <w:rPr>
          <w:b/>
          <w:bCs/>
          <w:color w:val="000000" w:themeColor="text1"/>
          <w:sz w:val="22"/>
          <w:szCs w:val="22"/>
          <w:lang w:eastAsia="uk-UA"/>
        </w:rPr>
        <w:t>.</w:t>
      </w:r>
      <w:r w:rsidR="0003308F" w:rsidRPr="0003308F">
        <w:rPr>
          <w:b/>
          <w:bCs/>
          <w:color w:val="000000" w:themeColor="text1"/>
          <w:sz w:val="22"/>
          <w:szCs w:val="22"/>
          <w:lang w:val="uk-UA" w:eastAsia="uk-UA"/>
        </w:rPr>
        <w:t>09</w:t>
      </w:r>
      <w:r w:rsidRPr="0003308F">
        <w:rPr>
          <w:b/>
          <w:bCs/>
          <w:color w:val="000000" w:themeColor="text1"/>
          <w:sz w:val="22"/>
          <w:szCs w:val="22"/>
          <w:lang w:eastAsia="uk-UA"/>
        </w:rPr>
        <w:t>.202</w:t>
      </w:r>
      <w:r w:rsidR="0003308F" w:rsidRPr="0003308F">
        <w:rPr>
          <w:b/>
          <w:bCs/>
          <w:color w:val="000000" w:themeColor="text1"/>
          <w:sz w:val="22"/>
          <w:szCs w:val="22"/>
          <w:lang w:val="uk-UA" w:eastAsia="uk-UA"/>
        </w:rPr>
        <w:t>5</w:t>
      </w:r>
      <w:r w:rsidRPr="0003308F">
        <w:rPr>
          <w:b/>
          <w:bCs/>
          <w:color w:val="000000" w:themeColor="text1"/>
          <w:sz w:val="22"/>
          <w:szCs w:val="22"/>
          <w:lang w:eastAsia="uk-UA"/>
        </w:rPr>
        <w:t xml:space="preserve"> року до 18:00</w:t>
      </w:r>
      <w:r w:rsidRPr="0003308F">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55073893"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C55EB2">
        <w:rPr>
          <w:bCs/>
          <w:sz w:val="22"/>
          <w:szCs w:val="22"/>
          <w:lang w:val="uk-UA"/>
        </w:rPr>
        <w:t>2243МН</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03308F">
        <w:rPr>
          <w:bCs/>
          <w:color w:val="FF0000"/>
          <w:lang w:val="uk-UA"/>
        </w:rPr>
        <w:t>касок</w:t>
      </w:r>
      <w:r w:rsidR="006D0A0B" w:rsidRPr="00E43961">
        <w:rPr>
          <w:color w:val="0963A9"/>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lastRenderedPageBreak/>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0F4D1759" w14:textId="77777777" w:rsidR="007B37A3" w:rsidRPr="00E43961" w:rsidRDefault="007B37A3" w:rsidP="002135F7">
      <w:pPr>
        <w:ind w:firstLine="357"/>
        <w:jc w:val="both"/>
        <w:rPr>
          <w:lang w:val="uk-UA"/>
        </w:rPr>
      </w:pP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lastRenderedPageBreak/>
        <w:t xml:space="preserve"> VII. </w:t>
      </w:r>
      <w:r w:rsidR="002A13C5" w:rsidRPr="00E43961">
        <w:rPr>
          <w:b/>
          <w:spacing w:val="-4"/>
          <w:sz w:val="22"/>
          <w:szCs w:val="22"/>
          <w:lang w:val="uk-UA"/>
        </w:rPr>
        <w:t>Методика обрання переможця процедури місцевої закупівлі.</w:t>
      </w:r>
    </w:p>
    <w:p w14:paraId="4E94FBC6" w14:textId="48B8A27E" w:rsidR="00142094" w:rsidRPr="00E43961" w:rsidRDefault="002A13C5" w:rsidP="0003308F">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03308F"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sectPr w:rsidR="00992F4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807C1" w14:textId="77777777" w:rsidR="002537CA" w:rsidRDefault="002537CA" w:rsidP="00B948CF">
      <w:r>
        <w:separator/>
      </w:r>
    </w:p>
  </w:endnote>
  <w:endnote w:type="continuationSeparator" w:id="0">
    <w:p w14:paraId="6DCBEDA7" w14:textId="77777777" w:rsidR="002537CA" w:rsidRDefault="002537CA" w:rsidP="00B948CF">
      <w:r>
        <w:continuationSeparator/>
      </w:r>
    </w:p>
  </w:endnote>
  <w:endnote w:type="continuationNotice" w:id="1">
    <w:p w14:paraId="33AAB7BE" w14:textId="77777777" w:rsidR="002537CA" w:rsidRDefault="00253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0492D" w14:textId="77777777" w:rsidR="002537CA" w:rsidRDefault="002537CA" w:rsidP="00B948CF">
      <w:r>
        <w:separator/>
      </w:r>
    </w:p>
  </w:footnote>
  <w:footnote w:type="continuationSeparator" w:id="0">
    <w:p w14:paraId="275D4691" w14:textId="77777777" w:rsidR="002537CA" w:rsidRDefault="002537CA" w:rsidP="00B948CF">
      <w:r>
        <w:continuationSeparator/>
      </w:r>
    </w:p>
  </w:footnote>
  <w:footnote w:type="continuationNotice" w:id="1">
    <w:p w14:paraId="16A97E1A" w14:textId="77777777" w:rsidR="002537CA" w:rsidRDefault="002537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08F"/>
    <w:rsid w:val="000334C4"/>
    <w:rsid w:val="00033699"/>
    <w:rsid w:val="0003635E"/>
    <w:rsid w:val="000368BE"/>
    <w:rsid w:val="00037277"/>
    <w:rsid w:val="00046908"/>
    <w:rsid w:val="00050974"/>
    <w:rsid w:val="00052B37"/>
    <w:rsid w:val="000606B3"/>
    <w:rsid w:val="00061280"/>
    <w:rsid w:val="000617D7"/>
    <w:rsid w:val="00061BEC"/>
    <w:rsid w:val="0006511F"/>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1FA0"/>
    <w:rsid w:val="0023489E"/>
    <w:rsid w:val="002350F5"/>
    <w:rsid w:val="002415B2"/>
    <w:rsid w:val="00241A8B"/>
    <w:rsid w:val="00244614"/>
    <w:rsid w:val="00244882"/>
    <w:rsid w:val="0025239E"/>
    <w:rsid w:val="002537CA"/>
    <w:rsid w:val="002577C2"/>
    <w:rsid w:val="00257EC0"/>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A23F1"/>
    <w:rsid w:val="002B1748"/>
    <w:rsid w:val="002B1C36"/>
    <w:rsid w:val="002B2696"/>
    <w:rsid w:val="002B2A14"/>
    <w:rsid w:val="002B76EB"/>
    <w:rsid w:val="002C1D11"/>
    <w:rsid w:val="002D02D6"/>
    <w:rsid w:val="002D1932"/>
    <w:rsid w:val="002D2995"/>
    <w:rsid w:val="002D4687"/>
    <w:rsid w:val="002D4B91"/>
    <w:rsid w:val="002D5944"/>
    <w:rsid w:val="002D5FDD"/>
    <w:rsid w:val="002D65B5"/>
    <w:rsid w:val="002D65FA"/>
    <w:rsid w:val="002E02D0"/>
    <w:rsid w:val="002E0465"/>
    <w:rsid w:val="002E413A"/>
    <w:rsid w:val="002E6033"/>
    <w:rsid w:val="002F0376"/>
    <w:rsid w:val="002F17B5"/>
    <w:rsid w:val="002F47D1"/>
    <w:rsid w:val="002F4A2D"/>
    <w:rsid w:val="00302684"/>
    <w:rsid w:val="00306279"/>
    <w:rsid w:val="003065CB"/>
    <w:rsid w:val="00306699"/>
    <w:rsid w:val="0031479A"/>
    <w:rsid w:val="00315A77"/>
    <w:rsid w:val="00315EC0"/>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6FE7"/>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1D5B"/>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353F"/>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839"/>
    <w:rsid w:val="00656E1B"/>
    <w:rsid w:val="00661748"/>
    <w:rsid w:val="00663DA0"/>
    <w:rsid w:val="00664FDD"/>
    <w:rsid w:val="0067076B"/>
    <w:rsid w:val="00671D9B"/>
    <w:rsid w:val="00671F8F"/>
    <w:rsid w:val="00676785"/>
    <w:rsid w:val="00677083"/>
    <w:rsid w:val="00680963"/>
    <w:rsid w:val="006830B8"/>
    <w:rsid w:val="00684028"/>
    <w:rsid w:val="00684423"/>
    <w:rsid w:val="006876AF"/>
    <w:rsid w:val="00687BBE"/>
    <w:rsid w:val="00687CE6"/>
    <w:rsid w:val="0069387D"/>
    <w:rsid w:val="00695831"/>
    <w:rsid w:val="00695C69"/>
    <w:rsid w:val="00696221"/>
    <w:rsid w:val="006A4048"/>
    <w:rsid w:val="006A42DA"/>
    <w:rsid w:val="006B32DC"/>
    <w:rsid w:val="006B3778"/>
    <w:rsid w:val="006B5723"/>
    <w:rsid w:val="006C4605"/>
    <w:rsid w:val="006C6592"/>
    <w:rsid w:val="006D05EF"/>
    <w:rsid w:val="006D0809"/>
    <w:rsid w:val="006D0A0B"/>
    <w:rsid w:val="006D1224"/>
    <w:rsid w:val="006D3F69"/>
    <w:rsid w:val="006D468D"/>
    <w:rsid w:val="006D5D16"/>
    <w:rsid w:val="006E095B"/>
    <w:rsid w:val="006E2EFE"/>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7A3"/>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3187"/>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1938"/>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265F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64B1"/>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5823"/>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62A4"/>
    <w:rsid w:val="00B60004"/>
    <w:rsid w:val="00B61255"/>
    <w:rsid w:val="00B619BC"/>
    <w:rsid w:val="00B65017"/>
    <w:rsid w:val="00B6674B"/>
    <w:rsid w:val="00B670ED"/>
    <w:rsid w:val="00B677A7"/>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749A"/>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33AF"/>
    <w:rsid w:val="00C35487"/>
    <w:rsid w:val="00C41062"/>
    <w:rsid w:val="00C45A23"/>
    <w:rsid w:val="00C52BE0"/>
    <w:rsid w:val="00C5511A"/>
    <w:rsid w:val="00C55EB2"/>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93484"/>
    <w:rsid w:val="00CA3753"/>
    <w:rsid w:val="00CA3E3B"/>
    <w:rsid w:val="00CA7125"/>
    <w:rsid w:val="00CB0E9A"/>
    <w:rsid w:val="00CB12F5"/>
    <w:rsid w:val="00CB19D6"/>
    <w:rsid w:val="00CB56D3"/>
    <w:rsid w:val="00CB5D73"/>
    <w:rsid w:val="00CC0B16"/>
    <w:rsid w:val="00CC0D02"/>
    <w:rsid w:val="00CC176E"/>
    <w:rsid w:val="00CC38AD"/>
    <w:rsid w:val="00CC70D9"/>
    <w:rsid w:val="00CD0BC7"/>
    <w:rsid w:val="00CD2DA0"/>
    <w:rsid w:val="00CD4360"/>
    <w:rsid w:val="00CD4B3B"/>
    <w:rsid w:val="00CD7D46"/>
    <w:rsid w:val="00CE0685"/>
    <w:rsid w:val="00CE29E4"/>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57AD"/>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D6DC5"/>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A82"/>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10571</Words>
  <Characters>6026</Characters>
  <Application>Microsoft Office Word</Application>
  <DocSecurity>0</DocSecurity>
  <Lines>50</Lines>
  <Paragraphs>33</Paragraphs>
  <ScaleCrop>false</ScaleCrop>
  <Company>AUN of PLWH</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63</cp:revision>
  <cp:lastPrinted>2023-07-04T17:44:00Z</cp:lastPrinted>
  <dcterms:created xsi:type="dcterms:W3CDTF">2024-10-29T00:29:00Z</dcterms:created>
  <dcterms:modified xsi:type="dcterms:W3CDTF">2025-09-10T10:51:00Z</dcterms:modified>
</cp:coreProperties>
</file>