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0DE9D655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C242D6">
        <w:rPr>
          <w:b/>
          <w:sz w:val="22"/>
          <w:szCs w:val="22"/>
          <w:highlight w:val="yellow"/>
        </w:rPr>
        <w:t>«</w:t>
      </w:r>
      <w:r w:rsidR="00B959D6">
        <w:rPr>
          <w:b/>
          <w:sz w:val="22"/>
          <w:szCs w:val="22"/>
          <w:highlight w:val="yellow"/>
        </w:rPr>
        <w:t>09</w:t>
      </w:r>
      <w:r w:rsidR="005A5F8A" w:rsidRPr="00C242D6">
        <w:rPr>
          <w:b/>
          <w:sz w:val="22"/>
          <w:szCs w:val="22"/>
          <w:highlight w:val="yellow"/>
        </w:rPr>
        <w:t xml:space="preserve">» </w:t>
      </w:r>
      <w:r w:rsidR="00B959D6">
        <w:rPr>
          <w:b/>
          <w:sz w:val="22"/>
          <w:szCs w:val="22"/>
          <w:highlight w:val="yellow"/>
        </w:rPr>
        <w:t>вересня</w:t>
      </w:r>
      <w:r w:rsidR="005A5F8A" w:rsidRPr="00C242D6">
        <w:rPr>
          <w:b/>
          <w:sz w:val="22"/>
          <w:szCs w:val="22"/>
          <w:highlight w:val="yellow"/>
        </w:rPr>
        <w:t xml:space="preserve"> 202</w:t>
      </w:r>
      <w:r w:rsidR="00B959D6">
        <w:rPr>
          <w:b/>
          <w:sz w:val="22"/>
          <w:szCs w:val="22"/>
          <w:highlight w:val="yellow"/>
        </w:rPr>
        <w:t>5</w:t>
      </w:r>
      <w:r w:rsidR="005A5F8A">
        <w:rPr>
          <w:b/>
          <w:sz w:val="22"/>
          <w:szCs w:val="22"/>
          <w:highlight w:val="yellow"/>
        </w:rPr>
        <w:t xml:space="preserve"> </w:t>
      </w:r>
      <w:r w:rsidR="005A5F8A" w:rsidRPr="00C242D6">
        <w:rPr>
          <w:b/>
          <w:sz w:val="22"/>
          <w:szCs w:val="22"/>
          <w:highlight w:val="yellow"/>
        </w:rPr>
        <w:t>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52BDD523" w:rsidR="004C2787" w:rsidRPr="00B959D6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bookmarkStart w:id="0" w:name="_Hlk208312044"/>
      <w:r w:rsidR="00B959D6">
        <w:rPr>
          <w:b/>
          <w:bCs/>
          <w:sz w:val="22"/>
          <w:szCs w:val="22"/>
        </w:rPr>
        <w:t>2241</w:t>
      </w:r>
      <w:r w:rsidR="00B959D6">
        <w:rPr>
          <w:b/>
          <w:bCs/>
          <w:sz w:val="22"/>
          <w:szCs w:val="22"/>
          <w:lang w:val="en-US"/>
        </w:rPr>
        <w:t>OR</w:t>
      </w:r>
      <w:bookmarkEnd w:id="0"/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234BD7BE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C9650F">
        <w:rPr>
          <w:sz w:val="22"/>
          <w:szCs w:val="22"/>
        </w:rPr>
        <w:t>і</w:t>
      </w:r>
      <w:r w:rsidR="00C9650F" w:rsidRPr="00C9650F">
        <w:rPr>
          <w:sz w:val="22"/>
          <w:szCs w:val="22"/>
        </w:rPr>
        <w:t>нституційни</w:t>
      </w:r>
      <w:r w:rsidR="00C9650F">
        <w:rPr>
          <w:sz w:val="22"/>
          <w:szCs w:val="22"/>
        </w:rPr>
        <w:t>х</w:t>
      </w:r>
      <w:r w:rsidR="00C9650F" w:rsidRPr="00C9650F">
        <w:rPr>
          <w:sz w:val="22"/>
          <w:szCs w:val="22"/>
        </w:rPr>
        <w:t xml:space="preserve"> наб</w:t>
      </w:r>
      <w:r w:rsidR="00C9650F">
        <w:rPr>
          <w:sz w:val="22"/>
          <w:szCs w:val="22"/>
        </w:rPr>
        <w:t>орів</w:t>
      </w:r>
      <w:r w:rsidR="00C9650F" w:rsidRPr="00C9650F">
        <w:rPr>
          <w:sz w:val="22"/>
          <w:szCs w:val="22"/>
        </w:rPr>
        <w:t xml:space="preserve"> для прибирання</w:t>
      </w:r>
      <w:r w:rsidR="00C9650F">
        <w:rPr>
          <w:sz w:val="22"/>
          <w:szCs w:val="22"/>
        </w:rPr>
        <w:t>.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3B05C1BB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3B05C1BB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bookmarkStart w:id="1" w:name="_Hlk208311332"/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vAlign w:val="center"/>
          </w:tcPr>
          <w:p w14:paraId="5D6D90EE" w14:textId="1CF211F4" w:rsidR="001520C0" w:rsidRPr="000B48D8" w:rsidRDefault="00B959D6" w:rsidP="00860E5D">
            <w:pPr>
              <w:ind w:right="92"/>
              <w:rPr>
                <w:spacing w:val="-6"/>
                <w:sz w:val="22"/>
                <w:szCs w:val="22"/>
              </w:rPr>
            </w:pPr>
            <w:bookmarkStart w:id="2" w:name="_Hlk208312065"/>
            <w:r w:rsidRPr="00B959D6">
              <w:rPr>
                <w:spacing w:val="-6"/>
                <w:sz w:val="22"/>
                <w:szCs w:val="22"/>
              </w:rPr>
              <w:t>Інституційний набір для прибирання</w:t>
            </w:r>
            <w:bookmarkEnd w:id="2"/>
          </w:p>
        </w:tc>
        <w:tc>
          <w:tcPr>
            <w:tcW w:w="2835" w:type="dxa"/>
            <w:vAlign w:val="center"/>
          </w:tcPr>
          <w:p w14:paraId="4F5DE3BC" w14:textId="6BE4DAFB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B959D6">
              <w:rPr>
                <w:bCs/>
                <w:spacing w:val="-6"/>
                <w:sz w:val="22"/>
                <w:szCs w:val="22"/>
              </w:rPr>
              <w:t>2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про Тендер</w:t>
            </w:r>
          </w:p>
        </w:tc>
        <w:tc>
          <w:tcPr>
            <w:tcW w:w="3260" w:type="dxa"/>
            <w:vAlign w:val="center"/>
          </w:tcPr>
          <w:p w14:paraId="5FF68500" w14:textId="74158D8E" w:rsidR="001520C0" w:rsidRPr="00A3721F" w:rsidRDefault="001520C0" w:rsidP="3B05C1BB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4A100A">
              <w:rPr>
                <w:bCs/>
                <w:spacing w:val="-6"/>
                <w:sz w:val="22"/>
                <w:szCs w:val="22"/>
              </w:rPr>
              <w:t>2</w:t>
            </w:r>
            <w:r w:rsidR="007B566A">
              <w:rPr>
                <w:bCs/>
                <w:spacing w:val="-6"/>
                <w:sz w:val="22"/>
                <w:szCs w:val="22"/>
              </w:rPr>
              <w:t xml:space="preserve"> та Додатку №2.1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</w:t>
            </w:r>
            <w:r w:rsidR="3E9B70FA" w:rsidRPr="3B05C1BB">
              <w:rPr>
                <w:spacing w:val="-6"/>
                <w:sz w:val="22"/>
                <w:szCs w:val="22"/>
              </w:rPr>
              <w:t>Т</w:t>
            </w:r>
            <w:r w:rsidRPr="3B05C1BB">
              <w:rPr>
                <w:spacing w:val="-6"/>
                <w:sz w:val="22"/>
                <w:szCs w:val="22"/>
              </w:rPr>
              <w:t>ендер</w:t>
            </w:r>
            <w:r w:rsidRPr="00A3721F">
              <w:rPr>
                <w:bCs/>
                <w:spacing w:val="-6"/>
                <w:sz w:val="22"/>
                <w:szCs w:val="22"/>
              </w:rPr>
              <w:t>.</w:t>
            </w:r>
          </w:p>
        </w:tc>
      </w:tr>
    </w:tbl>
    <w:bookmarkEnd w:id="1"/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3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3"/>
    </w:p>
    <w:p w14:paraId="7DCDCFC7" w14:textId="77777777" w:rsidR="000643AA" w:rsidRDefault="000643A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72A58599" w14:textId="3105945A" w:rsidR="000643AA" w:rsidRDefault="000643AA" w:rsidP="000643AA">
      <w:pPr>
        <w:ind w:right="-306" w:firstLine="567"/>
        <w:jc w:val="both"/>
        <w:textAlignment w:val="baseline"/>
        <w:rPr>
          <w:b/>
          <w:bCs/>
          <w:i/>
          <w:iCs/>
          <w:color w:val="EE0000"/>
        </w:rPr>
      </w:pPr>
      <w:r w:rsidRPr="00B10FF3">
        <w:rPr>
          <w:b/>
          <w:bCs/>
          <w:i/>
          <w:iCs/>
          <w:color w:val="EE0000"/>
        </w:rPr>
        <w:t xml:space="preserve">Учасники, які бажають взяти участь у закупівлі, повинні ОБОВ’ЯЗКОВО надати </w:t>
      </w:r>
      <w:r>
        <w:rPr>
          <w:b/>
          <w:bCs/>
          <w:i/>
          <w:iCs/>
          <w:color w:val="EE0000"/>
        </w:rPr>
        <w:t xml:space="preserve">ВЗІРЕЦЬ </w:t>
      </w:r>
      <w:r w:rsidRPr="000643AA">
        <w:rPr>
          <w:b/>
          <w:bCs/>
          <w:i/>
          <w:iCs/>
          <w:color w:val="EE0000"/>
        </w:rPr>
        <w:t>Інституційн</w:t>
      </w:r>
      <w:r>
        <w:rPr>
          <w:b/>
          <w:bCs/>
          <w:i/>
          <w:iCs/>
          <w:color w:val="EE0000"/>
        </w:rPr>
        <w:t>ого</w:t>
      </w:r>
      <w:r w:rsidRPr="000643AA">
        <w:rPr>
          <w:b/>
          <w:bCs/>
          <w:i/>
          <w:iCs/>
          <w:color w:val="EE0000"/>
        </w:rPr>
        <w:t xml:space="preserve"> наб</w:t>
      </w:r>
      <w:r>
        <w:rPr>
          <w:b/>
          <w:bCs/>
          <w:i/>
          <w:iCs/>
          <w:color w:val="EE0000"/>
        </w:rPr>
        <w:t>ору</w:t>
      </w:r>
      <w:r w:rsidRPr="000643AA">
        <w:rPr>
          <w:b/>
          <w:bCs/>
          <w:i/>
          <w:iCs/>
          <w:color w:val="EE0000"/>
        </w:rPr>
        <w:t xml:space="preserve"> для прибирання</w:t>
      </w:r>
      <w:r w:rsidRPr="000D553B">
        <w:rPr>
          <w:color w:val="EE0000"/>
        </w:rPr>
        <w:t xml:space="preserve"> (</w:t>
      </w:r>
      <w:r w:rsidRPr="000D553B">
        <w:rPr>
          <w:b/>
          <w:bCs/>
          <w:i/>
          <w:iCs/>
          <w:color w:val="EE0000"/>
        </w:rPr>
        <w:t xml:space="preserve">продукція </w:t>
      </w:r>
      <w:r w:rsidRPr="00B8748A">
        <w:rPr>
          <w:b/>
          <w:bCs/>
          <w:i/>
          <w:iCs/>
          <w:color w:val="EE0000"/>
        </w:rPr>
        <w:t>може бути використана в цілях тестування, апробації або внутрішньої перевірки якості</w:t>
      </w:r>
      <w:r>
        <w:rPr>
          <w:b/>
          <w:bCs/>
          <w:i/>
          <w:iCs/>
          <w:color w:val="EE0000"/>
        </w:rPr>
        <w:t>)</w:t>
      </w:r>
      <w:r w:rsidRPr="00B10FF3">
        <w:rPr>
          <w:b/>
          <w:bCs/>
          <w:i/>
          <w:iCs/>
          <w:color w:val="EE0000"/>
        </w:rPr>
        <w:t>, який повністю відповідає технічним вимогам, зазначеним у Додатку №</w:t>
      </w:r>
      <w:r>
        <w:rPr>
          <w:b/>
          <w:bCs/>
          <w:i/>
          <w:iCs/>
          <w:color w:val="EE0000"/>
        </w:rPr>
        <w:t>2</w:t>
      </w:r>
      <w:r w:rsidRPr="00B10FF3">
        <w:rPr>
          <w:b/>
          <w:bCs/>
          <w:i/>
          <w:iCs/>
          <w:color w:val="EE0000"/>
        </w:rPr>
        <w:t>. У разі неподання взірця</w:t>
      </w:r>
      <w:r>
        <w:rPr>
          <w:b/>
          <w:bCs/>
          <w:i/>
          <w:iCs/>
          <w:color w:val="EE0000"/>
        </w:rPr>
        <w:t xml:space="preserve"> </w:t>
      </w:r>
      <w:r w:rsidRPr="00B10FF3">
        <w:rPr>
          <w:b/>
          <w:bCs/>
          <w:i/>
          <w:iCs/>
          <w:color w:val="EE0000"/>
        </w:rPr>
        <w:t xml:space="preserve">- </w:t>
      </w:r>
      <w:r>
        <w:rPr>
          <w:b/>
          <w:bCs/>
          <w:i/>
          <w:iCs/>
          <w:color w:val="EE0000"/>
        </w:rPr>
        <w:t>цінова</w:t>
      </w:r>
      <w:r w:rsidRPr="00B10FF3">
        <w:rPr>
          <w:b/>
          <w:bCs/>
          <w:i/>
          <w:iCs/>
          <w:color w:val="EE0000"/>
        </w:rPr>
        <w:t xml:space="preserve"> пропозиція Учасника НЕ РОЗГЛЯДАЄТЬСЯ.</w:t>
      </w:r>
    </w:p>
    <w:p w14:paraId="5303217D" w14:textId="77777777" w:rsidR="000643AA" w:rsidRDefault="000643AA" w:rsidP="000643AA">
      <w:pPr>
        <w:ind w:right="-306" w:firstLine="567"/>
        <w:jc w:val="both"/>
        <w:textAlignment w:val="baseline"/>
        <w:rPr>
          <w:b/>
          <w:bCs/>
          <w:i/>
          <w:iCs/>
          <w:color w:val="EE0000"/>
        </w:rPr>
      </w:pPr>
    </w:p>
    <w:p w14:paraId="3A288942" w14:textId="77777777" w:rsidR="000643AA" w:rsidRPr="004C6902" w:rsidRDefault="000643AA" w:rsidP="000643AA">
      <w:pPr>
        <w:ind w:right="-306" w:firstLine="567"/>
        <w:jc w:val="both"/>
        <w:textAlignment w:val="baseline"/>
        <w:rPr>
          <w:b/>
          <w:bCs/>
          <w:i/>
          <w:iCs/>
          <w:color w:val="EE0000"/>
        </w:rPr>
      </w:pPr>
      <w:r w:rsidRPr="004C6902">
        <w:rPr>
          <w:b/>
          <w:bCs/>
          <w:i/>
          <w:iCs/>
          <w:color w:val="EE0000"/>
        </w:rPr>
        <w:t xml:space="preserve">Взірці приймаються без </w:t>
      </w:r>
      <w:proofErr w:type="spellStart"/>
      <w:r w:rsidRPr="004C6902">
        <w:rPr>
          <w:b/>
          <w:bCs/>
          <w:i/>
          <w:iCs/>
          <w:color w:val="EE0000"/>
        </w:rPr>
        <w:t>брендування</w:t>
      </w:r>
      <w:proofErr w:type="spellEnd"/>
      <w:r w:rsidRPr="004C6902">
        <w:rPr>
          <w:b/>
          <w:bCs/>
          <w:i/>
          <w:iCs/>
          <w:color w:val="EE0000"/>
        </w:rPr>
        <w:t xml:space="preserve"> та без листівки.</w:t>
      </w:r>
    </w:p>
    <w:p w14:paraId="40268271" w14:textId="78922FF8" w:rsidR="000643AA" w:rsidRPr="00075680" w:rsidRDefault="000643AA" w:rsidP="000643AA">
      <w:pPr>
        <w:ind w:right="-306" w:firstLine="567"/>
        <w:jc w:val="both"/>
        <w:textAlignment w:val="baseline"/>
        <w:rPr>
          <w:b/>
          <w:bCs/>
          <w:i/>
          <w:iCs/>
          <w:color w:val="EE0000"/>
        </w:rPr>
      </w:pPr>
      <w:r w:rsidRPr="00075680">
        <w:rPr>
          <w:b/>
          <w:bCs/>
          <w:i/>
          <w:iCs/>
          <w:color w:val="EE0000"/>
          <w:u w:val="single"/>
        </w:rPr>
        <w:t>Кінцевий термін для надання взірців</w:t>
      </w:r>
      <w:r w:rsidRPr="00075680">
        <w:rPr>
          <w:b/>
          <w:bCs/>
          <w:i/>
          <w:iCs/>
          <w:color w:val="EE0000"/>
        </w:rPr>
        <w:t xml:space="preserve">: 18:00 </w:t>
      </w:r>
      <w:r w:rsidR="0014133C">
        <w:rPr>
          <w:b/>
          <w:bCs/>
          <w:i/>
          <w:iCs/>
          <w:color w:val="EE0000"/>
        </w:rPr>
        <w:t>23</w:t>
      </w:r>
      <w:r w:rsidRPr="00075680">
        <w:rPr>
          <w:b/>
          <w:bCs/>
          <w:i/>
          <w:iCs/>
          <w:color w:val="EE0000"/>
        </w:rPr>
        <w:t>.0</w:t>
      </w:r>
      <w:r>
        <w:rPr>
          <w:b/>
          <w:bCs/>
          <w:i/>
          <w:iCs/>
          <w:color w:val="EE0000"/>
        </w:rPr>
        <w:t>9</w:t>
      </w:r>
      <w:r w:rsidRPr="00075680">
        <w:rPr>
          <w:b/>
          <w:bCs/>
          <w:i/>
          <w:iCs/>
          <w:color w:val="EE0000"/>
        </w:rPr>
        <w:t>.2025р.</w:t>
      </w:r>
    </w:p>
    <w:p w14:paraId="2066FE3F" w14:textId="77777777" w:rsidR="000643AA" w:rsidRPr="00075680" w:rsidRDefault="000643AA" w:rsidP="000643AA">
      <w:pPr>
        <w:ind w:right="-306" w:firstLine="567"/>
        <w:jc w:val="both"/>
        <w:textAlignment w:val="baseline"/>
        <w:rPr>
          <w:b/>
          <w:bCs/>
          <w:i/>
          <w:iCs/>
          <w:color w:val="EE0000"/>
        </w:rPr>
      </w:pPr>
      <w:r w:rsidRPr="00075680">
        <w:rPr>
          <w:b/>
          <w:bCs/>
          <w:i/>
          <w:iCs/>
          <w:color w:val="EE0000"/>
          <w:u w:val="single"/>
        </w:rPr>
        <w:t>Адреса надання взірців</w:t>
      </w:r>
      <w:r w:rsidRPr="00075680">
        <w:rPr>
          <w:b/>
          <w:bCs/>
          <w:i/>
          <w:iCs/>
          <w:color w:val="EE0000"/>
        </w:rPr>
        <w:t xml:space="preserve">: м. Київ, вул. Ділова, 3 (НК ТЧХУ, відділ </w:t>
      </w:r>
      <w:proofErr w:type="spellStart"/>
      <w:r w:rsidRPr="00075680">
        <w:rPr>
          <w:b/>
          <w:bCs/>
          <w:i/>
          <w:iCs/>
          <w:color w:val="EE0000"/>
        </w:rPr>
        <w:t>закупівель</w:t>
      </w:r>
      <w:proofErr w:type="spellEnd"/>
      <w:r w:rsidRPr="00075680">
        <w:rPr>
          <w:b/>
          <w:bCs/>
          <w:i/>
          <w:iCs/>
          <w:color w:val="EE0000"/>
        </w:rPr>
        <w:t>)</w:t>
      </w:r>
    </w:p>
    <w:p w14:paraId="2A347E85" w14:textId="77777777" w:rsidR="000643AA" w:rsidRPr="00075680" w:rsidRDefault="000643AA" w:rsidP="000643AA">
      <w:pPr>
        <w:ind w:right="-306" w:firstLine="567"/>
        <w:jc w:val="both"/>
        <w:textAlignment w:val="baseline"/>
        <w:rPr>
          <w:b/>
          <w:bCs/>
          <w:i/>
          <w:iCs/>
          <w:color w:val="EE0000"/>
        </w:rPr>
      </w:pPr>
      <w:r w:rsidRPr="00075680">
        <w:rPr>
          <w:b/>
          <w:bCs/>
          <w:i/>
          <w:iCs/>
          <w:color w:val="EE0000"/>
        </w:rPr>
        <w:t>(Кожен взірець має містити спеціальне маркування з назвою компанії – Учасника та контактними даними).</w:t>
      </w:r>
    </w:p>
    <w:p w14:paraId="3AE680AB" w14:textId="77777777" w:rsidR="000643AA" w:rsidRPr="00075680" w:rsidRDefault="000643AA" w:rsidP="000643AA">
      <w:pPr>
        <w:pStyle w:val="af"/>
        <w:ind w:left="0" w:firstLine="426"/>
        <w:contextualSpacing/>
        <w:jc w:val="both"/>
        <w:textAlignment w:val="baseline"/>
        <w:rPr>
          <w:b/>
          <w:bCs/>
          <w:i/>
          <w:iCs/>
          <w:color w:val="EE0000"/>
        </w:rPr>
      </w:pPr>
      <w:r w:rsidRPr="00075680">
        <w:rPr>
          <w:b/>
          <w:bCs/>
          <w:i/>
          <w:iCs/>
          <w:color w:val="EE0000"/>
        </w:rPr>
        <w:t>Надані взірці постачальник зможе отримати після завершення процедури закупівлі.</w:t>
      </w:r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04C875FC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0D5BF3">
        <w:rPr>
          <w:bCs/>
          <w:sz w:val="22"/>
          <w:szCs w:val="22"/>
        </w:rPr>
        <w:t>15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</w:p>
    <w:p w14:paraId="2189EAC6" w14:textId="0A4EBF2E" w:rsidR="000A7594" w:rsidRPr="00381721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0E3BDA" w:rsidRPr="00381721">
        <w:rPr>
          <w:bCs/>
          <w:sz w:val="22"/>
          <w:szCs w:val="22"/>
        </w:rPr>
        <w:t>м. Харків (</w:t>
      </w:r>
      <w:r w:rsidR="00CC387A" w:rsidRPr="00381721">
        <w:rPr>
          <w:bCs/>
          <w:i/>
          <w:iCs/>
          <w:sz w:val="22"/>
          <w:szCs w:val="22"/>
        </w:rPr>
        <w:t>точна адреса буде надана переможцю закупівлі під час підписання договору</w:t>
      </w:r>
      <w:r w:rsidR="000E3BDA" w:rsidRPr="00381721">
        <w:rPr>
          <w:bCs/>
          <w:i/>
          <w:iCs/>
          <w:sz w:val="22"/>
          <w:szCs w:val="22"/>
        </w:rPr>
        <w:t>)</w:t>
      </w:r>
      <w:r w:rsidR="00381721" w:rsidRPr="00381721">
        <w:rPr>
          <w:bCs/>
          <w:i/>
          <w:iCs/>
          <w:sz w:val="22"/>
          <w:szCs w:val="22"/>
        </w:rPr>
        <w:t>.</w:t>
      </w:r>
      <w:r w:rsidR="001C3132" w:rsidRPr="00381721">
        <w:rPr>
          <w:bCs/>
          <w:i/>
          <w:iCs/>
          <w:sz w:val="22"/>
          <w:szCs w:val="22"/>
        </w:rPr>
        <w:t xml:space="preserve"> 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</w:tcPr>
          <w:p w14:paraId="4CE519F7" w14:textId="3D2BEDA0" w:rsidR="00BC13F3" w:rsidRPr="00264A83" w:rsidRDefault="00BC13F3" w:rsidP="00264A8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43F">
              <w:rPr>
                <w:rFonts w:ascii="Times New Roman" w:hAnsi="Times New Roman" w:cs="Times New Roman"/>
                <w:sz w:val="22"/>
                <w:szCs w:val="22"/>
              </w:rPr>
              <w:t>Кожна партія товару повинна супроводжуватись такими документами, як сертифікат відповідності / чи якісне посвідчення / чи висновки державної санітарно-епідеміологічної експертизи (подається документ, в залежності від виду товару, який постачається)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які 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підтверджують його походження, якість та безпеку, відповідність державним стандартам (ґатунок, категорія, дата виготовлення на підприємстві, термін реалізації, умови зберігання тощо). Документи, що супроводжують товар та упаковка товару повинні містити </w:t>
            </w:r>
            <w:r w:rsidRPr="000B62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чітку інформацію про дату виготовлення товару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3A51187A" w14:textId="5EBAF63C" w:rsidR="00BC13F3" w:rsidRPr="00602D70" w:rsidRDefault="00BC13F3" w:rsidP="00497CE2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4A8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**У разі, відсутності перелічених вище сертифікатів на момент подання заявки, учасник зобов’язується подати лист-гарантію про надання відповідних сертифікатів при поставці товару на відповідні партії товару.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ій пропозиції товари походженням з Російської Федерації/Республіки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</w:tcPr>
          <w:p w14:paraId="70B8F3F7" w14:textId="4C8B4958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</w:t>
            </w:r>
            <w:r w:rsidR="001670D6">
              <w:rPr>
                <w:rFonts w:ascii="Times New Roman" w:hAnsi="Times New Roman" w:cs="Times New Roman"/>
                <w:sz w:val="22"/>
                <w:szCs w:val="22"/>
              </w:rPr>
              <w:t xml:space="preserve">(2025)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 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>попередній</w:t>
            </w:r>
            <w:r w:rsidR="001670D6">
              <w:rPr>
                <w:rFonts w:ascii="Times New Roman" w:hAnsi="Times New Roman" w:cs="Times New Roman"/>
                <w:sz w:val="22"/>
                <w:szCs w:val="22"/>
              </w:rPr>
              <w:t xml:space="preserve"> (2024)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0B626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lastRenderedPageBreak/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Pr="008354FB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 xml:space="preserve">Ціна пропозиції має бути остаточною, </w:t>
      </w:r>
      <w:r w:rsidRPr="008354FB">
        <w:rPr>
          <w:rFonts w:eastAsia="Arial Unicode MS"/>
          <w:sz w:val="22"/>
          <w:szCs w:val="22"/>
        </w:rPr>
        <w:t>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6FB78A06" w14:textId="08B545AC" w:rsidR="00DA5D32" w:rsidRDefault="00A63842" w:rsidP="00DA5D3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A543CB">
        <w:rPr>
          <w:rFonts w:eastAsia="Arial Unicode MS"/>
          <w:sz w:val="22"/>
          <w:szCs w:val="22"/>
        </w:rPr>
        <w:t>3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454867B2" w14:textId="7FED8039" w:rsidR="000B2348" w:rsidRPr="00DA5D32" w:rsidRDefault="005A5F8A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Pr="00DA5D32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</w:t>
      </w:r>
      <w:r w:rsidRPr="00416AB6">
        <w:rPr>
          <w:rFonts w:eastAsia="Arial Unicode MS"/>
          <w:sz w:val="22"/>
          <w:szCs w:val="22"/>
        </w:rPr>
        <w:t xml:space="preserve">в Додатку </w:t>
      </w:r>
      <w:r w:rsidR="00A63842" w:rsidRPr="00416AB6">
        <w:rPr>
          <w:rFonts w:eastAsia="Arial Unicode MS"/>
          <w:sz w:val="22"/>
          <w:szCs w:val="22"/>
        </w:rPr>
        <w:t>№</w:t>
      </w:r>
      <w:r w:rsidR="00416AB6" w:rsidRPr="00416AB6">
        <w:rPr>
          <w:rFonts w:eastAsia="Arial Unicode MS"/>
          <w:sz w:val="22"/>
          <w:szCs w:val="22"/>
        </w:rPr>
        <w:t>2</w:t>
      </w:r>
      <w:r w:rsidRPr="00416AB6">
        <w:rPr>
          <w:rFonts w:eastAsia="Arial Unicode MS"/>
          <w:sz w:val="22"/>
          <w:szCs w:val="22"/>
        </w:rPr>
        <w:t>.</w:t>
      </w:r>
      <w:r w:rsidR="00FD1BA5" w:rsidRPr="00416AB6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416AB6">
        <w:rPr>
          <w:rFonts w:eastAsia="Arial Unicode MS"/>
          <w:noProof/>
          <w:sz w:val="22"/>
          <w:szCs w:val="22"/>
        </w:rPr>
        <w:t>Згідно</w:t>
      </w:r>
      <w:r w:rsidR="00DA5D32" w:rsidRPr="00DA5D32">
        <w:rPr>
          <w:rFonts w:eastAsia="Arial Unicode MS"/>
          <w:noProof/>
          <w:sz w:val="22"/>
          <w:szCs w:val="22"/>
        </w:rPr>
        <w:t xml:space="preserve"> політик ТЧХУ передплата може застосовуватись лише як виключення та становити не більше 50%.</w:t>
      </w:r>
    </w:p>
    <w:p w14:paraId="59124AB9" w14:textId="57F7BC2D" w:rsidR="00D07D87" w:rsidRPr="000B2348" w:rsidRDefault="00D07D87" w:rsidP="00D031CF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0B2348">
        <w:rPr>
          <w:sz w:val="22"/>
          <w:szCs w:val="22"/>
        </w:rPr>
        <w:t>Учасник повинен вказати торгову марку продукції</w:t>
      </w:r>
      <w:r w:rsidR="00416AB6">
        <w:rPr>
          <w:sz w:val="22"/>
          <w:szCs w:val="22"/>
        </w:rPr>
        <w:t xml:space="preserve"> та</w:t>
      </w:r>
      <w:r w:rsidRPr="000B2348">
        <w:rPr>
          <w:sz w:val="22"/>
          <w:szCs w:val="22"/>
        </w:rPr>
        <w:t xml:space="preserve"> надати відповідні сертифікати якості на кожен вид продукції (товару). </w:t>
      </w:r>
      <w:r w:rsidRPr="000B2348">
        <w:rPr>
          <w:sz w:val="22"/>
          <w:szCs w:val="22"/>
          <w:u w:val="single"/>
        </w:rPr>
        <w:t>Обов’язково зазначити країну- виробника та країну- імпортера товару.</w:t>
      </w:r>
      <w:r w:rsidRPr="000B2348">
        <w:rPr>
          <w:sz w:val="22"/>
          <w:szCs w:val="22"/>
        </w:rPr>
        <w:t xml:space="preserve"> 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24ABB800" w14:textId="00C0E17A" w:rsidR="001C02E0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4578B2F4" w14:textId="40D1562E" w:rsidR="000B4D9B" w:rsidRDefault="000B4D9B" w:rsidP="000B4D9B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</w:t>
      </w:r>
      <w:r>
        <w:rPr>
          <w:color w:val="000000"/>
          <w:sz w:val="22"/>
          <w:szCs w:val="22"/>
          <w:lang w:eastAsia="uk-UA"/>
        </w:rPr>
        <w:t xml:space="preserve">. </w:t>
      </w:r>
    </w:p>
    <w:p w14:paraId="1D318514" w14:textId="45052F86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416AB6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3A6F76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3A6F76">
      <w:pPr>
        <w:pStyle w:val="af"/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3FA803D3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416AB6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1A0F289E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18:00 </w:t>
      </w:r>
      <w:r w:rsidR="001B4B54">
        <w:rPr>
          <w:sz w:val="22"/>
          <w:szCs w:val="22"/>
          <w:highlight w:val="yellow"/>
        </w:rPr>
        <w:t>22</w:t>
      </w:r>
      <w:r w:rsidRPr="25B47B8B">
        <w:rPr>
          <w:sz w:val="22"/>
          <w:szCs w:val="22"/>
          <w:highlight w:val="yellow"/>
        </w:rPr>
        <w:t>.</w:t>
      </w:r>
      <w:r w:rsidR="001B4B54">
        <w:rPr>
          <w:sz w:val="22"/>
          <w:szCs w:val="22"/>
          <w:highlight w:val="yellow"/>
        </w:rPr>
        <w:t>09</w:t>
      </w:r>
      <w:r w:rsidRPr="25B47B8B">
        <w:rPr>
          <w:sz w:val="22"/>
          <w:szCs w:val="22"/>
          <w:highlight w:val="yellow"/>
        </w:rPr>
        <w:t>.202</w:t>
      </w:r>
      <w:r w:rsidR="001B4B54">
        <w:rPr>
          <w:sz w:val="22"/>
          <w:szCs w:val="22"/>
        </w:rPr>
        <w:t>5</w:t>
      </w:r>
      <w:r w:rsidRPr="25B47B8B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3A615CF1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557A29">
        <w:rPr>
          <w:b/>
          <w:color w:val="FF0000"/>
          <w:sz w:val="22"/>
          <w:szCs w:val="22"/>
        </w:rPr>
        <w:t xml:space="preserve"> </w:t>
      </w:r>
      <w:r w:rsidRPr="00CC7D16">
        <w:rPr>
          <w:b/>
          <w:sz w:val="22"/>
          <w:szCs w:val="22"/>
          <w:highlight w:val="yellow"/>
        </w:rPr>
        <w:t>«</w:t>
      </w:r>
      <w:r w:rsidR="001B4B54">
        <w:rPr>
          <w:b/>
          <w:sz w:val="22"/>
          <w:szCs w:val="22"/>
          <w:highlight w:val="yellow"/>
        </w:rPr>
        <w:t>23</w:t>
      </w:r>
      <w:r w:rsidRPr="00CC7D16">
        <w:rPr>
          <w:b/>
          <w:sz w:val="22"/>
          <w:szCs w:val="22"/>
          <w:highlight w:val="yellow"/>
        </w:rPr>
        <w:t xml:space="preserve">» </w:t>
      </w:r>
      <w:r w:rsidR="001B4B54">
        <w:rPr>
          <w:b/>
          <w:sz w:val="22"/>
          <w:szCs w:val="22"/>
          <w:highlight w:val="yellow"/>
        </w:rPr>
        <w:t>вересня</w:t>
      </w:r>
      <w:r w:rsidRPr="00CC7D16">
        <w:rPr>
          <w:b/>
          <w:sz w:val="22"/>
          <w:szCs w:val="22"/>
          <w:highlight w:val="yellow"/>
        </w:rPr>
        <w:t xml:space="preserve"> 202</w:t>
      </w:r>
      <w:r w:rsidR="001B4B54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="00352467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60908198" w:rsidR="002D164F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lastRenderedPageBreak/>
        <w:t xml:space="preserve"> </w:t>
      </w:r>
      <w:r w:rsidRPr="00557A29">
        <w:rPr>
          <w:b/>
          <w:sz w:val="22"/>
          <w:szCs w:val="22"/>
        </w:rPr>
        <w:t>«</w:t>
      </w:r>
      <w:r w:rsidR="00626B51">
        <w:rPr>
          <w:b/>
          <w:sz w:val="22"/>
          <w:szCs w:val="22"/>
        </w:rPr>
        <w:t>24</w:t>
      </w:r>
      <w:r w:rsidRPr="00557A29">
        <w:rPr>
          <w:b/>
          <w:sz w:val="22"/>
          <w:szCs w:val="22"/>
        </w:rPr>
        <w:t>»</w:t>
      </w:r>
      <w:r w:rsidR="00626B51">
        <w:rPr>
          <w:b/>
          <w:sz w:val="22"/>
          <w:szCs w:val="22"/>
        </w:rPr>
        <w:t>вересня</w:t>
      </w:r>
      <w:r w:rsidRPr="00557A29">
        <w:rPr>
          <w:b/>
          <w:sz w:val="22"/>
          <w:szCs w:val="22"/>
        </w:rPr>
        <w:t xml:space="preserve"> 202</w:t>
      </w:r>
      <w:r w:rsidR="00626B51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адресою: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7B33EE66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593F84FD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3F20E748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Pr="009F3525">
        <w:rPr>
          <w:b/>
          <w:color w:val="FF0000"/>
          <w:sz w:val="22"/>
          <w:szCs w:val="22"/>
        </w:rPr>
        <w:t>№</w:t>
      </w:r>
      <w:r w:rsidR="00626B51" w:rsidRPr="00626B51">
        <w:rPr>
          <w:b/>
          <w:color w:val="FF0000"/>
          <w:sz w:val="22"/>
          <w:szCs w:val="22"/>
        </w:rPr>
        <w:t>2241OR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626B51" w:rsidRPr="00626B51">
        <w:rPr>
          <w:b/>
          <w:color w:val="FF0000"/>
          <w:sz w:val="22"/>
          <w:szCs w:val="22"/>
        </w:rPr>
        <w:t>Інституційний набір для прибирання</w:t>
      </w:r>
      <w:r w:rsidRPr="00640D3B">
        <w:rPr>
          <w:b/>
          <w:bCs/>
          <w:color w:val="FF0000"/>
        </w:rPr>
        <w:t>.</w:t>
      </w:r>
      <w:r w:rsidRPr="00640D3B">
        <w:rPr>
          <w:b/>
          <w:bCs/>
          <w:color w:val="FF0000"/>
          <w:sz w:val="22"/>
          <w:szCs w:val="22"/>
        </w:rPr>
        <w:t xml:space="preserve"> </w:t>
      </w:r>
      <w:r w:rsidRPr="001F003B">
        <w:rPr>
          <w:b/>
          <w:bCs/>
          <w:sz w:val="22"/>
          <w:szCs w:val="22"/>
        </w:rPr>
        <w:t xml:space="preserve"> </w:t>
      </w:r>
    </w:p>
    <w:p w14:paraId="455B4379" w14:textId="3FE0A39E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«</w:t>
      </w:r>
      <w:r w:rsidRPr="009F3525">
        <w:rPr>
          <w:b/>
          <w:color w:val="FF0000"/>
          <w:sz w:val="22"/>
          <w:szCs w:val="22"/>
        </w:rPr>
        <w:t>№</w:t>
      </w:r>
      <w:r w:rsidR="00626B51" w:rsidRPr="00626B51">
        <w:rPr>
          <w:b/>
          <w:color w:val="FF0000"/>
          <w:sz w:val="22"/>
          <w:szCs w:val="22"/>
        </w:rPr>
        <w:t>2241OR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626B51" w:rsidRPr="00626B51">
        <w:rPr>
          <w:b/>
          <w:color w:val="FF0000"/>
          <w:sz w:val="22"/>
          <w:szCs w:val="22"/>
        </w:rPr>
        <w:t>Інституційний набір для прибирання</w:t>
      </w:r>
      <w:r w:rsidRPr="001F003B">
        <w:rPr>
          <w:b/>
          <w:sz w:val="22"/>
          <w:szCs w:val="22"/>
        </w:rPr>
        <w:t xml:space="preserve"> 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 xml:space="preserve"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</w:t>
      </w:r>
      <w:r w:rsidR="00BA5B24" w:rsidRPr="00BA5B24">
        <w:rPr>
          <w:iCs/>
          <w:sz w:val="22"/>
          <w:szCs w:val="22"/>
        </w:rPr>
        <w:lastRenderedPageBreak/>
        <w:t>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>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04B9E1A0" w14:textId="26985B16" w:rsidR="00D52CFF" w:rsidRPr="00D52CFF" w:rsidRDefault="00A6690A" w:rsidP="00626B51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</w:p>
    <w:p w14:paraId="4D58237A" w14:textId="3DEB210D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 </w:t>
      </w:r>
      <w:r w:rsidRPr="00AE1EF2">
        <w:rPr>
          <w:b/>
          <w:spacing w:val="-4"/>
          <w:sz w:val="22"/>
          <w:szCs w:val="22"/>
        </w:rPr>
        <w:t xml:space="preserve">З відібраних </w:t>
      </w:r>
      <w:r w:rsidR="00687DF8">
        <w:rPr>
          <w:b/>
          <w:spacing w:val="-4"/>
          <w:sz w:val="22"/>
          <w:szCs w:val="22"/>
        </w:rPr>
        <w:t>цінов</w:t>
      </w:r>
      <w:r w:rsidR="0058200F">
        <w:rPr>
          <w:b/>
          <w:spacing w:val="-4"/>
          <w:sz w:val="22"/>
          <w:szCs w:val="22"/>
        </w:rPr>
        <w:t>их</w:t>
      </w:r>
      <w:r w:rsidRPr="00AE1EF2">
        <w:rPr>
          <w:b/>
          <w:spacing w:val="-4"/>
          <w:sz w:val="22"/>
          <w:szCs w:val="22"/>
        </w:rPr>
        <w:t xml:space="preserve"> пропозицій обирається пропозиція за наступними критеріями: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3260"/>
        <w:gridCol w:w="2268"/>
      </w:tblGrid>
      <w:tr w:rsidR="00B36636" w:rsidRPr="004805DD" w14:paraId="0B94A0B9" w14:textId="77777777" w:rsidTr="00B36636">
        <w:tc>
          <w:tcPr>
            <w:tcW w:w="709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5528" w:type="dxa"/>
            <w:gridSpan w:val="2"/>
            <w:shd w:val="clear" w:color="auto" w:fill="E7E6E6"/>
            <w:vAlign w:val="center"/>
          </w:tcPr>
          <w:p w14:paraId="2592CB79" w14:textId="091DD0B1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Кількість </w:t>
            </w:r>
            <w:r w:rsidR="00B45AA3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відсотків</w:t>
            </w:r>
          </w:p>
        </w:tc>
      </w:tr>
      <w:tr w:rsidR="00B36636" w:rsidRPr="004805DD" w14:paraId="26DFC06D" w14:textId="77777777" w:rsidTr="00B36636">
        <w:tc>
          <w:tcPr>
            <w:tcW w:w="709" w:type="dxa"/>
            <w:vMerge/>
            <w:shd w:val="clear" w:color="auto" w:fill="E7E6E6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E7E6E6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B36636" w:rsidRPr="004805DD" w14:paraId="71A0B4D7" w14:textId="77777777" w:rsidTr="00B36636">
        <w:trPr>
          <w:trHeight w:val="77"/>
        </w:trPr>
        <w:tc>
          <w:tcPr>
            <w:tcW w:w="709" w:type="dxa"/>
          </w:tcPr>
          <w:p w14:paraId="70E5D06A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3B7962E7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5528" w:type="dxa"/>
            <w:gridSpan w:val="2"/>
          </w:tcPr>
          <w:p w14:paraId="3AD3FD14" w14:textId="6DE7F63B" w:rsidR="00B36636" w:rsidRPr="004D12AF" w:rsidRDefault="003966CB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 w:rsidR="00626B5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8</w:t>
            </w:r>
            <w:r w:rsidR="00B36636"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0</w:t>
            </w:r>
          </w:p>
        </w:tc>
      </w:tr>
      <w:tr w:rsidR="00B36636" w:rsidRPr="004805DD" w14:paraId="0B5D70A3" w14:textId="77777777" w:rsidTr="00BE5135">
        <w:trPr>
          <w:trHeight w:val="193"/>
        </w:trPr>
        <w:tc>
          <w:tcPr>
            <w:tcW w:w="709" w:type="dxa"/>
            <w:vAlign w:val="center"/>
          </w:tcPr>
          <w:p w14:paraId="3D468E5F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3260" w:type="dxa"/>
            <w:vAlign w:val="center"/>
          </w:tcPr>
          <w:p w14:paraId="56D0AC80" w14:textId="10CB8602" w:rsidR="00B36636" w:rsidRPr="004D12AF" w:rsidRDefault="00686438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AF546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Термін виконання/ строк доставки</w:t>
            </w:r>
          </w:p>
        </w:tc>
        <w:tc>
          <w:tcPr>
            <w:tcW w:w="3260" w:type="dxa"/>
            <w:vAlign w:val="center"/>
          </w:tcPr>
          <w:p w14:paraId="29F51EFF" w14:textId="548723ED" w:rsidR="006C7613" w:rsidRPr="0033408A" w:rsidRDefault="006C7613" w:rsidP="006C7613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3340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15 </w:t>
            </w:r>
            <w:proofErr w:type="spellStart"/>
            <w:r w:rsidRPr="003340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кал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енд</w:t>
            </w:r>
            <w:r w:rsidRPr="003340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.днів</w:t>
            </w:r>
            <w:proofErr w:type="spellEnd"/>
            <w:r w:rsidRPr="003340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-20</w:t>
            </w:r>
          </w:p>
          <w:p w14:paraId="3BB2E278" w14:textId="5F7A1443" w:rsidR="006C7613" w:rsidRPr="0033408A" w:rsidRDefault="006C7613" w:rsidP="006C7613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3340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16-30 </w:t>
            </w:r>
            <w:proofErr w:type="spellStart"/>
            <w:r w:rsidRPr="003340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календ.днів</w:t>
            </w:r>
            <w:proofErr w:type="spellEnd"/>
            <w:r w:rsidRPr="003340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-10;</w:t>
            </w:r>
          </w:p>
          <w:p w14:paraId="0B162224" w14:textId="69682E05" w:rsidR="00B36636" w:rsidRPr="004D12AF" w:rsidRDefault="006C7613" w:rsidP="006C7613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3340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&gt;30 </w:t>
            </w:r>
            <w:proofErr w:type="spellStart"/>
            <w:r w:rsidRPr="003340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календ.днів</w:t>
            </w:r>
            <w:proofErr w:type="spellEnd"/>
            <w:r w:rsidRPr="003340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-0</w:t>
            </w:r>
          </w:p>
        </w:tc>
        <w:tc>
          <w:tcPr>
            <w:tcW w:w="2268" w:type="dxa"/>
            <w:vAlign w:val="center"/>
          </w:tcPr>
          <w:p w14:paraId="6B287D57" w14:textId="19A9A488" w:rsidR="00B36636" w:rsidRPr="004D12AF" w:rsidRDefault="00686438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20</w:t>
            </w:r>
          </w:p>
        </w:tc>
      </w:tr>
      <w:tr w:rsidR="00B36636" w:rsidRPr="004805DD" w14:paraId="044061FB" w14:textId="77777777" w:rsidTr="00B36636">
        <w:tc>
          <w:tcPr>
            <w:tcW w:w="7229" w:type="dxa"/>
            <w:gridSpan w:val="3"/>
            <w:shd w:val="clear" w:color="auto" w:fill="D0CECE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Всього, максимум</w:t>
            </w:r>
          </w:p>
        </w:tc>
        <w:tc>
          <w:tcPr>
            <w:tcW w:w="2268" w:type="dxa"/>
            <w:shd w:val="clear" w:color="auto" w:fill="D0CECE"/>
          </w:tcPr>
          <w:p w14:paraId="114AF908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100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lastRenderedPageBreak/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77251154" w:rsidR="00CE4346" w:rsidRDefault="005975E8" w:rsidP="0099701E">
      <w:pPr>
        <w:pStyle w:val="af5"/>
        <w:ind w:firstLine="357"/>
        <w:rPr>
          <w:i/>
          <w:sz w:val="22"/>
          <w:szCs w:val="22"/>
        </w:rPr>
      </w:pPr>
      <w:r w:rsidRPr="00AD6DF3">
        <w:rPr>
          <w:i/>
          <w:sz w:val="22"/>
          <w:szCs w:val="22"/>
        </w:rPr>
        <w:t>Голова тендерного комітету</w:t>
      </w:r>
      <w:r w:rsidRPr="00AD6DF3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AD6DF3">
        <w:rPr>
          <w:i/>
          <w:sz w:val="22"/>
          <w:szCs w:val="22"/>
        </w:rPr>
        <w:tab/>
        <w:t xml:space="preserve">____________ </w:t>
      </w:r>
      <w:proofErr w:type="spellStart"/>
      <w:r w:rsidRPr="00FD1B8B">
        <w:rPr>
          <w:i/>
          <w:sz w:val="22"/>
          <w:szCs w:val="22"/>
        </w:rPr>
        <w:t>Ошовська</w:t>
      </w:r>
      <w:proofErr w:type="spellEnd"/>
      <w:r w:rsidRPr="00FD1B8B">
        <w:rPr>
          <w:i/>
          <w:sz w:val="22"/>
          <w:szCs w:val="22"/>
        </w:rPr>
        <w:t xml:space="preserve"> Р.І.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4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04F269AD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</w:t>
      </w:r>
      <w:r w:rsidR="005979D8">
        <w:rPr>
          <w:sz w:val="22"/>
          <w:szCs w:val="22"/>
        </w:rPr>
        <w:t xml:space="preserve"> і</w:t>
      </w:r>
      <w:r w:rsidR="005979D8" w:rsidRPr="00C9650F">
        <w:rPr>
          <w:sz w:val="22"/>
          <w:szCs w:val="22"/>
        </w:rPr>
        <w:t>нституційни</w:t>
      </w:r>
      <w:r w:rsidR="005979D8">
        <w:rPr>
          <w:sz w:val="22"/>
          <w:szCs w:val="22"/>
        </w:rPr>
        <w:t>х</w:t>
      </w:r>
      <w:r w:rsidR="005979D8" w:rsidRPr="00C9650F">
        <w:rPr>
          <w:sz w:val="22"/>
          <w:szCs w:val="22"/>
        </w:rPr>
        <w:t xml:space="preserve"> наб</w:t>
      </w:r>
      <w:r w:rsidR="005979D8">
        <w:rPr>
          <w:sz w:val="22"/>
          <w:szCs w:val="22"/>
        </w:rPr>
        <w:t>орів</w:t>
      </w:r>
      <w:r w:rsidR="005979D8" w:rsidRPr="00C9650F">
        <w:rPr>
          <w:sz w:val="22"/>
          <w:szCs w:val="22"/>
        </w:rPr>
        <w:t xml:space="preserve"> для прибирання</w:t>
      </w:r>
      <w:bookmarkEnd w:id="4"/>
      <w:r w:rsidR="002F614C" w:rsidRPr="000B48D8">
        <w:rPr>
          <w:spacing w:val="-4"/>
          <w:sz w:val="22"/>
          <w:szCs w:val="22"/>
        </w:rPr>
        <w:t xml:space="preserve">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648BDB5" w14:textId="77777777" w:rsidR="00584CC6" w:rsidRPr="00531333" w:rsidRDefault="00584CC6" w:rsidP="00584CC6">
      <w:pPr>
        <w:rPr>
          <w:b/>
          <w:sz w:val="22"/>
          <w:szCs w:val="22"/>
        </w:rPr>
      </w:pPr>
    </w:p>
    <w:p w14:paraId="2FA27A82" w14:textId="77777777" w:rsidR="00584CC6" w:rsidRPr="00557A29" w:rsidRDefault="00584CC6" w:rsidP="00584CC6">
      <w:pPr>
        <w:rPr>
          <w:b/>
          <w:sz w:val="22"/>
          <w:szCs w:val="22"/>
        </w:rPr>
      </w:pPr>
    </w:p>
    <w:sectPr w:rsidR="00584CC6" w:rsidRPr="00557A29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3C011" w14:textId="77777777" w:rsidR="00F3475B" w:rsidRDefault="00F3475B" w:rsidP="00B948CF">
      <w:r>
        <w:separator/>
      </w:r>
    </w:p>
  </w:endnote>
  <w:endnote w:type="continuationSeparator" w:id="0">
    <w:p w14:paraId="0887754E" w14:textId="77777777" w:rsidR="00F3475B" w:rsidRDefault="00F3475B" w:rsidP="00B948CF">
      <w:r>
        <w:continuationSeparator/>
      </w:r>
    </w:p>
  </w:endnote>
  <w:endnote w:type="continuationNotice" w:id="1">
    <w:p w14:paraId="11CBE1D9" w14:textId="77777777" w:rsidR="00F3475B" w:rsidRDefault="00F347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47F04" w14:textId="77777777" w:rsidR="00F3475B" w:rsidRDefault="00F3475B" w:rsidP="00B948CF">
      <w:r>
        <w:separator/>
      </w:r>
    </w:p>
  </w:footnote>
  <w:footnote w:type="continuationSeparator" w:id="0">
    <w:p w14:paraId="7CBD7E51" w14:textId="77777777" w:rsidR="00F3475B" w:rsidRDefault="00F3475B" w:rsidP="00B948CF">
      <w:r>
        <w:continuationSeparator/>
      </w:r>
    </w:p>
  </w:footnote>
  <w:footnote w:type="continuationNotice" w:id="1">
    <w:p w14:paraId="076915B0" w14:textId="77777777" w:rsidR="00F3475B" w:rsidRDefault="00F347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3AA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35E3"/>
    <w:rsid w:val="000A5180"/>
    <w:rsid w:val="000A60E0"/>
    <w:rsid w:val="000A7594"/>
    <w:rsid w:val="000A7B71"/>
    <w:rsid w:val="000B122B"/>
    <w:rsid w:val="000B129C"/>
    <w:rsid w:val="000B2348"/>
    <w:rsid w:val="000B32DA"/>
    <w:rsid w:val="000B48D8"/>
    <w:rsid w:val="000B4D9B"/>
    <w:rsid w:val="000B6267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BF3"/>
    <w:rsid w:val="000D5CC7"/>
    <w:rsid w:val="000D6E8A"/>
    <w:rsid w:val="000D713E"/>
    <w:rsid w:val="000E094C"/>
    <w:rsid w:val="000E3BDA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28E"/>
    <w:rsid w:val="00111840"/>
    <w:rsid w:val="0011358C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133C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0D6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6F87"/>
    <w:rsid w:val="0018701A"/>
    <w:rsid w:val="00193D14"/>
    <w:rsid w:val="0019766B"/>
    <w:rsid w:val="001A070B"/>
    <w:rsid w:val="001A0901"/>
    <w:rsid w:val="001A6815"/>
    <w:rsid w:val="001B003C"/>
    <w:rsid w:val="001B3130"/>
    <w:rsid w:val="001B4B54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A84"/>
    <w:rsid w:val="00202350"/>
    <w:rsid w:val="0020423E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0904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721"/>
    <w:rsid w:val="00381D01"/>
    <w:rsid w:val="00382BBF"/>
    <w:rsid w:val="00382E88"/>
    <w:rsid w:val="0038419C"/>
    <w:rsid w:val="00385239"/>
    <w:rsid w:val="00390232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877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6AB6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6E5A"/>
    <w:rsid w:val="0046488C"/>
    <w:rsid w:val="00465079"/>
    <w:rsid w:val="00466AD8"/>
    <w:rsid w:val="00467A47"/>
    <w:rsid w:val="0047143A"/>
    <w:rsid w:val="00472974"/>
    <w:rsid w:val="00472DDA"/>
    <w:rsid w:val="00475E61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100A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732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2AAA"/>
    <w:rsid w:val="00544151"/>
    <w:rsid w:val="00544648"/>
    <w:rsid w:val="00544F05"/>
    <w:rsid w:val="0054512C"/>
    <w:rsid w:val="00545BF1"/>
    <w:rsid w:val="00545FFD"/>
    <w:rsid w:val="00550643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975E8"/>
    <w:rsid w:val="005979D8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51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7FF7"/>
    <w:rsid w:val="006815E8"/>
    <w:rsid w:val="00684369"/>
    <w:rsid w:val="00686438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236F"/>
    <w:rsid w:val="006C41C6"/>
    <w:rsid w:val="006C5B71"/>
    <w:rsid w:val="006C7613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3E4F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CB4"/>
    <w:rsid w:val="007B29F9"/>
    <w:rsid w:val="007B566A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2B4D"/>
    <w:rsid w:val="007F4FAA"/>
    <w:rsid w:val="007F5E9B"/>
    <w:rsid w:val="00800FA8"/>
    <w:rsid w:val="00801A05"/>
    <w:rsid w:val="00803765"/>
    <w:rsid w:val="00804920"/>
    <w:rsid w:val="008052AD"/>
    <w:rsid w:val="00805369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54FB"/>
    <w:rsid w:val="008360B9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7059"/>
    <w:rsid w:val="00891401"/>
    <w:rsid w:val="008920EF"/>
    <w:rsid w:val="0089552A"/>
    <w:rsid w:val="0089629C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1BF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3FB6"/>
    <w:rsid w:val="009444BC"/>
    <w:rsid w:val="00945239"/>
    <w:rsid w:val="00945F7F"/>
    <w:rsid w:val="00945FDA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0E6F"/>
    <w:rsid w:val="00A116E6"/>
    <w:rsid w:val="00A12DE6"/>
    <w:rsid w:val="00A13694"/>
    <w:rsid w:val="00A217DF"/>
    <w:rsid w:val="00A2336D"/>
    <w:rsid w:val="00A25978"/>
    <w:rsid w:val="00A30BC3"/>
    <w:rsid w:val="00A3563B"/>
    <w:rsid w:val="00A3721F"/>
    <w:rsid w:val="00A37570"/>
    <w:rsid w:val="00A41963"/>
    <w:rsid w:val="00A476ED"/>
    <w:rsid w:val="00A507CB"/>
    <w:rsid w:val="00A514CD"/>
    <w:rsid w:val="00A526B6"/>
    <w:rsid w:val="00A52A59"/>
    <w:rsid w:val="00A543CB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5F03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887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9D6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13D8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0FB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5434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650F"/>
    <w:rsid w:val="00C97732"/>
    <w:rsid w:val="00CA3A4B"/>
    <w:rsid w:val="00CA618B"/>
    <w:rsid w:val="00CA7125"/>
    <w:rsid w:val="00CB0D4D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1CF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675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5B7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2A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A5D32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671B"/>
    <w:rsid w:val="00DF6A60"/>
    <w:rsid w:val="00E00D9C"/>
    <w:rsid w:val="00E02C5E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0262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03A1"/>
    <w:rsid w:val="00F214CD"/>
    <w:rsid w:val="00F229E2"/>
    <w:rsid w:val="00F2673A"/>
    <w:rsid w:val="00F2766E"/>
    <w:rsid w:val="00F27BE6"/>
    <w:rsid w:val="00F27D7D"/>
    <w:rsid w:val="00F31154"/>
    <w:rsid w:val="00F3475B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3B05C1BB"/>
    <w:rsid w:val="3E9B70FA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2911D47-3170-47CB-A903-C486A433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14914</Words>
  <Characters>8501</Characters>
  <Application>Microsoft Office Word</Application>
  <DocSecurity>0</DocSecurity>
  <Lines>70</Lines>
  <Paragraphs>46</Paragraphs>
  <ScaleCrop>false</ScaleCrop>
  <Company>AUN of PLWH</Company>
  <LinksUpToDate>false</LinksUpToDate>
  <CharactersWithSpaces>23369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74</cp:revision>
  <cp:lastPrinted>2023-12-30T14:52:00Z</cp:lastPrinted>
  <dcterms:created xsi:type="dcterms:W3CDTF">2024-10-30T03:42:00Z</dcterms:created>
  <dcterms:modified xsi:type="dcterms:W3CDTF">2025-09-09T14:20:00Z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