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95E7" w14:textId="2DD53735" w:rsidR="007B5122" w:rsidRPr="00553AEA" w:rsidRDefault="00B0218E">
      <w:pPr>
        <w:spacing w:after="0"/>
        <w:jc w:val="center"/>
        <w:rPr>
          <w:rFonts w:ascii="Arial" w:hAnsi="Arial" w:cs="Arial"/>
          <w:b/>
          <w:color w:val="000000"/>
          <w:sz w:val="20"/>
          <w:szCs w:val="20"/>
          <w:lang w:val="uk-UA"/>
        </w:rPr>
      </w:pPr>
      <w:r w:rsidRPr="00553AEA">
        <w:rPr>
          <w:rFonts w:ascii="Arial" w:hAnsi="Arial" w:cs="Arial"/>
          <w:b/>
          <w:sz w:val="20"/>
          <w:szCs w:val="20"/>
          <w:lang w:val="uk-UA"/>
        </w:rPr>
        <w:t xml:space="preserve">Договір будівельного </w:t>
      </w:r>
      <w:proofErr w:type="spellStart"/>
      <w:r w:rsidRPr="00553AEA">
        <w:rPr>
          <w:rFonts w:ascii="Arial" w:hAnsi="Arial" w:cs="Arial"/>
          <w:b/>
          <w:sz w:val="20"/>
          <w:szCs w:val="20"/>
          <w:lang w:val="uk-UA"/>
        </w:rPr>
        <w:t>підряду</w:t>
      </w:r>
      <w:proofErr w:type="spellEnd"/>
      <w:r w:rsidRPr="00553AEA">
        <w:rPr>
          <w:rFonts w:ascii="Arial" w:hAnsi="Arial" w:cs="Arial"/>
          <w:b/>
          <w:sz w:val="20"/>
          <w:szCs w:val="20"/>
          <w:lang w:val="uk-UA"/>
        </w:rPr>
        <w:t xml:space="preserve"> № </w:t>
      </w:r>
      <w:r w:rsidR="00511372" w:rsidRPr="00553AEA">
        <w:rPr>
          <w:rFonts w:ascii="Arial" w:hAnsi="Arial" w:cs="Arial"/>
          <w:b/>
          <w:color w:val="000000"/>
          <w:sz w:val="20"/>
          <w:szCs w:val="20"/>
          <w:lang w:val="uk-UA"/>
        </w:rPr>
        <w:t>_________</w:t>
      </w:r>
    </w:p>
    <w:p w14:paraId="36C49144" w14:textId="77777777" w:rsidR="007B5122" w:rsidRPr="00553AEA" w:rsidRDefault="007B5122">
      <w:pPr>
        <w:spacing w:after="0"/>
        <w:jc w:val="center"/>
        <w:rPr>
          <w:rFonts w:ascii="Arial" w:hAnsi="Arial" w:cs="Arial"/>
          <w:b/>
          <w:color w:val="000000"/>
          <w:sz w:val="20"/>
          <w:szCs w:val="20"/>
          <w:lang w:val="uk-UA"/>
        </w:rPr>
      </w:pPr>
    </w:p>
    <w:p w14:paraId="2E05A915" w14:textId="77777777" w:rsidR="007B5122" w:rsidRPr="00553AEA" w:rsidRDefault="007B5122">
      <w:pPr>
        <w:spacing w:after="0"/>
        <w:jc w:val="center"/>
        <w:rPr>
          <w:rFonts w:ascii="Arial" w:hAnsi="Arial" w:cs="Arial"/>
          <w:b/>
          <w:color w:val="000000"/>
          <w:sz w:val="20"/>
          <w:szCs w:val="20"/>
          <w:lang w:val="uk-UA"/>
        </w:rPr>
      </w:pPr>
    </w:p>
    <w:p w14:paraId="2A345A21" w14:textId="3379BE75" w:rsidR="007B5122" w:rsidRPr="00553AEA" w:rsidRDefault="00B0218E">
      <w:pPr>
        <w:spacing w:after="0"/>
        <w:rPr>
          <w:rFonts w:ascii="Arial" w:hAnsi="Arial" w:cs="Arial"/>
          <w:b/>
          <w:color w:val="000000"/>
          <w:sz w:val="20"/>
          <w:szCs w:val="20"/>
          <w:lang w:val="uk-UA"/>
        </w:rPr>
      </w:pPr>
      <w:r w:rsidRPr="00553AEA">
        <w:rPr>
          <w:rFonts w:ascii="Arial" w:hAnsi="Arial" w:cs="Arial"/>
          <w:b/>
          <w:color w:val="000000"/>
          <w:sz w:val="20"/>
          <w:szCs w:val="20"/>
          <w:lang w:val="uk-UA"/>
        </w:rPr>
        <w:t xml:space="preserve">Україна, місто Львів              </w:t>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00511372" w:rsidRPr="00553AEA">
        <w:rPr>
          <w:rFonts w:ascii="Arial" w:hAnsi="Arial" w:cs="Arial"/>
          <w:b/>
          <w:color w:val="000000"/>
          <w:sz w:val="20"/>
          <w:szCs w:val="20"/>
          <w:lang w:val="uk-UA"/>
        </w:rPr>
        <w:t>_____</w:t>
      </w:r>
      <w:r w:rsidR="00372C51" w:rsidRPr="00553AEA">
        <w:rPr>
          <w:rFonts w:ascii="Arial" w:hAnsi="Arial" w:cs="Arial"/>
          <w:b/>
          <w:color w:val="000000"/>
          <w:sz w:val="20"/>
          <w:szCs w:val="20"/>
          <w:lang w:val="uk-UA"/>
        </w:rPr>
        <w:t xml:space="preserve"> </w:t>
      </w:r>
      <w:r w:rsidR="00511372" w:rsidRPr="00553AEA">
        <w:rPr>
          <w:rFonts w:ascii="Arial" w:hAnsi="Arial" w:cs="Arial"/>
          <w:b/>
          <w:color w:val="000000"/>
          <w:sz w:val="20"/>
          <w:szCs w:val="20"/>
          <w:lang w:val="uk-UA"/>
        </w:rPr>
        <w:t>____________</w:t>
      </w:r>
      <w:r w:rsidR="00372C51" w:rsidRPr="00553AEA">
        <w:rPr>
          <w:rFonts w:ascii="Arial" w:hAnsi="Arial" w:cs="Arial"/>
          <w:b/>
          <w:color w:val="000000"/>
          <w:sz w:val="20"/>
          <w:szCs w:val="20"/>
          <w:lang w:val="uk-UA"/>
        </w:rPr>
        <w:t xml:space="preserve"> 2022 року</w:t>
      </w:r>
    </w:p>
    <w:p w14:paraId="3572731D" w14:textId="77777777" w:rsidR="007B5122" w:rsidRPr="00553AEA" w:rsidRDefault="007B5122">
      <w:pPr>
        <w:spacing w:after="0"/>
        <w:jc w:val="both"/>
        <w:rPr>
          <w:rFonts w:ascii="Arial" w:hAnsi="Arial" w:cs="Arial"/>
          <w:color w:val="000000"/>
          <w:sz w:val="20"/>
          <w:szCs w:val="20"/>
          <w:lang w:val="uk-UA"/>
        </w:rPr>
      </w:pPr>
    </w:p>
    <w:p w14:paraId="02B6F22F" w14:textId="77777777" w:rsidR="007B5122" w:rsidRPr="00553AEA" w:rsidRDefault="007B5122">
      <w:pPr>
        <w:spacing w:after="0"/>
        <w:jc w:val="both"/>
        <w:rPr>
          <w:rFonts w:ascii="Arial" w:hAnsi="Arial" w:cs="Arial"/>
          <w:color w:val="000000"/>
          <w:sz w:val="20"/>
          <w:szCs w:val="20"/>
          <w:lang w:val="uk-UA"/>
        </w:rPr>
      </w:pPr>
    </w:p>
    <w:p w14:paraId="3F75B5F6" w14:textId="7B28F646"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Договір будівельного </w:t>
      </w:r>
      <w:proofErr w:type="spellStart"/>
      <w:r w:rsidRPr="00553AEA">
        <w:rPr>
          <w:rFonts w:ascii="Arial" w:hAnsi="Arial" w:cs="Arial"/>
          <w:color w:val="000000"/>
          <w:sz w:val="20"/>
          <w:szCs w:val="20"/>
          <w:lang w:val="uk-UA"/>
        </w:rPr>
        <w:t>підряду</w:t>
      </w:r>
      <w:proofErr w:type="spellEnd"/>
      <w:r w:rsidRPr="00553AEA">
        <w:rPr>
          <w:rFonts w:ascii="Arial" w:hAnsi="Arial" w:cs="Arial"/>
          <w:color w:val="000000"/>
          <w:sz w:val="20"/>
          <w:szCs w:val="20"/>
          <w:lang w:val="uk-UA"/>
        </w:rPr>
        <w:t xml:space="preserve"> № </w:t>
      </w:r>
      <w:r w:rsidR="00511372" w:rsidRPr="00553AEA">
        <w:rPr>
          <w:rFonts w:ascii="Arial" w:hAnsi="Arial" w:cs="Arial"/>
          <w:b/>
          <w:color w:val="000000"/>
          <w:sz w:val="20"/>
          <w:szCs w:val="20"/>
          <w:lang w:val="uk-UA"/>
        </w:rPr>
        <w:t>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укладений між: </w:t>
      </w:r>
    </w:p>
    <w:p w14:paraId="21D283C0" w14:textId="77777777" w:rsidR="007B5122" w:rsidRPr="00553AEA" w:rsidRDefault="007B5122">
      <w:pPr>
        <w:spacing w:after="0"/>
        <w:jc w:val="both"/>
        <w:rPr>
          <w:rFonts w:ascii="Arial" w:hAnsi="Arial" w:cs="Arial"/>
          <w:color w:val="000000"/>
          <w:sz w:val="20"/>
          <w:szCs w:val="20"/>
          <w:highlight w:val="yellow"/>
          <w:lang w:val="uk-UA"/>
        </w:rPr>
      </w:pPr>
    </w:p>
    <w:p w14:paraId="24151E04" w14:textId="599B9A14" w:rsidR="007B5122" w:rsidRPr="00553AEA" w:rsidRDefault="00B0218E">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00334D4C" w:rsidRPr="00553AEA">
        <w:rPr>
          <w:rFonts w:ascii="Arial" w:hAnsi="Arial" w:cs="Arial"/>
          <w:i/>
          <w:color w:val="000000"/>
          <w:sz w:val="20"/>
          <w:szCs w:val="20"/>
          <w:lang w:val="uk-UA"/>
        </w:rPr>
        <w:t>00016797</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місцезнаходженням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w:t>
      </w:r>
      <w:r w:rsidR="00334D4C" w:rsidRPr="00553AEA">
        <w:rPr>
          <w:rFonts w:ascii="Arial" w:hAnsi="Arial" w:cs="Arial"/>
          <w:i/>
          <w:color w:val="000000"/>
          <w:sz w:val="20"/>
          <w:szCs w:val="20"/>
          <w:lang w:val="uk-UA"/>
        </w:rPr>
        <w:t>01004, м. Київ, вул. Пушкінська,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00334D4C" w:rsidRPr="00553AEA">
        <w:rPr>
          <w:rFonts w:ascii="Arial" w:hAnsi="Arial" w:cs="Arial"/>
          <w:i/>
          <w:color w:val="000000"/>
          <w:sz w:val="20"/>
          <w:szCs w:val="20"/>
          <w:lang w:val="uk-UA"/>
        </w:rPr>
        <w:t xml:space="preserve">Генерального директора Національного комітету </w:t>
      </w:r>
      <w:proofErr w:type="spellStart"/>
      <w:r w:rsidR="00334D4C" w:rsidRPr="00553AEA">
        <w:rPr>
          <w:rFonts w:ascii="Arial" w:hAnsi="Arial" w:cs="Arial"/>
          <w:i/>
          <w:color w:val="000000"/>
          <w:sz w:val="20"/>
          <w:szCs w:val="20"/>
          <w:lang w:val="uk-UA"/>
        </w:rPr>
        <w:t>Доценка</w:t>
      </w:r>
      <w:proofErr w:type="spellEnd"/>
      <w:r w:rsidR="00334D4C" w:rsidRPr="00553AEA">
        <w:rPr>
          <w:rFonts w:ascii="Arial" w:hAnsi="Arial" w:cs="Arial"/>
          <w:i/>
          <w:color w:val="000000"/>
          <w:sz w:val="20"/>
          <w:szCs w:val="20"/>
          <w:lang w:val="uk-UA"/>
        </w:rPr>
        <w:t xml:space="preserve"> Максима Ігоровича</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w:t>
      </w:r>
      <w:r w:rsidR="00334D4C" w:rsidRPr="00553AEA">
        <w:rPr>
          <w:rFonts w:ascii="Arial" w:hAnsi="Arial" w:cs="Arial"/>
          <w:i/>
          <w:color w:val="000000"/>
          <w:sz w:val="20"/>
          <w:szCs w:val="20"/>
          <w:lang w:val="uk-UA"/>
        </w:rPr>
        <w:t>Статуту</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одної сторони, та</w:t>
      </w:r>
    </w:p>
    <w:p w14:paraId="592D3AF2" w14:textId="77777777" w:rsidR="007B5122" w:rsidRPr="00553AEA" w:rsidRDefault="007B5122">
      <w:pPr>
        <w:spacing w:after="0"/>
        <w:jc w:val="both"/>
        <w:rPr>
          <w:rFonts w:ascii="Arial" w:hAnsi="Arial" w:cs="Arial"/>
          <w:color w:val="000000"/>
          <w:sz w:val="20"/>
          <w:szCs w:val="20"/>
          <w:lang w:val="uk-UA"/>
        </w:rPr>
      </w:pPr>
    </w:p>
    <w:p w14:paraId="373B384C" w14:textId="00CD04C4" w:rsidR="007B5122" w:rsidRPr="00553AEA" w:rsidRDefault="009851F4">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002A53B3" w:rsidRPr="00553AEA">
        <w:rPr>
          <w:rFonts w:ascii="Arial" w:hAnsi="Arial" w:cs="Arial"/>
          <w:i/>
          <w:color w:val="000000"/>
          <w:sz w:val="20"/>
          <w:szCs w:val="20"/>
          <w:lang w:val="uk-UA"/>
        </w:rPr>
        <w:t xml:space="preserve">, </w:t>
      </w:r>
      <w:r w:rsidR="002A53B3"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____________________________</w:t>
      </w:r>
      <w:r w:rsidR="002A53B3" w:rsidRPr="00553AEA">
        <w:rPr>
          <w:rFonts w:ascii="Arial" w:hAnsi="Arial" w:cs="Arial"/>
          <w:b/>
          <w:color w:val="000000"/>
          <w:sz w:val="20"/>
          <w:szCs w:val="20"/>
          <w:lang w:val="uk-UA"/>
        </w:rPr>
        <w:t xml:space="preserve"> </w:t>
      </w:r>
      <w:r w:rsidR="002A53B3" w:rsidRPr="00553AEA">
        <w:rPr>
          <w:rFonts w:ascii="Arial" w:hAnsi="Arial" w:cs="Arial"/>
          <w:color w:val="000000"/>
          <w:sz w:val="20"/>
          <w:szCs w:val="20"/>
          <w:lang w:val="uk-UA"/>
        </w:rPr>
        <w:t xml:space="preserve">з місцезнаходженням за </w:t>
      </w:r>
      <w:proofErr w:type="spellStart"/>
      <w:r w:rsidR="002A53B3" w:rsidRPr="00553AEA">
        <w:rPr>
          <w:rFonts w:ascii="Arial" w:hAnsi="Arial" w:cs="Arial"/>
          <w:color w:val="000000"/>
          <w:sz w:val="20"/>
          <w:szCs w:val="20"/>
          <w:lang w:val="uk-UA"/>
        </w:rPr>
        <w:t>адресою</w:t>
      </w:r>
      <w:proofErr w:type="spellEnd"/>
      <w:r w:rsidR="002A53B3" w:rsidRPr="00553AEA">
        <w:rPr>
          <w:rFonts w:ascii="Arial" w:hAnsi="Arial" w:cs="Arial"/>
          <w:color w:val="000000"/>
          <w:sz w:val="20"/>
          <w:szCs w:val="20"/>
          <w:lang w:val="uk-UA"/>
        </w:rPr>
        <w:t xml:space="preserve">: </w:t>
      </w:r>
      <w:r w:rsidRPr="00553AEA">
        <w:rPr>
          <w:rFonts w:ascii="Arial" w:hAnsi="Arial" w:cs="Arial"/>
          <w:b/>
          <w:color w:val="000000"/>
          <w:sz w:val="20"/>
          <w:szCs w:val="20"/>
          <w:lang w:val="uk-UA"/>
        </w:rPr>
        <w:t>_____________________________________</w:t>
      </w:r>
      <w:r w:rsidR="002A53B3" w:rsidRPr="00553AEA">
        <w:rPr>
          <w:rFonts w:ascii="Arial" w:hAnsi="Arial" w:cs="Arial"/>
          <w:color w:val="000000"/>
          <w:sz w:val="20"/>
          <w:szCs w:val="20"/>
          <w:lang w:val="uk-UA"/>
        </w:rPr>
        <w:t xml:space="preserve"> (надалі іменується </w:t>
      </w:r>
      <w:r w:rsidR="002A53B3" w:rsidRPr="00553AEA">
        <w:rPr>
          <w:rFonts w:ascii="Arial" w:hAnsi="Arial" w:cs="Arial"/>
          <w:b/>
          <w:color w:val="000000"/>
          <w:sz w:val="20"/>
          <w:szCs w:val="20"/>
          <w:lang w:val="uk-UA"/>
        </w:rPr>
        <w:t>«Підрядник»</w:t>
      </w:r>
      <w:r w:rsidR="002A53B3" w:rsidRPr="00553AEA">
        <w:rPr>
          <w:rFonts w:ascii="Arial" w:hAnsi="Arial" w:cs="Arial"/>
          <w:color w:val="000000"/>
          <w:sz w:val="20"/>
          <w:szCs w:val="20"/>
          <w:lang w:val="uk-UA"/>
        </w:rPr>
        <w:t>), в особі</w:t>
      </w:r>
      <w:r w:rsidR="002A53B3"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002A53B3" w:rsidRPr="00553AEA">
        <w:rPr>
          <w:rFonts w:ascii="Arial" w:hAnsi="Arial" w:cs="Arial"/>
          <w:i/>
          <w:color w:val="000000"/>
          <w:sz w:val="20"/>
          <w:szCs w:val="20"/>
          <w:lang w:val="uk-UA"/>
        </w:rPr>
        <w:t>,</w:t>
      </w:r>
      <w:r w:rsidR="002A53B3" w:rsidRPr="00553AEA">
        <w:rPr>
          <w:rFonts w:ascii="Arial" w:hAnsi="Arial" w:cs="Arial"/>
          <w:color w:val="000000"/>
          <w:sz w:val="20"/>
          <w:szCs w:val="20"/>
          <w:lang w:val="uk-UA"/>
        </w:rPr>
        <w:t xml:space="preserve"> що діє на підставі </w:t>
      </w:r>
      <w:r w:rsidRPr="00553AEA">
        <w:rPr>
          <w:rFonts w:ascii="Arial" w:hAnsi="Arial" w:cs="Arial"/>
          <w:color w:val="000000"/>
          <w:sz w:val="20"/>
          <w:szCs w:val="20"/>
          <w:lang w:val="uk-UA"/>
        </w:rPr>
        <w:t>____________________________</w:t>
      </w:r>
      <w:r w:rsidR="00B0218E" w:rsidRPr="00553AEA">
        <w:rPr>
          <w:rFonts w:ascii="Arial" w:hAnsi="Arial" w:cs="Arial"/>
          <w:i/>
          <w:color w:val="000000"/>
          <w:sz w:val="20"/>
          <w:szCs w:val="20"/>
          <w:lang w:val="uk-UA"/>
        </w:rPr>
        <w:t>,</w:t>
      </w:r>
      <w:r w:rsidR="00B0218E" w:rsidRPr="00553AEA">
        <w:rPr>
          <w:rFonts w:ascii="Arial" w:hAnsi="Arial" w:cs="Arial"/>
          <w:color w:val="000000"/>
          <w:sz w:val="20"/>
          <w:szCs w:val="20"/>
          <w:lang w:val="uk-UA"/>
        </w:rPr>
        <w:t xml:space="preserve"> з другої сторони, </w:t>
      </w:r>
    </w:p>
    <w:p w14:paraId="75EB820A" w14:textId="77777777" w:rsidR="007B5122" w:rsidRPr="00553AEA" w:rsidRDefault="007B5122">
      <w:pPr>
        <w:spacing w:after="0"/>
        <w:jc w:val="both"/>
        <w:rPr>
          <w:rFonts w:ascii="Arial" w:hAnsi="Arial" w:cs="Arial"/>
          <w:color w:val="000000"/>
          <w:sz w:val="20"/>
          <w:szCs w:val="20"/>
          <w:lang w:val="uk-UA"/>
        </w:rPr>
      </w:pPr>
    </w:p>
    <w:p w14:paraId="66E8AFF1" w14:textId="4172D5F8"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Договір про наведене нижче:</w:t>
      </w:r>
    </w:p>
    <w:p w14:paraId="6C1FBA33" w14:textId="77777777" w:rsidR="007B5122" w:rsidRPr="00553AEA" w:rsidRDefault="007B5122">
      <w:pPr>
        <w:spacing w:after="0"/>
        <w:jc w:val="both"/>
        <w:rPr>
          <w:rFonts w:ascii="Arial" w:hAnsi="Arial" w:cs="Arial"/>
          <w:color w:val="000000"/>
          <w:sz w:val="20"/>
          <w:szCs w:val="20"/>
          <w:lang w:val="uk-UA"/>
        </w:rPr>
      </w:pPr>
    </w:p>
    <w:p w14:paraId="18371BE8" w14:textId="77777777" w:rsidR="007B5122" w:rsidRPr="00553AEA" w:rsidRDefault="00B0218E">
      <w:pPr>
        <w:pStyle w:val="ab"/>
        <w:numPr>
          <w:ilvl w:val="0"/>
          <w:numId w:val="3"/>
        </w:numPr>
        <w:spacing w:after="0"/>
        <w:ind w:left="360"/>
        <w:jc w:val="center"/>
        <w:rPr>
          <w:rFonts w:ascii="Arial" w:hAnsi="Arial" w:cs="Arial"/>
          <w:b/>
          <w:color w:val="000000"/>
          <w:sz w:val="20"/>
          <w:szCs w:val="20"/>
          <w:lang w:val="uk-UA"/>
        </w:rPr>
      </w:pPr>
      <w:r w:rsidRPr="00553AEA">
        <w:rPr>
          <w:rFonts w:ascii="Arial" w:hAnsi="Arial" w:cs="Arial"/>
          <w:b/>
          <w:color w:val="000000"/>
          <w:sz w:val="20"/>
          <w:szCs w:val="20"/>
          <w:lang w:val="uk-UA"/>
        </w:rPr>
        <w:t>ВИЗНАЧЕННЯ ТЕРМІНІВ</w:t>
      </w:r>
    </w:p>
    <w:p w14:paraId="153663FB" w14:textId="77777777" w:rsidR="007B5122" w:rsidRPr="00553AEA" w:rsidRDefault="007B5122">
      <w:pPr>
        <w:pStyle w:val="ab"/>
        <w:spacing w:after="0"/>
        <w:ind w:left="360"/>
        <w:rPr>
          <w:rFonts w:ascii="Arial" w:hAnsi="Arial" w:cs="Arial"/>
          <w:b/>
          <w:color w:val="000000"/>
          <w:sz w:val="20"/>
          <w:szCs w:val="20"/>
          <w:lang w:val="uk-UA"/>
        </w:rPr>
      </w:pPr>
    </w:p>
    <w:p w14:paraId="62A65FB6" w14:textId="60419E5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 документ під назвою «Договір будівельного </w:t>
      </w:r>
      <w:proofErr w:type="spellStart"/>
      <w:r w:rsidRPr="00553AEA">
        <w:rPr>
          <w:rFonts w:ascii="Arial" w:hAnsi="Arial" w:cs="Arial"/>
          <w:color w:val="000000"/>
          <w:sz w:val="20"/>
          <w:szCs w:val="20"/>
          <w:lang w:val="uk-UA"/>
        </w:rPr>
        <w:t>підряду</w:t>
      </w:r>
      <w:proofErr w:type="spellEnd"/>
      <w:r w:rsidRPr="00553AEA">
        <w:rPr>
          <w:rFonts w:ascii="Arial" w:hAnsi="Arial" w:cs="Arial"/>
          <w:color w:val="000000"/>
          <w:sz w:val="20"/>
          <w:szCs w:val="20"/>
          <w:lang w:val="uk-UA"/>
        </w:rPr>
        <w:t xml:space="preserve"> № </w:t>
      </w:r>
      <w:r w:rsidR="00AB3299" w:rsidRPr="00553AEA">
        <w:rPr>
          <w:rFonts w:ascii="Arial" w:hAnsi="Arial" w:cs="Arial"/>
          <w:b/>
          <w:color w:val="000000"/>
          <w:sz w:val="20"/>
          <w:szCs w:val="20"/>
          <w:lang w:val="uk-UA"/>
        </w:rPr>
        <w:t>_______________</w:t>
      </w:r>
      <w:r w:rsidRPr="00553AEA">
        <w:rPr>
          <w:rFonts w:ascii="Arial" w:hAnsi="Arial" w:cs="Arial"/>
          <w:color w:val="000000"/>
          <w:sz w:val="20"/>
          <w:szCs w:val="20"/>
          <w:lang w:val="uk-UA"/>
        </w:rPr>
        <w:t xml:space="preserve"> від </w:t>
      </w:r>
      <w:r w:rsidR="00AB3299" w:rsidRPr="00553AEA">
        <w:rPr>
          <w:rFonts w:ascii="Arial" w:hAnsi="Arial" w:cs="Arial"/>
          <w:b/>
          <w:color w:val="000000"/>
          <w:sz w:val="20"/>
          <w:szCs w:val="20"/>
          <w:lang w:val="uk-UA"/>
        </w:rPr>
        <w:t>_______</w:t>
      </w:r>
      <w:r w:rsidR="00372C51" w:rsidRPr="00553AEA">
        <w:rPr>
          <w:rFonts w:ascii="Arial" w:hAnsi="Arial" w:cs="Arial"/>
          <w:b/>
          <w:color w:val="000000"/>
          <w:sz w:val="20"/>
          <w:szCs w:val="20"/>
          <w:lang w:val="uk-UA"/>
        </w:rPr>
        <w:t xml:space="preserve"> </w:t>
      </w:r>
      <w:r w:rsidR="00AB3299" w:rsidRPr="00553AEA">
        <w:rPr>
          <w:rFonts w:ascii="Arial" w:hAnsi="Arial" w:cs="Arial"/>
          <w:b/>
          <w:color w:val="000000"/>
          <w:sz w:val="20"/>
          <w:szCs w:val="20"/>
          <w:lang w:val="uk-UA"/>
        </w:rPr>
        <w:t>__________________</w:t>
      </w:r>
      <w:r w:rsidR="00372C51" w:rsidRPr="00553AEA">
        <w:rPr>
          <w:rFonts w:ascii="Arial" w:hAnsi="Arial" w:cs="Arial"/>
          <w:b/>
          <w:color w:val="000000"/>
          <w:sz w:val="20"/>
          <w:szCs w:val="20"/>
          <w:lang w:val="uk-UA"/>
        </w:rPr>
        <w:t xml:space="preserve"> 2022 року</w:t>
      </w:r>
      <w:r w:rsidRPr="00553AEA">
        <w:rPr>
          <w:rFonts w:ascii="Arial" w:hAnsi="Arial" w:cs="Arial"/>
          <w:color w:val="000000"/>
          <w:sz w:val="20"/>
          <w:szCs w:val="20"/>
          <w:lang w:val="uk-UA"/>
        </w:rPr>
        <w:t>, укладений між Замовником та Підрядником з метою виконання Роботи та всі його невід’ємні частини (додатки, включаючи Проектну документацію, додаткові угоди тощо).</w:t>
      </w:r>
    </w:p>
    <w:p w14:paraId="23B2A68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sz w:val="20"/>
          <w:szCs w:val="20"/>
          <w:lang w:val="uk-UA"/>
        </w:rPr>
        <w:t>Менеджер</w:t>
      </w:r>
      <w:r w:rsidRPr="00553AEA">
        <w:rPr>
          <w:rFonts w:ascii="Arial" w:hAnsi="Arial" w:cs="Arial"/>
          <w:sz w:val="20"/>
          <w:szCs w:val="20"/>
          <w:lang w:val="uk-UA"/>
        </w:rPr>
        <w:t xml:space="preserve"> – особа, визначена в якості такої Стороною цього Договору в тексті цього Договору або в окремому документі (листі, наказі тощо) та яка уповноважена здійснювати контроль за виконанням цього Договору з боку відповідної Сторони, яка призначила такого Менеджера та здійснювати інші функції та/або повноваження, визначені цим Договором.</w:t>
      </w:r>
    </w:p>
    <w:p w14:paraId="17AC5C79" w14:textId="6D8769BA"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Ціна Договору</w:t>
      </w:r>
      <w:r w:rsidRPr="00553AEA">
        <w:rPr>
          <w:rFonts w:ascii="Arial" w:hAnsi="Arial" w:cs="Arial"/>
          <w:color w:val="000000"/>
          <w:sz w:val="20"/>
          <w:szCs w:val="20"/>
          <w:lang w:val="uk-UA"/>
        </w:rPr>
        <w:t xml:space="preserve"> – загальна сума грошових коштів, що підлягає сплаті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Підряднику за виконання Робіт.</w:t>
      </w:r>
    </w:p>
    <w:p w14:paraId="4A643AFD"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День</w:t>
      </w:r>
      <w:r w:rsidRPr="00553AEA">
        <w:rPr>
          <w:rFonts w:ascii="Arial" w:hAnsi="Arial" w:cs="Arial"/>
          <w:color w:val="000000"/>
          <w:sz w:val="20"/>
          <w:szCs w:val="20"/>
          <w:lang w:val="uk-UA"/>
        </w:rPr>
        <w:t xml:space="preserve"> – календарний день, якщо по тексту цього Договору не зазначено інакше.</w:t>
      </w:r>
    </w:p>
    <w:p w14:paraId="0237DC1F" w14:textId="0B2E021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Оперативні зміни в Роботах</w:t>
      </w:r>
      <w:r w:rsidRPr="00553AEA">
        <w:rPr>
          <w:rFonts w:ascii="Arial" w:hAnsi="Arial" w:cs="Arial"/>
          <w:color w:val="000000"/>
          <w:sz w:val="20"/>
          <w:szCs w:val="20"/>
          <w:lang w:val="uk-UA"/>
        </w:rPr>
        <w:t xml:space="preserve"> – узгоджені Менеджерами Замовника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Договору, а також внаслідок яких не відбувається подовження строку завершення Робіт і які необхідно здійснити, щоб уникнути затримки в Роботах</w:t>
      </w:r>
    </w:p>
    <w:p w14:paraId="34044D6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Проектна документація</w:t>
      </w:r>
      <w:r w:rsidRPr="00553AEA">
        <w:rPr>
          <w:rFonts w:ascii="Arial" w:hAnsi="Arial" w:cs="Arial"/>
          <w:color w:val="000000"/>
          <w:sz w:val="20"/>
          <w:szCs w:val="20"/>
          <w:lang w:val="uk-UA"/>
        </w:rPr>
        <w:t xml:space="preserve"> – затверджені текстові та графічні матеріали, якими визначаються містобудівні, </w:t>
      </w:r>
      <w:proofErr w:type="spellStart"/>
      <w:r w:rsidRPr="00553AEA">
        <w:rPr>
          <w:rFonts w:ascii="Arial" w:hAnsi="Arial" w:cs="Arial"/>
          <w:color w:val="000000"/>
          <w:sz w:val="20"/>
          <w:szCs w:val="20"/>
          <w:lang w:val="uk-UA"/>
        </w:rPr>
        <w:t>об’ємно</w:t>
      </w:r>
      <w:proofErr w:type="spellEnd"/>
      <w:r w:rsidRPr="00553AEA">
        <w:rPr>
          <w:rFonts w:ascii="Arial" w:hAnsi="Arial" w:cs="Arial"/>
          <w:color w:val="000000"/>
          <w:sz w:val="20"/>
          <w:szCs w:val="20"/>
          <w:lang w:val="uk-UA"/>
        </w:rPr>
        <w:t>-планувальні,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241B4956"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Субпідрядник</w:t>
      </w:r>
      <w:r w:rsidRPr="00553AEA">
        <w:rPr>
          <w:rFonts w:ascii="Arial" w:hAnsi="Arial" w:cs="Arial"/>
          <w:color w:val="000000"/>
          <w:sz w:val="20"/>
          <w:szCs w:val="20"/>
          <w:lang w:val="uk-UA"/>
        </w:rPr>
        <w:t xml:space="preserve"> – особа, що надає робочу силу та Ресурси, виконує Роботи на підставі окремого договору з Підрядником або будь-яким іншим Субпідрядником.</w:t>
      </w:r>
    </w:p>
    <w:p w14:paraId="45D92097" w14:textId="191EC066"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Об’єкт</w:t>
      </w:r>
      <w:r w:rsidRPr="00553AEA">
        <w:rPr>
          <w:rFonts w:ascii="Arial" w:hAnsi="Arial" w:cs="Arial"/>
          <w:color w:val="000000"/>
          <w:sz w:val="20"/>
          <w:szCs w:val="20"/>
          <w:lang w:val="uk-UA"/>
        </w:rPr>
        <w:t xml:space="preserve"> –</w:t>
      </w:r>
      <w:r w:rsidRPr="00553AEA">
        <w:rPr>
          <w:rFonts w:ascii="Arial" w:hAnsi="Arial" w:cs="Arial"/>
          <w:sz w:val="20"/>
          <w:szCs w:val="20"/>
          <w:lang w:val="uk-UA"/>
        </w:rPr>
        <w:t xml:space="preserve"> </w:t>
      </w:r>
      <w:r w:rsidR="008A67C0" w:rsidRPr="00553AEA">
        <w:rPr>
          <w:rFonts w:ascii="Arial" w:hAnsi="Arial" w:cs="Arial"/>
          <w:color w:val="000000"/>
          <w:sz w:val="20"/>
          <w:szCs w:val="20"/>
          <w:highlight w:val="yellow"/>
          <w:lang w:val="uk-UA"/>
        </w:rPr>
        <w:t xml:space="preserve">Ремонт офісу </w:t>
      </w:r>
      <w:r w:rsidR="009851F4" w:rsidRPr="00553AEA">
        <w:rPr>
          <w:rFonts w:ascii="Arial" w:hAnsi="Arial" w:cs="Arial"/>
          <w:color w:val="000000"/>
          <w:sz w:val="20"/>
          <w:szCs w:val="20"/>
          <w:highlight w:val="yellow"/>
          <w:lang w:val="uk-UA"/>
        </w:rPr>
        <w:t>______________</w:t>
      </w:r>
      <w:r w:rsidR="008A67C0" w:rsidRPr="00553AEA">
        <w:rPr>
          <w:rFonts w:ascii="Arial" w:hAnsi="Arial" w:cs="Arial"/>
          <w:color w:val="000000"/>
          <w:sz w:val="20"/>
          <w:szCs w:val="20"/>
          <w:highlight w:val="yellow"/>
          <w:lang w:val="uk-UA"/>
        </w:rPr>
        <w:t xml:space="preserve"> на вул. </w:t>
      </w:r>
      <w:r w:rsidR="009851F4" w:rsidRPr="00553AEA">
        <w:rPr>
          <w:rFonts w:ascii="Arial" w:hAnsi="Arial" w:cs="Arial"/>
          <w:color w:val="000000"/>
          <w:sz w:val="20"/>
          <w:szCs w:val="20"/>
          <w:highlight w:val="yellow"/>
          <w:lang w:val="uk-UA"/>
        </w:rPr>
        <w:t>___________________</w:t>
      </w:r>
      <w:r w:rsidR="008A67C0" w:rsidRPr="00553AEA">
        <w:rPr>
          <w:rFonts w:ascii="Arial" w:hAnsi="Arial" w:cs="Arial"/>
          <w:color w:val="000000"/>
          <w:sz w:val="20"/>
          <w:szCs w:val="20"/>
          <w:highlight w:val="yellow"/>
          <w:lang w:val="uk-UA"/>
        </w:rPr>
        <w:t>.</w:t>
      </w:r>
    </w:p>
    <w:p w14:paraId="35C40B1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Роботи</w:t>
      </w:r>
      <w:r w:rsidRPr="00553AEA">
        <w:rPr>
          <w:rFonts w:ascii="Arial" w:hAnsi="Arial" w:cs="Arial"/>
          <w:color w:val="000000"/>
          <w:sz w:val="20"/>
          <w:szCs w:val="20"/>
          <w:lang w:val="uk-UA"/>
        </w:rPr>
        <w:t xml:space="preserve"> – комплекс всіх будівельно-монтажних та інших робіт, а також послуг організацію та виконання яких забезпечує на Об’єкті Підрядник на основі умов цього Договору та всіх його невід’ємних частин: Проектної документації, додатків, додаткових угод тощо, а також вимог законодавства України.</w:t>
      </w:r>
    </w:p>
    <w:p w14:paraId="3CEB0B3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Технічний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201AE360"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Авторський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4291A6E7"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Ресурси</w:t>
      </w:r>
      <w:r w:rsidRPr="00553AEA">
        <w:rPr>
          <w:rFonts w:ascii="Arial" w:hAnsi="Arial" w:cs="Arial"/>
          <w:color w:val="000000"/>
          <w:sz w:val="20"/>
          <w:szCs w:val="20"/>
          <w:lang w:val="uk-UA"/>
        </w:rPr>
        <w:t xml:space="preserve"> – матеріали, конструкції, устаткування, системи, механізми, машини, інструменти, обладнання та інші речі, які є необхідними для виконання Підрядником Робіт за цим Договором.</w:t>
      </w:r>
    </w:p>
    <w:p w14:paraId="68BCBB44"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lastRenderedPageBreak/>
        <w:t>Недоліки</w:t>
      </w:r>
      <w:r w:rsidRPr="00553AEA">
        <w:rPr>
          <w:rFonts w:ascii="Arial" w:hAnsi="Arial" w:cs="Arial"/>
          <w:color w:val="000000"/>
          <w:sz w:val="20"/>
          <w:szCs w:val="20"/>
          <w:lang w:val="uk-UA"/>
        </w:rPr>
        <w:t xml:space="preserve"> – невідповідності результатів Робіт умовам цього Договору, включаючи вимоги всіх його невід’ємних частин: Проектної документації, додатків, додаткових угод тощо, будівельним нормам і правилам, а також іншим вимогам чинного законодавства України.</w:t>
      </w:r>
    </w:p>
    <w:p w14:paraId="2B690741" w14:textId="77777777" w:rsidR="007B5122" w:rsidRPr="00553AEA" w:rsidRDefault="007B5122">
      <w:pPr>
        <w:spacing w:after="0" w:line="240" w:lineRule="auto"/>
        <w:ind w:left="360"/>
        <w:rPr>
          <w:rFonts w:ascii="Arial" w:hAnsi="Arial" w:cs="Arial"/>
          <w:color w:val="000000"/>
          <w:sz w:val="20"/>
          <w:szCs w:val="20"/>
          <w:lang w:val="uk-UA"/>
        </w:rPr>
      </w:pPr>
    </w:p>
    <w:p w14:paraId="77482380" w14:textId="77777777" w:rsidR="007B5122" w:rsidRPr="00553AEA" w:rsidRDefault="007B5122">
      <w:pPr>
        <w:spacing w:after="0"/>
        <w:rPr>
          <w:rFonts w:ascii="Arial" w:hAnsi="Arial" w:cs="Arial"/>
          <w:color w:val="000000"/>
          <w:sz w:val="20"/>
          <w:szCs w:val="20"/>
          <w:lang w:val="uk-UA"/>
        </w:rPr>
      </w:pPr>
    </w:p>
    <w:p w14:paraId="2586CC01" w14:textId="77777777" w:rsidR="007B5122" w:rsidRPr="00553AEA" w:rsidRDefault="00B0218E">
      <w:pPr>
        <w:pStyle w:val="Default"/>
        <w:numPr>
          <w:ilvl w:val="0"/>
          <w:numId w:val="1"/>
        </w:numPr>
        <w:jc w:val="center"/>
        <w:rPr>
          <w:rFonts w:ascii="Arial" w:hAnsi="Arial" w:cs="Arial"/>
          <w:b/>
          <w:bCs/>
          <w:color w:val="auto"/>
          <w:sz w:val="20"/>
          <w:szCs w:val="20"/>
        </w:rPr>
      </w:pPr>
      <w:r w:rsidRPr="00553AEA">
        <w:rPr>
          <w:rFonts w:ascii="Arial" w:hAnsi="Arial" w:cs="Arial"/>
          <w:b/>
          <w:bCs/>
          <w:color w:val="auto"/>
          <w:sz w:val="20"/>
          <w:szCs w:val="20"/>
        </w:rPr>
        <w:t>ДОБРОСОВІСНІСТЬ І ЧЕСНА УГОДА</w:t>
      </w:r>
    </w:p>
    <w:p w14:paraId="3F4D086C" w14:textId="77777777" w:rsidR="007B5122" w:rsidRPr="00553AEA" w:rsidRDefault="007B5122">
      <w:pPr>
        <w:spacing w:after="0"/>
        <w:rPr>
          <w:rFonts w:ascii="Arial" w:hAnsi="Arial" w:cs="Arial"/>
          <w:color w:val="000000"/>
          <w:sz w:val="20"/>
          <w:szCs w:val="20"/>
          <w:lang w:val="uk-UA"/>
        </w:rPr>
      </w:pPr>
    </w:p>
    <w:p w14:paraId="0948EAB5"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Виконуючи свої обов’язки за цим Договором, Сторони діятимуть згідно з принципами добросовісності, розумності, справедливості і чесної угоди. Положення цього Договору, як і інші заяви та гарантії, зроблені Сторонами і пов’язані з цим Договором, повинні тлумачитись згідно з принципами добросовісності, розумності, справедливості і чесної угоди.</w:t>
      </w:r>
    </w:p>
    <w:p w14:paraId="4D60E291"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Добросовісність, розумність, справедливість і чесна угода в цьому контексті включають, але не обмежуються тільки цим: обов’язок співпрацювати, не вводити навмисно в оману і виконувати Договір заради взаємної вигоди Сторін та досягнення кожної із Сторін власної мети укладання цього Договору (Розділ 3), що зокрема, хоча й не виключно вимагає від Сторін:</w:t>
      </w:r>
    </w:p>
    <w:p w14:paraId="18E0B317"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обмінюватись інформацією, важливою для іншої Сторони, враховуючи зобов’язання щодо конфіденційності умов Договору;</w:t>
      </w:r>
    </w:p>
    <w:p w14:paraId="7F4327BC"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попереджати про можливі наслідки (пропонованих дій), включаючи їх вплив на майбутнє виконання зобов’язань;</w:t>
      </w:r>
    </w:p>
    <w:p w14:paraId="4E5841D8"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уникати зайвого втручання в діяльність іншої Сторони;</w:t>
      </w:r>
    </w:p>
    <w:p w14:paraId="2AE2E0B3"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відповідати на запити вчасно, якщо можливо, не затримуючи хід Робіт.</w:t>
      </w:r>
    </w:p>
    <w:p w14:paraId="5CD2F5B6" w14:textId="7EEFEE37" w:rsidR="007B5122" w:rsidRPr="00553AEA" w:rsidRDefault="00B0218E">
      <w:pPr>
        <w:pStyle w:val="Default"/>
        <w:numPr>
          <w:ilvl w:val="1"/>
          <w:numId w:val="1"/>
        </w:numPr>
        <w:jc w:val="both"/>
        <w:rPr>
          <w:rFonts w:ascii="Arial" w:hAnsi="Arial" w:cs="Arial"/>
          <w:color w:val="auto"/>
          <w:sz w:val="20"/>
          <w:szCs w:val="20"/>
        </w:rPr>
      </w:pPr>
      <w:r w:rsidRPr="00553AEA">
        <w:rPr>
          <w:rFonts w:ascii="Arial" w:hAnsi="Arial" w:cs="Arial"/>
          <w:color w:val="auto"/>
          <w:sz w:val="20"/>
          <w:szCs w:val="20"/>
        </w:rPr>
        <w:t>При підписанні цього Договору, Замовник та Підрядник заявля</w:t>
      </w:r>
      <w:r w:rsidR="00243E81" w:rsidRPr="00553AEA">
        <w:rPr>
          <w:rFonts w:ascii="Arial" w:hAnsi="Arial" w:cs="Arial"/>
          <w:color w:val="auto"/>
          <w:sz w:val="20"/>
          <w:szCs w:val="20"/>
        </w:rPr>
        <w:t>ю</w:t>
      </w:r>
      <w:r w:rsidRPr="00553AEA">
        <w:rPr>
          <w:rFonts w:ascii="Arial" w:hAnsi="Arial" w:cs="Arial"/>
          <w:color w:val="auto"/>
          <w:sz w:val="20"/>
          <w:szCs w:val="20"/>
        </w:rPr>
        <w:t>ть та гарантують, що:</w:t>
      </w:r>
    </w:p>
    <w:p w14:paraId="24293A49" w14:textId="4CB32BC9"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є юридичними особами</w:t>
      </w:r>
      <w:r w:rsidR="00BB58DE" w:rsidRPr="00553AEA">
        <w:rPr>
          <w:rFonts w:ascii="Arial" w:hAnsi="Arial" w:cs="Arial"/>
          <w:color w:val="auto"/>
          <w:sz w:val="20"/>
          <w:szCs w:val="20"/>
        </w:rPr>
        <w:t xml:space="preserve"> та фізичною особою-підприємцем</w:t>
      </w:r>
      <w:r w:rsidR="00FA1B21" w:rsidRPr="00553AEA">
        <w:rPr>
          <w:rFonts w:ascii="Arial" w:hAnsi="Arial" w:cs="Arial"/>
          <w:color w:val="auto"/>
          <w:sz w:val="20"/>
          <w:szCs w:val="20"/>
        </w:rPr>
        <w:t xml:space="preserve"> відповідно</w:t>
      </w:r>
      <w:r w:rsidRPr="00553AEA">
        <w:rPr>
          <w:rFonts w:ascii="Arial" w:hAnsi="Arial" w:cs="Arial"/>
          <w:color w:val="auto"/>
          <w:sz w:val="20"/>
          <w:szCs w:val="20"/>
        </w:rPr>
        <w:t>, зареєстрованими згідно з діючим законодавством України та є добросовісними суб’єктами цивільно-правових відносин.</w:t>
      </w:r>
    </w:p>
    <w:p w14:paraId="5CADBCF6"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10371D49"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2D6B2CEC"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Не існує не вирішених судових справ, що можуть суттєво негативно вплинути на виконання умов цього Договору будь-якою із Сторін.</w:t>
      </w:r>
    </w:p>
    <w:p w14:paraId="03A72471"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беруть на себе зобов’язання щодо стабільності та безперебійності виконання Робіт протягом всього строку дії Договору.</w:t>
      </w:r>
    </w:p>
    <w:p w14:paraId="3E2DBA33"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належну якість Робіт та використовуваних у Роботах Ресурсів, 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7B4D0460"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протягом гарантійного строку належну якість Ресурсів, результатів Робіт та можливість належної експлуатації Об’єкта протягом гарантійного строку на рівні не нижчому за встановлений цим Договором, діючими державними будівельними нормами та іншими нормами та правилами, іншими актами чинного в Україні законодавства, що містять вимоги до якості Робіт такого роду.</w:t>
      </w:r>
    </w:p>
    <w:p w14:paraId="54ADCC83" w14:textId="77777777" w:rsidR="007B5122" w:rsidRPr="00553AEA" w:rsidRDefault="007B5122">
      <w:pPr>
        <w:spacing w:after="0"/>
        <w:jc w:val="both"/>
        <w:rPr>
          <w:rFonts w:ascii="Arial" w:hAnsi="Arial" w:cs="Arial"/>
          <w:b/>
          <w:color w:val="000000"/>
          <w:sz w:val="20"/>
          <w:szCs w:val="20"/>
          <w:lang w:val="uk-UA"/>
        </w:rPr>
      </w:pPr>
    </w:p>
    <w:p w14:paraId="2A8B9E53" w14:textId="77777777" w:rsidR="007B5122" w:rsidRPr="00553AEA" w:rsidRDefault="007B5122">
      <w:pPr>
        <w:spacing w:after="0"/>
        <w:jc w:val="both"/>
        <w:rPr>
          <w:rFonts w:ascii="Arial" w:hAnsi="Arial" w:cs="Arial"/>
          <w:b/>
          <w:color w:val="000000"/>
          <w:sz w:val="20"/>
          <w:szCs w:val="20"/>
          <w:lang w:val="uk-UA"/>
        </w:rPr>
      </w:pPr>
    </w:p>
    <w:p w14:paraId="49459CBC"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ПРЕДМЕТ ДОГОВОРУ. МЕТА  ДОГОВОРУ</w:t>
      </w:r>
    </w:p>
    <w:p w14:paraId="0E9AB62F" w14:textId="77777777" w:rsidR="007B5122" w:rsidRPr="00553AEA" w:rsidRDefault="007B5122">
      <w:pPr>
        <w:pStyle w:val="ab"/>
        <w:spacing w:after="0"/>
        <w:ind w:left="400"/>
        <w:jc w:val="both"/>
        <w:rPr>
          <w:rFonts w:ascii="Arial" w:hAnsi="Arial" w:cs="Arial"/>
          <w:b/>
          <w:color w:val="000000"/>
          <w:sz w:val="20"/>
          <w:szCs w:val="20"/>
          <w:lang w:val="uk-UA"/>
        </w:rPr>
      </w:pPr>
    </w:p>
    <w:p w14:paraId="604BF367" w14:textId="78C3B90F" w:rsidR="007B5122" w:rsidRPr="00553AEA" w:rsidRDefault="00B0218E" w:rsidP="00910E4D">
      <w:pPr>
        <w:pStyle w:val="ab"/>
        <w:numPr>
          <w:ilvl w:val="1"/>
          <w:numId w:val="2"/>
        </w:numPr>
        <w:tabs>
          <w:tab w:val="clear" w:pos="0"/>
          <w:tab w:val="num" w:pos="142"/>
        </w:tabs>
        <w:spacing w:after="0"/>
        <w:ind w:left="0" w:firstLine="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бере на себе зобов’язання виконати Роботи на Об’єкті, який належить Замовнику, Замовник зобов’язується прийняти належним чином виконані Роботи у відповідно до вимог цього Договору </w:t>
      </w:r>
      <w:r w:rsidR="00A978EF" w:rsidRPr="00553AEA">
        <w:rPr>
          <w:rFonts w:ascii="Arial" w:hAnsi="Arial" w:cs="Arial"/>
          <w:color w:val="000000"/>
          <w:sz w:val="20"/>
          <w:szCs w:val="20"/>
          <w:lang w:val="uk-UA"/>
        </w:rPr>
        <w:t>т</w:t>
      </w:r>
      <w:r w:rsidRPr="00553AEA">
        <w:rPr>
          <w:rFonts w:ascii="Arial" w:hAnsi="Arial" w:cs="Arial"/>
          <w:color w:val="000000"/>
          <w:sz w:val="20"/>
          <w:szCs w:val="20"/>
          <w:lang w:val="uk-UA"/>
        </w:rPr>
        <w:t>а зобов’язується оплачувати Ціну Договору відповідно до умов цього Договору.</w:t>
      </w:r>
    </w:p>
    <w:p w14:paraId="5CC59773" w14:textId="7E40FA13" w:rsidR="007B5122" w:rsidRPr="00553AEA" w:rsidRDefault="00B0218E" w:rsidP="00372C51">
      <w:pPr>
        <w:pStyle w:val="ab"/>
        <w:numPr>
          <w:ilvl w:val="1"/>
          <w:numId w:val="2"/>
        </w:numPr>
        <w:tabs>
          <w:tab w:val="clear" w:pos="0"/>
          <w:tab w:val="num" w:pos="709"/>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Метою цього Договору є:</w:t>
      </w:r>
      <w:r w:rsidR="00A978EF" w:rsidRPr="00553AEA">
        <w:rPr>
          <w:rFonts w:ascii="Arial" w:hAnsi="Arial" w:cs="Arial"/>
          <w:sz w:val="20"/>
          <w:szCs w:val="20"/>
          <w:lang w:val="ru-RU"/>
        </w:rPr>
        <w:t xml:space="preserve"> </w:t>
      </w:r>
    </w:p>
    <w:p w14:paraId="234FF93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Отримання Замовником результату виконаних Робіт на Об’єкті, який належить Замовнику (перебуває у його віданні чи управлінні) з метою можливості його подальшої експлуатації за призначенням. </w:t>
      </w:r>
    </w:p>
    <w:p w14:paraId="4E19403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Отримання Підрядником прибутку та виконання Підрядником зобов'язання надати усю необхідну робочу силу, усі необхідні Ресурси та належно виконати Роботи в передбачений Договором строк. Підрядник зобов'язується виконати Роботи у відповідності до вимог, викладених в Договорі, </w:t>
      </w:r>
      <w:r w:rsidRPr="00553AEA">
        <w:rPr>
          <w:rFonts w:ascii="Arial" w:hAnsi="Arial" w:cs="Arial"/>
          <w:color w:val="000000"/>
          <w:sz w:val="20"/>
          <w:szCs w:val="20"/>
          <w:lang w:val="uk-UA"/>
        </w:rPr>
        <w:lastRenderedPageBreak/>
        <w:t>будівельних нормах і правилах, інших актах законодавства України та у відповідності до таких вимог, що обґрунтовано випливають зі змісту конкретних робіт.</w:t>
      </w:r>
    </w:p>
    <w:p w14:paraId="39C0B05B" w14:textId="19FCDC2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Здійснення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оплати Робіт Підрядника, відповідно до мети та цілей діяльності </w:t>
      </w:r>
      <w:r w:rsidR="00243E81" w:rsidRPr="00553AEA">
        <w:rPr>
          <w:rFonts w:ascii="Arial" w:hAnsi="Arial" w:cs="Arial"/>
          <w:color w:val="000000"/>
          <w:sz w:val="20"/>
          <w:szCs w:val="20"/>
          <w:lang w:val="uk-UA"/>
        </w:rPr>
        <w:t>Замовника</w:t>
      </w:r>
      <w:r w:rsidRPr="00553AEA">
        <w:rPr>
          <w:rFonts w:ascii="Arial" w:hAnsi="Arial" w:cs="Arial"/>
          <w:color w:val="000000"/>
          <w:sz w:val="20"/>
          <w:szCs w:val="20"/>
          <w:lang w:val="uk-UA"/>
        </w:rPr>
        <w:t xml:space="preserve">, що не передбачає одержання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будь-якого прибутку, винагороди, вигоди чи компенсації від Сторін цього Договору або третіх осіб.</w:t>
      </w:r>
    </w:p>
    <w:p w14:paraId="303A6601" w14:textId="77777777" w:rsidR="007B5122" w:rsidRPr="00553AEA" w:rsidRDefault="00B0218E" w:rsidP="00372C51">
      <w:pPr>
        <w:pStyle w:val="ab"/>
        <w:numPr>
          <w:ilvl w:val="1"/>
          <w:numId w:val="2"/>
        </w:numPr>
        <w:tabs>
          <w:tab w:val="clear" w:pos="0"/>
          <w:tab w:val="num" w:pos="142"/>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4B681120" w14:textId="77777777" w:rsidR="007B5122" w:rsidRPr="00553AEA" w:rsidRDefault="007B5122">
      <w:pPr>
        <w:pStyle w:val="ab"/>
        <w:spacing w:after="0"/>
        <w:ind w:left="0"/>
        <w:jc w:val="both"/>
        <w:rPr>
          <w:rFonts w:ascii="Arial" w:hAnsi="Arial" w:cs="Arial"/>
          <w:color w:val="000000"/>
          <w:sz w:val="20"/>
          <w:szCs w:val="20"/>
          <w:lang w:val="uk-UA"/>
        </w:rPr>
      </w:pPr>
    </w:p>
    <w:p w14:paraId="7265CD84" w14:textId="77777777" w:rsidR="007B5122" w:rsidRPr="00553AEA" w:rsidRDefault="007B5122">
      <w:pPr>
        <w:pStyle w:val="ab"/>
        <w:spacing w:after="0"/>
        <w:ind w:left="0"/>
        <w:jc w:val="both"/>
        <w:rPr>
          <w:rFonts w:ascii="Arial" w:hAnsi="Arial" w:cs="Arial"/>
          <w:color w:val="000000"/>
          <w:sz w:val="20"/>
          <w:szCs w:val="20"/>
          <w:lang w:val="uk-UA"/>
        </w:rPr>
      </w:pPr>
    </w:p>
    <w:p w14:paraId="468A3970" w14:textId="77777777" w:rsidR="007B5122" w:rsidRPr="00553AEA" w:rsidRDefault="00B0218E">
      <w:pPr>
        <w:pStyle w:val="ab"/>
        <w:numPr>
          <w:ilvl w:val="0"/>
          <w:numId w:val="2"/>
        </w:numPr>
        <w:spacing w:before="160" w:after="0"/>
        <w:jc w:val="center"/>
        <w:rPr>
          <w:rFonts w:ascii="Arial" w:hAnsi="Arial" w:cs="Arial"/>
          <w:b/>
          <w:color w:val="000000"/>
          <w:sz w:val="20"/>
          <w:szCs w:val="20"/>
          <w:lang w:val="uk-UA"/>
        </w:rPr>
      </w:pPr>
      <w:r w:rsidRPr="00553AEA">
        <w:rPr>
          <w:rFonts w:ascii="Arial" w:hAnsi="Arial" w:cs="Arial"/>
          <w:b/>
          <w:color w:val="000000"/>
          <w:sz w:val="20"/>
          <w:szCs w:val="20"/>
          <w:lang w:val="uk-UA"/>
        </w:rPr>
        <w:t>ПРАВА ТА ОБОВ’ЯЗКИ СТОРІН</w:t>
      </w:r>
    </w:p>
    <w:p w14:paraId="3FCA5A86" w14:textId="77777777" w:rsidR="007B5122" w:rsidRPr="00553AEA" w:rsidRDefault="007B5122">
      <w:pPr>
        <w:pStyle w:val="ab"/>
        <w:spacing w:before="160" w:after="0"/>
        <w:ind w:left="400"/>
        <w:jc w:val="both"/>
        <w:rPr>
          <w:rFonts w:ascii="Arial" w:hAnsi="Arial" w:cs="Arial"/>
          <w:b/>
          <w:color w:val="000000"/>
          <w:sz w:val="20"/>
          <w:szCs w:val="20"/>
          <w:lang w:val="uk-UA"/>
        </w:rPr>
      </w:pPr>
    </w:p>
    <w:p w14:paraId="50FFA28B" w14:textId="48E7292E" w:rsidR="007B5122" w:rsidRPr="00553AEA" w:rsidRDefault="00B0218E">
      <w:pPr>
        <w:pStyle w:val="ab"/>
        <w:numPr>
          <w:ilvl w:val="1"/>
          <w:numId w:val="2"/>
        </w:numPr>
        <w:spacing w:before="160"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зобов’язується:</w:t>
      </w:r>
    </w:p>
    <w:p w14:paraId="1B008944"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сплачувати за належним чином виконані Підрядником та прийняті Замовником Роботи, здійснені відповідно до умов цього Договору.</w:t>
      </w:r>
    </w:p>
    <w:p w14:paraId="7E9EC6B2" w14:textId="77777777" w:rsidR="00A978EF" w:rsidRPr="00553AEA" w:rsidRDefault="00A978EF" w:rsidP="00A978EF">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2C39A86E"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розрахунки за виконані Роботи у строки, встановлені цим Договором, після надання належним чином оформлених та підписаних актів виконаних робіт та/або надати попередню оплату, якщо це передбачено умовами цього Договору.</w:t>
      </w:r>
    </w:p>
    <w:p w14:paraId="6723A9FE" w14:textId="5340040B" w:rsidR="00A978EF" w:rsidRPr="00553AEA" w:rsidRDefault="00A978EF" w:rsidP="00372C51">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вимогу Підрядника надати документи, що підтверджують здійснення оплати.</w:t>
      </w:r>
    </w:p>
    <w:p w14:paraId="7A0B7C7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Надавати Підряднику необхідну інформацію для виконання цього Договору.</w:t>
      </w:r>
    </w:p>
    <w:p w14:paraId="25B3F159"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Сприяти Підряднику у виконанні Робіт за цим Договором.</w:t>
      </w:r>
    </w:p>
    <w:p w14:paraId="033EBBA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Забезпечувати співробітникам Підрядника та/або Субпідрядника доступ до Об’єкта в робочий час, а саме: з понеділка по п’ятницю включно з 9-00 по 18-00 години</w:t>
      </w:r>
      <w:r w:rsidRPr="00553AEA">
        <w:rPr>
          <w:rFonts w:ascii="Arial" w:hAnsi="Arial" w:cs="Arial"/>
          <w:i/>
          <w:color w:val="000000"/>
          <w:sz w:val="20"/>
          <w:szCs w:val="20"/>
          <w:lang w:val="uk-UA"/>
        </w:rPr>
        <w:t>.</w:t>
      </w:r>
    </w:p>
    <w:p w14:paraId="18B2953F"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приміщення в Об’єкті та/або на його території для зберігання придбаних та поставлених Ресурсів для виконання Робіт (при цьому забезпечити належне зберігання таких матеріальних ресурсів зобов’язаний Підрядник, який є відповідальним за таке зберігання).</w:t>
      </w:r>
    </w:p>
    <w:p w14:paraId="16144A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на безоплатній основі, супутні Роботам послуги: забезпечення можливості користуватись системами водопостачання, електропостачання, забезпечення доступу до туалетів та місця для тимчасового зберігання будівельного сміття.</w:t>
      </w:r>
    </w:p>
    <w:p w14:paraId="237F2069" w14:textId="4A609D20"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фронт робіт, передати дозвільну та іншу документацію якщо це передбачено Договором</w:t>
      </w:r>
      <w:r w:rsidR="00A978EF" w:rsidRPr="00553AEA">
        <w:rPr>
          <w:rFonts w:ascii="Arial" w:hAnsi="Arial" w:cs="Arial"/>
          <w:color w:val="000000"/>
          <w:sz w:val="20"/>
          <w:szCs w:val="20"/>
          <w:lang w:val="uk-UA"/>
        </w:rPr>
        <w:t xml:space="preserve"> або законодавством України</w:t>
      </w:r>
      <w:r w:rsidRPr="00553AEA">
        <w:rPr>
          <w:rFonts w:ascii="Arial" w:hAnsi="Arial" w:cs="Arial"/>
          <w:color w:val="000000"/>
          <w:sz w:val="20"/>
          <w:szCs w:val="20"/>
          <w:lang w:val="uk-UA"/>
        </w:rPr>
        <w:t>.</w:t>
      </w:r>
    </w:p>
    <w:p w14:paraId="5F0B1889"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отримання всіх необхідних вихідних даних для проведення Робіт на Об’єкті; розроблення, погодження та затвердження Проектної документації, якщо інше не передбачено цим Договором; отримання та реєстрацію всіх необхідних документів дозвільного характеру, що пов’язані та необхідні для реалізації цього Договору та які відповідно до чинного законодавства має отримувати Замовник, в тому числі тих документів, що дають право на виконання підготовчих та/або будівельних робіт на Об’єкті.</w:t>
      </w:r>
    </w:p>
    <w:p w14:paraId="47B9290B"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На період виконання Робіт зупинити та не допускати експлуатацію Об’єкта.</w:t>
      </w:r>
    </w:p>
    <w:p w14:paraId="25686CB4" w14:textId="1496A20E"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Повідомляти Підрядника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або будь-яких інших третіх осіб.</w:t>
      </w:r>
    </w:p>
    <w:p w14:paraId="321F09D6" w14:textId="63166C8A"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 xml:space="preserve">Надавати Підряднику на </w:t>
      </w:r>
      <w:r w:rsidR="00A978EF" w:rsidRPr="00553AEA">
        <w:rPr>
          <w:rFonts w:ascii="Arial" w:hAnsi="Arial" w:cs="Arial"/>
          <w:color w:val="000000"/>
          <w:sz w:val="20"/>
          <w:szCs w:val="20"/>
          <w:lang w:val="uk-UA"/>
        </w:rPr>
        <w:t>його</w:t>
      </w:r>
      <w:r w:rsidRPr="00553AEA">
        <w:rPr>
          <w:rFonts w:ascii="Arial" w:hAnsi="Arial" w:cs="Arial"/>
          <w:color w:val="000000"/>
          <w:sz w:val="20"/>
          <w:szCs w:val="20"/>
          <w:lang w:val="uk-UA"/>
        </w:rPr>
        <w:t xml:space="preserve"> запит будь-яку наявну у Замовника інформацію та відомості, що є необхідними для реалізації цього Договору.</w:t>
      </w:r>
    </w:p>
    <w:p w14:paraId="6BC9256A"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1EAD4913"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78D9113A" w14:textId="6E4ECCA9" w:rsidR="007B5122" w:rsidRPr="00553AEA" w:rsidRDefault="00B0218E" w:rsidP="00372C51">
      <w:pPr>
        <w:pStyle w:val="ab"/>
        <w:numPr>
          <w:ilvl w:val="2"/>
          <w:numId w:val="2"/>
        </w:numPr>
        <w:spacing w:after="0"/>
        <w:ind w:left="709" w:hanging="709"/>
        <w:jc w:val="both"/>
        <w:rPr>
          <w:rFonts w:ascii="Arial" w:hAnsi="Arial" w:cs="Arial"/>
          <w:bCs/>
          <w:color w:val="000000"/>
          <w:sz w:val="20"/>
          <w:szCs w:val="20"/>
          <w:lang w:val="uk-UA"/>
        </w:rPr>
      </w:pPr>
      <w:r w:rsidRPr="00553AEA">
        <w:rPr>
          <w:rFonts w:ascii="Arial" w:hAnsi="Arial" w:cs="Arial"/>
          <w:color w:val="000000"/>
          <w:sz w:val="20"/>
          <w:szCs w:val="20"/>
          <w:lang w:val="uk-UA"/>
        </w:rPr>
        <w:lastRenderedPageBreak/>
        <w:t>Відмовитись від прийняття закінчених Робіт з</w:t>
      </w:r>
      <w:r w:rsidRPr="00553AEA">
        <w:rPr>
          <w:rFonts w:ascii="Arial" w:hAnsi="Arial" w:cs="Arial"/>
          <w:bCs/>
          <w:color w:val="000000"/>
          <w:sz w:val="20"/>
          <w:szCs w:val="20"/>
          <w:lang w:val="uk-UA"/>
        </w:rPr>
        <w:t xml:space="preserve">а відсутності письмового погодження </w:t>
      </w:r>
      <w:r w:rsidR="00243E81" w:rsidRPr="00553AEA">
        <w:rPr>
          <w:rFonts w:ascii="Arial" w:hAnsi="Arial" w:cs="Arial"/>
          <w:bCs/>
          <w:color w:val="000000"/>
          <w:sz w:val="20"/>
          <w:szCs w:val="20"/>
          <w:lang w:val="uk-UA"/>
        </w:rPr>
        <w:t xml:space="preserve">Замовника </w:t>
      </w:r>
      <w:r w:rsidRPr="00553AEA">
        <w:rPr>
          <w:rFonts w:ascii="Arial" w:hAnsi="Arial" w:cs="Arial"/>
          <w:bCs/>
          <w:color w:val="000000"/>
          <w:sz w:val="20"/>
          <w:szCs w:val="20"/>
          <w:lang w:val="uk-UA"/>
        </w:rPr>
        <w:t>про відповідність виконаних робіт цьому Договору, проектній документації та погодженні їх прийняття.</w:t>
      </w:r>
    </w:p>
    <w:p w14:paraId="3A76C82B" w14:textId="77777777" w:rsidR="007B5122" w:rsidRPr="00553AEA" w:rsidRDefault="007B5122">
      <w:pPr>
        <w:pStyle w:val="ab"/>
        <w:spacing w:after="0"/>
        <w:jc w:val="both"/>
        <w:rPr>
          <w:rFonts w:ascii="Arial" w:hAnsi="Arial" w:cs="Arial"/>
          <w:b/>
          <w:color w:val="000000"/>
          <w:sz w:val="20"/>
          <w:szCs w:val="20"/>
          <w:lang w:val="uk-UA"/>
        </w:rPr>
      </w:pPr>
    </w:p>
    <w:p w14:paraId="79E9FB40"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має право:</w:t>
      </w:r>
    </w:p>
    <w:p w14:paraId="2058BA1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контроль за ходом, якістю, вартістю, строками та обсягами виконання Робіт протягом усього часу їх виконання (без обмежень за кількістю перевірок та без обмежень їх часу).</w:t>
      </w:r>
    </w:p>
    <w:p w14:paraId="06E7D74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Перевіряти якість Ресурсів, що використовуються Підрядником під час виконання передбачених цим Договором Робіт на Об’єкті (без обмежень за кількістю перевірок та без обмежень їх часу).</w:t>
      </w:r>
    </w:p>
    <w:p w14:paraId="073B81B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Контролювати правильність ведення виконавчої документації згідно чинного законодавства України (без обмежень за кількістю перевірок та без обмежень їх часу).</w:t>
      </w:r>
    </w:p>
    <w:p w14:paraId="10ECDE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прийняття закінчених Робіт у разі виявлення їх Недоліків до моменту повного усунення таких Недоліків силами та за рахунок Підрядника.</w:t>
      </w:r>
    </w:p>
    <w:p w14:paraId="6A14CFE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Вимагати від Підрядника безоплатного усунення Недоліків Робіт протягом встановленого відповідно до умов цього Договору строку.</w:t>
      </w:r>
    </w:p>
    <w:p w14:paraId="3B796D92" w14:textId="600E6A20"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Замовник має право усунути їх своїми силами та власним коштом. У такому разі витрати Замовника та збитки, завдані Замовнику, відшкодовуються Підрядником на його вимогу в повному обсязі протягом </w:t>
      </w:r>
      <w:r w:rsidR="00386308" w:rsidRPr="00553AEA">
        <w:rPr>
          <w:rFonts w:ascii="Arial" w:hAnsi="Arial" w:cs="Arial"/>
          <w:color w:val="000000"/>
          <w:sz w:val="20"/>
          <w:szCs w:val="20"/>
          <w:lang w:val="uk-UA"/>
        </w:rPr>
        <w:t xml:space="preserve">5 </w:t>
      </w:r>
      <w:r w:rsidRPr="00553AEA">
        <w:rPr>
          <w:rFonts w:ascii="Arial" w:hAnsi="Arial" w:cs="Arial"/>
          <w:color w:val="000000"/>
          <w:sz w:val="20"/>
          <w:szCs w:val="20"/>
          <w:lang w:val="uk-UA"/>
        </w:rPr>
        <w:t>(п’яти) робочих днів з дня направлення відповідної вимоги Замовником Підряднику.</w:t>
      </w:r>
    </w:p>
    <w:p w14:paraId="3C6D55E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Здійснити призупинення Робіт у визначених цим Договором випадках.</w:t>
      </w:r>
    </w:p>
    <w:p w14:paraId="49854CEB"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Ініціювати внесення змін у Проектну документацію до початку Робіт або під час їх виконання.</w:t>
      </w:r>
    </w:p>
    <w:p w14:paraId="19E4B096" w14:textId="55F1B36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також інші права, передбачені цим Договором та/або актами чинного законодавства України.</w:t>
      </w:r>
    </w:p>
    <w:p w14:paraId="738E1EBB"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Має виключне право забезпечити здійснення Технічного нагляду під час здійснення Робіт на Об’єкті шляхом залучення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17795966"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оплати закінчених Робіт (частини Робіт) у разі виявлення їх Недоліків до моменту повного усунення таких Недоліків силами та за рахунок Підрядника.</w:t>
      </w:r>
    </w:p>
    <w:p w14:paraId="072E45E7"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у такому разі завдані витрати та збитки, відшкодовуються Підрядником в повному обсязі протягом 10 (п’яти) робочих днів з дня направлення відповідної вимоги Замовником Підряднику.</w:t>
      </w:r>
    </w:p>
    <w:p w14:paraId="4635BB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у порядку, передбаченому Договором, за наявності порушень з боку Підрядника та вимагати від Підрядника відшкодування збитків, зумовлених таким розірванням в односторонньому порядку (припиненням в односторонньому порядку, відмовою в односторонньому порядку) Договору.</w:t>
      </w:r>
    </w:p>
    <w:p w14:paraId="16588D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5E2AB793"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Призупинити та/або остаточно зупинити оплату за цим Договором у випадках, передбачених цим Договором.</w:t>
      </w:r>
    </w:p>
    <w:p w14:paraId="75571C77" w14:textId="77777777" w:rsidR="007B5122" w:rsidRPr="00553AEA" w:rsidRDefault="007B5122">
      <w:pPr>
        <w:pStyle w:val="ab"/>
        <w:spacing w:after="0"/>
        <w:jc w:val="both"/>
        <w:rPr>
          <w:rFonts w:ascii="Arial" w:hAnsi="Arial" w:cs="Arial"/>
          <w:color w:val="000000"/>
          <w:sz w:val="20"/>
          <w:szCs w:val="20"/>
          <w:lang w:val="uk-UA"/>
        </w:rPr>
      </w:pPr>
    </w:p>
    <w:p w14:paraId="29EC075B"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зобов’язується:</w:t>
      </w:r>
    </w:p>
    <w:p w14:paraId="5EE2E6E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Виконувати Роботи в повному об’ємі, якісно та в строки, відповідно до цього Договору.</w:t>
      </w:r>
    </w:p>
    <w:p w14:paraId="41C20D2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державних будівельних норм та правил України, технології виконання робіт, законодавства про охорону праці, правил техніки безпеки та пожежної безпеки в ході виконання Робіт, забезпечити наявність засобів пожежогасіння під час проведення Робіт тощо.</w:t>
      </w:r>
    </w:p>
    <w:p w14:paraId="4C7E8E9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внутрішніх правил перебування, встановлених на Об’єкті.</w:t>
      </w:r>
    </w:p>
    <w:p w14:paraId="2E3039E0" w14:textId="37A6AEBA"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Протягом 5 (п’яти) робочих днів від дня отримання вимоги Замовника виконувати такі вимоги запитувача, а в разі отримання запиту про надання інформації щодо статусу виконання робіт, в аналогічний строк повідомляти Замовника про перебіг виконання Робіт, передбачених цим Договором.</w:t>
      </w:r>
    </w:p>
    <w:p w14:paraId="0B29211E" w14:textId="5676731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надати запитувані Замовником документи в оригіналах та/або їх копіях, в залежності від запиту Замовника,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для бухгалтерського, податкового обліку чи в інших цілях, які Замовник</w:t>
      </w:r>
      <w:r w:rsidR="00246070">
        <w:rPr>
          <w:rFonts w:ascii="Arial" w:hAnsi="Arial" w:cs="Arial"/>
          <w:color w:val="000000"/>
          <w:sz w:val="20"/>
          <w:szCs w:val="20"/>
          <w:lang w:val="uk-UA"/>
        </w:rPr>
        <w:t>ом</w:t>
      </w:r>
      <w:r w:rsidRPr="00553AEA">
        <w:rPr>
          <w:rFonts w:ascii="Arial" w:hAnsi="Arial" w:cs="Arial"/>
          <w:color w:val="000000"/>
          <w:sz w:val="20"/>
          <w:szCs w:val="20"/>
          <w:lang w:val="uk-UA"/>
        </w:rPr>
        <w:t xml:space="preserve"> визначаються самостійно та не зобов’язані повідомляти Підряднику.</w:t>
      </w:r>
    </w:p>
    <w:p w14:paraId="43E82E1A" w14:textId="0A59FB0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Негайно, але в будь-якому випадку не пізніше спливу 24 (двадцяти чотирьох) годин від моменту виявлення, письмово повідомляти Замовника про наявність обставин, які перешкоджають здійсненню Підрядником своїх зобов’язань за цим Договором.</w:t>
      </w:r>
    </w:p>
    <w:p w14:paraId="3D3D69BF"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Проводити прибирання і вивіз будівельного та іншого сміття своїми силами і засобами.</w:t>
      </w:r>
    </w:p>
    <w:p w14:paraId="780E971B" w14:textId="1D1079A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безперешкодний доступ для Замовника,</w:t>
      </w:r>
      <w:r w:rsidR="006F09EB" w:rsidRPr="00553AEA">
        <w:rPr>
          <w:rFonts w:ascii="Arial" w:hAnsi="Arial" w:cs="Arial"/>
          <w:color w:val="000000"/>
          <w:sz w:val="20"/>
          <w:szCs w:val="20"/>
          <w:lang w:val="uk-UA"/>
        </w:rPr>
        <w:t xml:space="preserve"> їх Менеджерів та осіб, що здійснюють</w:t>
      </w:r>
      <w:r w:rsidRPr="00553AEA">
        <w:rPr>
          <w:rFonts w:ascii="Arial" w:hAnsi="Arial" w:cs="Arial"/>
          <w:color w:val="000000"/>
          <w:sz w:val="20"/>
          <w:szCs w:val="20"/>
          <w:lang w:val="uk-UA"/>
        </w:rPr>
        <w:t xml:space="preserve"> Авторський та Технічний нагляд для проведення необхідних перевірок та контролю якості та стану виконання Робіт, якості Ресурсів, що використовуються Підрядником під час виконання передбачених цим Договором Робіт, правильності ведення виконавчої документації згідно чинного законодавства України тощо.</w:t>
      </w:r>
    </w:p>
    <w:p w14:paraId="62C7D50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Нести відповідальність за результат виконання Робіт Субпідрядниками.</w:t>
      </w:r>
    </w:p>
    <w:p w14:paraId="27444EE0" w14:textId="3901239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усувати Недоліки Робіт, виявлені Замовником або їх Менеджерами, особами, що здійснюють Авторський та Технічний нагляд, відповідними державними органами тощо.</w:t>
      </w:r>
    </w:p>
    <w:p w14:paraId="0292BF5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придбання Ресурсів, необхідних для виконання Робіт за цим Договором.</w:t>
      </w:r>
    </w:p>
    <w:p w14:paraId="52C34FE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Отримати всі необхідні дозволи, ліцензії, погодження тощо, якщо такі є необхідними Підряднику для виконання Робіт за цим Договором.</w:t>
      </w:r>
    </w:p>
    <w:p w14:paraId="29DC84CB" w14:textId="7BBE8FEC"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календарних днів з моменту виконання Робіт (частини Робіт) оформлювати, підписувати та надавати Замовнику відповідний акт виконаних робіт.</w:t>
      </w:r>
    </w:p>
    <w:p w14:paraId="0BDF3B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0DFE9DAD" w14:textId="77777777" w:rsidR="007B5122" w:rsidRPr="00553AEA" w:rsidRDefault="007B5122">
      <w:pPr>
        <w:pStyle w:val="ab"/>
        <w:spacing w:after="0"/>
        <w:jc w:val="both"/>
        <w:rPr>
          <w:rFonts w:ascii="Arial" w:hAnsi="Arial" w:cs="Arial"/>
          <w:b/>
          <w:color w:val="000000"/>
          <w:sz w:val="20"/>
          <w:szCs w:val="20"/>
          <w:lang w:val="uk-UA"/>
        </w:rPr>
      </w:pPr>
    </w:p>
    <w:p w14:paraId="7BF3ACB1"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має право:</w:t>
      </w:r>
    </w:p>
    <w:p w14:paraId="4E350101" w14:textId="1134BB09"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отримувати плату за виконані Роботи</w:t>
      </w:r>
      <w:r w:rsidR="00A978EF" w:rsidRPr="00553AEA">
        <w:rPr>
          <w:rFonts w:ascii="Arial" w:hAnsi="Arial" w:cs="Arial"/>
          <w:color w:val="000000"/>
          <w:sz w:val="20"/>
          <w:szCs w:val="20"/>
          <w:lang w:val="uk-UA"/>
        </w:rPr>
        <w:t xml:space="preserve"> </w:t>
      </w:r>
      <w:r w:rsidR="00A978EF" w:rsidRPr="00553AEA">
        <w:rPr>
          <w:rFonts w:ascii="Arial" w:hAnsi="Arial" w:cs="Arial"/>
          <w:sz w:val="20"/>
          <w:szCs w:val="20"/>
          <w:lang w:val="uk-UA"/>
        </w:rPr>
        <w:t>згідно актів виконаних робіт та інших умов Договору</w:t>
      </w:r>
      <w:r w:rsidRPr="00553AEA">
        <w:rPr>
          <w:rFonts w:ascii="Arial" w:hAnsi="Arial" w:cs="Arial"/>
          <w:color w:val="000000"/>
          <w:sz w:val="20"/>
          <w:szCs w:val="20"/>
          <w:lang w:val="uk-UA"/>
        </w:rPr>
        <w:t>.</w:t>
      </w:r>
    </w:p>
    <w:p w14:paraId="627463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Залучати за письмовою згодою Замовника до виконання Договору Субпідрядників.</w:t>
      </w:r>
    </w:p>
    <w:p w14:paraId="260E5B38" w14:textId="58A4428D"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дострокове виконання Робіт за письмовим погодженням Замовника.</w:t>
      </w:r>
    </w:p>
    <w:p w14:paraId="0FCE35F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також інші права, передбачені цим Договором та/або актами чинного законодавства України.</w:t>
      </w:r>
    </w:p>
    <w:p w14:paraId="410E54B9" w14:textId="77777777" w:rsidR="007B5122" w:rsidRPr="00553AEA" w:rsidRDefault="007B5122" w:rsidP="00372C51">
      <w:pPr>
        <w:rPr>
          <w:rFonts w:ascii="Arial" w:hAnsi="Arial" w:cs="Arial"/>
          <w:color w:val="000000"/>
          <w:sz w:val="20"/>
          <w:szCs w:val="20"/>
          <w:lang w:val="uk-UA"/>
        </w:rPr>
      </w:pPr>
    </w:p>
    <w:p w14:paraId="5DD51F36" w14:textId="77777777" w:rsidR="007B5122" w:rsidRPr="00553AEA" w:rsidRDefault="007B5122">
      <w:pPr>
        <w:pStyle w:val="ab"/>
        <w:spacing w:after="0"/>
        <w:jc w:val="both"/>
        <w:rPr>
          <w:rFonts w:ascii="Arial" w:hAnsi="Arial" w:cs="Arial"/>
          <w:color w:val="000000"/>
          <w:sz w:val="20"/>
          <w:szCs w:val="20"/>
          <w:lang w:val="uk-UA"/>
        </w:rPr>
      </w:pPr>
    </w:p>
    <w:p w14:paraId="541B4A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ПРОЕКТНОЮ ДОКУМЕНТАЦІЄЮ.</w:t>
      </w:r>
    </w:p>
    <w:p w14:paraId="36169761" w14:textId="77777777" w:rsidR="007B5122" w:rsidRPr="00553AEA" w:rsidRDefault="00B0218E">
      <w:pPr>
        <w:pStyle w:val="ab"/>
        <w:spacing w:after="0"/>
        <w:ind w:left="400"/>
        <w:jc w:val="center"/>
        <w:rPr>
          <w:rFonts w:ascii="Arial" w:hAnsi="Arial" w:cs="Arial"/>
          <w:b/>
          <w:color w:val="000000"/>
          <w:sz w:val="20"/>
          <w:szCs w:val="20"/>
          <w:lang w:val="uk-UA"/>
        </w:rPr>
      </w:pPr>
      <w:r w:rsidRPr="00553AEA">
        <w:rPr>
          <w:rFonts w:ascii="Arial" w:hAnsi="Arial" w:cs="Arial"/>
          <w:b/>
          <w:color w:val="000000"/>
          <w:sz w:val="20"/>
          <w:szCs w:val="20"/>
          <w:lang w:val="uk-UA"/>
        </w:rPr>
        <w:t>АВТОРСЬКИЙ ТА ТЕХНІЧНИЙ НАГЛЯД</w:t>
      </w:r>
    </w:p>
    <w:p w14:paraId="1BBA34F0" w14:textId="77777777" w:rsidR="007B5122" w:rsidRPr="00553AEA" w:rsidRDefault="007B5122">
      <w:pPr>
        <w:pStyle w:val="ab"/>
        <w:spacing w:after="0"/>
        <w:ind w:left="400"/>
        <w:jc w:val="both"/>
        <w:rPr>
          <w:rFonts w:ascii="Arial" w:hAnsi="Arial" w:cs="Arial"/>
          <w:b/>
          <w:color w:val="000000"/>
          <w:sz w:val="20"/>
          <w:szCs w:val="20"/>
          <w:lang w:val="uk-UA"/>
        </w:rPr>
      </w:pPr>
    </w:p>
    <w:p w14:paraId="518DA6B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забезпечує Підрядника Проектною документацією, розробленою та затвердженою у встановленому законодавством України порядку.</w:t>
      </w:r>
    </w:p>
    <w:p w14:paraId="424197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ознайомлений із Проектною Документацією та у нього відсутні невирішені питання та\або зауваження та/або пропозиції щодо Проектної Документації.</w:t>
      </w:r>
    </w:p>
    <w:p w14:paraId="696DD94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та\або пропозиції з цього приводу.</w:t>
      </w:r>
    </w:p>
    <w:p w14:paraId="3634660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Авторський нагляд за проведенням Робіт забезпечує та Сторона Договору, яка забезпечує розроблення Проектної Документації.</w:t>
      </w:r>
    </w:p>
    <w:p w14:paraId="133A3AF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Технічний нагляд за проведенням Робіт забезпечує виключно Замовник шляхом залучення на договірній основі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w:t>
      </w:r>
      <w:r w:rsidRPr="00553AEA">
        <w:rPr>
          <w:rFonts w:ascii="Arial" w:hAnsi="Arial" w:cs="Arial"/>
          <w:color w:val="000000"/>
          <w:sz w:val="20"/>
          <w:szCs w:val="20"/>
          <w:lang w:val="uk-UA"/>
        </w:rPr>
        <w:lastRenderedPageBreak/>
        <w:t>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3BF3C5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та/або Підрядник не мають право здійснювати забезпечення Технічного нагляду в рамках цього Договору.</w:t>
      </w:r>
    </w:p>
    <w:p w14:paraId="11E7086E" w14:textId="77777777" w:rsidR="007B5122" w:rsidRPr="00553AEA" w:rsidRDefault="007B5122">
      <w:pPr>
        <w:spacing w:after="0"/>
        <w:jc w:val="both"/>
        <w:rPr>
          <w:rFonts w:ascii="Arial" w:hAnsi="Arial" w:cs="Arial"/>
          <w:color w:val="000000"/>
          <w:sz w:val="20"/>
          <w:szCs w:val="20"/>
          <w:lang w:val="uk-UA"/>
        </w:rPr>
      </w:pPr>
    </w:p>
    <w:p w14:paraId="673B2BAA" w14:textId="77777777" w:rsidR="007B5122" w:rsidRPr="00553AEA" w:rsidRDefault="007B5122">
      <w:pPr>
        <w:spacing w:after="0"/>
        <w:jc w:val="both"/>
        <w:rPr>
          <w:rFonts w:ascii="Arial" w:hAnsi="Arial" w:cs="Arial"/>
          <w:color w:val="000000"/>
          <w:sz w:val="20"/>
          <w:szCs w:val="20"/>
          <w:lang w:val="uk-UA"/>
        </w:rPr>
      </w:pPr>
    </w:p>
    <w:p w14:paraId="64071271"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РОБОТИ. ЯКІСТЬ РОБІТ. УСУНЕННЯ НЕДОЛІКІВ</w:t>
      </w:r>
    </w:p>
    <w:p w14:paraId="7E5B5249" w14:textId="77777777" w:rsidR="007B5122" w:rsidRPr="00553AEA" w:rsidRDefault="00B0218E">
      <w:pPr>
        <w:pStyle w:val="ab"/>
        <w:spacing w:after="0"/>
        <w:ind w:left="142"/>
        <w:jc w:val="center"/>
        <w:rPr>
          <w:rFonts w:ascii="Arial" w:hAnsi="Arial" w:cs="Arial"/>
          <w:b/>
          <w:color w:val="000000"/>
          <w:sz w:val="20"/>
          <w:szCs w:val="20"/>
          <w:lang w:val="uk-UA"/>
        </w:rPr>
      </w:pPr>
      <w:r w:rsidRPr="00553AEA">
        <w:rPr>
          <w:rFonts w:ascii="Arial" w:hAnsi="Arial" w:cs="Arial"/>
          <w:b/>
          <w:color w:val="000000"/>
          <w:sz w:val="20"/>
          <w:szCs w:val="20"/>
          <w:lang w:val="uk-UA"/>
        </w:rPr>
        <w:t>ГАРАНТІЙНІ ЗОБОВ’ЯЗАННЯ</w:t>
      </w:r>
    </w:p>
    <w:p w14:paraId="1070C78A" w14:textId="77777777" w:rsidR="007B5122" w:rsidRPr="00553AEA" w:rsidRDefault="007B5122">
      <w:pPr>
        <w:pStyle w:val="ab"/>
        <w:spacing w:after="0"/>
        <w:ind w:left="400"/>
        <w:jc w:val="both"/>
        <w:rPr>
          <w:rFonts w:ascii="Arial" w:hAnsi="Arial" w:cs="Arial"/>
          <w:b/>
          <w:color w:val="000000"/>
          <w:sz w:val="20"/>
          <w:szCs w:val="20"/>
          <w:lang w:val="uk-UA"/>
        </w:rPr>
      </w:pPr>
    </w:p>
    <w:p w14:paraId="51A3A6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Обсяг і склад Робіт (кількісні та якісні показники) визначається Технічним завданням, що є Додатком № 1 до Договору та невід’ємною частиною Договору.</w:t>
      </w:r>
    </w:p>
    <w:p w14:paraId="0E47382D" w14:textId="5B44379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Технічне завдання включає роботи передбачені Проектною документацією чи її частиною, а також може включати інші роботи, які прямо не передбачені Проектною документацією, проте здійснення яких Сторони </w:t>
      </w:r>
      <w:r w:rsidR="00386308" w:rsidRPr="00553AEA">
        <w:rPr>
          <w:rFonts w:ascii="Arial" w:hAnsi="Arial" w:cs="Arial"/>
          <w:color w:val="000000"/>
          <w:sz w:val="20"/>
          <w:szCs w:val="20"/>
          <w:lang w:val="uk-UA"/>
        </w:rPr>
        <w:t xml:space="preserve">письмово </w:t>
      </w:r>
      <w:r w:rsidRPr="00553AEA">
        <w:rPr>
          <w:rFonts w:ascii="Arial" w:hAnsi="Arial" w:cs="Arial"/>
          <w:color w:val="000000"/>
          <w:sz w:val="20"/>
          <w:szCs w:val="20"/>
          <w:lang w:val="uk-UA"/>
        </w:rPr>
        <w:t xml:space="preserve">погодили в рамках виконання цього Договору. </w:t>
      </w:r>
    </w:p>
    <w:p w14:paraId="5D42C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 використанням власної робочої сили та власних Ресурсів.</w:t>
      </w:r>
    </w:p>
    <w:p w14:paraId="6725AB3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будь-якому випадку Підрядник зобов’язаний здійснити передбачені цим Договором Роботи, якість яких відповідає Проектній документації та вимогам чинного законодавства України. Усі Ресурси та виконані Роботи повинні відповідати вимогам цього Договору та вимогам чинного законодавства України.</w:t>
      </w:r>
    </w:p>
    <w:p w14:paraId="2B270E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Відповідальність за якість Ресурсів та/або виконаних Робіт несе Підрядник.</w:t>
      </w:r>
    </w:p>
    <w:p w14:paraId="1451748A" w14:textId="25D788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покращити якість Ресурсів та/або виконаних робіт за письмовим погодженням із Замовником.</w:t>
      </w:r>
    </w:p>
    <w:p w14:paraId="13F097BF" w14:textId="5895C0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незалежно від здійснення Технічного нагляду, </w:t>
      </w:r>
      <w:r w:rsidR="00C43A49" w:rsidRPr="00553AEA">
        <w:rPr>
          <w:rFonts w:ascii="Arial" w:hAnsi="Arial" w:cs="Arial"/>
          <w:color w:val="000000"/>
          <w:sz w:val="20"/>
          <w:szCs w:val="20"/>
          <w:lang w:val="uk-UA"/>
        </w:rPr>
        <w:t xml:space="preserve">має </w:t>
      </w:r>
      <w:r w:rsidRPr="00553AEA">
        <w:rPr>
          <w:rFonts w:ascii="Arial" w:hAnsi="Arial" w:cs="Arial"/>
          <w:color w:val="000000"/>
          <w:sz w:val="20"/>
          <w:szCs w:val="20"/>
          <w:lang w:val="uk-UA"/>
        </w:rPr>
        <w:t>право здійснювати контроль за ходом, якістю, вартістю, строками та обсягами виконання Робіт протягом усього часу їх виконання; перевіряти якість Ресурсів, що використовуються Підрядником під час виконання передбачених цим Договором Робіт на Об’єкті; контролювати наявність і правильність ведення виконавчої документації згідно чинного законодавства України; перевіряти наявність документів, що засвідчують якість використаних Ресурсів;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здійснювати інші дії, необхідні для контролю ходу та якості виконання Робіт в рамках цього Договору.</w:t>
      </w:r>
    </w:p>
    <w:p w14:paraId="0FFA240D" w14:textId="655B4CE1"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гарантує експлуатацію Об’єкта протягом гарантійного строку, який складає </w:t>
      </w:r>
      <w:r w:rsidR="00A10DC3" w:rsidRPr="00553AEA">
        <w:rPr>
          <w:rFonts w:ascii="Arial" w:hAnsi="Arial" w:cs="Arial"/>
          <w:i/>
          <w:color w:val="000000"/>
          <w:sz w:val="20"/>
          <w:szCs w:val="20"/>
          <w:lang w:val="uk-UA"/>
        </w:rPr>
        <w:t>3 (три)</w:t>
      </w:r>
      <w:r w:rsidRPr="00553AEA">
        <w:rPr>
          <w:rFonts w:ascii="Arial" w:hAnsi="Arial" w:cs="Arial"/>
          <w:color w:val="000000"/>
          <w:sz w:val="20"/>
          <w:szCs w:val="20"/>
          <w:lang w:val="uk-UA"/>
        </w:rPr>
        <w:t xml:space="preserve"> рок</w:t>
      </w:r>
      <w:r w:rsidR="00A10DC3"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з дня прийняття Об’єкта в експлуатацію у порядку, що передбачений чинним законодавством України. </w:t>
      </w:r>
    </w:p>
    <w:p w14:paraId="0A45B9E7" w14:textId="03F5120F"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після закінчення Робіт згідно норм чинного законодавства Об’єкт не підлягає прийняттю в експлуатацію (отримання дозвільного документу, що підтверджує його прийняття в експлуатацію), то гарантійний строк розпочинається з дня прийняття Замовником всіх виконаних Робіт, передбачених цим Договором, у порядку, що передбачений цим Договором.</w:t>
      </w:r>
    </w:p>
    <w:p w14:paraId="2FF988B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Замовником протягом гарантійного строку Недоліків у закінчених Роботах він повідомляє про них Підрядника для здійснення останнім усунення виявлених Недоліків власними силами та за власний рахунок.</w:t>
      </w:r>
    </w:p>
    <w:p w14:paraId="12FEBE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Гарантійні строки продовжуються на час усунення виявлених Недоліків у закінчених Роботах.</w:t>
      </w:r>
    </w:p>
    <w:p w14:paraId="51D975C9" w14:textId="07A235D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Після письмового повідомлення Замовником чи особою, що здійснює технічний нагляд Підрядника про виявлення Недоліків, Підрядник у встановлений в такому повідомленні дату та час (але не раніше 5 (п’яти) днів з дати направлення повідомлення) складає на Об’єкті разом із Замовником акт про перелік недоліків, порядок і строки їх усунення.</w:t>
      </w:r>
    </w:p>
    <w:p w14:paraId="5B20B16A" w14:textId="77777777" w:rsidR="00C43A49" w:rsidRPr="00553AEA" w:rsidRDefault="00C43A49" w:rsidP="00372C51">
      <w:pPr>
        <w:pStyle w:val="ab"/>
        <w:spacing w:after="0"/>
        <w:ind w:left="709"/>
        <w:jc w:val="both"/>
        <w:rPr>
          <w:rFonts w:ascii="Arial" w:hAnsi="Arial" w:cs="Arial"/>
          <w:color w:val="000000"/>
          <w:sz w:val="20"/>
          <w:szCs w:val="20"/>
          <w:lang w:val="uk-UA"/>
        </w:rPr>
      </w:pPr>
      <w:r w:rsidRPr="00553AEA">
        <w:rPr>
          <w:rFonts w:ascii="Arial" w:hAnsi="Arial" w:cs="Arial"/>
          <w:sz w:val="20"/>
          <w:szCs w:val="20"/>
          <w:lang w:val="ru-RU"/>
        </w:rPr>
        <w:t xml:space="preserve">Таке </w:t>
      </w:r>
      <w:proofErr w:type="spellStart"/>
      <w:r w:rsidRPr="00553AEA">
        <w:rPr>
          <w:rFonts w:ascii="Arial" w:hAnsi="Arial" w:cs="Arial"/>
          <w:sz w:val="20"/>
          <w:szCs w:val="20"/>
          <w:lang w:val="ru-RU"/>
        </w:rPr>
        <w:t>повідомлення</w:t>
      </w:r>
      <w:proofErr w:type="spellEnd"/>
      <w:r w:rsidRPr="00553AEA">
        <w:rPr>
          <w:rFonts w:ascii="Arial" w:hAnsi="Arial" w:cs="Arial"/>
          <w:sz w:val="20"/>
          <w:szCs w:val="20"/>
          <w:lang w:val="ru-RU"/>
        </w:rPr>
        <w:t xml:space="preserve"> </w:t>
      </w:r>
      <w:proofErr w:type="spellStart"/>
      <w:r w:rsidRPr="00553AEA">
        <w:rPr>
          <w:rFonts w:ascii="Arial" w:hAnsi="Arial" w:cs="Arial"/>
          <w:sz w:val="20"/>
          <w:szCs w:val="20"/>
          <w:lang w:val="ru-RU"/>
        </w:rPr>
        <w:t>здійснюється</w:t>
      </w:r>
      <w:proofErr w:type="spellEnd"/>
      <w:r w:rsidRPr="00553AEA">
        <w:rPr>
          <w:rFonts w:ascii="Arial" w:hAnsi="Arial" w:cs="Arial"/>
          <w:sz w:val="20"/>
          <w:szCs w:val="20"/>
          <w:lang w:val="ru-RU"/>
        </w:rPr>
        <w:t xml:space="preserve"> шляхом </w:t>
      </w:r>
      <w:proofErr w:type="spellStart"/>
      <w:r w:rsidRPr="00553AEA">
        <w:rPr>
          <w:rFonts w:ascii="Arial" w:hAnsi="Arial" w:cs="Arial"/>
          <w:sz w:val="20"/>
          <w:szCs w:val="20"/>
          <w:lang w:val="ru-RU"/>
        </w:rPr>
        <w:t>направлення</w:t>
      </w:r>
      <w:proofErr w:type="spellEnd"/>
      <w:r w:rsidRPr="00553AEA">
        <w:rPr>
          <w:rFonts w:ascii="Arial" w:hAnsi="Arial" w:cs="Arial"/>
          <w:sz w:val="20"/>
          <w:szCs w:val="20"/>
          <w:lang w:val="ru-RU"/>
        </w:rPr>
        <w:t xml:space="preserve"> </w:t>
      </w:r>
      <w:proofErr w:type="spellStart"/>
      <w:r w:rsidRPr="00553AEA">
        <w:rPr>
          <w:rFonts w:ascii="Arial" w:hAnsi="Arial" w:cs="Arial"/>
          <w:sz w:val="20"/>
          <w:szCs w:val="20"/>
          <w:lang w:val="ru-RU"/>
        </w:rPr>
        <w:t>цінного</w:t>
      </w:r>
      <w:proofErr w:type="spellEnd"/>
      <w:r w:rsidRPr="00553AEA">
        <w:rPr>
          <w:rFonts w:ascii="Arial" w:hAnsi="Arial" w:cs="Arial"/>
          <w:sz w:val="20"/>
          <w:szCs w:val="20"/>
          <w:lang w:val="ru-RU"/>
        </w:rPr>
        <w:t xml:space="preserve"> листа на </w:t>
      </w:r>
      <w:proofErr w:type="spellStart"/>
      <w:r w:rsidRPr="00553AEA">
        <w:rPr>
          <w:rFonts w:ascii="Arial" w:hAnsi="Arial" w:cs="Arial"/>
          <w:sz w:val="20"/>
          <w:szCs w:val="20"/>
          <w:lang w:val="ru-RU"/>
        </w:rPr>
        <w:t>поштову</w:t>
      </w:r>
      <w:proofErr w:type="spellEnd"/>
      <w:r w:rsidRPr="00553AEA">
        <w:rPr>
          <w:rFonts w:ascii="Arial" w:hAnsi="Arial" w:cs="Arial"/>
          <w:sz w:val="20"/>
          <w:szCs w:val="20"/>
          <w:lang w:val="ru-RU"/>
        </w:rPr>
        <w:t xml:space="preserve"> адресу </w:t>
      </w:r>
      <w:proofErr w:type="spellStart"/>
      <w:r w:rsidRPr="00553AEA">
        <w:rPr>
          <w:rFonts w:ascii="Arial" w:hAnsi="Arial" w:cs="Arial"/>
          <w:sz w:val="20"/>
          <w:szCs w:val="20"/>
          <w:lang w:val="ru-RU"/>
        </w:rPr>
        <w:t>Підрядника</w:t>
      </w:r>
      <w:proofErr w:type="spellEnd"/>
      <w:r w:rsidRPr="00553AEA">
        <w:rPr>
          <w:rFonts w:ascii="Arial" w:hAnsi="Arial" w:cs="Arial"/>
          <w:sz w:val="20"/>
          <w:szCs w:val="20"/>
          <w:lang w:val="ru-RU"/>
        </w:rPr>
        <w:t xml:space="preserve"> </w:t>
      </w:r>
      <w:proofErr w:type="spellStart"/>
      <w:r w:rsidRPr="00553AEA">
        <w:rPr>
          <w:rFonts w:ascii="Arial" w:hAnsi="Arial" w:cs="Arial"/>
          <w:sz w:val="20"/>
          <w:szCs w:val="20"/>
          <w:lang w:val="ru-RU"/>
        </w:rPr>
        <w:t>або</w:t>
      </w:r>
      <w:proofErr w:type="spellEnd"/>
      <w:r w:rsidRPr="00553AEA">
        <w:rPr>
          <w:rFonts w:ascii="Arial" w:hAnsi="Arial" w:cs="Arial"/>
          <w:sz w:val="20"/>
          <w:szCs w:val="20"/>
          <w:lang w:val="ru-RU"/>
        </w:rPr>
        <w:t xml:space="preserve"> листом на </w:t>
      </w:r>
      <w:proofErr w:type="spellStart"/>
      <w:r w:rsidRPr="00553AEA">
        <w:rPr>
          <w:rFonts w:ascii="Arial" w:hAnsi="Arial" w:cs="Arial"/>
          <w:sz w:val="20"/>
          <w:szCs w:val="20"/>
          <w:lang w:val="ru-RU"/>
        </w:rPr>
        <w:t>електронну</w:t>
      </w:r>
      <w:proofErr w:type="spellEnd"/>
      <w:r w:rsidRPr="00553AEA">
        <w:rPr>
          <w:rFonts w:ascii="Arial" w:hAnsi="Arial" w:cs="Arial"/>
          <w:sz w:val="20"/>
          <w:szCs w:val="20"/>
          <w:lang w:val="ru-RU"/>
        </w:rPr>
        <w:t xml:space="preserve"> </w:t>
      </w:r>
      <w:proofErr w:type="spellStart"/>
      <w:r w:rsidRPr="00553AEA">
        <w:rPr>
          <w:rFonts w:ascii="Arial" w:hAnsi="Arial" w:cs="Arial"/>
          <w:sz w:val="20"/>
          <w:szCs w:val="20"/>
          <w:lang w:val="ru-RU"/>
        </w:rPr>
        <w:t>пошту</w:t>
      </w:r>
      <w:proofErr w:type="spellEnd"/>
      <w:r w:rsidRPr="00553AEA">
        <w:rPr>
          <w:rFonts w:ascii="Arial" w:hAnsi="Arial" w:cs="Arial"/>
          <w:sz w:val="20"/>
          <w:szCs w:val="20"/>
          <w:lang w:val="ru-RU"/>
        </w:rPr>
        <w:t xml:space="preserve"> </w:t>
      </w:r>
      <w:proofErr w:type="gramStart"/>
      <w:r w:rsidRPr="00553AEA">
        <w:rPr>
          <w:rFonts w:ascii="Arial" w:hAnsi="Arial" w:cs="Arial"/>
          <w:sz w:val="20"/>
          <w:szCs w:val="20"/>
          <w:lang w:val="ru-RU"/>
        </w:rPr>
        <w:t>на адресу</w:t>
      </w:r>
      <w:proofErr w:type="gramEnd"/>
      <w:r w:rsidRPr="00553AEA">
        <w:rPr>
          <w:rFonts w:ascii="Arial" w:hAnsi="Arial" w:cs="Arial"/>
          <w:sz w:val="20"/>
          <w:szCs w:val="20"/>
          <w:lang w:val="ru-RU"/>
        </w:rPr>
        <w:t xml:space="preserve"> </w:t>
      </w:r>
      <w:proofErr w:type="spellStart"/>
      <w:r w:rsidRPr="00553AEA">
        <w:rPr>
          <w:rFonts w:ascii="Arial" w:hAnsi="Arial" w:cs="Arial"/>
          <w:sz w:val="20"/>
          <w:szCs w:val="20"/>
          <w:lang w:val="ru-RU"/>
        </w:rPr>
        <w:t>зазначену</w:t>
      </w:r>
      <w:proofErr w:type="spellEnd"/>
      <w:r w:rsidRPr="00553AEA">
        <w:rPr>
          <w:rFonts w:ascii="Arial" w:hAnsi="Arial" w:cs="Arial"/>
          <w:sz w:val="20"/>
          <w:szCs w:val="20"/>
          <w:lang w:val="ru-RU"/>
        </w:rPr>
        <w:t xml:space="preserve"> в </w:t>
      </w:r>
      <w:proofErr w:type="spellStart"/>
      <w:r w:rsidRPr="00553AEA">
        <w:rPr>
          <w:rFonts w:ascii="Arial" w:hAnsi="Arial" w:cs="Arial"/>
          <w:sz w:val="20"/>
          <w:szCs w:val="20"/>
          <w:lang w:val="ru-RU"/>
        </w:rPr>
        <w:t>реквізитах</w:t>
      </w:r>
      <w:proofErr w:type="spellEnd"/>
      <w:r w:rsidRPr="00553AEA">
        <w:rPr>
          <w:rFonts w:ascii="Arial" w:hAnsi="Arial" w:cs="Arial"/>
          <w:sz w:val="20"/>
          <w:szCs w:val="20"/>
          <w:lang w:val="ru-RU"/>
        </w:rPr>
        <w:t xml:space="preserve"> Договору.</w:t>
      </w:r>
    </w:p>
    <w:p w14:paraId="1E8879DC" w14:textId="63DE8903"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Якщо Підрядник відмовився взяти участь у складанні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 або не з’явився для його складання, Замовник та/або Підрядник мають право скласти такий акт самостійно та можуть, в разі необхідності залучити для цього незалежних експертів або спеціалістів. Після складення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він направляється Замовником</w:t>
      </w:r>
      <w:r w:rsidR="00C43A49" w:rsidRPr="00553AEA">
        <w:rPr>
          <w:rFonts w:ascii="Arial" w:hAnsi="Arial" w:cs="Arial"/>
          <w:color w:val="000000"/>
          <w:sz w:val="20"/>
          <w:szCs w:val="20"/>
          <w:lang w:val="uk-UA"/>
        </w:rPr>
        <w:t xml:space="preserve"> цінним листом</w:t>
      </w:r>
      <w:r w:rsidRPr="00553AEA">
        <w:rPr>
          <w:rFonts w:ascii="Arial" w:hAnsi="Arial" w:cs="Arial"/>
          <w:color w:val="000000"/>
          <w:sz w:val="20"/>
          <w:szCs w:val="20"/>
          <w:lang w:val="uk-UA"/>
        </w:rPr>
        <w:t xml:space="preserve"> на адресу Підрядника та такий акт є обов’язковим для виконання Підрядником. </w:t>
      </w:r>
    </w:p>
    <w:p w14:paraId="74B7BE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 xml:space="preserve">Підрядник зобов'язаний усунути виявлені Недоліки відповідно до приписів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w:t>
      </w:r>
    </w:p>
    <w:p w14:paraId="4817A69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або зволікає з їх усуненням протягом встановленого відповідно до умов цього Договору строку, або ухиляється від отримання акту, складеного Замовником, Замовник має право повідомити Підрядника про призупинення робіт та всіх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в рамках цього Договору на визначений Замовником самостійно строк та здійснити усунення Недоліків своїми силами та власним коштом або із залученням третіх осіб із покладенням всіх витрат та збитків на Підрядника, який зобов’язаний оплатити такі витрати та збитки в повному обсязі в строки визначені цим Договором.</w:t>
      </w:r>
    </w:p>
    <w:p w14:paraId="4E5F7C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між Сторонами виник спір щодо усунення Недоліків або їх причин, на вимогу будь-якої Сторони може бути проведено незалежну експертизу. Фінансування витрат, пов'язаних з проведенням такої експертизи, покладається на Підрядника. Якщо за результатами експертизи буде встановлено відсутність порушень умов Договору Підрядником або причинного зв'язку між діями (бездіяльністю) Підрядника та виявленими Недоліками, у такому випадку витрати, пов'язані з проведенням експертизи, відшкодовує Підряднику та Сторона, яка вимагала проведення експертизи.</w:t>
      </w:r>
    </w:p>
    <w:p w14:paraId="404A2F2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Виконавець експертизи, передбаченої пунктом 6.15. цього Договору погоджується спільним рішенням Сторін (простою більшістю голосів, виходячи із розрахунку, що кожна Сторона має 1 голос при виборі експертної організації).</w:t>
      </w:r>
    </w:p>
    <w:p w14:paraId="7900BF90" w14:textId="77777777" w:rsidR="007B5122" w:rsidRPr="00553AEA" w:rsidRDefault="007B5122">
      <w:pPr>
        <w:spacing w:after="0"/>
        <w:jc w:val="both"/>
        <w:rPr>
          <w:rFonts w:ascii="Arial" w:hAnsi="Arial" w:cs="Arial"/>
          <w:color w:val="000000"/>
          <w:sz w:val="20"/>
          <w:szCs w:val="20"/>
          <w:lang w:val="uk-UA"/>
        </w:rPr>
      </w:pPr>
    </w:p>
    <w:p w14:paraId="2CC1FEEF" w14:textId="77777777" w:rsidR="007B5122" w:rsidRPr="00553AEA" w:rsidRDefault="007B5122">
      <w:pPr>
        <w:spacing w:after="0"/>
        <w:jc w:val="both"/>
        <w:rPr>
          <w:rFonts w:ascii="Arial" w:hAnsi="Arial" w:cs="Arial"/>
          <w:color w:val="000000"/>
          <w:sz w:val="20"/>
          <w:szCs w:val="20"/>
          <w:lang w:val="uk-UA"/>
        </w:rPr>
      </w:pPr>
    </w:p>
    <w:p w14:paraId="295DE7F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УМОВИ ВИКОНАННЯ РОБІТ</w:t>
      </w:r>
    </w:p>
    <w:p w14:paraId="12990A6F" w14:textId="77777777" w:rsidR="007B5122" w:rsidRPr="00553AEA" w:rsidRDefault="007B5122">
      <w:pPr>
        <w:pStyle w:val="ab"/>
        <w:spacing w:after="0"/>
        <w:ind w:left="400"/>
        <w:jc w:val="both"/>
        <w:rPr>
          <w:rFonts w:ascii="Arial" w:hAnsi="Arial" w:cs="Arial"/>
          <w:b/>
          <w:color w:val="000000"/>
          <w:sz w:val="20"/>
          <w:szCs w:val="20"/>
          <w:lang w:val="uk-UA"/>
        </w:rPr>
      </w:pPr>
    </w:p>
    <w:p w14:paraId="1432090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розпочинає Роботи у строки, визначені відповідно до затвердженого Сторонами Календарного графіка виконання робіт, що є Додатком № 2 до Договору та його невід’ємною частиною. </w:t>
      </w:r>
    </w:p>
    <w:p w14:paraId="5E91676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(їх частин, черг, етапів тощо) визначаються Календарним графіком виконання робіт, що є Додатком № 2 до Договору та його невід’ємною частиною. </w:t>
      </w:r>
    </w:p>
    <w:p w14:paraId="0B3898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можуть бути змінені за взаємною згодою Сторін, якщо інше не передбачено цим Договором. </w:t>
      </w:r>
    </w:p>
    <w:p w14:paraId="1546493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 (якщо інша із Сторін цього Договору не є відповідальною за розроблення Проектної документації), погодження та затвердження 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 та отримання яких відповідно до законодавства здійснюється Замовником, в тому числі, але не обмежуючись, документів, що дають право на виконання підготовчих та будівельних робіт на Об’єкті.</w:t>
      </w:r>
    </w:p>
    <w:p w14:paraId="447496E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домовились, що Замовник на Об’єкті забезпечує Підряднику:</w:t>
      </w:r>
    </w:p>
    <w:p w14:paraId="47CF064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можливість користуватись системою водопостачання в Об’єкті для потреб здійснення Робіт;</w:t>
      </w:r>
    </w:p>
    <w:p w14:paraId="6C306EC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можливість користуватись системою електропостачання в Об’єкті для потреб здійснення Робіт;</w:t>
      </w:r>
    </w:p>
    <w:p w14:paraId="1917208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доступ до туалетів;</w:t>
      </w:r>
    </w:p>
    <w:p w14:paraId="27480A0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11B480D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згідно з Технічним завданням, Проектною документацією та відповідно до інших вимог цього Договору, та вимог чинного законодавства України.</w:t>
      </w:r>
    </w:p>
    <w:p w14:paraId="54C0501D" w14:textId="65CB135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 тощо та самостійно створює необхідні для цього умови, визначає працівника, відповідального за проведення інструктажів працівників з цих питань і здійснення контролю з цих питань тощо. Замовник ма</w:t>
      </w:r>
      <w:r w:rsidR="000D49CD"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 на Об’єкті. </w:t>
      </w:r>
    </w:p>
    <w:p w14:paraId="70CE3A5B" w14:textId="0B87FEA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Підрядник забезпечує повне, якісне і своєчасне ведення передбаченої нормами чинного законодавства виконавчої документації, а Замовник в будь-який час за першою вимогою ма</w:t>
      </w:r>
      <w:r w:rsidR="00167CD9"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ознайомитись з такою виконавчою документацією та порядком її ведення. Вимоги Замовника щодо виявлених порушень заносяться до журналу обліку виконання робіт.</w:t>
      </w:r>
    </w:p>
    <w:p w14:paraId="32A19C6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передає Замовнику виконавчу документацію не пізніше останнього дня строку завершення виконання Робіт або в день розірвання цього Договору.</w:t>
      </w:r>
    </w:p>
    <w:p w14:paraId="7CF9480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 пізніше останнього дня строку завершення виконання Робіт або дня розірвання цього Договору Підрядник зобов'язаний звільнити Об’єкт від сміття та Ресурсів. Якщо Підрядник не зробить цього у визначені строки, всі залишені на території Ресурси будуть вважатись сміттям та Замовник має право звільнити територію своїми силами або із залученням третіх осіб. Компенсація понесених витрат Замовником на вивіз залишеного сміття здійснюється за рахунок Підрядника. Замовник не несе будь-якої відповідальності за майно Підрядника у разі несвоєчасного звільнення останнім Об’єкта.</w:t>
      </w:r>
    </w:p>
    <w:p w14:paraId="024CE1A7" w14:textId="6149892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може прийняти рішення про уповільнення темпів виконання робіт, їх зупинення або прискорення не більше ніж на </w:t>
      </w:r>
      <w:r w:rsidR="00C43A49" w:rsidRPr="00553AEA">
        <w:rPr>
          <w:rFonts w:ascii="Arial" w:hAnsi="Arial" w:cs="Arial"/>
          <w:i/>
          <w:color w:val="000000"/>
          <w:sz w:val="20"/>
          <w:szCs w:val="20"/>
          <w:lang w:val="uk-UA"/>
        </w:rPr>
        <w:t>5 (п’ять)</w:t>
      </w:r>
      <w:r w:rsidR="00C43A49" w:rsidRPr="00553AEA">
        <w:rPr>
          <w:rFonts w:ascii="Arial" w:hAnsi="Arial" w:cs="Arial"/>
          <w:color w:val="000000"/>
          <w:sz w:val="20"/>
          <w:szCs w:val="20"/>
          <w:lang w:val="uk-UA"/>
        </w:rPr>
        <w:t xml:space="preserve"> робочих</w:t>
      </w:r>
      <w:r w:rsidRPr="00553AEA">
        <w:rPr>
          <w:rFonts w:ascii="Arial" w:hAnsi="Arial" w:cs="Arial"/>
          <w:color w:val="000000"/>
          <w:sz w:val="20"/>
          <w:szCs w:val="20"/>
          <w:lang w:val="uk-UA"/>
        </w:rPr>
        <w:t xml:space="preserve"> днів шляхом повідомлення інш</w:t>
      </w:r>
      <w:r w:rsidR="002B502C" w:rsidRPr="00553AEA">
        <w:rPr>
          <w:rFonts w:ascii="Arial" w:hAnsi="Arial" w:cs="Arial"/>
          <w:color w:val="000000"/>
          <w:sz w:val="20"/>
          <w:szCs w:val="20"/>
          <w:lang w:val="uk-UA"/>
        </w:rPr>
        <w:t>ої</w:t>
      </w:r>
      <w:r w:rsidRPr="00553AEA">
        <w:rPr>
          <w:rFonts w:ascii="Arial" w:hAnsi="Arial" w:cs="Arial"/>
          <w:color w:val="000000"/>
          <w:sz w:val="20"/>
          <w:szCs w:val="20"/>
          <w:lang w:val="uk-UA"/>
        </w:rPr>
        <w:t xml:space="preserve"> Стор</w:t>
      </w:r>
      <w:r w:rsidR="002B502C" w:rsidRPr="00553AEA">
        <w:rPr>
          <w:rFonts w:ascii="Arial" w:hAnsi="Arial" w:cs="Arial"/>
          <w:color w:val="000000"/>
          <w:sz w:val="20"/>
          <w:szCs w:val="20"/>
          <w:lang w:val="uk-UA"/>
        </w:rPr>
        <w:t>о</w:t>
      </w:r>
      <w:r w:rsidRPr="00553AEA">
        <w:rPr>
          <w:rFonts w:ascii="Arial" w:hAnsi="Arial" w:cs="Arial"/>
          <w:color w:val="000000"/>
          <w:sz w:val="20"/>
          <w:szCs w:val="20"/>
          <w:lang w:val="uk-UA"/>
        </w:rPr>
        <w:t>н</w:t>
      </w:r>
      <w:r w:rsidR="002B502C"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без необхідності внесенням відповідних змін до Календарного графіка виконання робіт, що є Додатком № 2 до Договору та його невід’ємною частиною.</w:t>
      </w:r>
    </w:p>
    <w:p w14:paraId="5A7984A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разі зупинення робіт за вказівкою Замовника, Сторони зобов’язані скласти акт про фактично виконані Роботи. Після складання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Сторони повинні впродовж 10 (десяти) робочих днів провести взаєморозрахунки, враховуючи належно виконані Підрядником Роботи відповідно до умов цього Договору.</w:t>
      </w:r>
    </w:p>
    <w:p w14:paraId="02E200D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 відновлення виконання робіт Замовник повідомляє інші Сторони Договору не пізніше ніж на 10 (десять) робочих днів до їх відновлення.</w:t>
      </w:r>
    </w:p>
    <w:p w14:paraId="3346F540" w14:textId="77777777" w:rsidR="007B5122" w:rsidRPr="00553AEA" w:rsidRDefault="007B5122">
      <w:pPr>
        <w:pStyle w:val="ab"/>
        <w:spacing w:after="0"/>
        <w:jc w:val="both"/>
        <w:rPr>
          <w:rFonts w:ascii="Arial" w:hAnsi="Arial" w:cs="Arial"/>
          <w:color w:val="000000"/>
          <w:sz w:val="20"/>
          <w:szCs w:val="20"/>
          <w:lang w:val="uk-UA"/>
        </w:rPr>
      </w:pPr>
    </w:p>
    <w:p w14:paraId="443B541F" w14:textId="77777777" w:rsidR="007B5122" w:rsidRPr="00553AEA" w:rsidRDefault="007B5122">
      <w:pPr>
        <w:pStyle w:val="ab"/>
        <w:spacing w:after="0"/>
        <w:jc w:val="both"/>
        <w:rPr>
          <w:rFonts w:ascii="Arial" w:hAnsi="Arial" w:cs="Arial"/>
          <w:color w:val="000000"/>
          <w:sz w:val="20"/>
          <w:szCs w:val="20"/>
          <w:lang w:val="uk-UA"/>
        </w:rPr>
      </w:pPr>
    </w:p>
    <w:p w14:paraId="3316F8C3" w14:textId="77777777" w:rsidR="007B5122" w:rsidRPr="00553AEA" w:rsidRDefault="00B0218E">
      <w:pPr>
        <w:pStyle w:val="ab"/>
        <w:numPr>
          <w:ilvl w:val="0"/>
          <w:numId w:val="2"/>
        </w:numPr>
        <w:spacing w:after="0"/>
        <w:jc w:val="center"/>
        <w:rPr>
          <w:rFonts w:ascii="Arial" w:hAnsi="Arial" w:cs="Arial"/>
          <w:color w:val="000000"/>
          <w:sz w:val="20"/>
          <w:szCs w:val="20"/>
          <w:lang w:val="uk-UA"/>
        </w:rPr>
      </w:pPr>
      <w:r w:rsidRPr="00553AEA">
        <w:rPr>
          <w:rFonts w:ascii="Arial" w:hAnsi="Arial" w:cs="Arial"/>
          <w:b/>
          <w:color w:val="000000"/>
          <w:sz w:val="20"/>
          <w:szCs w:val="20"/>
          <w:lang w:val="uk-UA"/>
        </w:rPr>
        <w:t>ПОРЯДОК ПРИЙМАННЯ-ПЕРЕДАЧІ РОБІТ</w:t>
      </w:r>
    </w:p>
    <w:p w14:paraId="13521FF8" w14:textId="77777777" w:rsidR="007B5122" w:rsidRPr="00553AEA" w:rsidRDefault="007B5122">
      <w:pPr>
        <w:pStyle w:val="ab"/>
        <w:spacing w:after="0"/>
        <w:ind w:left="400"/>
        <w:rPr>
          <w:rFonts w:ascii="Arial" w:hAnsi="Arial" w:cs="Arial"/>
          <w:color w:val="000000"/>
          <w:sz w:val="20"/>
          <w:szCs w:val="20"/>
          <w:lang w:val="uk-UA"/>
        </w:rPr>
      </w:pPr>
    </w:p>
    <w:p w14:paraId="50A119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8.2.-8.4. цього Розділу.</w:t>
      </w:r>
    </w:p>
    <w:p w14:paraId="4F575F20" w14:textId="4134544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пізніше 5 (п’ятого) числа кожного місяця повідомляє Замовника,</w:t>
      </w:r>
      <w:r w:rsidR="002B502C" w:rsidRPr="00553AEA">
        <w:rPr>
          <w:rFonts w:ascii="Arial" w:hAnsi="Arial" w:cs="Arial"/>
          <w:color w:val="000000"/>
          <w:sz w:val="20"/>
          <w:szCs w:val="20"/>
          <w:lang w:val="uk-UA"/>
        </w:rPr>
        <w:t xml:space="preserve"> та особу,</w:t>
      </w:r>
      <w:r w:rsidRPr="00553AEA">
        <w:rPr>
          <w:rFonts w:ascii="Arial" w:hAnsi="Arial" w:cs="Arial"/>
          <w:color w:val="000000"/>
          <w:sz w:val="20"/>
          <w:szCs w:val="20"/>
          <w:lang w:val="uk-UA"/>
        </w:rPr>
        <w:t xml:space="preserve"> що здійснює Технічний нагляд про Роботи (їх частини), які були здійснені станом на останній день попереднього календарного місяця та складає, підписує і надає Замовнику, та особі, що здійснює Технічний нагляд, відповідну кількість актів виконаних робіт.</w:t>
      </w:r>
    </w:p>
    <w:p w14:paraId="65E9340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Протягом 5 (п’яти) робочих днів від дня отримання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 (їх частини) Замовник, та особа, що здійснює Технічний нагляд зобов’язані прийняти виконані роботи або надати мотивовану відмову від їх прийняття.</w:t>
      </w:r>
    </w:p>
    <w:p w14:paraId="3E7CDAFD" w14:textId="4A153F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в процесі приймання виконаних Робіт Недоліків Сторони діють відповідно до приписів п. п. 6.</w:t>
      </w:r>
      <w:r w:rsidR="008D016E" w:rsidRPr="00553AEA">
        <w:rPr>
          <w:rFonts w:ascii="Arial" w:hAnsi="Arial" w:cs="Arial"/>
          <w:color w:val="000000"/>
          <w:sz w:val="20"/>
          <w:szCs w:val="20"/>
          <w:lang w:val="uk-UA"/>
        </w:rPr>
        <w:t>9</w:t>
      </w:r>
      <w:r w:rsidRPr="00553AEA">
        <w:rPr>
          <w:rFonts w:ascii="Arial" w:hAnsi="Arial" w:cs="Arial"/>
          <w:color w:val="000000"/>
          <w:sz w:val="20"/>
          <w:szCs w:val="20"/>
          <w:lang w:val="uk-UA"/>
        </w:rPr>
        <w:t xml:space="preserve">.-6.16 цього Договору. </w:t>
      </w:r>
    </w:p>
    <w:p w14:paraId="65553D26" w14:textId="27EA0032" w:rsidR="007B5122" w:rsidRPr="00553AEA" w:rsidRDefault="00B0218E" w:rsidP="003A3611">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Факт належного здійснення Робіт фіксується в акті виконаних робіт, який складається по завершенню виконання всіх передбачених цим Договором та Проектною документацією робіт, підписується Підрядником, Замовником, та особою, яка здійснює Технічний нагляд. 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так само наявність проміжних (поетапних, часткових) актів виконаних робіт не позбавляє жодну Сторону права під час приймання Робіт в цілому висувати вимоги про невідповідність таких Робіт цьому Договору та, зокрема, наявність таких проміжних актів не може свідчити про відповідність і належність таких проміжних робіт під час приймання Робіт в цілому.</w:t>
      </w:r>
    </w:p>
    <w:p w14:paraId="1217C7A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Прийняття Робіт в цілому може здійснюватися після попереднього випробування та/або приймання робіт спеціальною комісією, якщо це випливає з характеру та специфіки робіт. У цьому випадку </w:t>
      </w:r>
      <w:r w:rsidRPr="00553AEA">
        <w:rPr>
          <w:rFonts w:ascii="Arial" w:hAnsi="Arial" w:cs="Arial"/>
          <w:color w:val="000000"/>
          <w:sz w:val="20"/>
          <w:szCs w:val="20"/>
          <w:lang w:val="uk-UA"/>
        </w:rPr>
        <w:lastRenderedPageBreak/>
        <w:t>прийняття Робіт може здійснюватися лише у разі позитивного результату попереднього випробування та/або висновку (акту) спеціальної комісії.</w:t>
      </w:r>
    </w:p>
    <w:p w14:paraId="35540EC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є власником виконаних Робіт з моменту підписання остаточного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74C743A6" w14:textId="77777777" w:rsidR="007B5122" w:rsidRPr="00553AEA" w:rsidRDefault="007B5122">
      <w:pPr>
        <w:pStyle w:val="ab"/>
        <w:spacing w:after="0"/>
        <w:jc w:val="both"/>
        <w:rPr>
          <w:rFonts w:ascii="Arial" w:hAnsi="Arial" w:cs="Arial"/>
          <w:color w:val="000000"/>
          <w:sz w:val="20"/>
          <w:szCs w:val="20"/>
          <w:lang w:val="uk-UA"/>
        </w:rPr>
      </w:pPr>
    </w:p>
    <w:p w14:paraId="1B7B3E54" w14:textId="77777777" w:rsidR="007B5122" w:rsidRPr="00553AEA" w:rsidRDefault="007B5122">
      <w:pPr>
        <w:pStyle w:val="ab"/>
        <w:spacing w:after="0"/>
        <w:jc w:val="both"/>
        <w:rPr>
          <w:rFonts w:ascii="Arial" w:hAnsi="Arial" w:cs="Arial"/>
          <w:color w:val="000000"/>
          <w:sz w:val="20"/>
          <w:szCs w:val="20"/>
          <w:lang w:val="uk-UA"/>
        </w:rPr>
      </w:pPr>
    </w:p>
    <w:p w14:paraId="6212DC4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СУБПІДРЯДНИКИ</w:t>
      </w:r>
    </w:p>
    <w:p w14:paraId="08997FBD" w14:textId="77777777" w:rsidR="007B5122" w:rsidRPr="00553AEA" w:rsidRDefault="007B5122">
      <w:pPr>
        <w:pStyle w:val="ab"/>
        <w:spacing w:after="0"/>
        <w:ind w:left="400"/>
        <w:jc w:val="center"/>
        <w:rPr>
          <w:rFonts w:ascii="Arial" w:hAnsi="Arial" w:cs="Arial"/>
          <w:b/>
          <w:color w:val="000000"/>
          <w:sz w:val="20"/>
          <w:szCs w:val="20"/>
          <w:lang w:val="uk-UA"/>
        </w:rPr>
      </w:pPr>
    </w:p>
    <w:p w14:paraId="03C637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залучити Субпідрядників до виконання Робіт за письмовим погодженням із Замовником.</w:t>
      </w:r>
    </w:p>
    <w:p w14:paraId="66471CD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Укладання субпідрядних договорів не створює будь-яких правовідносин між Замовником і Субпідрядником та не встановлює для Замовника будь-яких додаткових зобов’язань. </w:t>
      </w:r>
    </w:p>
    <w:p w14:paraId="5129479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залишається відповідальним перед Замовником за Роботи, які здійснюються (здійснені) Субпідрядником.</w:t>
      </w:r>
    </w:p>
    <w:p w14:paraId="37ABE7CF" w14:textId="2C203FB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право укладати договори з Субпідрядниками тільки після отримання письмового погодження від Замовника,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пов’язаних з виконанням відповідного договору субпідряду.</w:t>
      </w:r>
    </w:p>
    <w:p w14:paraId="58E8D1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Приймання Робіт, виконаних Субпідрядниками, здійснює Підрядник з подальшою передачею цих Робіт Замовнику в порядку, що передбачений цим Договором.</w:t>
      </w:r>
    </w:p>
    <w:p w14:paraId="76B566A1" w14:textId="77777777" w:rsidR="007B5122" w:rsidRPr="00553AEA" w:rsidRDefault="007B5122">
      <w:pPr>
        <w:spacing w:after="0"/>
        <w:jc w:val="both"/>
        <w:rPr>
          <w:rFonts w:ascii="Arial" w:hAnsi="Arial" w:cs="Arial"/>
          <w:color w:val="000000"/>
          <w:sz w:val="20"/>
          <w:szCs w:val="20"/>
          <w:lang w:val="uk-UA"/>
        </w:rPr>
      </w:pPr>
    </w:p>
    <w:p w14:paraId="282F1A03" w14:textId="77777777" w:rsidR="007B5122" w:rsidRPr="00553AEA" w:rsidRDefault="007B5122">
      <w:pPr>
        <w:spacing w:after="0"/>
        <w:jc w:val="both"/>
        <w:rPr>
          <w:rFonts w:ascii="Arial" w:hAnsi="Arial" w:cs="Arial"/>
          <w:color w:val="000000"/>
          <w:sz w:val="20"/>
          <w:szCs w:val="20"/>
          <w:lang w:val="uk-UA"/>
        </w:rPr>
      </w:pPr>
    </w:p>
    <w:p w14:paraId="3205B1B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МАТЕРІАЛЬНО-ТЕХНІЧНЕ ЗАБЕЗПЕЧЕННЯ РОБІТ. </w:t>
      </w:r>
    </w:p>
    <w:p w14:paraId="1F8098E5"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РОБОЧА СИЛА</w:t>
      </w:r>
    </w:p>
    <w:p w14:paraId="23765EFD" w14:textId="77777777" w:rsidR="007B5122" w:rsidRPr="00553AEA" w:rsidRDefault="007B5122">
      <w:pPr>
        <w:pStyle w:val="ab"/>
        <w:spacing w:after="0"/>
        <w:ind w:left="400"/>
        <w:jc w:val="both"/>
        <w:rPr>
          <w:rFonts w:ascii="Arial" w:hAnsi="Arial" w:cs="Arial"/>
          <w:b/>
          <w:color w:val="000000"/>
          <w:sz w:val="20"/>
          <w:szCs w:val="20"/>
          <w:lang w:val="uk-UA"/>
        </w:rPr>
      </w:pPr>
    </w:p>
    <w:p w14:paraId="0F26C29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Закупівлю, одержання, складування, зберігання та збереження необхідних для виконання Робіт Ресурсів здійснює Підрядник. Підрядник є відповідальним за кількість, якість, комплектність та своєчасність постачання Ресурсів.</w:t>
      </w:r>
    </w:p>
    <w:p w14:paraId="5D02E00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Ризик випадкового знищення, пошкодження або втрати Ресурсів несе Підрядник.</w:t>
      </w:r>
    </w:p>
    <w:p w14:paraId="525A7FC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контролювати якість і кількість Ресурсів, їх відповідність вимогам цього Договору та вимогам чинного законодавства України. </w:t>
      </w:r>
    </w:p>
    <w:p w14:paraId="74E5F24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має права використовувати Ресурси, необхідні для виконання Робіт, для виконання робіт на інших об’єктах.</w:t>
      </w:r>
    </w:p>
    <w:p w14:paraId="348D66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 час виконання Робіт Підрядник зобов’язаний використовувати Ресурси, що мають сертифікати відповідності.</w:t>
      </w:r>
    </w:p>
    <w:p w14:paraId="2FA0AB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Відповідальність за залучення для виконання Робіт будь-яких необхідних працівників у достатній кількості та відповідної кваліфікації несе Підрядник. </w:t>
      </w:r>
    </w:p>
    <w:p w14:paraId="41E74B3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відповідні інструктажі згідно норм діючого законодавства.</w:t>
      </w:r>
    </w:p>
    <w:p w14:paraId="613D53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відповідає за всі дії своїх працівників на місці проведення Робіт,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 правих пожежної безпеки та\або інших порушень чинного законодавства. </w:t>
      </w:r>
    </w:p>
    <w:p w14:paraId="08B44D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забезпечити використання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081DBA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Підрядник зобов’язаний забезпечити використання робіт підвищеної небезпеки відповідно до вимог чинного законодавства.</w:t>
      </w:r>
    </w:p>
    <w:p w14:paraId="779394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будь-який час перевіряти стан охорони праці при виконанні робіт Підрядником, дотримання правил і норм охорони праці.</w:t>
      </w:r>
    </w:p>
    <w:p w14:paraId="73AFFB2B" w14:textId="77777777" w:rsidR="007B5122" w:rsidRPr="00553AEA" w:rsidRDefault="007B5122">
      <w:pPr>
        <w:spacing w:after="0"/>
        <w:jc w:val="both"/>
        <w:rPr>
          <w:rFonts w:ascii="Arial" w:hAnsi="Arial" w:cs="Arial"/>
          <w:color w:val="000000"/>
          <w:sz w:val="20"/>
          <w:szCs w:val="20"/>
          <w:lang w:val="uk-UA"/>
        </w:rPr>
      </w:pPr>
    </w:p>
    <w:p w14:paraId="414387CC" w14:textId="77777777" w:rsidR="007B5122" w:rsidRPr="00553AEA" w:rsidRDefault="007B5122">
      <w:pPr>
        <w:spacing w:after="0"/>
        <w:jc w:val="both"/>
        <w:rPr>
          <w:rFonts w:ascii="Arial" w:hAnsi="Arial" w:cs="Arial"/>
          <w:color w:val="000000"/>
          <w:sz w:val="20"/>
          <w:szCs w:val="20"/>
          <w:lang w:val="uk-UA"/>
        </w:rPr>
      </w:pPr>
    </w:p>
    <w:p w14:paraId="56BD7B98" w14:textId="77777777" w:rsidR="007B5122" w:rsidRPr="00553AEA" w:rsidRDefault="00B0218E">
      <w:pPr>
        <w:pStyle w:val="ab"/>
        <w:numPr>
          <w:ilvl w:val="0"/>
          <w:numId w:val="2"/>
        </w:numPr>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ЦІНА ДОГОВОРУ. ПОРЯДОК РОЗРАХУНКІВ</w:t>
      </w:r>
    </w:p>
    <w:p w14:paraId="3E3B51EE" w14:textId="77777777" w:rsidR="007B5122" w:rsidRPr="00553AEA" w:rsidRDefault="007B5122">
      <w:pPr>
        <w:pStyle w:val="ab"/>
        <w:spacing w:after="0"/>
        <w:ind w:left="400"/>
        <w:rPr>
          <w:rFonts w:ascii="Arial" w:hAnsi="Arial" w:cs="Arial"/>
          <w:b/>
          <w:color w:val="000000"/>
          <w:sz w:val="20"/>
          <w:szCs w:val="20"/>
          <w:lang w:val="uk-UA"/>
        </w:rPr>
      </w:pPr>
    </w:p>
    <w:p w14:paraId="04C2FDE4" w14:textId="7E090FE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Договору визначається у Технічному завданні, що є Додатком № 1 до цього Договору та його невід’ємною частиною. Ціна Договору дорівнює загальній фактичній вартості всіх Робіт, що здійснені Підрядником належним чином,</w:t>
      </w:r>
      <w:r w:rsidR="008D016E" w:rsidRPr="00553AEA">
        <w:rPr>
          <w:rFonts w:ascii="Arial" w:hAnsi="Arial" w:cs="Arial"/>
          <w:color w:val="000000"/>
          <w:sz w:val="20"/>
          <w:szCs w:val="20"/>
          <w:lang w:val="uk-UA"/>
        </w:rPr>
        <w:t xml:space="preserve"> та включає всі необхідні матеріальні ресурси, обладнання, інструменти та супутні витрати, що необхідні для їх виконання,</w:t>
      </w:r>
      <w:r w:rsidRPr="00553AEA">
        <w:rPr>
          <w:rFonts w:ascii="Arial" w:hAnsi="Arial" w:cs="Arial"/>
          <w:color w:val="000000"/>
          <w:sz w:val="20"/>
          <w:szCs w:val="20"/>
          <w:lang w:val="uk-UA"/>
        </w:rPr>
        <w:t xml:space="preserve"> відповідно до умов цього Договору та не може перевищувати суму, зазначену в якості Ціни Договору в Технічному завданні.</w:t>
      </w:r>
    </w:p>
    <w:p w14:paraId="4792D2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цього Договору в будь-якому випадку є твердою ціною (твердим кошторисом) та може бути змінена виключно за погодженням Сторін з оформленням додаткової угоди до даного Договору.</w:t>
      </w:r>
    </w:p>
    <w:p w14:paraId="66B258F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невраховані Проектною документацією витрати, зокрема, але не виключно: щодо вантажно-розвантажувальних та логістичних робіт, оплати праці, кількості необхідних Ресурсів та будь-які інші покриваються Підрядником.</w:t>
      </w:r>
    </w:p>
    <w:p w14:paraId="630BBC2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Ціну Договору входять усі витрати, податки і збори, що сплачуються або мають бути сплачені. Ціни Договору достатньо для належного, якісного та вчасного виконання Робіт за цим Договором.</w:t>
      </w:r>
    </w:p>
    <w:p w14:paraId="543E9F8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Оплата здійснюється за фактично здійснені Роботи (частину Робіт) протягом 10 (десяти) робочих днів від дня підписання Замовником, Підрядником та особою, що здійснює Технічний нагляд відповідного (проміжного)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017BCD9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розрахунки між Сторонами здійснюються в національній валюті України – гривні.</w:t>
      </w:r>
    </w:p>
    <w:p w14:paraId="058A42B8" w14:textId="6C385A11" w:rsidR="007B5122" w:rsidRPr="00553AEA" w:rsidRDefault="00243E81">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w:t>
      </w:r>
      <w:r w:rsidR="00B0218E" w:rsidRPr="00553AEA">
        <w:rPr>
          <w:rFonts w:ascii="Arial" w:hAnsi="Arial" w:cs="Arial"/>
          <w:color w:val="000000"/>
          <w:sz w:val="20"/>
          <w:szCs w:val="20"/>
          <w:lang w:val="uk-UA"/>
        </w:rPr>
        <w:t>здійснює оплату виконаних робіт у безготівковій формі шляхом перерахування грошових коштів на поточний банківський рахунок Підрядника в порядку, передбаченому цим Договором.</w:t>
      </w:r>
    </w:p>
    <w:p w14:paraId="242E36CF" w14:textId="411CB0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Сторони погодили, що зобов’язання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по оплаті будь-яких платежів, які передбачені цим Договором вважатимуться виконаними з дати списання грошових коштів з поточного рахунку Замовника. Як підтвердження проведеного платежу Замовник, на вимогу Підрядника, зобов’язаний надати копію платіжного доручення чи іншого документа, який підтверджує списання грошових коштів з поточного рахунку</w:t>
      </w:r>
      <w:r w:rsidR="002B502C" w:rsidRPr="00553AEA">
        <w:rPr>
          <w:rFonts w:ascii="Arial" w:hAnsi="Arial" w:cs="Arial"/>
          <w:color w:val="000000"/>
          <w:sz w:val="20"/>
          <w:szCs w:val="20"/>
          <w:lang w:val="uk-UA"/>
        </w:rPr>
        <w:t xml:space="preserve"> Замовника</w:t>
      </w:r>
      <w:r w:rsidRPr="00553AEA">
        <w:rPr>
          <w:rFonts w:ascii="Arial" w:hAnsi="Arial" w:cs="Arial"/>
          <w:color w:val="000000"/>
          <w:sz w:val="20"/>
          <w:szCs w:val="20"/>
          <w:lang w:val="uk-UA"/>
        </w:rPr>
        <w:t>.</w:t>
      </w:r>
    </w:p>
    <w:p w14:paraId="1BF9576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Роботи (частина Робіт), які виконані з Недоліками оплаті не підлягають до повного усунення таких Недоліків. </w:t>
      </w:r>
    </w:p>
    <w:p w14:paraId="479A1D49"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в односторонньому порядку зменшити Ціну Договору на ціну Робіт (частини Робіт), виконаних з Недоліками, в разі виконання Підрядником Робіт (частини Робіт) з Недоліками та якщо Підрядник не усунув такі Недоліки в порядку та у строки, що визначені відповідно до умов цього Договору. </w:t>
      </w:r>
    </w:p>
    <w:p w14:paraId="7E625112"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утримати із сум грошових коштів, що підлягають сплаті Замовником Підряднику за виконані Роботи (частини Робіт), витрати та збитків, понесених Замовником в зв’язку з усуненням власними силами Недоліків Підрядника.</w:t>
      </w:r>
    </w:p>
    <w:p w14:paraId="1CCD161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збільшення курсу швейцарського франка до гривні, встановленого Національним Банком України, більше ніж на 10 (десять) % (відсотків) в порівнянні з курсом швейцарського франка до гривні, який встановлений на дату укладення цього Договору – вартість невиконаних Робіт (на дату укладення відповідної додаткової угоди) може бути змінена за узгодженням Сторін з обов’язковим оформленням додаткової угоди до цього Договору.</w:t>
      </w:r>
    </w:p>
    <w:p w14:paraId="02D4BE88" w14:textId="77777777" w:rsidR="007B5122" w:rsidRPr="00553AEA" w:rsidRDefault="007B5122">
      <w:pPr>
        <w:pStyle w:val="ab"/>
        <w:spacing w:after="0"/>
        <w:jc w:val="both"/>
        <w:rPr>
          <w:rFonts w:ascii="Arial" w:hAnsi="Arial" w:cs="Arial"/>
          <w:color w:val="000000"/>
          <w:sz w:val="20"/>
          <w:szCs w:val="20"/>
          <w:lang w:val="uk-UA"/>
        </w:rPr>
      </w:pPr>
    </w:p>
    <w:p w14:paraId="369E22E6" w14:textId="77777777" w:rsidR="007B5122" w:rsidRPr="00553AEA" w:rsidRDefault="007B5122">
      <w:pPr>
        <w:pStyle w:val="ab"/>
        <w:spacing w:after="0"/>
        <w:jc w:val="both"/>
        <w:rPr>
          <w:rFonts w:ascii="Arial" w:hAnsi="Arial" w:cs="Arial"/>
          <w:color w:val="000000"/>
          <w:sz w:val="20"/>
          <w:szCs w:val="20"/>
          <w:lang w:val="uk-UA"/>
        </w:rPr>
      </w:pPr>
    </w:p>
    <w:p w14:paraId="6BADB3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РИЗИКИ ТА ЇХ СТРАХУВАННЯ</w:t>
      </w:r>
    </w:p>
    <w:p w14:paraId="01DCDBA1" w14:textId="77777777" w:rsidR="007B5122" w:rsidRPr="00553AEA" w:rsidRDefault="007B5122">
      <w:pPr>
        <w:pStyle w:val="ab"/>
        <w:spacing w:after="0"/>
        <w:ind w:left="400"/>
        <w:rPr>
          <w:rFonts w:ascii="Arial" w:hAnsi="Arial" w:cs="Arial"/>
          <w:b/>
          <w:color w:val="000000"/>
          <w:sz w:val="20"/>
          <w:szCs w:val="20"/>
          <w:highlight w:val="green"/>
          <w:lang w:val="uk-UA"/>
        </w:rPr>
      </w:pPr>
    </w:p>
    <w:p w14:paraId="10E25016" w14:textId="1C1FF5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в тому числі виконаних Субпідрядниками, з початку їх виконання до введення Об’єкта в експлуатацію</w:t>
      </w:r>
      <w:r w:rsidR="008D016E" w:rsidRPr="00553AEA">
        <w:rPr>
          <w:rFonts w:ascii="Arial" w:hAnsi="Arial" w:cs="Arial"/>
          <w:color w:val="000000"/>
          <w:sz w:val="20"/>
          <w:szCs w:val="20"/>
          <w:lang w:val="uk-UA"/>
        </w:rPr>
        <w:t xml:space="preserve">, </w:t>
      </w:r>
      <w:r w:rsidR="008D016E" w:rsidRPr="00553AEA">
        <w:rPr>
          <w:rFonts w:ascii="Arial" w:hAnsi="Arial" w:cs="Arial"/>
          <w:sz w:val="20"/>
          <w:szCs w:val="20"/>
          <w:lang w:val="uk-UA"/>
        </w:rPr>
        <w:t>або підписання остаточного акту виконаних робіт, якщо не вимагається введення Об’єкта в експлуатацію</w:t>
      </w:r>
      <w:r w:rsidRPr="00553AEA">
        <w:rPr>
          <w:rFonts w:ascii="Arial" w:hAnsi="Arial" w:cs="Arial"/>
          <w:color w:val="000000"/>
          <w:sz w:val="20"/>
          <w:szCs w:val="20"/>
          <w:lang w:val="uk-UA"/>
        </w:rPr>
        <w:t>.</w:t>
      </w:r>
    </w:p>
    <w:p w14:paraId="55270FF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з усунення Недоліків, виявлених після введення Об’єкта в експлуатацію (в межах гарантійного строку), протягом строку такого усунення Недоліків.</w:t>
      </w:r>
    </w:p>
    <w:p w14:paraId="569D765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випадкового знищення або пошкодження Об’єкта під час виконання Робіт за цим Договором.</w:t>
      </w:r>
    </w:p>
    <w:p w14:paraId="71D2A7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Підрядник несе ризик знищення або пошкодження Ресурсів, необхідних для виконання Робіт за цим Договором з початку виконання Робіт або закупівлі таких Ресурсів та до введення Об’єкта в експлуатацію.</w:t>
      </w:r>
    </w:p>
    <w:p w14:paraId="397576C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майна визначеного в цьому розділі Договору, виникнуть та ризик такої втрати чи пошкодження на той момент буде нести Підрядник, то останній протягом узгодженого із Замовником строку усуває їх за власний рахунок і забезпечує відповідність результатів Робіт умовам цього Договору.</w:t>
      </w:r>
    </w:p>
    <w:p w14:paraId="6A5B49A5" w14:textId="5F9E895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випадкового знищення або пошкодження Об'єкта подальші дії визначаються рішенням Замовника щодо доцільності та умов продовження Робіт.</w:t>
      </w:r>
    </w:p>
    <w:p w14:paraId="4B2541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Страхування ризиків, пов’язаних з діяльністю Підрядника, здійснюється ним на власний розсуд та за рахунок власних коштів.</w:t>
      </w:r>
    </w:p>
    <w:p w14:paraId="6F4D5C1A" w14:textId="77777777" w:rsidR="007B5122" w:rsidRPr="00553AEA" w:rsidRDefault="007B5122">
      <w:pPr>
        <w:pStyle w:val="ab"/>
        <w:spacing w:after="0"/>
        <w:jc w:val="both"/>
        <w:rPr>
          <w:rFonts w:ascii="Arial" w:hAnsi="Arial" w:cs="Arial"/>
          <w:color w:val="000000"/>
          <w:sz w:val="20"/>
          <w:szCs w:val="20"/>
          <w:lang w:val="uk-UA"/>
        </w:rPr>
      </w:pPr>
    </w:p>
    <w:p w14:paraId="05D3448A" w14:textId="77777777" w:rsidR="007B5122" w:rsidRPr="00553AEA" w:rsidRDefault="007B5122">
      <w:pPr>
        <w:pStyle w:val="ab"/>
        <w:spacing w:after="0"/>
        <w:jc w:val="both"/>
        <w:rPr>
          <w:rFonts w:ascii="Arial" w:hAnsi="Arial" w:cs="Arial"/>
          <w:color w:val="000000"/>
          <w:sz w:val="20"/>
          <w:szCs w:val="20"/>
          <w:lang w:val="uk-UA"/>
        </w:rPr>
      </w:pPr>
    </w:p>
    <w:p w14:paraId="14F9159D"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ВІДПОВІДАЛЬНІСТЬ СТОРІН. </w:t>
      </w:r>
    </w:p>
    <w:p w14:paraId="32BED358"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ВИКОНАННЯ ЗОБОВ'ЯЗАНЬ</w:t>
      </w:r>
    </w:p>
    <w:p w14:paraId="5DBEB05B" w14:textId="77777777" w:rsidR="007B5122" w:rsidRPr="00553AEA" w:rsidRDefault="007B5122">
      <w:pPr>
        <w:pStyle w:val="ab"/>
        <w:spacing w:after="0"/>
        <w:ind w:left="0"/>
        <w:jc w:val="center"/>
        <w:rPr>
          <w:rFonts w:ascii="Arial" w:hAnsi="Arial" w:cs="Arial"/>
          <w:b/>
          <w:color w:val="000000"/>
          <w:sz w:val="20"/>
          <w:szCs w:val="20"/>
          <w:lang w:val="uk-UA"/>
        </w:rPr>
      </w:pPr>
    </w:p>
    <w:p w14:paraId="778087A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18E0B70F" w14:textId="60080A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за порушення строків виконання Робіт (частини робіт) сплачує на користь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 xml:space="preserve">неустойку у розмірі 0,1 (нуль цілих одна десята) % (відсотка)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 за кожний день прострочення.</w:t>
      </w:r>
    </w:p>
    <w:p w14:paraId="7FDB867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строків виконання Робіт (частини робіт) на строк понад 30 (тридцять) днів, таке порушення буде вважатись істотним та додатково до неустойки, яка передбачена пунктом 13.2. цього Договору, Підрядник сплачує на користь Замовника штраф у розмірі 20 (двадцяти) % (відсотків)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w:t>
      </w:r>
    </w:p>
    <w:p w14:paraId="23C3C45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порушення Підрядником строків усунення Недоліків, виявлених протягом виконання Робіт, приймання Робіт та/або гарантійного строку, Підрядник сплачує на користь Замовника штраф у розмірі 100 (ста) % відсотків від вартості робіт, які виконані з Недоліками.</w:t>
      </w:r>
    </w:p>
    <w:p w14:paraId="285081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порушення Підрядником строків передачі виконавчої документації, які передбачені цим Договором, Підрядник сплачує на користь Замовника неустойку у розмірі 0,1 (нуль цілих одна десята) % (відсотка) від вартості Робіт за цим Договором.</w:t>
      </w:r>
    </w:p>
    <w:p w14:paraId="337B0B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разі невиконання або неналежного виконання Підрядником своїх зобов’язань за цим Договором Замовник має право застосувати до Підрядника </w:t>
      </w:r>
      <w:proofErr w:type="spellStart"/>
      <w:r w:rsidRPr="00553AEA">
        <w:rPr>
          <w:rFonts w:ascii="Arial" w:hAnsi="Arial" w:cs="Arial"/>
          <w:color w:val="000000"/>
          <w:sz w:val="20"/>
          <w:szCs w:val="20"/>
          <w:lang w:val="uk-UA"/>
        </w:rPr>
        <w:t>оперативно</w:t>
      </w:r>
      <w:proofErr w:type="spellEnd"/>
      <w:r w:rsidRPr="00553AEA">
        <w:rPr>
          <w:rFonts w:ascii="Arial" w:hAnsi="Arial" w:cs="Arial"/>
          <w:color w:val="000000"/>
          <w:sz w:val="20"/>
          <w:szCs w:val="20"/>
          <w:lang w:val="uk-UA"/>
        </w:rPr>
        <w:t>-господарські санкції у формі:</w:t>
      </w:r>
    </w:p>
    <w:p w14:paraId="12742D00" w14:textId="2F7A4672"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односторонньої відмови від виконання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свого зобов'язання щодо будь-яких подальших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попередні або майбутні Роботи) із звільненням Замовника від будь-якої відповідальності за це; або</w:t>
      </w:r>
    </w:p>
    <w:p w14:paraId="0DEF1F2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встановлення в односторонньому порядку на майбутнє додаткових гарантій належного виконання зобов'язань Підрядником у вигляді односторонньої зміни порядку оплати Робіт.</w:t>
      </w:r>
    </w:p>
    <w:p w14:paraId="298A35CB" w14:textId="00ED59D0" w:rsidR="007B5122" w:rsidRPr="00553AEA" w:rsidRDefault="00B0218E">
      <w:pPr>
        <w:pStyle w:val="ab"/>
        <w:numPr>
          <w:ilvl w:val="1"/>
          <w:numId w:val="2"/>
        </w:numPr>
        <w:spacing w:after="0"/>
        <w:jc w:val="both"/>
        <w:rPr>
          <w:rFonts w:ascii="Arial" w:hAnsi="Arial" w:cs="Arial"/>
          <w:color w:val="000000"/>
          <w:sz w:val="20"/>
          <w:szCs w:val="20"/>
          <w:lang w:val="uk-UA"/>
        </w:rPr>
      </w:pPr>
      <w:proofErr w:type="spellStart"/>
      <w:r w:rsidRPr="00553AEA">
        <w:rPr>
          <w:rFonts w:ascii="Arial" w:hAnsi="Arial" w:cs="Arial"/>
          <w:color w:val="000000"/>
          <w:sz w:val="20"/>
          <w:szCs w:val="20"/>
          <w:lang w:val="uk-UA"/>
        </w:rPr>
        <w:t>Оперативно</w:t>
      </w:r>
      <w:proofErr w:type="spellEnd"/>
      <w:r w:rsidRPr="00553AEA">
        <w:rPr>
          <w:rFonts w:ascii="Arial" w:hAnsi="Arial" w:cs="Arial"/>
          <w:color w:val="000000"/>
          <w:sz w:val="20"/>
          <w:szCs w:val="20"/>
          <w:lang w:val="uk-UA"/>
        </w:rPr>
        <w:t xml:space="preserve">-господарські санкції Замовник застосовує в позасудовому порядку без попереднього пред’явлення претензії. Замовник повідомляє Підрядника про застосування до Підрядника </w:t>
      </w:r>
      <w:proofErr w:type="spellStart"/>
      <w:r w:rsidRPr="00553AEA">
        <w:rPr>
          <w:rFonts w:ascii="Arial" w:hAnsi="Arial" w:cs="Arial"/>
          <w:color w:val="000000"/>
          <w:sz w:val="20"/>
          <w:szCs w:val="20"/>
          <w:lang w:val="uk-UA"/>
        </w:rPr>
        <w:t>оперативно</w:t>
      </w:r>
      <w:proofErr w:type="spellEnd"/>
      <w:r w:rsidRPr="00553AEA">
        <w:rPr>
          <w:rFonts w:ascii="Arial" w:hAnsi="Arial" w:cs="Arial"/>
          <w:color w:val="000000"/>
          <w:sz w:val="20"/>
          <w:szCs w:val="20"/>
          <w:lang w:val="uk-UA"/>
        </w:rPr>
        <w:t>-господарських санкцій шляхом направлення письмового повідомлення.</w:t>
      </w:r>
    </w:p>
    <w:p w14:paraId="5D340F2E" w14:textId="55E3BAF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будь-яких умов цього Договору, </w:t>
      </w:r>
      <w:r w:rsidR="00243E81" w:rsidRPr="00553AEA">
        <w:rPr>
          <w:rFonts w:ascii="Arial" w:hAnsi="Arial" w:cs="Arial"/>
          <w:color w:val="000000"/>
          <w:sz w:val="20"/>
          <w:szCs w:val="20"/>
          <w:lang w:val="uk-UA"/>
        </w:rPr>
        <w:t xml:space="preserve">Замовник </w:t>
      </w:r>
      <w:r w:rsidRPr="00553AEA">
        <w:rPr>
          <w:rFonts w:ascii="Arial" w:hAnsi="Arial" w:cs="Arial"/>
          <w:color w:val="000000"/>
          <w:sz w:val="20"/>
          <w:szCs w:val="20"/>
          <w:lang w:val="uk-UA"/>
        </w:rPr>
        <w:t xml:space="preserve">має право здійснити призупинення будь-яких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цим Договором до моменту усунення Підрядником здійснених порушень умов цього Договору. Замовник повідомляє Підрядника про призупинення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шляхом направлення письмового повідомлення.</w:t>
      </w:r>
    </w:p>
    <w:p w14:paraId="31372DA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утримати належні на його користь суми компенсацій, збитків, штрафних санкцій тощо та таким чином задовольнити будь-які свої грошові вимоги до Підрядника шляхом утримання відповідних сум грошових коштів з тих коштів, які підлягають сплаті Підряднику за виконання Робіт.</w:t>
      </w:r>
    </w:p>
    <w:p w14:paraId="2CDF46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0CA50B45" w14:textId="77777777" w:rsidR="007B5122" w:rsidRPr="00553AEA" w:rsidRDefault="007B5122">
      <w:pPr>
        <w:pStyle w:val="ab"/>
        <w:spacing w:after="0"/>
        <w:jc w:val="both"/>
        <w:rPr>
          <w:rFonts w:ascii="Arial" w:hAnsi="Arial" w:cs="Arial"/>
          <w:color w:val="000000"/>
          <w:sz w:val="20"/>
          <w:szCs w:val="20"/>
          <w:lang w:val="uk-UA"/>
        </w:rPr>
      </w:pPr>
    </w:p>
    <w:p w14:paraId="32AE10D0" w14:textId="77777777" w:rsidR="007B5122" w:rsidRPr="00553AEA" w:rsidRDefault="007B5122">
      <w:pPr>
        <w:pStyle w:val="ab"/>
        <w:spacing w:after="0"/>
        <w:jc w:val="both"/>
        <w:rPr>
          <w:rFonts w:ascii="Arial" w:hAnsi="Arial" w:cs="Arial"/>
          <w:color w:val="000000"/>
          <w:sz w:val="20"/>
          <w:szCs w:val="20"/>
          <w:lang w:val="uk-UA"/>
        </w:rPr>
      </w:pPr>
    </w:p>
    <w:p w14:paraId="5AC7BE9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ОБСТАВИН НЕПЕРЕБОРНОЇ СИЛИ</w:t>
      </w:r>
    </w:p>
    <w:p w14:paraId="3BE8C968" w14:textId="77777777" w:rsidR="007B5122" w:rsidRPr="00553AEA" w:rsidRDefault="007B5122">
      <w:pPr>
        <w:pStyle w:val="ab"/>
        <w:spacing w:after="0"/>
        <w:ind w:left="400"/>
        <w:jc w:val="both"/>
        <w:rPr>
          <w:rFonts w:ascii="Arial" w:hAnsi="Arial" w:cs="Arial"/>
          <w:b/>
          <w:color w:val="000000"/>
          <w:sz w:val="20"/>
          <w:szCs w:val="20"/>
          <w:lang w:val="uk-UA"/>
        </w:rPr>
      </w:pPr>
    </w:p>
    <w:p w14:paraId="6C8366F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та Сторони не могли передбачити на момент (дату) укладання цього Договору, виникли поза волею Сторін та всупереч всім діям Сторін, направленим на недопущення їх настання (невідворотність), зокрема такими обставинами можуть бути визнані: виняткові погодні умови і стихійні лиха (епідемія, сильний шторм, циклон, ураган, торнадо, буревій, повінь тощо), блокади, військові ембарго,</w:t>
      </w:r>
      <w:r w:rsidRPr="00553AEA">
        <w:rPr>
          <w:rFonts w:ascii="Arial" w:hAnsi="Arial" w:cs="Arial"/>
          <w:color w:val="333333"/>
          <w:sz w:val="20"/>
          <w:szCs w:val="20"/>
          <w:shd w:val="clear" w:color="auto" w:fill="FFFFFF"/>
          <w:lang w:val="uk-UA"/>
        </w:rPr>
        <w:t xml:space="preserve"> </w:t>
      </w:r>
      <w:r w:rsidRPr="00553AEA">
        <w:rPr>
          <w:rFonts w:ascii="Arial" w:hAnsi="Arial" w:cs="Arial"/>
          <w:color w:val="000000"/>
          <w:sz w:val="20"/>
          <w:szCs w:val="20"/>
          <w:lang w:val="uk-UA"/>
        </w:rPr>
        <w:t>збурення, акти тероризму, диверсії, піратства, безлади, блокади, революції, заколоти, 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тощо.</w:t>
      </w:r>
    </w:p>
    <w:p w14:paraId="0812A0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виникнення повідомити про це інші Сторони в письмовій формі з наданням належних доказів існування та дії таких обставин.</w:t>
      </w:r>
    </w:p>
    <w:p w14:paraId="4DB6389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62A6B5C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строк дії обставин непереборної сили продовжується більше ніж на 90 (дев’яносто) календарних днів, кожна зі Сторін має право розірвати цей Договір шляхом направлення іншім Сторонам відповідного письмового повідомлення не пізніше ніж за 30 (тридцять) днів до відповідної дати розірвання Договору.</w:t>
      </w:r>
    </w:p>
    <w:p w14:paraId="3099605A" w14:textId="77777777" w:rsidR="007B5122" w:rsidRPr="00553AEA" w:rsidRDefault="007B5122">
      <w:pPr>
        <w:pStyle w:val="ab"/>
        <w:spacing w:after="0"/>
        <w:jc w:val="both"/>
        <w:rPr>
          <w:rFonts w:ascii="Arial" w:hAnsi="Arial" w:cs="Arial"/>
          <w:color w:val="000000"/>
          <w:sz w:val="20"/>
          <w:szCs w:val="20"/>
          <w:highlight w:val="yellow"/>
          <w:lang w:val="uk-UA"/>
        </w:rPr>
      </w:pPr>
    </w:p>
    <w:p w14:paraId="07121F3C" w14:textId="77777777" w:rsidR="007B5122" w:rsidRPr="00553AEA" w:rsidRDefault="007B5122">
      <w:pPr>
        <w:pStyle w:val="ab"/>
        <w:spacing w:after="0"/>
        <w:jc w:val="both"/>
        <w:rPr>
          <w:rFonts w:ascii="Arial" w:hAnsi="Arial" w:cs="Arial"/>
          <w:color w:val="000000"/>
          <w:sz w:val="20"/>
          <w:szCs w:val="20"/>
          <w:highlight w:val="yellow"/>
          <w:lang w:val="uk-UA"/>
        </w:rPr>
      </w:pPr>
    </w:p>
    <w:p w14:paraId="5D44FFA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ВИРІШЕННЯ СПОРІВ</w:t>
      </w:r>
    </w:p>
    <w:p w14:paraId="3B10DF72" w14:textId="77777777" w:rsidR="007B5122" w:rsidRPr="00553AEA" w:rsidRDefault="007B5122">
      <w:pPr>
        <w:pStyle w:val="ab"/>
        <w:spacing w:after="0"/>
        <w:ind w:left="400"/>
        <w:rPr>
          <w:rFonts w:ascii="Arial" w:hAnsi="Arial" w:cs="Arial"/>
          <w:b/>
          <w:color w:val="000000"/>
          <w:sz w:val="20"/>
          <w:szCs w:val="20"/>
          <w:lang w:val="uk-UA"/>
        </w:rPr>
      </w:pPr>
    </w:p>
    <w:p w14:paraId="1158E53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14:paraId="1A5E4F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2F27C5E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будь-яке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23E13B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випадках, непередбачених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12B7DA90" w14:textId="77777777" w:rsidR="007B5122" w:rsidRPr="00553AEA" w:rsidRDefault="007B5122">
      <w:pPr>
        <w:pStyle w:val="ab"/>
        <w:spacing w:after="0"/>
        <w:jc w:val="both"/>
        <w:rPr>
          <w:rFonts w:ascii="Arial" w:hAnsi="Arial" w:cs="Arial"/>
          <w:color w:val="000000"/>
          <w:sz w:val="20"/>
          <w:szCs w:val="20"/>
          <w:lang w:val="uk-UA"/>
        </w:rPr>
      </w:pPr>
    </w:p>
    <w:p w14:paraId="32487D76" w14:textId="77777777" w:rsidR="007B5122" w:rsidRPr="00553AEA" w:rsidRDefault="007B5122">
      <w:pPr>
        <w:pStyle w:val="ab"/>
        <w:spacing w:after="0"/>
        <w:jc w:val="both"/>
        <w:rPr>
          <w:rFonts w:ascii="Arial" w:hAnsi="Arial" w:cs="Arial"/>
          <w:color w:val="000000"/>
          <w:sz w:val="20"/>
          <w:szCs w:val="20"/>
          <w:lang w:val="uk-UA"/>
        </w:rPr>
      </w:pPr>
    </w:p>
    <w:p w14:paraId="2201E5B8"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МЕНЕДЖЕРИ СТОРІН. ОПЕРАТИВНІ ЗМІНИ В РОБОТАХ</w:t>
      </w:r>
    </w:p>
    <w:p w14:paraId="3DD6931E" w14:textId="77777777" w:rsidR="007B5122" w:rsidRPr="00553AEA" w:rsidRDefault="007B5122">
      <w:pPr>
        <w:pStyle w:val="ab"/>
        <w:spacing w:after="0"/>
        <w:ind w:left="400"/>
        <w:jc w:val="center"/>
        <w:rPr>
          <w:rFonts w:ascii="Arial" w:hAnsi="Arial" w:cs="Arial"/>
          <w:b/>
          <w:color w:val="000000"/>
          <w:sz w:val="20"/>
          <w:szCs w:val="20"/>
          <w:lang w:val="uk-UA"/>
        </w:rPr>
      </w:pPr>
    </w:p>
    <w:p w14:paraId="6BD6C6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Кожна із Сторін повинна призначити свого уповноваженого Менеджера впродовж 10 (десяти) робочих днів з дати укладання цього Договору та сповістити про це інші Сторони шляхом направлення письмового повідомлення.</w:t>
      </w:r>
    </w:p>
    <w:p w14:paraId="29893BB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Кожен з Менеджерів призначається для того, щоб присвятити більшу частину часу досягненню цілей, пов’язаних з виконанням Робіт і Договору в цілому та для здійснення контролю за виконання цього Договору. Менеджери Сторін мають право доступу до Об’єкта та документів, що так чи інакше </w:t>
      </w:r>
      <w:r w:rsidRPr="00553AEA">
        <w:rPr>
          <w:rFonts w:ascii="Arial" w:hAnsi="Arial" w:cs="Arial"/>
          <w:color w:val="000000"/>
          <w:sz w:val="20"/>
          <w:szCs w:val="20"/>
          <w:lang w:val="uk-UA"/>
        </w:rPr>
        <w:lastRenderedPageBreak/>
        <w:t>пов’язані із цим Договором чи стосуються його, з метою здійснення своїх повноважень та функцій відповідно до цього Договору.</w:t>
      </w:r>
    </w:p>
    <w:p w14:paraId="10C3DB6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Для досягнення більшої ефективності та оперативності Менеджери Сторін мають право за спільною згодою здійснювати Оперативні зміни в Роботах, які необхідно здійснити, щоб уникнути затримки в Роботах.</w:t>
      </w:r>
    </w:p>
    <w:p w14:paraId="44C5D48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Рішення про здійснення Оперативних змін в Роботах приймається шляхом підписання спільного протоколу Менеджерами Сторін, в якому зазначається детальна суть Оперативних змін в Роботах та мотивація їх здійснення.</w:t>
      </w:r>
    </w:p>
    <w:p w14:paraId="74779A3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Оперативними змінами в Роботах визнаються тільки незначні зміни в Роботах, які не призводять до збільшення Ціни Договору (ціни окремих Робіт чи Робіт в цілому), не погіршують якість окремих Робіт чи Робіт в цілому та не суперечать загальній суті та меті цього Договору, а також внаслідок яких не відбувається подовження строку завершення окремих Робіт чи Робіт в цілому.</w:t>
      </w:r>
    </w:p>
    <w:p w14:paraId="2B63C88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Менеджери Сторін, призначені відповідно до цього Розділу Договору,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2E11DF9B" w14:textId="6B23E3C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Менеджер Підрядника зобов’язаний кожного понеділка кожного </w:t>
      </w:r>
      <w:r w:rsidR="000B123A" w:rsidRPr="00553AEA">
        <w:rPr>
          <w:rFonts w:ascii="Arial" w:hAnsi="Arial" w:cs="Arial"/>
          <w:color w:val="000000"/>
          <w:sz w:val="20"/>
          <w:szCs w:val="20"/>
          <w:lang w:val="uk-UA"/>
        </w:rPr>
        <w:t xml:space="preserve">тижня </w:t>
      </w:r>
      <w:r w:rsidRPr="00553AEA">
        <w:rPr>
          <w:rFonts w:ascii="Arial" w:hAnsi="Arial" w:cs="Arial"/>
          <w:color w:val="000000"/>
          <w:sz w:val="20"/>
          <w:szCs w:val="20"/>
          <w:lang w:val="uk-UA"/>
        </w:rPr>
        <w:t>кожного місяця протягом строку дії цього Договору надавати Менеджеру Замовника інформацію (в усній та/або письмовій формі в залежності від рішень Менеджера Замовнику) за попередній тиждень про:</w:t>
      </w:r>
    </w:p>
    <w:p w14:paraId="7EBC05F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Хід виконання Робіт, у тому числі про можливі відхилення від Календарного графіка виконання робіт, причини та заходи щодо усунення відхилення тощо;</w:t>
      </w:r>
    </w:p>
    <w:p w14:paraId="0E3E9C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Забезпечення виконання Робіт Ресурсами.</w:t>
      </w:r>
    </w:p>
    <w:p w14:paraId="12F70ED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Залучення до виконання Робіт робочої сили та погоджених субпідрядників.</w:t>
      </w:r>
    </w:p>
    <w:p w14:paraId="2B0080C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Результати здійснення контролю за якістю виконуваних Робіт та Ресурсів.</w:t>
      </w:r>
    </w:p>
    <w:p w14:paraId="4D59411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Загрози виконанню Договору з вини Сторін.</w:t>
      </w:r>
    </w:p>
    <w:p w14:paraId="7423C1CF" w14:textId="77777777" w:rsidR="007B5122" w:rsidRPr="00553AEA" w:rsidRDefault="007B5122">
      <w:pPr>
        <w:pStyle w:val="ab"/>
        <w:spacing w:after="0"/>
        <w:jc w:val="both"/>
        <w:rPr>
          <w:rFonts w:ascii="Arial" w:hAnsi="Arial" w:cs="Arial"/>
          <w:color w:val="000000"/>
          <w:sz w:val="20"/>
          <w:szCs w:val="20"/>
          <w:lang w:val="uk-UA"/>
        </w:rPr>
      </w:pPr>
    </w:p>
    <w:p w14:paraId="1ACF1EF5" w14:textId="77777777" w:rsidR="007B5122" w:rsidRPr="00553AEA" w:rsidRDefault="007B5122">
      <w:pPr>
        <w:pStyle w:val="ab"/>
        <w:spacing w:after="0"/>
        <w:jc w:val="both"/>
        <w:rPr>
          <w:rFonts w:ascii="Arial" w:hAnsi="Arial" w:cs="Arial"/>
          <w:color w:val="000000"/>
          <w:sz w:val="20"/>
          <w:szCs w:val="20"/>
          <w:lang w:val="uk-UA"/>
        </w:rPr>
      </w:pPr>
    </w:p>
    <w:p w14:paraId="16E3611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СТРОК ДІЇ ДОГОВОРУ</w:t>
      </w:r>
    </w:p>
    <w:p w14:paraId="2C1173A6" w14:textId="77777777" w:rsidR="007B5122" w:rsidRPr="00553AEA" w:rsidRDefault="007B5122">
      <w:pPr>
        <w:pStyle w:val="ab"/>
        <w:spacing w:after="0"/>
        <w:ind w:left="400"/>
        <w:rPr>
          <w:rFonts w:ascii="Arial" w:hAnsi="Arial" w:cs="Arial"/>
          <w:b/>
          <w:color w:val="000000"/>
          <w:sz w:val="20"/>
          <w:szCs w:val="20"/>
          <w:lang w:val="uk-UA"/>
        </w:rPr>
      </w:pPr>
    </w:p>
    <w:p w14:paraId="348E602D" w14:textId="6CF6466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набирає чинності з моменту його підписання та скріплення печатками Сторін (за наявності) та діє до</w:t>
      </w:r>
      <w:r w:rsidR="000B123A" w:rsidRPr="00553AEA">
        <w:rPr>
          <w:rFonts w:ascii="Arial" w:hAnsi="Arial" w:cs="Arial"/>
          <w:color w:val="000000"/>
          <w:sz w:val="20"/>
          <w:szCs w:val="20"/>
          <w:lang w:val="uk-UA"/>
        </w:rPr>
        <w:t xml:space="preserve"> </w:t>
      </w:r>
      <w:r w:rsidR="000B123A" w:rsidRPr="00553AEA">
        <w:rPr>
          <w:rFonts w:ascii="Arial" w:hAnsi="Arial" w:cs="Arial"/>
          <w:color w:val="000000"/>
          <w:sz w:val="20"/>
          <w:szCs w:val="20"/>
          <w:highlight w:val="yellow"/>
          <w:lang w:val="uk-UA"/>
        </w:rPr>
        <w:t>31.12.2022 року</w:t>
      </w:r>
      <w:r w:rsidR="000B123A" w:rsidRPr="00553AEA">
        <w:rPr>
          <w:rFonts w:ascii="Arial" w:hAnsi="Arial" w:cs="Arial"/>
          <w:color w:val="000000"/>
          <w:sz w:val="20"/>
          <w:szCs w:val="20"/>
          <w:lang w:val="uk-UA"/>
        </w:rPr>
        <w:t>, але в будь-якому випадку до</w:t>
      </w:r>
      <w:r w:rsidRPr="00553AEA">
        <w:rPr>
          <w:rFonts w:ascii="Arial" w:hAnsi="Arial" w:cs="Arial"/>
          <w:color w:val="000000"/>
          <w:sz w:val="20"/>
          <w:szCs w:val="20"/>
          <w:lang w:val="uk-UA"/>
        </w:rPr>
        <w:t xml:space="preserve"> повного виконання Сторонами обов’язків, які виникли з цього Договору.</w:t>
      </w:r>
    </w:p>
    <w:p w14:paraId="550C73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Закінчення строку дії цього Договору не звільняє Сторони від відповідальності за його порушення, яке мало місце під час його дії.</w:t>
      </w:r>
    </w:p>
    <w:p w14:paraId="59A54408" w14:textId="77777777" w:rsidR="007B5122" w:rsidRPr="00553AEA" w:rsidRDefault="007B5122">
      <w:pPr>
        <w:spacing w:after="0"/>
        <w:jc w:val="both"/>
        <w:rPr>
          <w:rFonts w:ascii="Arial" w:hAnsi="Arial" w:cs="Arial"/>
          <w:color w:val="000000"/>
          <w:sz w:val="20"/>
          <w:szCs w:val="20"/>
          <w:lang w:val="uk-UA"/>
        </w:rPr>
      </w:pPr>
    </w:p>
    <w:p w14:paraId="342FD01B" w14:textId="77777777" w:rsidR="007B5122" w:rsidRPr="00553AEA" w:rsidRDefault="007B5122">
      <w:pPr>
        <w:spacing w:after="0"/>
        <w:jc w:val="both"/>
        <w:rPr>
          <w:rFonts w:ascii="Arial" w:hAnsi="Arial" w:cs="Arial"/>
          <w:color w:val="000000"/>
          <w:sz w:val="20"/>
          <w:szCs w:val="20"/>
          <w:lang w:val="uk-UA"/>
        </w:rPr>
      </w:pPr>
    </w:p>
    <w:p w14:paraId="294F768C"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ЗМІНИ УМОВ ДОГОВОРУ ТА ЙОГО РОЗІРВАННЯ</w:t>
      </w:r>
    </w:p>
    <w:p w14:paraId="6883B16C" w14:textId="77777777" w:rsidR="007B5122" w:rsidRPr="00553AEA" w:rsidRDefault="007B5122">
      <w:pPr>
        <w:pStyle w:val="ab"/>
        <w:spacing w:after="0"/>
        <w:ind w:left="400"/>
        <w:rPr>
          <w:rFonts w:ascii="Arial" w:hAnsi="Arial" w:cs="Arial"/>
          <w:b/>
          <w:color w:val="000000"/>
          <w:sz w:val="20"/>
          <w:szCs w:val="20"/>
          <w:lang w:val="uk-UA"/>
        </w:rPr>
      </w:pPr>
    </w:p>
    <w:p w14:paraId="1F3A70E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2009FA4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зміни, доповнення до Договору, а також його розірвання за взаємною згодою Сторін, здійснюються тільки у письмовій формі.</w:t>
      </w:r>
    </w:p>
    <w:p w14:paraId="39D33DA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Сторона Договору, яка вважає за необхідне </w:t>
      </w:r>
      <w:proofErr w:type="spellStart"/>
      <w:r w:rsidRPr="00553AEA">
        <w:rPr>
          <w:rFonts w:ascii="Arial" w:hAnsi="Arial" w:cs="Arial"/>
          <w:color w:val="000000"/>
          <w:sz w:val="20"/>
          <w:szCs w:val="20"/>
          <w:lang w:val="uk-UA"/>
        </w:rPr>
        <w:t>внести</w:t>
      </w:r>
      <w:proofErr w:type="spellEnd"/>
      <w:r w:rsidRPr="00553AEA">
        <w:rPr>
          <w:rFonts w:ascii="Arial" w:hAnsi="Arial" w:cs="Arial"/>
          <w:color w:val="000000"/>
          <w:sz w:val="20"/>
          <w:szCs w:val="20"/>
          <w:lang w:val="uk-UA"/>
        </w:rPr>
        <w:t xml:space="preserve"> зміни у Договір, повинна надіслати відповідну пропозицію іншим Сторонам.</w:t>
      </w:r>
    </w:p>
    <w:p w14:paraId="77F0EA8F" w14:textId="4017D57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Сторона Договору, яка одержала пропозицію про внесення змін у Договір,  протягом </w:t>
      </w:r>
      <w:r w:rsidR="00EA46AF" w:rsidRPr="00553AEA">
        <w:rPr>
          <w:rFonts w:ascii="Arial" w:hAnsi="Arial" w:cs="Arial"/>
          <w:color w:val="000000"/>
          <w:sz w:val="20"/>
          <w:szCs w:val="20"/>
          <w:lang w:val="uk-UA"/>
        </w:rPr>
        <w:t>2</w:t>
      </w:r>
      <w:r w:rsidR="000B123A" w:rsidRPr="00553AEA">
        <w:rPr>
          <w:rFonts w:ascii="Arial" w:hAnsi="Arial" w:cs="Arial"/>
          <w:color w:val="000000"/>
          <w:sz w:val="20"/>
          <w:szCs w:val="20"/>
          <w:lang w:val="uk-UA"/>
        </w:rPr>
        <w:t xml:space="preserve">0 </w:t>
      </w:r>
      <w:r w:rsidRPr="00553AEA">
        <w:rPr>
          <w:rFonts w:ascii="Arial" w:hAnsi="Arial" w:cs="Arial"/>
          <w:color w:val="000000"/>
          <w:sz w:val="20"/>
          <w:szCs w:val="20"/>
          <w:lang w:val="uk-UA"/>
        </w:rPr>
        <w:t>(</w:t>
      </w:r>
      <w:r w:rsidR="00EA46AF" w:rsidRPr="00553AEA">
        <w:rPr>
          <w:rFonts w:ascii="Arial" w:hAnsi="Arial" w:cs="Arial"/>
          <w:color w:val="000000"/>
          <w:sz w:val="20"/>
          <w:szCs w:val="20"/>
          <w:lang w:val="uk-UA"/>
        </w:rPr>
        <w:t>двадц</w:t>
      </w:r>
      <w:r w:rsidR="000B123A" w:rsidRPr="00553AEA">
        <w:rPr>
          <w:rFonts w:ascii="Arial" w:hAnsi="Arial" w:cs="Arial"/>
          <w:color w:val="000000"/>
          <w:sz w:val="20"/>
          <w:szCs w:val="20"/>
          <w:lang w:val="uk-UA"/>
        </w:rPr>
        <w:t>яти</w:t>
      </w:r>
      <w:r w:rsidRPr="00553AEA">
        <w:rPr>
          <w:rFonts w:ascii="Arial" w:hAnsi="Arial" w:cs="Arial"/>
          <w:color w:val="000000"/>
          <w:sz w:val="20"/>
          <w:szCs w:val="20"/>
          <w:lang w:val="uk-UA"/>
        </w:rPr>
        <w:t>) робочих днів повідомляє інші Сторони про своє рішення.</w:t>
      </w:r>
    </w:p>
    <w:p w14:paraId="7063674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Сторони не досягли згоди щодо внесення змін у Договір чи у разі  ненадання відповіді у встановлений цим Договором строк, заінтересована Сторона може звернутися до суду із вимогами внесення змін до цього Договору.</w:t>
      </w:r>
    </w:p>
    <w:p w14:paraId="307F292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Якщо судовим рішенням у Договір </w:t>
      </w:r>
      <w:proofErr w:type="spellStart"/>
      <w:r w:rsidRPr="00553AEA">
        <w:rPr>
          <w:rFonts w:ascii="Arial" w:hAnsi="Arial" w:cs="Arial"/>
          <w:color w:val="000000"/>
          <w:sz w:val="20"/>
          <w:szCs w:val="20"/>
          <w:lang w:val="uk-UA"/>
        </w:rPr>
        <w:t>внесено</w:t>
      </w:r>
      <w:proofErr w:type="spellEnd"/>
      <w:r w:rsidRPr="00553AEA">
        <w:rPr>
          <w:rFonts w:ascii="Arial" w:hAnsi="Arial" w:cs="Arial"/>
          <w:color w:val="000000"/>
          <w:sz w:val="20"/>
          <w:szCs w:val="20"/>
          <w:lang w:val="uk-UA"/>
        </w:rPr>
        <w:t xml:space="preserve"> зміни, він вважається зміненим з дня набрання чинності відповідним рішенням суду.</w:t>
      </w:r>
    </w:p>
    <w:p w14:paraId="195B7758" w14:textId="57163BE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достроково розірвати цей Договір, направивши Підряднику письмове повідомлення про розірвання цього Договору, якщо:</w:t>
      </w:r>
    </w:p>
    <w:p w14:paraId="64FE36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Підрядник прострочив виконання Робіт (частини робіт) на строк понад 30 (тридцять) днів;</w:t>
      </w:r>
    </w:p>
    <w:p w14:paraId="077204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не з’явився у передбачений цим Договором строк для складання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 та/або не усунув Недоліки Робіт (частини Робіт) у встановлений відповідно до умов цього Договору строк. </w:t>
      </w:r>
    </w:p>
    <w:p w14:paraId="3C13BDB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допустив інше істотне порушення умов цього Договору та/або Проектної документації</w:t>
      </w:r>
    </w:p>
    <w:p w14:paraId="5C62341A" w14:textId="19E9AA0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Для дострокового розірвання вказаного Договору в односторонньому порядку з підстав, що передбачені пунктом 18.7. цього Договору Замовник направляє Підряднику відповідне письмове повідомлення та цей Договір буде вважатися розірваним на 7 (сьомий) день з дати направлення засобами поштового зв’язку відповідного повідомлення </w:t>
      </w:r>
      <w:r w:rsidR="000B123A"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або будь-якої іншої дати прямо визначеної Замовником в такому повідомленні. </w:t>
      </w:r>
    </w:p>
    <w:p w14:paraId="3E75B7BD" w14:textId="7113F03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будь-який час і без будь-якої підстави Замовник має право достроково розірвати цей Договір в односторонньому порядку, направивши відповідне письмове повідомлення на адресу Замовника та Підрядника щонайменше за 30 (тридцять)</w:t>
      </w:r>
      <w:r w:rsidR="000B123A" w:rsidRPr="00553AEA">
        <w:rPr>
          <w:rFonts w:ascii="Arial" w:hAnsi="Arial" w:cs="Arial"/>
          <w:color w:val="000000"/>
          <w:sz w:val="20"/>
          <w:szCs w:val="20"/>
          <w:lang w:val="uk-UA"/>
        </w:rPr>
        <w:t xml:space="preserve"> календарних</w:t>
      </w:r>
      <w:r w:rsidRPr="00553AEA">
        <w:rPr>
          <w:rFonts w:ascii="Arial" w:hAnsi="Arial" w:cs="Arial"/>
          <w:color w:val="000000"/>
          <w:sz w:val="20"/>
          <w:szCs w:val="20"/>
          <w:lang w:val="uk-UA"/>
        </w:rPr>
        <w:t xml:space="preserve"> днів до бажаної дати розірвання Договору. Договір вважатиметься розірваним у день, зазначений у письмовому повідомленні як дата розірвання Договору, а в разі відсутності такої дати – на 31 (тридцять перший) день з дати відправлення Замовником такого повідомлення засобами поштового зв’язку.</w:t>
      </w:r>
    </w:p>
    <w:p w14:paraId="4516B5E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Дострокове розірвання цього Договору в односторонньому порядку, яке передбачене пунктами 18.7. та 18.9. цього Договору, не потребує погодження з боку Замовника та/або Підрядника, підписання додаткової угоди про розірвання чи будь-яких інших документів, а також виконання будь-яких інших формальностей, крім направлення Замовником відповідного повідомлення.</w:t>
      </w:r>
    </w:p>
    <w:p w14:paraId="134C925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встановлених Договором та/або чинним законодавством України.</w:t>
      </w:r>
    </w:p>
    <w:p w14:paraId="7B96FB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 Робіт з випередженням Календарного графіка виконання робіт, що є Додатком № 2 до Договору та його невід’ємною частиною) допускається виключно за умови письмового погодження із Замовником.</w:t>
      </w:r>
    </w:p>
    <w:p w14:paraId="6A36A807" w14:textId="77777777" w:rsidR="007B5122" w:rsidRPr="00553AEA" w:rsidRDefault="007B5122">
      <w:pPr>
        <w:pStyle w:val="ab"/>
        <w:spacing w:after="0"/>
        <w:jc w:val="both"/>
        <w:rPr>
          <w:rFonts w:ascii="Arial" w:hAnsi="Arial" w:cs="Arial"/>
          <w:b/>
          <w:color w:val="000000"/>
          <w:sz w:val="20"/>
          <w:szCs w:val="20"/>
          <w:lang w:val="uk-UA"/>
        </w:rPr>
      </w:pPr>
    </w:p>
    <w:p w14:paraId="2831816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ПРИКІНЦЕВІ ПОЛОЖЕННЯ</w:t>
      </w:r>
    </w:p>
    <w:p w14:paraId="0E3E1C25" w14:textId="77777777" w:rsidR="007B5122" w:rsidRPr="00553AEA" w:rsidRDefault="007B5122">
      <w:pPr>
        <w:pStyle w:val="ab"/>
        <w:spacing w:after="0"/>
        <w:ind w:left="400"/>
        <w:rPr>
          <w:rFonts w:ascii="Arial" w:hAnsi="Arial" w:cs="Arial"/>
          <w:b/>
          <w:color w:val="000000"/>
          <w:sz w:val="20"/>
          <w:szCs w:val="20"/>
          <w:lang w:val="uk-UA"/>
        </w:rPr>
      </w:pPr>
    </w:p>
    <w:p w14:paraId="7FCA751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14FB797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складено в трьох ідентичних примірниках українською мовою – по одному для кожної із Сторін.</w:t>
      </w:r>
    </w:p>
    <w:p w14:paraId="0E6F3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і Підрядник зобов’язані при зміні банківських реквізитів, адрес, телефонів чи інших реквізитів негайно, але в будь-якому випадку не пізніше 3 (трьох) днів від дня відповідних змін, повідомити про це інші Сторони письмовим повідомленням.</w:t>
      </w:r>
    </w:p>
    <w:p w14:paraId="5CEA458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даним Договором, а також свідчимо, що Договором визначені всі істотні умови Договору, про що свідчать наші особисті підписи на Договорі. </w:t>
      </w:r>
    </w:p>
    <w:p w14:paraId="2279638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домовились і не мають жодних зауважень, доповнень або суперечностей відносно умов даного Договору.</w:t>
      </w:r>
    </w:p>
    <w:p w14:paraId="25EBB0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Всі повідомлення в рамках цього Договору повинні бути направлені в письмовій формі однією стороною іншій стороні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зазначеною у Договорі, або за іншою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зазначеною у </w:t>
      </w:r>
      <w:r w:rsidRPr="00553AEA">
        <w:rPr>
          <w:rFonts w:ascii="Arial" w:hAnsi="Arial" w:cs="Arial"/>
          <w:color w:val="000000"/>
          <w:sz w:val="20"/>
          <w:szCs w:val="20"/>
          <w:lang w:val="uk-UA"/>
        </w:rPr>
        <w:lastRenderedPageBreak/>
        <w:t>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5DD52CF0"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вручення іншій стороні під розписку про одержання; або</w:t>
      </w:r>
    </w:p>
    <w:p w14:paraId="5629DB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 або</w:t>
      </w:r>
    </w:p>
    <w:p w14:paraId="1EC4DF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повернення неотриманого листа у зв’язку із закінченням строку (терміну) зберігання.</w:t>
      </w:r>
    </w:p>
    <w:p w14:paraId="01AD0BEE" w14:textId="0D73C6FE"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Додатки до цього Договору є його невід’ємними частинами.</w:t>
      </w:r>
    </w:p>
    <w:p w14:paraId="2DA5BB31" w14:textId="77777777" w:rsidR="000B123A" w:rsidRPr="00553AEA" w:rsidRDefault="000B123A" w:rsidP="00372C51">
      <w:pPr>
        <w:pStyle w:val="ab"/>
        <w:spacing w:after="0"/>
        <w:jc w:val="both"/>
        <w:rPr>
          <w:rFonts w:ascii="Arial" w:hAnsi="Arial" w:cs="Arial"/>
          <w:color w:val="000000"/>
          <w:sz w:val="20"/>
          <w:szCs w:val="20"/>
          <w:lang w:val="uk-UA"/>
        </w:rPr>
      </w:pPr>
    </w:p>
    <w:p w14:paraId="3986201C" w14:textId="77777777" w:rsidR="007B5122" w:rsidRPr="00553AEA" w:rsidRDefault="00B0218E">
      <w:pPr>
        <w:pStyle w:val="ab"/>
        <w:numPr>
          <w:ilvl w:val="0"/>
          <w:numId w:val="2"/>
        </w:numPr>
        <w:spacing w:after="0"/>
        <w:jc w:val="center"/>
        <w:rPr>
          <w:rFonts w:ascii="Arial" w:hAnsi="Arial" w:cs="Arial"/>
          <w:b/>
          <w:sz w:val="20"/>
          <w:szCs w:val="20"/>
          <w:lang w:val="uk-UA"/>
        </w:rPr>
      </w:pPr>
      <w:r w:rsidRPr="00553AEA">
        <w:rPr>
          <w:rFonts w:ascii="Arial" w:hAnsi="Arial" w:cs="Arial"/>
          <w:b/>
          <w:sz w:val="20"/>
          <w:szCs w:val="20"/>
          <w:lang w:val="uk-UA"/>
        </w:rPr>
        <w:t>РЕКВІЗИТИ ТА ПІДПИСИ СТОРІН</w:t>
      </w:r>
    </w:p>
    <w:tbl>
      <w:tblPr>
        <w:tblStyle w:val="af2"/>
        <w:tblW w:w="9395" w:type="dxa"/>
        <w:tblLayout w:type="fixed"/>
        <w:tblLook w:val="04A0" w:firstRow="1" w:lastRow="0" w:firstColumn="1" w:lastColumn="0" w:noHBand="0" w:noVBand="1"/>
      </w:tblPr>
      <w:tblGrid>
        <w:gridCol w:w="9395"/>
      </w:tblGrid>
      <w:tr w:rsidR="007B5122" w:rsidRPr="00553AEA" w14:paraId="0D9BDDDB" w14:textId="77777777">
        <w:tc>
          <w:tcPr>
            <w:tcW w:w="9395" w:type="dxa"/>
            <w:tcBorders>
              <w:top w:val="nil"/>
              <w:left w:val="nil"/>
              <w:bottom w:val="nil"/>
              <w:right w:val="nil"/>
            </w:tcBorders>
          </w:tcPr>
          <w:p w14:paraId="08BEF7B6"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131C694" w14:textId="77777777" w:rsidR="007B5122" w:rsidRPr="00553AEA" w:rsidRDefault="007B5122">
            <w:pPr>
              <w:spacing w:after="0" w:line="240" w:lineRule="auto"/>
              <w:jc w:val="center"/>
              <w:rPr>
                <w:rFonts w:ascii="Arial" w:hAnsi="Arial" w:cs="Arial"/>
                <w:b/>
              </w:rPr>
            </w:pPr>
          </w:p>
        </w:tc>
      </w:tr>
      <w:tr w:rsidR="007B5122" w:rsidRPr="00553AEA" w14:paraId="620FB33B" w14:textId="77777777">
        <w:tc>
          <w:tcPr>
            <w:tcW w:w="9395" w:type="dxa"/>
            <w:tcBorders>
              <w:top w:val="nil"/>
              <w:left w:val="nil"/>
              <w:bottom w:val="nil"/>
              <w:right w:val="nil"/>
            </w:tcBorders>
          </w:tcPr>
          <w:p w14:paraId="2F9AD5FA"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Юридична адреса: </w:t>
            </w:r>
            <w:r w:rsidRPr="00553AEA">
              <w:rPr>
                <w:rFonts w:ascii="Arial" w:eastAsia="Times New Roman" w:hAnsi="Arial" w:cs="Arial"/>
              </w:rPr>
              <w:t>01024, м. Київ, вул. Пушкінська, 30</w:t>
            </w:r>
          </w:p>
        </w:tc>
      </w:tr>
      <w:tr w:rsidR="007B5122" w:rsidRPr="00553AEA" w14:paraId="502E7F45" w14:textId="77777777">
        <w:tc>
          <w:tcPr>
            <w:tcW w:w="9395" w:type="dxa"/>
            <w:tcBorders>
              <w:top w:val="nil"/>
              <w:left w:val="nil"/>
              <w:bottom w:val="nil"/>
              <w:right w:val="nil"/>
            </w:tcBorders>
          </w:tcPr>
          <w:p w14:paraId="0F5BCF5B"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Поштова адреса: </w:t>
            </w:r>
            <w:r w:rsidRPr="00553AEA">
              <w:rPr>
                <w:rFonts w:ascii="Arial" w:eastAsia="Times New Roman" w:hAnsi="Arial" w:cs="Arial"/>
              </w:rPr>
              <w:t>01024, м. Київ, вул. Пушкінська, 30</w:t>
            </w:r>
          </w:p>
        </w:tc>
      </w:tr>
      <w:tr w:rsidR="007B5122" w:rsidRPr="00553AEA" w14:paraId="6C71036B" w14:textId="77777777">
        <w:tc>
          <w:tcPr>
            <w:tcW w:w="9395" w:type="dxa"/>
            <w:tcBorders>
              <w:top w:val="nil"/>
              <w:left w:val="nil"/>
              <w:bottom w:val="nil"/>
              <w:right w:val="nil"/>
            </w:tcBorders>
          </w:tcPr>
          <w:p w14:paraId="22D55029"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Ідентифікаційний код юридичної особи: </w:t>
            </w:r>
            <w:r w:rsidRPr="00553AEA">
              <w:rPr>
                <w:rFonts w:ascii="Arial" w:eastAsia="Times New Roman" w:hAnsi="Arial" w:cs="Arial"/>
              </w:rPr>
              <w:t>00016797</w:t>
            </w:r>
          </w:p>
        </w:tc>
      </w:tr>
      <w:tr w:rsidR="007B5122" w:rsidRPr="00553AEA" w14:paraId="4AD8F686" w14:textId="77777777">
        <w:tc>
          <w:tcPr>
            <w:tcW w:w="9395" w:type="dxa"/>
            <w:tcBorders>
              <w:top w:val="nil"/>
              <w:left w:val="nil"/>
              <w:bottom w:val="nil"/>
              <w:right w:val="nil"/>
            </w:tcBorders>
          </w:tcPr>
          <w:p w14:paraId="469D077F" w14:textId="77777777" w:rsidR="007B5122" w:rsidRPr="00553AEA" w:rsidRDefault="00B0218E">
            <w:pPr>
              <w:spacing w:after="0" w:line="240" w:lineRule="auto"/>
              <w:jc w:val="both"/>
              <w:rPr>
                <w:rFonts w:ascii="Arial" w:hAnsi="Arial" w:cs="Arial"/>
              </w:rPr>
            </w:pPr>
            <w:r w:rsidRPr="00553AEA">
              <w:rPr>
                <w:rFonts w:ascii="Arial" w:eastAsia="Times New Roman" w:hAnsi="Arial" w:cs="Arial"/>
                <w:b/>
              </w:rPr>
              <w:t xml:space="preserve">Банківські реквізити: </w:t>
            </w:r>
            <w:r w:rsidRPr="00553AEA">
              <w:rPr>
                <w:rFonts w:ascii="Arial" w:eastAsia="Times New Roman" w:hAnsi="Arial" w:cs="Arial"/>
              </w:rPr>
              <w:t xml:space="preserve">р/р № UA 37 3510 0500 0002 6002 2716 5 8802, </w:t>
            </w:r>
          </w:p>
          <w:p w14:paraId="1135751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rPr>
              <w:t>в АТ «</w:t>
            </w:r>
            <w:proofErr w:type="spellStart"/>
            <w:r w:rsidRPr="00553AEA">
              <w:rPr>
                <w:rFonts w:ascii="Arial" w:eastAsia="Times New Roman" w:hAnsi="Arial" w:cs="Arial"/>
              </w:rPr>
              <w:t>Укрсиббанк</w:t>
            </w:r>
            <w:proofErr w:type="spellEnd"/>
            <w:r w:rsidRPr="00553AEA">
              <w:rPr>
                <w:rFonts w:ascii="Arial" w:eastAsia="Times New Roman" w:hAnsi="Arial" w:cs="Arial"/>
              </w:rPr>
              <w:t>», МФО 351005</w:t>
            </w:r>
          </w:p>
        </w:tc>
      </w:tr>
      <w:tr w:rsidR="007B5122" w:rsidRPr="00553AEA" w14:paraId="06F0A98F" w14:textId="77777777">
        <w:tc>
          <w:tcPr>
            <w:tcW w:w="9395" w:type="dxa"/>
            <w:tcBorders>
              <w:top w:val="nil"/>
              <w:left w:val="nil"/>
              <w:bottom w:val="nil"/>
              <w:right w:val="nil"/>
            </w:tcBorders>
          </w:tcPr>
          <w:p w14:paraId="00765B5C"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Код ЄДРПОУ: 00016797</w:t>
            </w:r>
          </w:p>
          <w:p w14:paraId="579B8261"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Не є платником податку на підставі ст. 133 Податкового кодексу України</w:t>
            </w:r>
          </w:p>
          <w:p w14:paraId="1EE9B5D0" w14:textId="342DCDCD" w:rsidR="007B5122" w:rsidRPr="00553AEA" w:rsidRDefault="00B0218E">
            <w:pPr>
              <w:spacing w:after="0" w:line="240" w:lineRule="auto"/>
              <w:jc w:val="both"/>
              <w:rPr>
                <w:rFonts w:ascii="Arial" w:hAnsi="Arial" w:cs="Arial"/>
                <w:b/>
              </w:rPr>
            </w:pPr>
            <w:r w:rsidRPr="00553AEA">
              <w:rPr>
                <w:rFonts w:ascii="Arial" w:eastAsia="Times New Roman" w:hAnsi="Arial" w:cs="Arial"/>
                <w:b/>
              </w:rPr>
              <w:t>E-</w:t>
            </w:r>
            <w:proofErr w:type="spellStart"/>
            <w:r w:rsidRPr="00553AEA">
              <w:rPr>
                <w:rFonts w:ascii="Arial" w:eastAsia="Times New Roman" w:hAnsi="Arial" w:cs="Arial"/>
                <w:b/>
              </w:rPr>
              <w:t>mail</w:t>
            </w:r>
            <w:proofErr w:type="spellEnd"/>
            <w:r w:rsidRPr="00553AEA">
              <w:rPr>
                <w:rFonts w:ascii="Arial" w:eastAsia="Times New Roman" w:hAnsi="Arial" w:cs="Arial"/>
                <w:b/>
              </w:rPr>
              <w:t xml:space="preserve">/телефон: </w:t>
            </w:r>
            <w:r w:rsidRPr="00553AEA">
              <w:rPr>
                <w:rFonts w:ascii="Arial" w:eastAsia="Times New Roman" w:hAnsi="Arial" w:cs="Arial"/>
                <w:color w:val="000000"/>
                <w:highlight w:val="yellow"/>
              </w:rPr>
              <w:t>[•]</w:t>
            </w:r>
          </w:p>
        </w:tc>
      </w:tr>
      <w:tr w:rsidR="007B5122" w:rsidRPr="001436C6" w14:paraId="3D4E1ED7" w14:textId="77777777">
        <w:tc>
          <w:tcPr>
            <w:tcW w:w="9395" w:type="dxa"/>
            <w:tcBorders>
              <w:top w:val="nil"/>
              <w:left w:val="nil"/>
              <w:bottom w:val="nil"/>
              <w:right w:val="nil"/>
            </w:tcBorders>
          </w:tcPr>
          <w:p w14:paraId="66C95999" w14:textId="193C6E69" w:rsidR="007B5122" w:rsidRPr="00553AEA" w:rsidRDefault="00F511ED">
            <w:pPr>
              <w:spacing w:after="0" w:line="240" w:lineRule="auto"/>
              <w:jc w:val="both"/>
              <w:rPr>
                <w:rFonts w:ascii="Arial" w:eastAsia="Times New Roman" w:hAnsi="Arial" w:cs="Arial"/>
                <w:b/>
              </w:rPr>
            </w:pPr>
            <w:r w:rsidRPr="00553AEA">
              <w:rPr>
                <w:rFonts w:ascii="Arial" w:eastAsia="Times New Roman" w:hAnsi="Arial" w:cs="Arial"/>
                <w:b/>
              </w:rPr>
              <w:t xml:space="preserve">Генеральний директор </w:t>
            </w:r>
            <w:r w:rsidR="00CC2A4C" w:rsidRPr="00553AEA">
              <w:rPr>
                <w:rFonts w:ascii="Arial" w:eastAsia="Times New Roman" w:hAnsi="Arial" w:cs="Arial"/>
                <w:b/>
              </w:rPr>
              <w:t xml:space="preserve">НК </w:t>
            </w:r>
            <w:r w:rsidRPr="00553AEA">
              <w:rPr>
                <w:rFonts w:ascii="Arial" w:eastAsia="Times New Roman" w:hAnsi="Arial" w:cs="Arial"/>
                <w:b/>
              </w:rPr>
              <w:t>Доценко Максим Ігорович</w:t>
            </w:r>
            <w:r w:rsidR="00CC2A4C" w:rsidRPr="00553AEA">
              <w:rPr>
                <w:rFonts w:ascii="Arial" w:eastAsia="Times New Roman" w:hAnsi="Arial" w:cs="Arial"/>
                <w:b/>
              </w:rPr>
              <w:t xml:space="preserve">     ______________ /</w:t>
            </w:r>
          </w:p>
          <w:p w14:paraId="59A580E1" w14:textId="175D065A" w:rsidR="00CC2A4C" w:rsidRPr="00553AEA" w:rsidRDefault="00CC2A4C">
            <w:pPr>
              <w:spacing w:after="0" w:line="240" w:lineRule="auto"/>
              <w:jc w:val="both"/>
              <w:rPr>
                <w:rFonts w:ascii="Arial" w:hAnsi="Arial" w:cs="Arial"/>
                <w:b/>
              </w:rPr>
            </w:pPr>
          </w:p>
        </w:tc>
      </w:tr>
    </w:tbl>
    <w:p w14:paraId="4C741A88" w14:textId="5BE72DDA" w:rsidR="007B5122" w:rsidRPr="00553AEA" w:rsidRDefault="007B5122">
      <w:pPr>
        <w:jc w:val="center"/>
        <w:rPr>
          <w:rFonts w:ascii="Arial" w:hAnsi="Arial" w:cs="Arial"/>
          <w:b/>
          <w:sz w:val="20"/>
          <w:szCs w:val="20"/>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8762A5" w:rsidRPr="00553AEA" w14:paraId="0ED337C5" w14:textId="77777777" w:rsidTr="008A1F85">
        <w:tc>
          <w:tcPr>
            <w:tcW w:w="9395" w:type="dxa"/>
          </w:tcPr>
          <w:p w14:paraId="24D72805" w14:textId="00B16AFC" w:rsidR="008762A5" w:rsidRPr="00553AEA" w:rsidRDefault="008762A5" w:rsidP="008A1F85">
            <w:pPr>
              <w:jc w:val="center"/>
              <w:rPr>
                <w:rFonts w:ascii="Arial" w:hAnsi="Arial" w:cs="Arial"/>
                <w:b/>
              </w:rPr>
            </w:pPr>
            <w:r w:rsidRPr="00553AEA">
              <w:rPr>
                <w:rFonts w:ascii="Arial" w:hAnsi="Arial" w:cs="Arial"/>
                <w:b/>
              </w:rPr>
              <w:t xml:space="preserve">ПІДРЯДНИК: </w:t>
            </w:r>
            <w:r w:rsidR="009851F4" w:rsidRPr="00553AEA">
              <w:rPr>
                <w:rFonts w:ascii="Arial" w:hAnsi="Arial" w:cs="Arial"/>
                <w:b/>
              </w:rPr>
              <w:t>________________</w:t>
            </w:r>
          </w:p>
          <w:p w14:paraId="6D271165" w14:textId="77777777" w:rsidR="008762A5" w:rsidRPr="00553AEA" w:rsidRDefault="008762A5" w:rsidP="008A1F85">
            <w:pPr>
              <w:jc w:val="center"/>
              <w:rPr>
                <w:rFonts w:ascii="Arial" w:hAnsi="Arial" w:cs="Arial"/>
                <w:b/>
              </w:rPr>
            </w:pPr>
          </w:p>
        </w:tc>
      </w:tr>
      <w:tr w:rsidR="008762A5" w:rsidRPr="00553AEA" w14:paraId="5C0707C0" w14:textId="77777777" w:rsidTr="008A1F85">
        <w:tc>
          <w:tcPr>
            <w:tcW w:w="9395" w:type="dxa"/>
          </w:tcPr>
          <w:p w14:paraId="580F3F94" w14:textId="3193F9B5" w:rsidR="008762A5" w:rsidRPr="00553AEA" w:rsidRDefault="008762A5" w:rsidP="008A1F85">
            <w:pPr>
              <w:jc w:val="both"/>
              <w:rPr>
                <w:rFonts w:ascii="Arial" w:hAnsi="Arial" w:cs="Arial"/>
                <w:b/>
              </w:rPr>
            </w:pPr>
            <w:r w:rsidRPr="00553AEA">
              <w:rPr>
                <w:rFonts w:ascii="Arial" w:hAnsi="Arial" w:cs="Arial"/>
                <w:b/>
              </w:rPr>
              <w:t xml:space="preserve">Місцезнаходження: </w:t>
            </w:r>
            <w:r w:rsidR="009851F4" w:rsidRPr="00553AEA">
              <w:rPr>
                <w:rFonts w:ascii="Arial" w:hAnsi="Arial" w:cs="Arial"/>
                <w:color w:val="000000"/>
              </w:rPr>
              <w:t>_________________________</w:t>
            </w:r>
          </w:p>
        </w:tc>
      </w:tr>
      <w:tr w:rsidR="008762A5" w:rsidRPr="00553AEA" w14:paraId="541B170A" w14:textId="77777777" w:rsidTr="008A1F85">
        <w:tc>
          <w:tcPr>
            <w:tcW w:w="9395" w:type="dxa"/>
          </w:tcPr>
          <w:p w14:paraId="14C13BAD" w14:textId="1565A060" w:rsidR="008762A5" w:rsidRPr="00553AEA" w:rsidRDefault="008762A5" w:rsidP="008A1F85">
            <w:pPr>
              <w:jc w:val="both"/>
              <w:rPr>
                <w:rFonts w:ascii="Arial" w:hAnsi="Arial" w:cs="Arial"/>
                <w:b/>
              </w:rPr>
            </w:pPr>
            <w:r w:rsidRPr="00553AEA">
              <w:rPr>
                <w:rFonts w:ascii="Arial" w:hAnsi="Arial" w:cs="Arial"/>
                <w:b/>
              </w:rPr>
              <w:t xml:space="preserve">Адреса для листування: </w:t>
            </w:r>
            <w:r w:rsidR="009851F4" w:rsidRPr="00553AEA">
              <w:rPr>
                <w:rFonts w:ascii="Arial" w:hAnsi="Arial" w:cs="Arial"/>
                <w:color w:val="000000"/>
              </w:rPr>
              <w:t>______________________</w:t>
            </w:r>
          </w:p>
        </w:tc>
      </w:tr>
      <w:tr w:rsidR="008762A5" w:rsidRPr="00553AEA" w14:paraId="45A576C8" w14:textId="77777777" w:rsidTr="008A1F85">
        <w:tc>
          <w:tcPr>
            <w:tcW w:w="9395" w:type="dxa"/>
          </w:tcPr>
          <w:p w14:paraId="2E4FC781" w14:textId="46DC8B31" w:rsidR="008762A5" w:rsidRPr="00553AEA" w:rsidRDefault="008762A5" w:rsidP="008A1F85">
            <w:pPr>
              <w:jc w:val="both"/>
              <w:rPr>
                <w:rFonts w:ascii="Arial" w:hAnsi="Arial" w:cs="Arial"/>
                <w:b/>
              </w:rPr>
            </w:pPr>
            <w:r w:rsidRPr="00553AEA">
              <w:rPr>
                <w:rFonts w:ascii="Arial" w:hAnsi="Arial" w:cs="Arial"/>
                <w:b/>
              </w:rPr>
              <w:t>Ідентифікаційний код юридичної особи:</w:t>
            </w:r>
            <w:r w:rsidRPr="00553AEA">
              <w:rPr>
                <w:rFonts w:ascii="Arial" w:hAnsi="Arial" w:cs="Arial"/>
                <w:color w:val="000000"/>
              </w:rPr>
              <w:t xml:space="preserve"> </w:t>
            </w:r>
            <w:r w:rsidR="009851F4" w:rsidRPr="00553AEA">
              <w:rPr>
                <w:rFonts w:ascii="Arial" w:hAnsi="Arial" w:cs="Arial"/>
                <w:color w:val="000000"/>
              </w:rPr>
              <w:t>____________________</w:t>
            </w:r>
          </w:p>
        </w:tc>
      </w:tr>
      <w:tr w:rsidR="008762A5" w:rsidRPr="00553AEA" w14:paraId="342CDD78" w14:textId="77777777" w:rsidTr="008A1F85">
        <w:tc>
          <w:tcPr>
            <w:tcW w:w="9395" w:type="dxa"/>
          </w:tcPr>
          <w:p w14:paraId="77CAA51A" w14:textId="6993894D" w:rsidR="008762A5" w:rsidRPr="00553AEA" w:rsidRDefault="008762A5" w:rsidP="008A1F85">
            <w:pPr>
              <w:jc w:val="both"/>
              <w:rPr>
                <w:rFonts w:ascii="Arial" w:hAnsi="Arial" w:cs="Arial"/>
                <w:color w:val="000000"/>
              </w:rPr>
            </w:pPr>
            <w:r w:rsidRPr="00553AEA">
              <w:rPr>
                <w:rFonts w:ascii="Arial" w:hAnsi="Arial" w:cs="Arial"/>
                <w:b/>
              </w:rPr>
              <w:t>Банківські реквізити:</w:t>
            </w:r>
            <w:r w:rsidRPr="00553AEA">
              <w:rPr>
                <w:rFonts w:ascii="Arial" w:hAnsi="Arial" w:cs="Arial"/>
                <w:color w:val="000000"/>
              </w:rPr>
              <w:t xml:space="preserve"> : </w:t>
            </w:r>
            <w:r w:rsidR="009851F4" w:rsidRPr="00553AEA">
              <w:rPr>
                <w:rFonts w:ascii="Arial" w:hAnsi="Arial" w:cs="Arial"/>
                <w:color w:val="000000"/>
              </w:rPr>
              <w:t>__________________</w:t>
            </w:r>
          </w:p>
        </w:tc>
      </w:tr>
      <w:tr w:rsidR="008762A5" w:rsidRPr="00553AEA" w14:paraId="1E3E7314" w14:textId="77777777" w:rsidTr="008A1F85">
        <w:tc>
          <w:tcPr>
            <w:tcW w:w="9395" w:type="dxa"/>
          </w:tcPr>
          <w:p w14:paraId="3839045C" w14:textId="535ACEA0" w:rsidR="008762A5" w:rsidRPr="00553AEA" w:rsidRDefault="008762A5" w:rsidP="008A1F85">
            <w:pPr>
              <w:jc w:val="both"/>
              <w:rPr>
                <w:rFonts w:ascii="Arial" w:hAnsi="Arial" w:cs="Arial"/>
                <w:b/>
              </w:rPr>
            </w:pPr>
            <w:r w:rsidRPr="00553AEA">
              <w:rPr>
                <w:rFonts w:ascii="Arial" w:hAnsi="Arial" w:cs="Arial"/>
                <w:b/>
              </w:rPr>
              <w:t>E-</w:t>
            </w:r>
            <w:proofErr w:type="spellStart"/>
            <w:r w:rsidRPr="00553AEA">
              <w:rPr>
                <w:rFonts w:ascii="Arial" w:hAnsi="Arial" w:cs="Arial"/>
                <w:b/>
              </w:rPr>
              <w:t>mail</w:t>
            </w:r>
            <w:proofErr w:type="spellEnd"/>
            <w:r w:rsidRPr="00553AEA">
              <w:rPr>
                <w:rFonts w:ascii="Arial" w:hAnsi="Arial" w:cs="Arial"/>
                <w:b/>
              </w:rPr>
              <w:t>/телефон:</w:t>
            </w:r>
            <w:r w:rsidRPr="00553AEA">
              <w:rPr>
                <w:rFonts w:ascii="Arial" w:hAnsi="Arial" w:cs="Arial"/>
                <w:color w:val="000000"/>
              </w:rPr>
              <w:t xml:space="preserve"> </w:t>
            </w:r>
            <w:r w:rsidR="009851F4" w:rsidRPr="00553AEA">
              <w:rPr>
                <w:rFonts w:ascii="Arial" w:hAnsi="Arial" w:cs="Arial"/>
                <w:color w:val="000000"/>
              </w:rPr>
              <w:t>______________________</w:t>
            </w:r>
          </w:p>
          <w:p w14:paraId="7E6906FF" w14:textId="77777777" w:rsidR="008762A5" w:rsidRPr="00553AEA" w:rsidRDefault="008762A5" w:rsidP="008A1F85">
            <w:pPr>
              <w:jc w:val="both"/>
              <w:rPr>
                <w:rFonts w:ascii="Arial" w:hAnsi="Arial" w:cs="Arial"/>
                <w:b/>
              </w:rPr>
            </w:pPr>
          </w:p>
        </w:tc>
      </w:tr>
      <w:tr w:rsidR="008762A5" w:rsidRPr="00553AEA" w14:paraId="6CF2EBC7" w14:textId="77777777" w:rsidTr="008A1F85">
        <w:tc>
          <w:tcPr>
            <w:tcW w:w="9395" w:type="dxa"/>
          </w:tcPr>
          <w:p w14:paraId="5CD18547" w14:textId="35E84CF0" w:rsidR="008762A5" w:rsidRPr="00553AEA" w:rsidRDefault="009851F4" w:rsidP="008A1F85">
            <w:pPr>
              <w:jc w:val="both"/>
              <w:rPr>
                <w:rFonts w:ascii="Arial" w:hAnsi="Arial" w:cs="Arial"/>
                <w:b/>
              </w:rPr>
            </w:pPr>
            <w:r w:rsidRPr="00553AEA">
              <w:rPr>
                <w:rFonts w:ascii="Arial" w:hAnsi="Arial" w:cs="Arial"/>
                <w:b/>
              </w:rPr>
              <w:t>_____________________</w:t>
            </w:r>
            <w:r w:rsidR="008762A5" w:rsidRPr="00553AEA">
              <w:rPr>
                <w:rFonts w:ascii="Arial" w:hAnsi="Arial" w:cs="Arial"/>
                <w:b/>
              </w:rPr>
              <w:t>/ _______________</w:t>
            </w:r>
          </w:p>
        </w:tc>
      </w:tr>
      <w:tr w:rsidR="008762A5" w:rsidRPr="00553AEA" w14:paraId="08E34B9E" w14:textId="77777777" w:rsidTr="008A1F85">
        <w:tc>
          <w:tcPr>
            <w:tcW w:w="9395" w:type="dxa"/>
          </w:tcPr>
          <w:p w14:paraId="3E4C1C37" w14:textId="77777777" w:rsidR="008762A5" w:rsidRPr="00553AEA" w:rsidRDefault="008762A5" w:rsidP="008A1F85">
            <w:pPr>
              <w:jc w:val="both"/>
              <w:rPr>
                <w:rFonts w:ascii="Arial" w:hAnsi="Arial" w:cs="Arial"/>
                <w:b/>
              </w:rPr>
            </w:pPr>
            <w:r w:rsidRPr="00553AEA">
              <w:rPr>
                <w:rFonts w:ascii="Arial" w:hAnsi="Arial" w:cs="Arial"/>
                <w:b/>
              </w:rPr>
              <w:t>(посада, ПІБ та підпис)</w:t>
            </w:r>
          </w:p>
        </w:tc>
      </w:tr>
    </w:tbl>
    <w:p w14:paraId="4ED6E334" w14:textId="77777777" w:rsidR="008762A5" w:rsidRPr="00553AEA" w:rsidRDefault="008762A5">
      <w:pPr>
        <w:jc w:val="center"/>
        <w:rPr>
          <w:rFonts w:ascii="Arial" w:hAnsi="Arial" w:cs="Arial"/>
          <w:b/>
          <w:sz w:val="20"/>
          <w:szCs w:val="20"/>
          <w:lang w:val="ru-RU"/>
        </w:rPr>
      </w:pPr>
    </w:p>
    <w:p w14:paraId="2A2AC647" w14:textId="77777777" w:rsidR="007B5122" w:rsidRPr="00553AEA" w:rsidRDefault="007B5122">
      <w:pPr>
        <w:spacing w:after="0"/>
        <w:jc w:val="right"/>
        <w:rPr>
          <w:rFonts w:ascii="Arial" w:hAnsi="Arial" w:cs="Arial"/>
          <w:b/>
          <w:sz w:val="20"/>
          <w:szCs w:val="20"/>
          <w:lang w:val="uk-UA"/>
        </w:rPr>
      </w:pPr>
    </w:p>
    <w:p w14:paraId="3521F1F5" w14:textId="77777777" w:rsidR="00CC2A4C" w:rsidRPr="00553AEA" w:rsidRDefault="00CC2A4C">
      <w:pPr>
        <w:spacing w:after="0"/>
        <w:jc w:val="right"/>
        <w:rPr>
          <w:rFonts w:ascii="Arial" w:hAnsi="Arial" w:cs="Arial"/>
          <w:b/>
          <w:sz w:val="20"/>
          <w:szCs w:val="20"/>
          <w:lang w:val="uk-UA"/>
        </w:rPr>
      </w:pPr>
    </w:p>
    <w:p w14:paraId="3CE0D21E" w14:textId="77777777" w:rsidR="00CC2A4C" w:rsidRPr="00553AEA" w:rsidRDefault="00CC2A4C">
      <w:pPr>
        <w:spacing w:after="0"/>
        <w:jc w:val="right"/>
        <w:rPr>
          <w:rFonts w:ascii="Arial" w:hAnsi="Arial" w:cs="Arial"/>
          <w:b/>
          <w:sz w:val="20"/>
          <w:szCs w:val="20"/>
          <w:lang w:val="uk-UA"/>
        </w:rPr>
      </w:pPr>
    </w:p>
    <w:p w14:paraId="7A7BDA83" w14:textId="77777777" w:rsidR="00CC2A4C" w:rsidRPr="00553AEA" w:rsidRDefault="00CC2A4C">
      <w:pPr>
        <w:spacing w:after="0"/>
        <w:jc w:val="right"/>
        <w:rPr>
          <w:rFonts w:ascii="Arial" w:hAnsi="Arial" w:cs="Arial"/>
          <w:b/>
          <w:sz w:val="20"/>
          <w:szCs w:val="20"/>
          <w:lang w:val="uk-UA"/>
        </w:rPr>
      </w:pPr>
    </w:p>
    <w:p w14:paraId="4201ACB3" w14:textId="77777777" w:rsidR="009851F4" w:rsidRPr="00553AEA" w:rsidRDefault="009851F4" w:rsidP="00CC2A4C">
      <w:pPr>
        <w:spacing w:after="0"/>
        <w:ind w:left="5529"/>
        <w:rPr>
          <w:rFonts w:ascii="Arial" w:hAnsi="Arial" w:cs="Arial"/>
          <w:b/>
          <w:sz w:val="20"/>
          <w:szCs w:val="20"/>
          <w:lang w:val="uk-UA"/>
        </w:rPr>
      </w:pPr>
    </w:p>
    <w:p w14:paraId="417F6665" w14:textId="77777777" w:rsidR="009851F4" w:rsidRPr="00553AEA" w:rsidRDefault="009851F4" w:rsidP="00CC2A4C">
      <w:pPr>
        <w:spacing w:after="0"/>
        <w:ind w:left="5529"/>
        <w:rPr>
          <w:rFonts w:ascii="Arial" w:hAnsi="Arial" w:cs="Arial"/>
          <w:b/>
          <w:sz w:val="20"/>
          <w:szCs w:val="20"/>
          <w:lang w:val="uk-UA"/>
        </w:rPr>
      </w:pPr>
    </w:p>
    <w:p w14:paraId="7584C8EC" w14:textId="554B36BA" w:rsidR="00CC2A4C" w:rsidRPr="00553AEA" w:rsidRDefault="00B0218E" w:rsidP="00CC2A4C">
      <w:pPr>
        <w:spacing w:after="0"/>
        <w:ind w:left="5529"/>
        <w:rPr>
          <w:rFonts w:ascii="Arial" w:hAnsi="Arial" w:cs="Arial"/>
          <w:b/>
          <w:sz w:val="20"/>
          <w:szCs w:val="20"/>
          <w:lang w:val="uk-UA"/>
        </w:rPr>
      </w:pPr>
      <w:r w:rsidRPr="00553AEA">
        <w:rPr>
          <w:rFonts w:ascii="Arial" w:hAnsi="Arial" w:cs="Arial"/>
          <w:b/>
          <w:sz w:val="20"/>
          <w:szCs w:val="20"/>
          <w:lang w:val="uk-UA"/>
        </w:rPr>
        <w:t>Додаток № 1</w:t>
      </w:r>
    </w:p>
    <w:p w14:paraId="1BC402A7" w14:textId="173EECA7" w:rsidR="00CC2A4C" w:rsidRPr="00553AEA" w:rsidRDefault="00B0218E" w:rsidP="00CC2A4C">
      <w:pPr>
        <w:spacing w:after="0"/>
        <w:ind w:left="5529"/>
        <w:rPr>
          <w:rFonts w:ascii="Arial" w:hAnsi="Arial" w:cs="Arial"/>
          <w:b/>
          <w:color w:val="000000"/>
          <w:sz w:val="20"/>
          <w:szCs w:val="20"/>
          <w:lang w:val="ru-RU"/>
        </w:rPr>
      </w:pPr>
      <w:r w:rsidRPr="00553AEA">
        <w:rPr>
          <w:rFonts w:ascii="Arial" w:hAnsi="Arial" w:cs="Arial"/>
          <w:b/>
          <w:sz w:val="20"/>
          <w:szCs w:val="20"/>
          <w:lang w:val="uk-UA"/>
        </w:rPr>
        <w:t>до Договору</w:t>
      </w:r>
      <w:r w:rsidR="00CC2A4C" w:rsidRPr="00553AEA">
        <w:rPr>
          <w:rFonts w:ascii="Arial" w:hAnsi="Arial" w:cs="Arial"/>
          <w:b/>
          <w:sz w:val="20"/>
          <w:szCs w:val="20"/>
          <w:lang w:val="uk-UA"/>
        </w:rPr>
        <w:t xml:space="preserve"> </w:t>
      </w:r>
      <w:proofErr w:type="spellStart"/>
      <w:r w:rsidR="00CC2A4C" w:rsidRPr="00553AEA">
        <w:rPr>
          <w:rFonts w:ascii="Arial" w:hAnsi="Arial" w:cs="Arial"/>
          <w:b/>
          <w:color w:val="000000"/>
          <w:sz w:val="20"/>
          <w:szCs w:val="20"/>
          <w:lang w:val="uk-UA"/>
        </w:rPr>
        <w:t>підряду</w:t>
      </w:r>
      <w:proofErr w:type="spellEnd"/>
      <w:r w:rsidR="00CC2A4C" w:rsidRPr="00553AEA">
        <w:rPr>
          <w:rFonts w:ascii="Arial" w:hAnsi="Arial" w:cs="Arial"/>
          <w:b/>
          <w:color w:val="000000"/>
          <w:sz w:val="20"/>
          <w:szCs w:val="20"/>
          <w:lang w:val="uk-UA"/>
        </w:rPr>
        <w:t xml:space="preserve"> № </w:t>
      </w:r>
      <w:r w:rsidR="00D81729" w:rsidRPr="00553AEA">
        <w:rPr>
          <w:rFonts w:ascii="Arial" w:hAnsi="Arial" w:cs="Arial"/>
          <w:b/>
          <w:color w:val="000000"/>
          <w:sz w:val="20"/>
          <w:szCs w:val="20"/>
          <w:lang w:val="uk-UA"/>
        </w:rPr>
        <w:t>_______</w:t>
      </w:r>
    </w:p>
    <w:p w14:paraId="6FA3935B" w14:textId="34183AA0" w:rsidR="007B5122" w:rsidRPr="00553AEA" w:rsidRDefault="00CC2A4C" w:rsidP="00CC2A4C">
      <w:pPr>
        <w:spacing w:after="0"/>
        <w:ind w:left="5529"/>
        <w:rPr>
          <w:rFonts w:ascii="Arial" w:hAnsi="Arial" w:cs="Arial"/>
          <w:b/>
          <w:color w:val="000000"/>
          <w:sz w:val="20"/>
          <w:szCs w:val="20"/>
          <w:lang w:val="uk-UA"/>
        </w:rPr>
      </w:pPr>
      <w:r w:rsidRPr="00553AEA">
        <w:rPr>
          <w:rFonts w:ascii="Arial" w:hAnsi="Arial" w:cs="Arial"/>
          <w:b/>
          <w:color w:val="000000"/>
          <w:sz w:val="20"/>
          <w:szCs w:val="20"/>
          <w:lang w:val="uk-UA"/>
        </w:rPr>
        <w:t>від</w:t>
      </w:r>
      <w:r w:rsidRPr="00553AEA">
        <w:rPr>
          <w:rFonts w:ascii="Arial" w:hAnsi="Arial" w:cs="Arial"/>
          <w:b/>
          <w:color w:val="000000"/>
          <w:sz w:val="20"/>
          <w:szCs w:val="20"/>
          <w:lang w:val="ru-RU"/>
        </w:rPr>
        <w:t xml:space="preserve"> </w:t>
      </w:r>
      <w:r w:rsidR="00D81729" w:rsidRPr="00553AEA">
        <w:rPr>
          <w:rFonts w:ascii="Arial" w:hAnsi="Arial" w:cs="Arial"/>
          <w:b/>
          <w:color w:val="000000"/>
          <w:sz w:val="20"/>
          <w:szCs w:val="20"/>
          <w:lang w:val="uk-UA"/>
        </w:rPr>
        <w:t>____</w:t>
      </w:r>
      <w:r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w:t>
      </w:r>
      <w:r w:rsidRPr="00553AEA">
        <w:rPr>
          <w:rFonts w:ascii="Arial" w:hAnsi="Arial" w:cs="Arial"/>
          <w:b/>
          <w:color w:val="000000"/>
          <w:sz w:val="20"/>
          <w:szCs w:val="20"/>
          <w:lang w:val="uk-UA"/>
        </w:rPr>
        <w:t xml:space="preserve"> 2022 року</w:t>
      </w:r>
    </w:p>
    <w:p w14:paraId="7158EF6F" w14:textId="77777777" w:rsidR="007B5122" w:rsidRPr="00553AEA" w:rsidRDefault="007B5122">
      <w:pPr>
        <w:spacing w:after="0"/>
        <w:jc w:val="right"/>
        <w:rPr>
          <w:rFonts w:ascii="Arial" w:hAnsi="Arial" w:cs="Arial"/>
          <w:b/>
          <w:color w:val="000000"/>
          <w:sz w:val="20"/>
          <w:szCs w:val="20"/>
          <w:lang w:val="uk-UA"/>
        </w:rPr>
      </w:pPr>
    </w:p>
    <w:p w14:paraId="7BE66C62" w14:textId="4A1E434B" w:rsidR="007B5122" w:rsidRPr="00553AEA" w:rsidRDefault="00B0218E" w:rsidP="00CC2A4C">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 Технічне завдання до Договору будівельного </w:t>
      </w:r>
      <w:proofErr w:type="spellStart"/>
      <w:r w:rsidRPr="00553AEA">
        <w:rPr>
          <w:rFonts w:ascii="Arial" w:hAnsi="Arial" w:cs="Arial"/>
          <w:b/>
          <w:color w:val="000000"/>
          <w:sz w:val="20"/>
          <w:szCs w:val="20"/>
          <w:lang w:val="uk-UA"/>
        </w:rPr>
        <w:t>підряду</w:t>
      </w:r>
      <w:proofErr w:type="spellEnd"/>
      <w:r w:rsidRPr="00553AEA">
        <w:rPr>
          <w:rFonts w:ascii="Arial" w:hAnsi="Arial" w:cs="Arial"/>
          <w:b/>
          <w:color w:val="000000"/>
          <w:sz w:val="20"/>
          <w:szCs w:val="20"/>
          <w:lang w:val="uk-UA"/>
        </w:rPr>
        <w:t xml:space="preserve"> № </w:t>
      </w:r>
      <w:r w:rsidR="00D81729" w:rsidRPr="00553AEA">
        <w:rPr>
          <w:rFonts w:ascii="Arial" w:hAnsi="Arial" w:cs="Arial"/>
          <w:b/>
          <w:color w:val="000000"/>
          <w:sz w:val="20"/>
          <w:szCs w:val="20"/>
          <w:lang w:val="uk-UA"/>
        </w:rPr>
        <w:t>_________</w:t>
      </w:r>
      <w:r w:rsidR="00CC2A4C" w:rsidRPr="00553AEA">
        <w:rPr>
          <w:rFonts w:ascii="Arial" w:hAnsi="Arial" w:cs="Arial"/>
          <w:b/>
          <w:color w:val="000000"/>
          <w:sz w:val="20"/>
          <w:szCs w:val="20"/>
          <w:lang w:val="uk-UA"/>
        </w:rPr>
        <w:t xml:space="preserve"> від </w:t>
      </w:r>
      <w:r w:rsidR="00D81729" w:rsidRPr="00553AEA">
        <w:rPr>
          <w:rFonts w:ascii="Arial" w:hAnsi="Arial" w:cs="Arial"/>
          <w:b/>
          <w:color w:val="000000"/>
          <w:sz w:val="20"/>
          <w:szCs w:val="20"/>
          <w:lang w:val="uk-UA"/>
        </w:rPr>
        <w:t>______</w:t>
      </w:r>
      <w:r w:rsidR="00CC2A4C"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________________</w:t>
      </w:r>
      <w:r w:rsidR="00CC2A4C" w:rsidRPr="00553AEA">
        <w:rPr>
          <w:rFonts w:ascii="Arial" w:hAnsi="Arial" w:cs="Arial"/>
          <w:b/>
          <w:color w:val="000000"/>
          <w:sz w:val="20"/>
          <w:szCs w:val="20"/>
          <w:lang w:val="uk-UA"/>
        </w:rPr>
        <w:t xml:space="preserve"> 2022 року</w:t>
      </w:r>
      <w:r w:rsidRPr="00553AEA">
        <w:rPr>
          <w:rFonts w:ascii="Arial" w:hAnsi="Arial" w:cs="Arial"/>
          <w:b/>
          <w:color w:val="000000"/>
          <w:sz w:val="20"/>
          <w:szCs w:val="20"/>
          <w:lang w:val="uk-UA"/>
        </w:rPr>
        <w:t xml:space="preserve"> (надалі іменується «Договір» та «Технічне завдання» відповідно) укладено між: </w:t>
      </w:r>
    </w:p>
    <w:p w14:paraId="51D8DD91" w14:textId="77777777" w:rsidR="007B5122" w:rsidRPr="00553AEA" w:rsidRDefault="007B5122">
      <w:pPr>
        <w:spacing w:after="0"/>
        <w:jc w:val="both"/>
        <w:rPr>
          <w:rFonts w:ascii="Arial" w:hAnsi="Arial" w:cs="Arial"/>
          <w:color w:val="000000"/>
          <w:sz w:val="20"/>
          <w:szCs w:val="20"/>
          <w:highlight w:val="yellow"/>
          <w:lang w:val="uk-UA"/>
        </w:rPr>
      </w:pPr>
    </w:p>
    <w:p w14:paraId="07B8E829" w14:textId="77777777" w:rsidR="007B5122" w:rsidRPr="00553AEA" w:rsidRDefault="007B5122">
      <w:pPr>
        <w:spacing w:after="0"/>
        <w:jc w:val="both"/>
        <w:rPr>
          <w:rFonts w:ascii="Arial" w:hAnsi="Arial" w:cs="Arial"/>
          <w:color w:val="000000"/>
          <w:sz w:val="20"/>
          <w:szCs w:val="20"/>
          <w:lang w:val="uk-UA"/>
        </w:rPr>
      </w:pPr>
    </w:p>
    <w:p w14:paraId="51F6B01E" w14:textId="77777777" w:rsidR="00CC2A4C" w:rsidRPr="00553AEA" w:rsidRDefault="00CC2A4C"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w:t>
      </w:r>
      <w:r w:rsidRPr="00553AEA">
        <w:rPr>
          <w:rFonts w:ascii="Arial" w:hAnsi="Arial" w:cs="Arial"/>
          <w:i/>
          <w:color w:val="000000"/>
          <w:sz w:val="20"/>
          <w:szCs w:val="20"/>
          <w:lang w:val="uk-UA"/>
        </w:rPr>
        <w:t>01004, м. Київ, вул. Пушкінська,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 xml:space="preserve">Генерального директора Національного комітету </w:t>
      </w:r>
      <w:proofErr w:type="spellStart"/>
      <w:r w:rsidRPr="00553AEA">
        <w:rPr>
          <w:rFonts w:ascii="Arial" w:hAnsi="Arial" w:cs="Arial"/>
          <w:i/>
          <w:color w:val="000000"/>
          <w:sz w:val="20"/>
          <w:szCs w:val="20"/>
          <w:lang w:val="uk-UA"/>
        </w:rPr>
        <w:t>Доценка</w:t>
      </w:r>
      <w:proofErr w:type="spellEnd"/>
      <w:r w:rsidRPr="00553AEA">
        <w:rPr>
          <w:rFonts w:ascii="Arial" w:hAnsi="Arial" w:cs="Arial"/>
          <w:i/>
          <w:color w:val="000000"/>
          <w:sz w:val="20"/>
          <w:szCs w:val="20"/>
          <w:lang w:val="uk-UA"/>
        </w:rPr>
        <w:t xml:space="preserve">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7FCF5938" w14:textId="77777777" w:rsidR="00CC2A4C" w:rsidRPr="00553AEA" w:rsidRDefault="00CC2A4C" w:rsidP="00CC2A4C">
      <w:pPr>
        <w:spacing w:after="0"/>
        <w:jc w:val="both"/>
        <w:rPr>
          <w:rFonts w:ascii="Arial" w:hAnsi="Arial" w:cs="Arial"/>
          <w:color w:val="000000"/>
          <w:sz w:val="20"/>
          <w:szCs w:val="20"/>
          <w:lang w:val="uk-UA"/>
        </w:rPr>
      </w:pPr>
    </w:p>
    <w:p w14:paraId="01F92BFA" w14:textId="26B34280" w:rsidR="007B5122" w:rsidRPr="00553AEA" w:rsidRDefault="009851F4"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____________________________ </w:t>
      </w:r>
      <w:r w:rsidRPr="00553AEA">
        <w:rPr>
          <w:rFonts w:ascii="Arial" w:hAnsi="Arial" w:cs="Arial"/>
          <w:color w:val="000000"/>
          <w:sz w:val="20"/>
          <w:szCs w:val="20"/>
          <w:lang w:val="uk-UA"/>
        </w:rPr>
        <w:t xml:space="preserve">з місцезнаходженням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w:t>
      </w:r>
      <w:r w:rsidRPr="00553AEA">
        <w:rPr>
          <w:rFonts w:ascii="Arial" w:hAnsi="Arial" w:cs="Arial"/>
          <w:b/>
          <w:color w:val="000000"/>
          <w:sz w:val="20"/>
          <w:szCs w:val="20"/>
          <w:lang w:val="uk-UA"/>
        </w:rPr>
        <w:t>_____________________________________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p>
    <w:p w14:paraId="4F18B9DC" w14:textId="77777777" w:rsidR="007B5122" w:rsidRPr="00553AEA" w:rsidRDefault="007B5122">
      <w:pPr>
        <w:spacing w:after="0"/>
        <w:jc w:val="both"/>
        <w:rPr>
          <w:rFonts w:ascii="Arial" w:hAnsi="Arial" w:cs="Arial"/>
          <w:color w:val="000000"/>
          <w:sz w:val="20"/>
          <w:szCs w:val="20"/>
          <w:lang w:val="uk-UA"/>
        </w:rPr>
      </w:pPr>
    </w:p>
    <w:p w14:paraId="029F14EE"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 Технічне завдання до Договору наведене нижче:</w:t>
      </w:r>
    </w:p>
    <w:p w14:paraId="2BF29713" w14:textId="77777777" w:rsidR="007B5122" w:rsidRPr="00553AEA" w:rsidRDefault="007B5122">
      <w:pPr>
        <w:spacing w:after="0"/>
        <w:jc w:val="both"/>
        <w:rPr>
          <w:rFonts w:ascii="Arial" w:hAnsi="Arial" w:cs="Arial"/>
          <w:color w:val="000000"/>
          <w:sz w:val="20"/>
          <w:szCs w:val="20"/>
          <w:lang w:val="uk-UA"/>
        </w:rPr>
      </w:pPr>
    </w:p>
    <w:p w14:paraId="149A789E" w14:textId="245F1202" w:rsidR="007B5122" w:rsidRPr="00553AEA" w:rsidRDefault="00B0218E">
      <w:pPr>
        <w:ind w:left="142" w:firstLine="284"/>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зобов’язується виконати наступні Роботи:</w:t>
      </w:r>
    </w:p>
    <w:p w14:paraId="47AA7C37" w14:textId="77777777" w:rsidR="007B5122" w:rsidRPr="00553AEA" w:rsidRDefault="007B5122">
      <w:pPr>
        <w:pStyle w:val="ab"/>
        <w:spacing w:after="0"/>
        <w:jc w:val="both"/>
        <w:rPr>
          <w:rFonts w:ascii="Arial" w:hAnsi="Arial" w:cs="Arial"/>
          <w:color w:val="000000"/>
          <w:sz w:val="20"/>
          <w:szCs w:val="20"/>
          <w:lang w:val="uk-UA"/>
        </w:rPr>
      </w:pPr>
    </w:p>
    <w:p w14:paraId="158551CE" w14:textId="77777777" w:rsidR="009851F4" w:rsidRPr="00553AEA" w:rsidRDefault="009851F4">
      <w:pPr>
        <w:pStyle w:val="ab"/>
        <w:spacing w:after="0"/>
        <w:jc w:val="both"/>
        <w:rPr>
          <w:rFonts w:ascii="Arial" w:hAnsi="Arial" w:cs="Arial"/>
          <w:color w:val="000000"/>
          <w:sz w:val="20"/>
          <w:szCs w:val="20"/>
          <w:lang w:val="uk-UA"/>
        </w:rPr>
      </w:pPr>
    </w:p>
    <w:p w14:paraId="354B9821" w14:textId="77777777" w:rsidR="009851F4" w:rsidRPr="00553AEA" w:rsidRDefault="009851F4">
      <w:pPr>
        <w:pStyle w:val="ab"/>
        <w:spacing w:after="0"/>
        <w:jc w:val="both"/>
        <w:rPr>
          <w:rFonts w:ascii="Arial" w:hAnsi="Arial" w:cs="Arial"/>
          <w:color w:val="000000"/>
          <w:sz w:val="20"/>
          <w:szCs w:val="20"/>
          <w:lang w:val="uk-UA"/>
        </w:rPr>
      </w:pPr>
    </w:p>
    <w:p w14:paraId="22B9C050" w14:textId="77777777" w:rsidR="009851F4" w:rsidRPr="00553AEA" w:rsidRDefault="009851F4">
      <w:pPr>
        <w:pStyle w:val="ab"/>
        <w:spacing w:after="0"/>
        <w:jc w:val="both"/>
        <w:rPr>
          <w:rFonts w:ascii="Arial" w:hAnsi="Arial" w:cs="Arial"/>
          <w:color w:val="000000"/>
          <w:sz w:val="20"/>
          <w:szCs w:val="20"/>
          <w:lang w:val="uk-UA"/>
        </w:rPr>
      </w:pPr>
    </w:p>
    <w:p w14:paraId="4671D18B" w14:textId="77777777" w:rsidR="009851F4" w:rsidRPr="00553AEA" w:rsidRDefault="009851F4">
      <w:pPr>
        <w:pStyle w:val="ab"/>
        <w:spacing w:after="0"/>
        <w:jc w:val="both"/>
        <w:rPr>
          <w:rFonts w:ascii="Arial" w:hAnsi="Arial" w:cs="Arial"/>
          <w:color w:val="000000"/>
          <w:sz w:val="20"/>
          <w:szCs w:val="20"/>
          <w:lang w:val="uk-UA"/>
        </w:rPr>
      </w:pPr>
    </w:p>
    <w:p w14:paraId="3AF98DBE" w14:textId="77777777" w:rsidR="009851F4" w:rsidRPr="00553AEA" w:rsidRDefault="009851F4">
      <w:pPr>
        <w:pStyle w:val="ab"/>
        <w:spacing w:after="0"/>
        <w:jc w:val="both"/>
        <w:rPr>
          <w:rFonts w:ascii="Arial" w:hAnsi="Arial" w:cs="Arial"/>
          <w:color w:val="000000"/>
          <w:sz w:val="20"/>
          <w:szCs w:val="20"/>
          <w:lang w:val="uk-UA"/>
        </w:rPr>
      </w:pPr>
    </w:p>
    <w:p w14:paraId="726C210C" w14:textId="47E3DBEE" w:rsidR="007B5122" w:rsidRPr="00553AEA" w:rsidRDefault="00F24BF0" w:rsidP="000B123A">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Ціна Договору, виходячи із вищезазначених цін на конкретні одиниці робіт, складає 891 805 грн 00 коп. </w:t>
      </w:r>
      <w:r w:rsidRPr="00553AEA">
        <w:rPr>
          <w:rFonts w:ascii="Arial" w:hAnsi="Arial" w:cs="Arial"/>
          <w:sz w:val="20"/>
          <w:szCs w:val="20"/>
          <w:lang w:val="uk-UA"/>
        </w:rPr>
        <w:t xml:space="preserve">(вісімсот дев’яносто одна тисяча вісімсот п’ять гривень 00 коп.) </w:t>
      </w:r>
      <w:r w:rsidRPr="00553AEA">
        <w:rPr>
          <w:rFonts w:ascii="Arial" w:hAnsi="Arial" w:cs="Arial"/>
          <w:sz w:val="20"/>
          <w:szCs w:val="20"/>
          <w:highlight w:val="yellow"/>
          <w:lang w:val="uk-UA"/>
        </w:rPr>
        <w:t>без ПДВ</w:t>
      </w:r>
      <w:r w:rsidR="00B0218E" w:rsidRPr="00553AEA">
        <w:rPr>
          <w:rFonts w:ascii="Arial" w:hAnsi="Arial" w:cs="Arial"/>
          <w:color w:val="000000"/>
          <w:sz w:val="20"/>
          <w:szCs w:val="20"/>
          <w:highlight w:val="yellow"/>
          <w:lang w:val="uk-UA"/>
        </w:rPr>
        <w:t>.</w:t>
      </w:r>
    </w:p>
    <w:p w14:paraId="393CBCC0"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Роботи виконуються Підрядником відповідно до умов цього Договору, включаючи всі його невід’ємні частини, зокрема, але не виключно відповідно до Проектної документації, вимог будівельних норм та правил та інших вимог чинного законодавства України.</w:t>
      </w:r>
    </w:p>
    <w:p w14:paraId="6A21E11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Проектної документації, яка є невід’ємною частиною Договору, та всієї іншої необхідної документації та інформації, необхідної для належного виконання Робіт відповідно до умов Договору.</w:t>
      </w:r>
    </w:p>
    <w:p w14:paraId="30C563A2"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фронту робіт та доступу до Об’єкта з метою виконання Договору.</w:t>
      </w:r>
    </w:p>
    <w:p w14:paraId="1F8C18BE"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підтверджує, що для нього не залишилось невирішених питань стосовно виконання Договору та не існує перешкод для належного виконання ним умов Договору.</w:t>
      </w:r>
    </w:p>
    <w:p w14:paraId="5C9DF12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Це Технічне завдання є невід’ємною часиною Договору.</w:t>
      </w:r>
    </w:p>
    <w:p w14:paraId="32399E51" w14:textId="6F0AEDB1"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677B5CE5"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набирає чинності з дати його підписання Сторонами. </w:t>
      </w:r>
    </w:p>
    <w:p w14:paraId="02A7A45F" w14:textId="77777777" w:rsidR="007B5122" w:rsidRPr="00553AEA" w:rsidRDefault="007B5122">
      <w:pPr>
        <w:pStyle w:val="ab"/>
        <w:spacing w:after="0"/>
        <w:jc w:val="both"/>
        <w:rPr>
          <w:rFonts w:ascii="Arial" w:hAnsi="Arial" w:cs="Arial"/>
          <w:color w:val="000000"/>
          <w:sz w:val="20"/>
          <w:szCs w:val="20"/>
          <w:lang w:val="uk-UA"/>
        </w:rPr>
      </w:pPr>
    </w:p>
    <w:p w14:paraId="7459888E" w14:textId="77777777" w:rsidR="007B5122" w:rsidRPr="00553AEA" w:rsidRDefault="00B0218E">
      <w:pPr>
        <w:pStyle w:val="ab"/>
        <w:numPr>
          <w:ilvl w:val="0"/>
          <w:numId w:val="4"/>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 ПІДПИСИ СТОРІН:</w:t>
      </w:r>
    </w:p>
    <w:p w14:paraId="29D8AAB2" w14:textId="77777777" w:rsidR="007B5122" w:rsidRPr="00553AEA" w:rsidRDefault="007B5122">
      <w:pPr>
        <w:pStyle w:val="ab"/>
        <w:spacing w:after="0"/>
        <w:jc w:val="both"/>
        <w:rPr>
          <w:rFonts w:ascii="Arial" w:hAnsi="Arial" w:cs="Arial"/>
          <w:color w:val="000000"/>
          <w:sz w:val="20"/>
          <w:szCs w:val="20"/>
          <w:lang w:val="uk-UA"/>
        </w:rPr>
      </w:pPr>
    </w:p>
    <w:tbl>
      <w:tblPr>
        <w:tblStyle w:val="af2"/>
        <w:tblW w:w="9395" w:type="dxa"/>
        <w:tblLayout w:type="fixed"/>
        <w:tblLook w:val="04A0" w:firstRow="1" w:lastRow="0" w:firstColumn="1" w:lastColumn="0" w:noHBand="0" w:noVBand="1"/>
      </w:tblPr>
      <w:tblGrid>
        <w:gridCol w:w="9395"/>
      </w:tblGrid>
      <w:tr w:rsidR="007B5122" w:rsidRPr="00553AEA" w14:paraId="790111D7" w14:textId="77777777">
        <w:tc>
          <w:tcPr>
            <w:tcW w:w="9395" w:type="dxa"/>
            <w:tcBorders>
              <w:top w:val="nil"/>
              <w:left w:val="nil"/>
              <w:bottom w:val="nil"/>
              <w:right w:val="nil"/>
            </w:tcBorders>
          </w:tcPr>
          <w:p w14:paraId="781949D9"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7D330C34" w14:textId="77777777" w:rsidR="007B5122" w:rsidRPr="00553AEA" w:rsidRDefault="007B5122">
            <w:pPr>
              <w:spacing w:after="0" w:line="240" w:lineRule="auto"/>
              <w:jc w:val="center"/>
              <w:rPr>
                <w:rFonts w:ascii="Arial" w:hAnsi="Arial" w:cs="Arial"/>
                <w:b/>
              </w:rPr>
            </w:pPr>
          </w:p>
          <w:p w14:paraId="2A682931" w14:textId="77777777" w:rsidR="007B5122" w:rsidRPr="00553AEA" w:rsidRDefault="007B5122">
            <w:pPr>
              <w:spacing w:after="0" w:line="240" w:lineRule="auto"/>
              <w:jc w:val="center"/>
              <w:rPr>
                <w:rFonts w:ascii="Arial" w:hAnsi="Arial" w:cs="Arial"/>
                <w:b/>
              </w:rPr>
            </w:pPr>
          </w:p>
        </w:tc>
      </w:tr>
      <w:tr w:rsidR="007B5122" w:rsidRPr="001436C6" w14:paraId="2C27EECA" w14:textId="77777777">
        <w:tc>
          <w:tcPr>
            <w:tcW w:w="9395" w:type="dxa"/>
            <w:tcBorders>
              <w:top w:val="nil"/>
              <w:left w:val="nil"/>
              <w:bottom w:val="nil"/>
              <w:right w:val="nil"/>
            </w:tcBorders>
          </w:tcPr>
          <w:p w14:paraId="39166B87" w14:textId="114D8641" w:rsidR="007B5122" w:rsidRPr="00553AEA" w:rsidRDefault="00243E81">
            <w:pPr>
              <w:spacing w:after="0" w:line="240" w:lineRule="auto"/>
              <w:jc w:val="both"/>
              <w:rPr>
                <w:rFonts w:ascii="Arial" w:hAnsi="Arial" w:cs="Arial"/>
                <w:b/>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152AC2C2" w14:textId="77777777">
        <w:tc>
          <w:tcPr>
            <w:tcW w:w="9395" w:type="dxa"/>
            <w:tcBorders>
              <w:top w:val="nil"/>
              <w:left w:val="nil"/>
              <w:bottom w:val="nil"/>
              <w:right w:val="nil"/>
            </w:tcBorders>
          </w:tcPr>
          <w:p w14:paraId="13007F9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247E413A" w14:textId="77777777" w:rsidR="007B5122" w:rsidRPr="00553AEA" w:rsidRDefault="007B5122">
      <w:pPr>
        <w:spacing w:after="0"/>
        <w:jc w:val="center"/>
        <w:rPr>
          <w:rFonts w:ascii="Arial" w:hAnsi="Arial" w:cs="Arial"/>
          <w:b/>
          <w:sz w:val="20"/>
          <w:szCs w:val="20"/>
          <w:lang w:val="uk-UA"/>
        </w:rPr>
      </w:pPr>
    </w:p>
    <w:tbl>
      <w:tblPr>
        <w:tblStyle w:val="af2"/>
        <w:tblW w:w="9395" w:type="dxa"/>
        <w:tblLayout w:type="fixed"/>
        <w:tblLook w:val="04A0" w:firstRow="1" w:lastRow="0" w:firstColumn="1" w:lastColumn="0" w:noHBand="0" w:noVBand="1"/>
      </w:tblPr>
      <w:tblGrid>
        <w:gridCol w:w="9395"/>
      </w:tblGrid>
      <w:tr w:rsidR="007B5122" w:rsidRPr="00553AEA" w14:paraId="7FE4EF97" w14:textId="77777777">
        <w:tc>
          <w:tcPr>
            <w:tcW w:w="9395" w:type="dxa"/>
            <w:tcBorders>
              <w:top w:val="nil"/>
              <w:left w:val="nil"/>
              <w:bottom w:val="nil"/>
              <w:right w:val="nil"/>
            </w:tcBorders>
          </w:tcPr>
          <w:p w14:paraId="1A99231E" w14:textId="77777777" w:rsidR="007B5122" w:rsidRPr="00553AEA" w:rsidRDefault="007B5122">
            <w:pPr>
              <w:spacing w:after="0" w:line="240" w:lineRule="auto"/>
              <w:jc w:val="both"/>
              <w:rPr>
                <w:rFonts w:ascii="Arial" w:hAnsi="Arial" w:cs="Arial"/>
                <w:b/>
              </w:rPr>
            </w:pPr>
          </w:p>
        </w:tc>
      </w:tr>
      <w:tr w:rsidR="007B5122" w:rsidRPr="00553AEA" w14:paraId="17D9AB2E" w14:textId="77777777">
        <w:tc>
          <w:tcPr>
            <w:tcW w:w="9395" w:type="dxa"/>
            <w:tcBorders>
              <w:top w:val="nil"/>
              <w:left w:val="nil"/>
              <w:bottom w:val="nil"/>
              <w:right w:val="nil"/>
            </w:tcBorders>
          </w:tcPr>
          <w:p w14:paraId="004FFE41" w14:textId="35574DF2" w:rsidR="007B5122" w:rsidRPr="00553AEA" w:rsidRDefault="00D81729" w:rsidP="00D81729">
            <w:pPr>
              <w:jc w:val="center"/>
              <w:rPr>
                <w:rFonts w:ascii="Arial" w:hAnsi="Arial" w:cs="Arial"/>
                <w:b/>
                <w:lang w:val="ru-RU"/>
              </w:rPr>
            </w:pPr>
            <w:proofErr w:type="gramStart"/>
            <w:r w:rsidRPr="00553AEA">
              <w:rPr>
                <w:rFonts w:ascii="Arial" w:hAnsi="Arial" w:cs="Arial"/>
                <w:b/>
                <w:lang w:val="ru-RU"/>
              </w:rPr>
              <w:t>ПІДРЯДНИК:</w:t>
            </w:r>
            <w:r w:rsidR="009851F4" w:rsidRPr="00553AEA">
              <w:rPr>
                <w:rFonts w:ascii="Arial" w:hAnsi="Arial" w:cs="Arial"/>
                <w:b/>
                <w:lang w:val="ru-RU"/>
              </w:rPr>
              <w:t>_</w:t>
            </w:r>
            <w:proofErr w:type="gramEnd"/>
            <w:r w:rsidR="009851F4" w:rsidRPr="00553AEA">
              <w:rPr>
                <w:rFonts w:ascii="Arial" w:hAnsi="Arial" w:cs="Arial"/>
                <w:b/>
                <w:lang w:val="ru-RU"/>
              </w:rPr>
              <w:t>___________</w:t>
            </w:r>
          </w:p>
        </w:tc>
      </w:tr>
      <w:tr w:rsidR="007B5122" w:rsidRPr="00553AEA" w14:paraId="5B5E92AF" w14:textId="77777777">
        <w:tc>
          <w:tcPr>
            <w:tcW w:w="9395" w:type="dxa"/>
            <w:tcBorders>
              <w:top w:val="nil"/>
              <w:left w:val="nil"/>
              <w:bottom w:val="nil"/>
              <w:right w:val="nil"/>
            </w:tcBorders>
          </w:tcPr>
          <w:p w14:paraId="1488B398" w14:textId="77777777" w:rsidR="007B5122" w:rsidRPr="00553AEA" w:rsidRDefault="007B5122">
            <w:pPr>
              <w:spacing w:after="0" w:line="240" w:lineRule="auto"/>
              <w:jc w:val="both"/>
              <w:rPr>
                <w:rFonts w:ascii="Arial" w:hAnsi="Arial" w:cs="Arial"/>
                <w:b/>
              </w:rPr>
            </w:pPr>
          </w:p>
        </w:tc>
      </w:tr>
      <w:tr w:rsidR="007B5122" w:rsidRPr="00553AEA" w14:paraId="4375165C" w14:textId="77777777">
        <w:tc>
          <w:tcPr>
            <w:tcW w:w="9395" w:type="dxa"/>
            <w:tcBorders>
              <w:top w:val="nil"/>
              <w:left w:val="nil"/>
              <w:bottom w:val="nil"/>
              <w:right w:val="nil"/>
            </w:tcBorders>
          </w:tcPr>
          <w:p w14:paraId="562E2603" w14:textId="77777777" w:rsidR="007B5122" w:rsidRPr="00553AEA" w:rsidRDefault="007B5122">
            <w:pPr>
              <w:spacing w:after="0" w:line="240" w:lineRule="auto"/>
              <w:jc w:val="both"/>
              <w:rPr>
                <w:rFonts w:ascii="Arial" w:hAnsi="Arial" w:cs="Arial"/>
                <w:b/>
              </w:rPr>
            </w:pPr>
          </w:p>
        </w:tc>
      </w:tr>
      <w:tr w:rsidR="007B5122" w:rsidRPr="00553AEA" w14:paraId="38732C69" w14:textId="77777777">
        <w:tc>
          <w:tcPr>
            <w:tcW w:w="9395" w:type="dxa"/>
            <w:tcBorders>
              <w:top w:val="nil"/>
              <w:left w:val="nil"/>
              <w:bottom w:val="nil"/>
              <w:right w:val="nil"/>
            </w:tcBorders>
          </w:tcPr>
          <w:p w14:paraId="7DE79605" w14:textId="68751755" w:rsidR="007B5122" w:rsidRPr="00553AEA" w:rsidRDefault="009851F4">
            <w:pPr>
              <w:spacing w:after="0" w:line="240" w:lineRule="auto"/>
              <w:jc w:val="both"/>
              <w:rPr>
                <w:rFonts w:ascii="Arial" w:hAnsi="Arial" w:cs="Arial"/>
                <w:b/>
              </w:rPr>
            </w:pPr>
            <w:r w:rsidRPr="00553AEA">
              <w:rPr>
                <w:rFonts w:ascii="Arial" w:hAnsi="Arial" w:cs="Arial"/>
                <w:b/>
              </w:rPr>
              <w:t>____________</w:t>
            </w:r>
            <w:r w:rsidR="00CC2A4C" w:rsidRPr="00553AEA">
              <w:rPr>
                <w:rFonts w:ascii="Arial" w:eastAsia="Times New Roman" w:hAnsi="Arial" w:cs="Arial"/>
                <w:b/>
              </w:rPr>
              <w:t xml:space="preserve"> / _______________</w:t>
            </w:r>
          </w:p>
        </w:tc>
      </w:tr>
      <w:tr w:rsidR="007B5122" w:rsidRPr="00553AEA" w14:paraId="6131BB7E" w14:textId="77777777">
        <w:tc>
          <w:tcPr>
            <w:tcW w:w="9395" w:type="dxa"/>
            <w:tcBorders>
              <w:top w:val="nil"/>
              <w:left w:val="nil"/>
              <w:bottom w:val="nil"/>
              <w:right w:val="nil"/>
            </w:tcBorders>
          </w:tcPr>
          <w:p w14:paraId="357B95E1"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lastRenderedPageBreak/>
              <w:t>(посада, ПІБ та підпис)</w:t>
            </w:r>
          </w:p>
        </w:tc>
      </w:tr>
    </w:tbl>
    <w:p w14:paraId="4BF2BA0C" w14:textId="77777777" w:rsidR="007B5122" w:rsidRPr="00553AEA" w:rsidRDefault="007B5122">
      <w:pPr>
        <w:spacing w:after="0"/>
        <w:jc w:val="right"/>
        <w:rPr>
          <w:rFonts w:ascii="Arial" w:hAnsi="Arial" w:cs="Arial"/>
          <w:color w:val="000000"/>
          <w:sz w:val="20"/>
          <w:szCs w:val="20"/>
          <w:lang w:val="uk-UA"/>
        </w:rPr>
      </w:pPr>
    </w:p>
    <w:p w14:paraId="39D84011" w14:textId="77777777" w:rsidR="007B5122" w:rsidRPr="00553AEA" w:rsidRDefault="00B0218E">
      <w:pPr>
        <w:rPr>
          <w:rFonts w:ascii="Arial" w:hAnsi="Arial" w:cs="Arial"/>
          <w:color w:val="000000"/>
          <w:sz w:val="20"/>
          <w:szCs w:val="20"/>
          <w:lang w:val="uk-UA"/>
        </w:rPr>
      </w:pPr>
      <w:r w:rsidRPr="00553AEA">
        <w:rPr>
          <w:rFonts w:ascii="Arial" w:hAnsi="Arial" w:cs="Arial"/>
          <w:sz w:val="20"/>
          <w:szCs w:val="20"/>
        </w:rPr>
        <w:br w:type="page"/>
      </w:r>
    </w:p>
    <w:p w14:paraId="381EA09F" w14:textId="77777777" w:rsidR="007B5122" w:rsidRPr="00553AEA" w:rsidRDefault="00B0218E" w:rsidP="003E1100">
      <w:pPr>
        <w:spacing w:after="0"/>
        <w:ind w:left="5387"/>
        <w:rPr>
          <w:rFonts w:ascii="Arial" w:hAnsi="Arial" w:cs="Arial"/>
          <w:b/>
          <w:sz w:val="20"/>
          <w:szCs w:val="20"/>
          <w:lang w:val="uk-UA"/>
        </w:rPr>
      </w:pPr>
      <w:r w:rsidRPr="00553AEA">
        <w:rPr>
          <w:rFonts w:ascii="Arial" w:hAnsi="Arial" w:cs="Arial"/>
          <w:b/>
          <w:sz w:val="20"/>
          <w:szCs w:val="20"/>
          <w:lang w:val="uk-UA"/>
        </w:rPr>
        <w:lastRenderedPageBreak/>
        <w:t>Додаток № 2</w:t>
      </w:r>
    </w:p>
    <w:p w14:paraId="5F6900E0" w14:textId="1D92C2F0" w:rsidR="003E1100" w:rsidRPr="00553AEA" w:rsidRDefault="003E1100" w:rsidP="003E1100">
      <w:pPr>
        <w:spacing w:after="0"/>
        <w:ind w:left="5387"/>
        <w:rPr>
          <w:rFonts w:ascii="Arial" w:hAnsi="Arial" w:cs="Arial"/>
          <w:b/>
          <w:sz w:val="20"/>
          <w:szCs w:val="20"/>
          <w:lang w:val="uk-UA"/>
        </w:rPr>
      </w:pPr>
      <w:r w:rsidRPr="00553AEA">
        <w:rPr>
          <w:rFonts w:ascii="Arial" w:hAnsi="Arial" w:cs="Arial"/>
          <w:b/>
          <w:sz w:val="20"/>
          <w:szCs w:val="20"/>
          <w:lang w:val="uk-UA"/>
        </w:rPr>
        <w:t xml:space="preserve">до Договору </w:t>
      </w:r>
      <w:proofErr w:type="spellStart"/>
      <w:r w:rsidRPr="00553AEA">
        <w:rPr>
          <w:rFonts w:ascii="Arial" w:hAnsi="Arial" w:cs="Arial"/>
          <w:b/>
          <w:sz w:val="20"/>
          <w:szCs w:val="20"/>
          <w:lang w:val="uk-UA"/>
        </w:rPr>
        <w:t>підряду</w:t>
      </w:r>
      <w:proofErr w:type="spellEnd"/>
      <w:r w:rsidRPr="00553AEA">
        <w:rPr>
          <w:rFonts w:ascii="Arial" w:hAnsi="Arial" w:cs="Arial"/>
          <w:b/>
          <w:sz w:val="20"/>
          <w:szCs w:val="20"/>
          <w:lang w:val="uk-UA"/>
        </w:rPr>
        <w:t xml:space="preserve"> № </w:t>
      </w:r>
      <w:r w:rsidR="00512E3E" w:rsidRPr="00553AEA">
        <w:rPr>
          <w:rFonts w:ascii="Arial" w:hAnsi="Arial" w:cs="Arial"/>
          <w:b/>
          <w:sz w:val="20"/>
          <w:szCs w:val="20"/>
          <w:lang w:val="uk-UA"/>
        </w:rPr>
        <w:t>__________</w:t>
      </w:r>
    </w:p>
    <w:p w14:paraId="0A04C271" w14:textId="4CCAD664" w:rsidR="007B5122" w:rsidRPr="00553AEA" w:rsidRDefault="003E1100" w:rsidP="003E1100">
      <w:pPr>
        <w:spacing w:after="0"/>
        <w:ind w:left="5387"/>
        <w:rPr>
          <w:rFonts w:ascii="Arial" w:hAnsi="Arial" w:cs="Arial"/>
          <w:b/>
          <w:color w:val="000000"/>
          <w:sz w:val="20"/>
          <w:szCs w:val="20"/>
          <w:lang w:val="uk-UA"/>
        </w:rPr>
      </w:pPr>
      <w:r w:rsidRPr="00553AEA">
        <w:rPr>
          <w:rFonts w:ascii="Arial" w:hAnsi="Arial" w:cs="Arial"/>
          <w:b/>
          <w:sz w:val="20"/>
          <w:szCs w:val="20"/>
          <w:lang w:val="uk-UA"/>
        </w:rPr>
        <w:t xml:space="preserve">від </w:t>
      </w:r>
      <w:r w:rsidR="00512E3E" w:rsidRPr="00553AEA">
        <w:rPr>
          <w:rFonts w:ascii="Arial" w:hAnsi="Arial" w:cs="Arial"/>
          <w:b/>
          <w:sz w:val="20"/>
          <w:szCs w:val="20"/>
          <w:lang w:val="uk-UA"/>
        </w:rPr>
        <w:t>_____________</w:t>
      </w:r>
      <w:r w:rsidRPr="00553AEA">
        <w:rPr>
          <w:rFonts w:ascii="Arial" w:hAnsi="Arial" w:cs="Arial"/>
          <w:b/>
          <w:sz w:val="20"/>
          <w:szCs w:val="20"/>
          <w:lang w:val="uk-UA"/>
        </w:rPr>
        <w:t xml:space="preserve"> 2022 року</w:t>
      </w:r>
    </w:p>
    <w:p w14:paraId="73A411E2" w14:textId="77777777" w:rsidR="007B5122" w:rsidRPr="00553AEA" w:rsidRDefault="007B5122">
      <w:pPr>
        <w:spacing w:after="0"/>
        <w:jc w:val="right"/>
        <w:rPr>
          <w:rFonts w:ascii="Arial" w:hAnsi="Arial" w:cs="Arial"/>
          <w:b/>
          <w:color w:val="000000"/>
          <w:sz w:val="20"/>
          <w:szCs w:val="20"/>
          <w:lang w:val="uk-UA"/>
        </w:rPr>
      </w:pPr>
    </w:p>
    <w:p w14:paraId="784F0B13" w14:textId="7A7F2C33" w:rsidR="007B5122" w:rsidRPr="00553AEA" w:rsidRDefault="00B0218E" w:rsidP="003E1100">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Цей Календарний графік виконання робіт до Договору будівельного </w:t>
      </w:r>
      <w:proofErr w:type="spellStart"/>
      <w:r w:rsidRPr="00553AEA">
        <w:rPr>
          <w:rFonts w:ascii="Arial" w:hAnsi="Arial" w:cs="Arial"/>
          <w:b/>
          <w:color w:val="000000"/>
          <w:sz w:val="20"/>
          <w:szCs w:val="20"/>
          <w:lang w:val="uk-UA"/>
        </w:rPr>
        <w:t>підряду</w:t>
      </w:r>
      <w:proofErr w:type="spellEnd"/>
      <w:r w:rsidRPr="00553AEA">
        <w:rPr>
          <w:rFonts w:ascii="Arial" w:hAnsi="Arial" w:cs="Arial"/>
          <w:b/>
          <w:color w:val="000000"/>
          <w:sz w:val="20"/>
          <w:szCs w:val="20"/>
          <w:lang w:val="uk-UA"/>
        </w:rPr>
        <w:t xml:space="preserve"> </w:t>
      </w:r>
      <w:r w:rsidR="003E1100" w:rsidRPr="00553AEA">
        <w:rPr>
          <w:rFonts w:ascii="Arial" w:hAnsi="Arial" w:cs="Arial"/>
          <w:b/>
          <w:color w:val="000000"/>
          <w:sz w:val="20"/>
          <w:szCs w:val="20"/>
          <w:lang w:val="uk-UA"/>
        </w:rPr>
        <w:t xml:space="preserve">№ </w:t>
      </w:r>
      <w:r w:rsidR="00512E3E" w:rsidRPr="00553AEA">
        <w:rPr>
          <w:rFonts w:ascii="Arial" w:hAnsi="Arial" w:cs="Arial"/>
          <w:b/>
          <w:color w:val="000000"/>
          <w:sz w:val="20"/>
          <w:szCs w:val="20"/>
          <w:lang w:val="uk-UA"/>
        </w:rPr>
        <w:t>___________</w:t>
      </w:r>
      <w:r w:rsidR="003E1100" w:rsidRPr="00553AEA">
        <w:rPr>
          <w:rFonts w:ascii="Arial" w:hAnsi="Arial" w:cs="Arial"/>
          <w:b/>
          <w:color w:val="000000"/>
          <w:sz w:val="20"/>
          <w:szCs w:val="20"/>
          <w:lang w:val="uk-UA"/>
        </w:rPr>
        <w:t xml:space="preserve"> від </w:t>
      </w:r>
      <w:r w:rsidR="00512E3E" w:rsidRPr="00553AEA">
        <w:rPr>
          <w:rFonts w:ascii="Arial" w:hAnsi="Arial" w:cs="Arial"/>
          <w:b/>
          <w:color w:val="000000"/>
          <w:sz w:val="20"/>
          <w:szCs w:val="20"/>
          <w:lang w:val="uk-UA"/>
        </w:rPr>
        <w:t>__________________</w:t>
      </w:r>
      <w:r w:rsidR="003E1100" w:rsidRPr="00553AEA">
        <w:rPr>
          <w:rFonts w:ascii="Arial" w:hAnsi="Arial" w:cs="Arial"/>
          <w:b/>
          <w:color w:val="000000"/>
          <w:sz w:val="20"/>
          <w:szCs w:val="20"/>
          <w:lang w:val="uk-UA"/>
        </w:rPr>
        <w:t xml:space="preserve"> 2022 року</w:t>
      </w:r>
      <w:r w:rsidRPr="00553AEA">
        <w:rPr>
          <w:rFonts w:ascii="Arial" w:hAnsi="Arial" w:cs="Arial"/>
          <w:b/>
          <w:color w:val="000000"/>
          <w:sz w:val="20"/>
          <w:szCs w:val="20"/>
          <w:lang w:val="uk-UA"/>
        </w:rPr>
        <w:t xml:space="preserve"> (надалі іменується «Договір» та «Технічне завдання» відповідно) укладено між: </w:t>
      </w:r>
    </w:p>
    <w:p w14:paraId="0B68E166" w14:textId="77777777" w:rsidR="007B5122" w:rsidRPr="00553AEA" w:rsidRDefault="007B5122">
      <w:pPr>
        <w:spacing w:after="0"/>
        <w:jc w:val="both"/>
        <w:rPr>
          <w:rFonts w:ascii="Arial" w:hAnsi="Arial" w:cs="Arial"/>
          <w:color w:val="000000"/>
          <w:sz w:val="20"/>
          <w:szCs w:val="20"/>
          <w:highlight w:val="yellow"/>
          <w:lang w:val="uk-UA"/>
        </w:rPr>
      </w:pPr>
    </w:p>
    <w:p w14:paraId="3C4FAA7D" w14:textId="77777777" w:rsidR="003E1100" w:rsidRPr="00553AEA" w:rsidRDefault="003E1100"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w:t>
      </w:r>
      <w:r w:rsidRPr="00553AEA">
        <w:rPr>
          <w:rFonts w:ascii="Arial" w:hAnsi="Arial" w:cs="Arial"/>
          <w:i/>
          <w:color w:val="000000"/>
          <w:sz w:val="20"/>
          <w:szCs w:val="20"/>
          <w:lang w:val="uk-UA"/>
        </w:rPr>
        <w:t>01004, м. Київ, вул. Пушкінська,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 xml:space="preserve">Генерального директора Національного комітету </w:t>
      </w:r>
      <w:proofErr w:type="spellStart"/>
      <w:r w:rsidRPr="00553AEA">
        <w:rPr>
          <w:rFonts w:ascii="Arial" w:hAnsi="Arial" w:cs="Arial"/>
          <w:i/>
          <w:color w:val="000000"/>
          <w:sz w:val="20"/>
          <w:szCs w:val="20"/>
          <w:lang w:val="uk-UA"/>
        </w:rPr>
        <w:t>Доценка</w:t>
      </w:r>
      <w:proofErr w:type="spellEnd"/>
      <w:r w:rsidRPr="00553AEA">
        <w:rPr>
          <w:rFonts w:ascii="Arial" w:hAnsi="Arial" w:cs="Arial"/>
          <w:i/>
          <w:color w:val="000000"/>
          <w:sz w:val="20"/>
          <w:szCs w:val="20"/>
          <w:lang w:val="uk-UA"/>
        </w:rPr>
        <w:t xml:space="preserve">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574C4471" w14:textId="77777777" w:rsidR="003E1100" w:rsidRPr="00553AEA" w:rsidRDefault="003E1100" w:rsidP="003E1100">
      <w:pPr>
        <w:spacing w:after="0"/>
        <w:jc w:val="both"/>
        <w:rPr>
          <w:rFonts w:ascii="Arial" w:hAnsi="Arial" w:cs="Arial"/>
          <w:color w:val="000000"/>
          <w:sz w:val="20"/>
          <w:szCs w:val="20"/>
          <w:lang w:val="uk-UA"/>
        </w:rPr>
      </w:pPr>
    </w:p>
    <w:p w14:paraId="618CCF29" w14:textId="640E530D" w:rsidR="007B5122" w:rsidRPr="00553AEA" w:rsidRDefault="009851F4"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____________________________ </w:t>
      </w:r>
      <w:r w:rsidRPr="00553AEA">
        <w:rPr>
          <w:rFonts w:ascii="Arial" w:hAnsi="Arial" w:cs="Arial"/>
          <w:color w:val="000000"/>
          <w:sz w:val="20"/>
          <w:szCs w:val="20"/>
          <w:lang w:val="uk-UA"/>
        </w:rPr>
        <w:t xml:space="preserve">з місцезнаходженням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w:t>
      </w:r>
      <w:r w:rsidRPr="00553AEA">
        <w:rPr>
          <w:rFonts w:ascii="Arial" w:hAnsi="Arial" w:cs="Arial"/>
          <w:b/>
          <w:color w:val="000000"/>
          <w:sz w:val="20"/>
          <w:szCs w:val="20"/>
          <w:lang w:val="uk-UA"/>
        </w:rPr>
        <w:t>_____________________________________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r w:rsidR="00B0218E" w:rsidRPr="00553AEA">
        <w:rPr>
          <w:rFonts w:ascii="Arial" w:hAnsi="Arial" w:cs="Arial"/>
          <w:i/>
          <w:color w:val="000000"/>
          <w:sz w:val="20"/>
          <w:szCs w:val="20"/>
          <w:lang w:val="uk-UA"/>
        </w:rPr>
        <w:t>,</w:t>
      </w:r>
    </w:p>
    <w:p w14:paraId="71F43BB2" w14:textId="77777777" w:rsidR="007B5122" w:rsidRPr="00553AEA" w:rsidRDefault="007B5122">
      <w:pPr>
        <w:spacing w:after="0"/>
        <w:jc w:val="both"/>
        <w:rPr>
          <w:rFonts w:ascii="Arial" w:hAnsi="Arial" w:cs="Arial"/>
          <w:color w:val="000000"/>
          <w:sz w:val="20"/>
          <w:szCs w:val="20"/>
          <w:lang w:val="uk-UA"/>
        </w:rPr>
      </w:pPr>
    </w:p>
    <w:p w14:paraId="41A319C5"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Календарний графік виконання робіт до Договору наведений нижче:</w:t>
      </w:r>
    </w:p>
    <w:p w14:paraId="29206905" w14:textId="77777777" w:rsidR="007B5122" w:rsidRPr="00553AEA" w:rsidRDefault="007B5122">
      <w:pPr>
        <w:spacing w:after="0"/>
        <w:jc w:val="both"/>
        <w:rPr>
          <w:rFonts w:ascii="Arial" w:hAnsi="Arial" w:cs="Arial"/>
          <w:color w:val="000000"/>
          <w:sz w:val="20"/>
          <w:szCs w:val="20"/>
          <w:lang w:val="uk-UA"/>
        </w:rPr>
      </w:pPr>
    </w:p>
    <w:p w14:paraId="5B699F1C" w14:textId="180A043B"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Виконання Робіт Договором здійснюється у </w:t>
      </w:r>
      <w:r w:rsidR="00243E81" w:rsidRPr="00553AEA">
        <w:rPr>
          <w:rFonts w:ascii="Arial" w:hAnsi="Arial" w:cs="Arial"/>
          <w:color w:val="000000"/>
          <w:sz w:val="20"/>
          <w:szCs w:val="20"/>
          <w:lang w:val="uk-UA"/>
        </w:rPr>
        <w:t xml:space="preserve">наступному </w:t>
      </w:r>
      <w:r w:rsidRPr="00553AEA">
        <w:rPr>
          <w:rFonts w:ascii="Arial" w:hAnsi="Arial" w:cs="Arial"/>
          <w:color w:val="000000"/>
          <w:sz w:val="20"/>
          <w:szCs w:val="20"/>
          <w:lang w:val="uk-UA"/>
        </w:rPr>
        <w:t>порядку та у наступні строки:</w:t>
      </w:r>
    </w:p>
    <w:p w14:paraId="01ADD3D6" w14:textId="77777777" w:rsidR="003E1100" w:rsidRPr="00553AEA" w:rsidRDefault="003E1100">
      <w:pPr>
        <w:pStyle w:val="ab"/>
        <w:spacing w:after="0"/>
        <w:ind w:hanging="720"/>
        <w:jc w:val="both"/>
        <w:rPr>
          <w:rFonts w:ascii="Arial" w:hAnsi="Arial" w:cs="Arial"/>
          <w:color w:val="000000"/>
          <w:sz w:val="20"/>
          <w:szCs w:val="20"/>
          <w:lang w:val="uk-UA"/>
        </w:rPr>
      </w:pPr>
    </w:p>
    <w:p w14:paraId="7B3B4E41" w14:textId="77777777" w:rsidR="003E1100" w:rsidRPr="00553AEA" w:rsidRDefault="003E1100" w:rsidP="003E1100">
      <w:pPr>
        <w:keepLines/>
        <w:autoSpaceDE w:val="0"/>
        <w:autoSpaceDN w:val="0"/>
        <w:spacing w:line="240" w:lineRule="auto"/>
        <w:jc w:val="center"/>
        <w:rPr>
          <w:rFonts w:ascii="Arial" w:hAnsi="Arial" w:cs="Arial"/>
          <w:b/>
          <w:sz w:val="20"/>
          <w:szCs w:val="20"/>
          <w:lang w:val="uk-UA"/>
        </w:rPr>
      </w:pPr>
      <w:r w:rsidRPr="00553AEA">
        <w:rPr>
          <w:rFonts w:ascii="Arial" w:hAnsi="Arial" w:cs="Arial"/>
          <w:b/>
          <w:sz w:val="20"/>
          <w:szCs w:val="20"/>
          <w:lang w:val="uk-UA"/>
        </w:rPr>
        <w:t>КАЛЕНДАРНИЙ ПЛАН ВИКОНАННЯ РОБІТ</w:t>
      </w:r>
    </w:p>
    <w:p w14:paraId="6CDA9B2D" w14:textId="77777777" w:rsidR="003E1100" w:rsidRPr="00553AEA" w:rsidRDefault="003E1100" w:rsidP="003E1100">
      <w:pPr>
        <w:spacing w:line="240" w:lineRule="auto"/>
        <w:rPr>
          <w:rFonts w:ascii="Arial" w:hAnsi="Arial" w:cs="Arial"/>
          <w:sz w:val="20"/>
          <w:szCs w:val="20"/>
        </w:rPr>
      </w:pPr>
    </w:p>
    <w:p w14:paraId="070904A6" w14:textId="77777777" w:rsidR="009851F4" w:rsidRPr="00553AEA" w:rsidRDefault="009851F4" w:rsidP="003E1100">
      <w:pPr>
        <w:spacing w:line="240" w:lineRule="auto"/>
        <w:rPr>
          <w:rFonts w:ascii="Arial" w:hAnsi="Arial" w:cs="Arial"/>
          <w:sz w:val="20"/>
          <w:szCs w:val="20"/>
        </w:rPr>
      </w:pPr>
    </w:p>
    <w:p w14:paraId="33D6CA69" w14:textId="77777777" w:rsidR="009851F4" w:rsidRPr="00553AEA" w:rsidRDefault="009851F4" w:rsidP="003E1100">
      <w:pPr>
        <w:spacing w:line="240" w:lineRule="auto"/>
        <w:rPr>
          <w:rFonts w:ascii="Arial" w:hAnsi="Arial" w:cs="Arial"/>
          <w:sz w:val="20"/>
          <w:szCs w:val="20"/>
        </w:rPr>
      </w:pPr>
    </w:p>
    <w:p w14:paraId="495F504E" w14:textId="77777777" w:rsidR="009851F4" w:rsidRPr="003A3611" w:rsidRDefault="009851F4" w:rsidP="003E1100">
      <w:pPr>
        <w:spacing w:line="240" w:lineRule="auto"/>
        <w:rPr>
          <w:rFonts w:ascii="Arial" w:hAnsi="Arial" w:cs="Arial"/>
          <w:sz w:val="20"/>
          <w:szCs w:val="20"/>
          <w:lang w:val="uk-UA"/>
        </w:rPr>
      </w:pPr>
    </w:p>
    <w:p w14:paraId="563BA20F"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Календарного графіку Підрядник підтверджує можливість виконання Робіт у зазначені вище строки та відсутність перешкод для цього.</w:t>
      </w:r>
    </w:p>
    <w:p w14:paraId="48C5001A" w14:textId="77777777" w:rsidR="007B5122" w:rsidRPr="00553AEA" w:rsidRDefault="007B5122">
      <w:pPr>
        <w:pStyle w:val="ab"/>
        <w:ind w:hanging="720"/>
        <w:rPr>
          <w:rFonts w:ascii="Arial" w:hAnsi="Arial" w:cs="Arial"/>
          <w:color w:val="000000"/>
          <w:sz w:val="20"/>
          <w:szCs w:val="20"/>
          <w:lang w:val="uk-UA"/>
        </w:rPr>
      </w:pPr>
    </w:p>
    <w:p w14:paraId="48A1B971"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Цей Календарний графік виконання робіт є невід’ємною часиною Договору.</w:t>
      </w:r>
    </w:p>
    <w:p w14:paraId="7F53EF46" w14:textId="77777777" w:rsidR="007B5122" w:rsidRPr="00553AEA" w:rsidRDefault="007B5122">
      <w:pPr>
        <w:pStyle w:val="ab"/>
        <w:ind w:hanging="720"/>
        <w:rPr>
          <w:rFonts w:ascii="Arial" w:hAnsi="Arial" w:cs="Arial"/>
          <w:color w:val="000000"/>
          <w:sz w:val="20"/>
          <w:szCs w:val="20"/>
          <w:lang w:val="uk-UA"/>
        </w:rPr>
      </w:pPr>
    </w:p>
    <w:p w14:paraId="520F5EB8" w14:textId="535107D3"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32B19049" w14:textId="77777777" w:rsidR="007B5122" w:rsidRPr="00553AEA" w:rsidRDefault="007B5122">
      <w:pPr>
        <w:pStyle w:val="ab"/>
        <w:ind w:hanging="720"/>
        <w:rPr>
          <w:rFonts w:ascii="Arial" w:hAnsi="Arial" w:cs="Arial"/>
          <w:color w:val="000000"/>
          <w:sz w:val="20"/>
          <w:szCs w:val="20"/>
          <w:lang w:val="uk-UA"/>
        </w:rPr>
      </w:pPr>
    </w:p>
    <w:p w14:paraId="60F91962"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набирає чинності з дати його підписання Сторонами. </w:t>
      </w:r>
    </w:p>
    <w:p w14:paraId="36968CC3" w14:textId="77777777" w:rsidR="007B5122" w:rsidRPr="00553AEA" w:rsidRDefault="007B5122">
      <w:pPr>
        <w:pStyle w:val="ab"/>
        <w:rPr>
          <w:rFonts w:ascii="Arial" w:hAnsi="Arial" w:cs="Arial"/>
          <w:color w:val="000000"/>
          <w:sz w:val="20"/>
          <w:szCs w:val="20"/>
          <w:lang w:val="uk-UA"/>
        </w:rPr>
      </w:pPr>
    </w:p>
    <w:p w14:paraId="48A2E803" w14:textId="77777777" w:rsidR="007B5122" w:rsidRPr="00553AEA" w:rsidRDefault="00B0218E">
      <w:pPr>
        <w:pStyle w:val="ab"/>
        <w:numPr>
          <w:ilvl w:val="0"/>
          <w:numId w:val="5"/>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ПІДПИСИ СТОРІН:</w:t>
      </w:r>
    </w:p>
    <w:tbl>
      <w:tblPr>
        <w:tblStyle w:val="af2"/>
        <w:tblW w:w="9395" w:type="dxa"/>
        <w:tblLayout w:type="fixed"/>
        <w:tblLook w:val="04A0" w:firstRow="1" w:lastRow="0" w:firstColumn="1" w:lastColumn="0" w:noHBand="0" w:noVBand="1"/>
      </w:tblPr>
      <w:tblGrid>
        <w:gridCol w:w="9395"/>
      </w:tblGrid>
      <w:tr w:rsidR="007B5122" w:rsidRPr="001436C6" w14:paraId="03D8E97F" w14:textId="77777777">
        <w:tc>
          <w:tcPr>
            <w:tcW w:w="9395" w:type="dxa"/>
            <w:tcBorders>
              <w:top w:val="nil"/>
              <w:left w:val="nil"/>
              <w:bottom w:val="nil"/>
              <w:right w:val="nil"/>
            </w:tcBorders>
          </w:tcPr>
          <w:p w14:paraId="0031716C" w14:textId="7EFAF325" w:rsidR="007B5122" w:rsidRPr="00553AEA" w:rsidRDefault="00B0218E" w:rsidP="00631BAF">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tc>
      </w:tr>
      <w:tr w:rsidR="007B5122" w:rsidRPr="001436C6" w14:paraId="2A17DA39" w14:textId="77777777">
        <w:tc>
          <w:tcPr>
            <w:tcW w:w="9395" w:type="dxa"/>
            <w:tcBorders>
              <w:top w:val="nil"/>
              <w:left w:val="nil"/>
              <w:bottom w:val="nil"/>
              <w:right w:val="nil"/>
            </w:tcBorders>
          </w:tcPr>
          <w:p w14:paraId="33825587" w14:textId="66A612ED" w:rsidR="007B5122" w:rsidRPr="00553AEA" w:rsidRDefault="00243E81">
            <w:pPr>
              <w:spacing w:after="0" w:line="240" w:lineRule="auto"/>
              <w:jc w:val="both"/>
              <w:rPr>
                <w:rFonts w:ascii="Arial" w:hAnsi="Arial" w:cs="Arial"/>
                <w:b/>
                <w:lang w:val="ru-RU"/>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689E71D1" w14:textId="77777777">
        <w:tc>
          <w:tcPr>
            <w:tcW w:w="9395" w:type="dxa"/>
            <w:tcBorders>
              <w:top w:val="nil"/>
              <w:left w:val="nil"/>
              <w:bottom w:val="nil"/>
              <w:right w:val="nil"/>
            </w:tcBorders>
          </w:tcPr>
          <w:p w14:paraId="701B7683"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6FAA5C8C" w14:textId="77777777">
        <w:tc>
          <w:tcPr>
            <w:tcW w:w="9395" w:type="dxa"/>
            <w:tcBorders>
              <w:top w:val="nil"/>
              <w:left w:val="nil"/>
              <w:bottom w:val="nil"/>
              <w:right w:val="nil"/>
            </w:tcBorders>
          </w:tcPr>
          <w:p w14:paraId="0DE04456" w14:textId="77777777" w:rsidR="007B5122" w:rsidRPr="00553AEA" w:rsidRDefault="007B5122">
            <w:pPr>
              <w:spacing w:after="0" w:line="240" w:lineRule="auto"/>
              <w:jc w:val="both"/>
              <w:rPr>
                <w:rFonts w:ascii="Arial" w:hAnsi="Arial" w:cs="Arial"/>
                <w:b/>
              </w:rPr>
            </w:pPr>
          </w:p>
        </w:tc>
      </w:tr>
    </w:tbl>
    <w:p w14:paraId="75AD67BC" w14:textId="77777777" w:rsidR="007B5122" w:rsidRPr="00553AEA" w:rsidRDefault="007B5122" w:rsidP="003A3611">
      <w:pPr>
        <w:spacing w:after="0"/>
        <w:rPr>
          <w:rFonts w:ascii="Arial" w:hAnsi="Arial" w:cs="Arial"/>
          <w:b/>
          <w:sz w:val="20"/>
          <w:szCs w:val="20"/>
          <w:lang w:val="uk-UA"/>
        </w:rPr>
      </w:pPr>
    </w:p>
    <w:tbl>
      <w:tblPr>
        <w:tblStyle w:val="af2"/>
        <w:tblW w:w="9395" w:type="dxa"/>
        <w:tblLayout w:type="fixed"/>
        <w:tblLook w:val="04A0" w:firstRow="1" w:lastRow="0" w:firstColumn="1" w:lastColumn="0" w:noHBand="0" w:noVBand="1"/>
      </w:tblPr>
      <w:tblGrid>
        <w:gridCol w:w="9395"/>
      </w:tblGrid>
      <w:tr w:rsidR="00631BAF" w:rsidRPr="00553AEA" w14:paraId="4DEB4A43" w14:textId="77777777" w:rsidTr="008A1F85">
        <w:tc>
          <w:tcPr>
            <w:tcW w:w="9395" w:type="dxa"/>
            <w:tcBorders>
              <w:top w:val="nil"/>
              <w:left w:val="nil"/>
              <w:bottom w:val="nil"/>
              <w:right w:val="nil"/>
            </w:tcBorders>
          </w:tcPr>
          <w:p w14:paraId="6B1CE0DC" w14:textId="77777777" w:rsidR="00631BAF" w:rsidRPr="00553AEA" w:rsidRDefault="00631BAF" w:rsidP="008A1F85">
            <w:pPr>
              <w:spacing w:after="0" w:line="240" w:lineRule="auto"/>
              <w:jc w:val="both"/>
              <w:rPr>
                <w:rFonts w:ascii="Arial" w:hAnsi="Arial" w:cs="Arial"/>
                <w:b/>
              </w:rPr>
            </w:pPr>
          </w:p>
        </w:tc>
      </w:tr>
      <w:tr w:rsidR="00631BAF" w:rsidRPr="00593C54" w14:paraId="72AF97F7" w14:textId="77777777" w:rsidTr="008A1F85">
        <w:tc>
          <w:tcPr>
            <w:tcW w:w="9395" w:type="dxa"/>
            <w:tcBorders>
              <w:top w:val="nil"/>
              <w:left w:val="nil"/>
              <w:bottom w:val="nil"/>
              <w:right w:val="nil"/>
            </w:tcBorders>
          </w:tcPr>
          <w:p w14:paraId="568CCD5F" w14:textId="77777777" w:rsidR="00631BAF" w:rsidRPr="00553AEA" w:rsidRDefault="00631BAF" w:rsidP="008A1F85">
            <w:pPr>
              <w:jc w:val="center"/>
              <w:rPr>
                <w:rFonts w:ascii="Arial" w:hAnsi="Arial" w:cs="Arial"/>
                <w:b/>
                <w:lang w:val="ru-RU"/>
              </w:rPr>
            </w:pPr>
            <w:proofErr w:type="gramStart"/>
            <w:r w:rsidRPr="00553AEA">
              <w:rPr>
                <w:rFonts w:ascii="Arial" w:hAnsi="Arial" w:cs="Arial"/>
                <w:b/>
                <w:lang w:val="ru-RU"/>
              </w:rPr>
              <w:t>ПІДРЯДНИК:ФІЗИЧНА</w:t>
            </w:r>
            <w:proofErr w:type="gramEnd"/>
            <w:r w:rsidRPr="00553AEA">
              <w:rPr>
                <w:rFonts w:ascii="Arial" w:hAnsi="Arial" w:cs="Arial"/>
                <w:b/>
                <w:lang w:val="ru-RU"/>
              </w:rPr>
              <w:t xml:space="preserve"> ОСОБА-ПІДПРИЄМЕЦЬ АТІК УГУР</w:t>
            </w:r>
          </w:p>
        </w:tc>
      </w:tr>
      <w:tr w:rsidR="00631BAF" w:rsidRPr="00553AEA" w14:paraId="0626512C" w14:textId="77777777" w:rsidTr="008A1F85">
        <w:tc>
          <w:tcPr>
            <w:tcW w:w="9395" w:type="dxa"/>
            <w:tcBorders>
              <w:top w:val="nil"/>
              <w:left w:val="nil"/>
              <w:bottom w:val="nil"/>
              <w:right w:val="nil"/>
            </w:tcBorders>
          </w:tcPr>
          <w:p w14:paraId="499221C5" w14:textId="2655A033" w:rsidR="00631BAF" w:rsidRPr="00553AEA" w:rsidRDefault="003221B0" w:rsidP="008A1F85">
            <w:pPr>
              <w:spacing w:after="0" w:line="240" w:lineRule="auto"/>
              <w:jc w:val="both"/>
              <w:rPr>
                <w:rFonts w:ascii="Arial" w:hAnsi="Arial" w:cs="Arial"/>
                <w:b/>
              </w:rPr>
            </w:pPr>
            <w:r w:rsidRPr="00553AEA">
              <w:rPr>
                <w:rFonts w:ascii="Arial" w:hAnsi="Arial" w:cs="Arial"/>
                <w:b/>
              </w:rPr>
              <w:t>_______________</w:t>
            </w:r>
            <w:r w:rsidR="00631BAF" w:rsidRPr="00553AEA">
              <w:rPr>
                <w:rFonts w:ascii="Arial" w:eastAsia="Times New Roman" w:hAnsi="Arial" w:cs="Arial"/>
                <w:b/>
              </w:rPr>
              <w:t xml:space="preserve"> / _______________</w:t>
            </w:r>
          </w:p>
        </w:tc>
      </w:tr>
      <w:tr w:rsidR="00631BAF" w:rsidRPr="00553AEA" w14:paraId="5881D6EE" w14:textId="77777777" w:rsidTr="008A1F85">
        <w:tc>
          <w:tcPr>
            <w:tcW w:w="9395" w:type="dxa"/>
            <w:tcBorders>
              <w:top w:val="nil"/>
              <w:left w:val="nil"/>
              <w:bottom w:val="nil"/>
              <w:right w:val="nil"/>
            </w:tcBorders>
          </w:tcPr>
          <w:p w14:paraId="0704A6DB" w14:textId="77777777" w:rsidR="00631BAF" w:rsidRPr="00553AEA" w:rsidRDefault="00631BAF" w:rsidP="008A1F85">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5D433A06" w14:textId="77777777" w:rsidR="007B5122" w:rsidRPr="00553AEA" w:rsidRDefault="007B5122">
      <w:pPr>
        <w:spacing w:after="0"/>
        <w:jc w:val="center"/>
        <w:rPr>
          <w:rFonts w:ascii="Arial" w:hAnsi="Arial" w:cs="Arial"/>
          <w:b/>
          <w:sz w:val="20"/>
          <w:szCs w:val="20"/>
          <w:lang w:val="uk-UA"/>
        </w:rPr>
      </w:pPr>
    </w:p>
    <w:sectPr w:rsidR="007B5122" w:rsidRPr="00553AEA" w:rsidSect="00BB21B7">
      <w:footerReference w:type="default" r:id="rId8"/>
      <w:pgSz w:w="12240" w:h="15840"/>
      <w:pgMar w:top="993" w:right="758" w:bottom="993" w:left="1276"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05FED" w14:textId="77777777" w:rsidR="00C2640F" w:rsidRDefault="00C2640F">
      <w:pPr>
        <w:spacing w:after="0" w:line="240" w:lineRule="auto"/>
      </w:pPr>
      <w:r>
        <w:separator/>
      </w:r>
    </w:p>
  </w:endnote>
  <w:endnote w:type="continuationSeparator" w:id="0">
    <w:p w14:paraId="58458F66" w14:textId="77777777" w:rsidR="00C2640F" w:rsidRDefault="00C26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121925"/>
      <w:docPartObj>
        <w:docPartGallery w:val="Page Numbers (Bottom of Page)"/>
        <w:docPartUnique/>
      </w:docPartObj>
    </w:sdtPr>
    <w:sdtEndPr/>
    <w:sdtContent>
      <w:p w14:paraId="09A19A68" w14:textId="77777777" w:rsidR="007B5122" w:rsidRDefault="00B0218E">
        <w:pPr>
          <w:pStyle w:val="af"/>
          <w:jc w:val="center"/>
        </w:pPr>
        <w:r>
          <w:fldChar w:fldCharType="begin"/>
        </w:r>
        <w:r>
          <w:instrText>PAGE</w:instrText>
        </w:r>
        <w:r>
          <w:fldChar w:fldCharType="separate"/>
        </w:r>
        <w:r>
          <w:t>36</w:t>
        </w:r>
        <w:r>
          <w:fldChar w:fldCharType="end"/>
        </w:r>
      </w:p>
      <w:p w14:paraId="17AD459A" w14:textId="77777777" w:rsidR="007B5122" w:rsidRDefault="007B5122">
        <w:pPr>
          <w:pStyle w:val="af"/>
          <w:jc w:val="center"/>
        </w:pPr>
      </w:p>
      <w:p w14:paraId="6D53D2CD" w14:textId="77777777" w:rsidR="007B5122" w:rsidRDefault="004A621A">
        <w:pPr>
          <w:pStyle w:val="af"/>
          <w:jc w:val="center"/>
        </w:pPr>
      </w:p>
    </w:sdtContent>
  </w:sdt>
  <w:p w14:paraId="43CAE29B" w14:textId="77777777" w:rsidR="007B5122" w:rsidRDefault="00B0218E">
    <w:pPr>
      <w:pStyle w:val="af"/>
      <w:jc w:val="center"/>
    </w:pPr>
    <w:r>
      <w:rPr>
        <w:lang w:val="uk-UA"/>
      </w:rPr>
      <w:t xml:space="preserve">Замовник_______________                                                               </w:t>
    </w:r>
    <w:r>
      <w:rPr>
        <w:lang w:val="uk-UA"/>
      </w:rPr>
      <w:tab/>
      <w:t>Підрядник_______________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3DD38" w14:textId="77777777" w:rsidR="00C2640F" w:rsidRDefault="00C2640F">
      <w:pPr>
        <w:spacing w:after="0" w:line="240" w:lineRule="auto"/>
      </w:pPr>
      <w:r>
        <w:separator/>
      </w:r>
    </w:p>
  </w:footnote>
  <w:footnote w:type="continuationSeparator" w:id="0">
    <w:p w14:paraId="689CB818" w14:textId="77777777" w:rsidR="00C2640F" w:rsidRDefault="00C264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1A9"/>
    <w:multiLevelType w:val="multilevel"/>
    <w:tmpl w:val="7F1E26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674B92"/>
    <w:multiLevelType w:val="hybridMultilevel"/>
    <w:tmpl w:val="7930B672"/>
    <w:lvl w:ilvl="0" w:tplc="0422000F">
      <w:start w:val="1"/>
      <w:numFmt w:val="decimal"/>
      <w:lvlText w:val="%1."/>
      <w:lvlJc w:val="left"/>
      <w:pPr>
        <w:tabs>
          <w:tab w:val="num" w:pos="720"/>
        </w:tabs>
        <w:ind w:left="720" w:hanging="360"/>
      </w:pPr>
    </w:lvl>
    <w:lvl w:ilvl="1" w:tplc="0422000F">
      <w:start w:val="1"/>
      <w:numFmt w:val="decimal"/>
      <w:lvlText w:val="%2."/>
      <w:lvlJc w:val="left"/>
      <w:pPr>
        <w:tabs>
          <w:tab w:val="num" w:pos="720"/>
        </w:tabs>
        <w:ind w:left="72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0FA60D76"/>
    <w:multiLevelType w:val="multilevel"/>
    <w:tmpl w:val="21029E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17669EE"/>
    <w:multiLevelType w:val="hybridMultilevel"/>
    <w:tmpl w:val="35A0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57ACD"/>
    <w:multiLevelType w:val="multilevel"/>
    <w:tmpl w:val="DF1A7F8A"/>
    <w:lvl w:ilvl="0">
      <w:start w:val="3"/>
      <w:numFmt w:val="decimal"/>
      <w:lvlText w:val="%1."/>
      <w:lvlJc w:val="left"/>
      <w:pPr>
        <w:tabs>
          <w:tab w:val="num" w:pos="0"/>
        </w:tabs>
        <w:ind w:left="400" w:hanging="40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5" w15:restartNumberingAfterBreak="0">
    <w:nsid w:val="2A7631AB"/>
    <w:multiLevelType w:val="hybridMultilevel"/>
    <w:tmpl w:val="4DC2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E66EA"/>
    <w:multiLevelType w:val="hybridMultilevel"/>
    <w:tmpl w:val="DC04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90F29"/>
    <w:multiLevelType w:val="multilevel"/>
    <w:tmpl w:val="8AFA01C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7870E3"/>
    <w:multiLevelType w:val="multilevel"/>
    <w:tmpl w:val="507C3D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926ECC"/>
    <w:multiLevelType w:val="hybridMultilevel"/>
    <w:tmpl w:val="DB9EF768"/>
    <w:lvl w:ilvl="0" w:tplc="E8D01304">
      <w:start w:val="104"/>
      <w:numFmt w:val="decimal"/>
      <w:lvlText w:val="%1."/>
      <w:lvlJc w:val="left"/>
      <w:pPr>
        <w:ind w:left="1320" w:hanging="460"/>
      </w:pPr>
      <w:rPr>
        <w:rFonts w:hint="default"/>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0" w15:restartNumberingAfterBreak="0">
    <w:nsid w:val="3E520CB8"/>
    <w:multiLevelType w:val="multilevel"/>
    <w:tmpl w:val="F0AC7BE0"/>
    <w:lvl w:ilvl="0">
      <w:start w:val="1"/>
      <w:numFmt w:val="decimal"/>
      <w:lvlText w:val="%1."/>
      <w:lvlJc w:val="left"/>
      <w:pPr>
        <w:tabs>
          <w:tab w:val="num" w:pos="709"/>
        </w:tabs>
        <w:ind w:left="709" w:hanging="709"/>
      </w:pPr>
      <w:rPr>
        <w:rFonts w:ascii="Arial" w:hAnsi="Arial" w:cs="Arial" w:hint="default"/>
        <w:b/>
        <w:bCs/>
        <w:smallCaps w:val="0"/>
        <w:sz w:val="22"/>
        <w:szCs w:val="22"/>
      </w:rPr>
    </w:lvl>
    <w:lvl w:ilvl="1">
      <w:start w:val="1"/>
      <w:numFmt w:val="decimal"/>
      <w:isLgl/>
      <w:lvlText w:val="%1.%2"/>
      <w:lvlJc w:val="left"/>
      <w:pPr>
        <w:tabs>
          <w:tab w:val="num" w:pos="709"/>
        </w:tabs>
        <w:ind w:left="709" w:hanging="709"/>
      </w:pPr>
      <w:rPr>
        <w:rFonts w:ascii="Arial" w:hAnsi="Arial" w:cs="Arial" w:hint="default"/>
        <w:b/>
        <w:bCs w:val="0"/>
        <w:sz w:val="22"/>
        <w:szCs w:val="22"/>
      </w:rPr>
    </w:lvl>
    <w:lvl w:ilvl="2">
      <w:start w:val="1"/>
      <w:numFmt w:val="lowerLetter"/>
      <w:lvlText w:val="(%3)"/>
      <w:lvlJc w:val="left"/>
      <w:pPr>
        <w:tabs>
          <w:tab w:val="num" w:pos="1417"/>
        </w:tabs>
        <w:ind w:left="1417" w:hanging="708"/>
      </w:pPr>
      <w:rPr>
        <w:rFonts w:ascii="Arial" w:hAnsi="Arial" w:cs="Arial" w:hint="default"/>
        <w:b/>
        <w:bCs/>
        <w:sz w:val="22"/>
        <w:szCs w:val="22"/>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DB25EB"/>
    <w:multiLevelType w:val="multilevel"/>
    <w:tmpl w:val="B9B4D3CA"/>
    <w:lvl w:ilvl="0">
      <w:start w:val="10"/>
      <w:numFmt w:val="decimal"/>
      <w:lvlText w:val="%1"/>
      <w:lvlJc w:val="left"/>
      <w:pPr>
        <w:ind w:left="460" w:hanging="460"/>
      </w:pPr>
      <w:rPr>
        <w:rFonts w:hint="default"/>
      </w:rPr>
    </w:lvl>
    <w:lvl w:ilvl="1">
      <w:start w:val="4"/>
      <w:numFmt w:val="decimal"/>
      <w:lvlText w:val="%1.%2"/>
      <w:lvlJc w:val="left"/>
      <w:pPr>
        <w:ind w:left="860" w:hanging="4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2" w15:restartNumberingAfterBreak="0">
    <w:nsid w:val="4E3512B6"/>
    <w:multiLevelType w:val="multilevel"/>
    <w:tmpl w:val="F1F4A6CA"/>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13" w15:restartNumberingAfterBreak="0">
    <w:nsid w:val="55E90105"/>
    <w:multiLevelType w:val="hybridMultilevel"/>
    <w:tmpl w:val="B5A28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E744D"/>
    <w:multiLevelType w:val="multilevel"/>
    <w:tmpl w:val="FF1EB3C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5BEF27B8"/>
    <w:multiLevelType w:val="multilevel"/>
    <w:tmpl w:val="ABD8F8D0"/>
    <w:lvl w:ilvl="0">
      <w:start w:val="2"/>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1080" w:hanging="720"/>
      </w:pPr>
      <w:rPr>
        <w:rFonts w:hint="default"/>
        <w:b/>
        <w:i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16" w15:restartNumberingAfterBreak="0">
    <w:nsid w:val="6491484B"/>
    <w:multiLevelType w:val="multilevel"/>
    <w:tmpl w:val="D7740DC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946F01"/>
    <w:multiLevelType w:val="multilevel"/>
    <w:tmpl w:val="AFE2E416"/>
    <w:lvl w:ilvl="0">
      <w:start w:val="3"/>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68C237B2"/>
    <w:multiLevelType w:val="hybridMultilevel"/>
    <w:tmpl w:val="27A68E00"/>
    <w:lvl w:ilvl="0" w:tplc="185C00C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73203"/>
    <w:multiLevelType w:val="multilevel"/>
    <w:tmpl w:val="AF00069C"/>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0" w15:restartNumberingAfterBreak="0">
    <w:nsid w:val="6E3535B9"/>
    <w:multiLevelType w:val="hybridMultilevel"/>
    <w:tmpl w:val="C4C68F2C"/>
    <w:lvl w:ilvl="0" w:tplc="B030B4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11BFC"/>
    <w:multiLevelType w:val="hybridMultilevel"/>
    <w:tmpl w:val="8D64CA7A"/>
    <w:lvl w:ilvl="0" w:tplc="506EE9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CB6CDD"/>
    <w:multiLevelType w:val="multilevel"/>
    <w:tmpl w:val="39D6163E"/>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753E1456"/>
    <w:multiLevelType w:val="multilevel"/>
    <w:tmpl w:val="5D1683CE"/>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647003956">
    <w:abstractNumId w:val="19"/>
  </w:num>
  <w:num w:numId="2" w16cid:durableId="1772047332">
    <w:abstractNumId w:val="4"/>
  </w:num>
  <w:num w:numId="3" w16cid:durableId="1545865647">
    <w:abstractNumId w:val="12"/>
  </w:num>
  <w:num w:numId="4" w16cid:durableId="1446391017">
    <w:abstractNumId w:val="15"/>
  </w:num>
  <w:num w:numId="5" w16cid:durableId="1698579481">
    <w:abstractNumId w:val="22"/>
  </w:num>
  <w:num w:numId="6" w16cid:durableId="1417484814">
    <w:abstractNumId w:val="2"/>
  </w:num>
  <w:num w:numId="7" w16cid:durableId="358943277">
    <w:abstractNumId w:val="1"/>
  </w:num>
  <w:num w:numId="8" w16cid:durableId="140269688">
    <w:abstractNumId w:val="10"/>
  </w:num>
  <w:num w:numId="9" w16cid:durableId="870338915">
    <w:abstractNumId w:val="7"/>
  </w:num>
  <w:num w:numId="10" w16cid:durableId="268634240">
    <w:abstractNumId w:val="13"/>
  </w:num>
  <w:num w:numId="11" w16cid:durableId="1438137260">
    <w:abstractNumId w:val="16"/>
  </w:num>
  <w:num w:numId="12" w16cid:durableId="1742170250">
    <w:abstractNumId w:val="8"/>
  </w:num>
  <w:num w:numId="13" w16cid:durableId="1039860901">
    <w:abstractNumId w:val="17"/>
  </w:num>
  <w:num w:numId="14" w16cid:durableId="1742869043">
    <w:abstractNumId w:val="0"/>
  </w:num>
  <w:num w:numId="15" w16cid:durableId="1633516788">
    <w:abstractNumId w:val="11"/>
  </w:num>
  <w:num w:numId="16" w16cid:durableId="1988123258">
    <w:abstractNumId w:val="9"/>
  </w:num>
  <w:num w:numId="17" w16cid:durableId="869027520">
    <w:abstractNumId w:val="20"/>
  </w:num>
  <w:num w:numId="18" w16cid:durableId="1813213882">
    <w:abstractNumId w:val="5"/>
  </w:num>
  <w:num w:numId="19" w16cid:durableId="174198332">
    <w:abstractNumId w:val="6"/>
  </w:num>
  <w:num w:numId="20" w16cid:durableId="1368679075">
    <w:abstractNumId w:val="3"/>
  </w:num>
  <w:num w:numId="21" w16cid:durableId="1152065259">
    <w:abstractNumId w:val="14"/>
  </w:num>
  <w:num w:numId="22" w16cid:durableId="1267690226">
    <w:abstractNumId w:val="18"/>
  </w:num>
  <w:num w:numId="23" w16cid:durableId="132218546">
    <w:abstractNumId w:val="23"/>
  </w:num>
  <w:num w:numId="24" w16cid:durableId="9649715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22"/>
    <w:rsid w:val="0009002C"/>
    <w:rsid w:val="000B123A"/>
    <w:rsid w:val="000D49CD"/>
    <w:rsid w:val="001436C6"/>
    <w:rsid w:val="00167CD9"/>
    <w:rsid w:val="00243E81"/>
    <w:rsid w:val="00246070"/>
    <w:rsid w:val="00294A49"/>
    <w:rsid w:val="002A53B3"/>
    <w:rsid w:val="002B502C"/>
    <w:rsid w:val="002F1BE8"/>
    <w:rsid w:val="003221B0"/>
    <w:rsid w:val="00334D4C"/>
    <w:rsid w:val="00372C51"/>
    <w:rsid w:val="00386308"/>
    <w:rsid w:val="003A3611"/>
    <w:rsid w:val="003A3E0B"/>
    <w:rsid w:val="003E1100"/>
    <w:rsid w:val="00426EC0"/>
    <w:rsid w:val="004805A1"/>
    <w:rsid w:val="004A0519"/>
    <w:rsid w:val="00511372"/>
    <w:rsid w:val="00512E3E"/>
    <w:rsid w:val="00553AEA"/>
    <w:rsid w:val="00593C54"/>
    <w:rsid w:val="00625328"/>
    <w:rsid w:val="00631BAF"/>
    <w:rsid w:val="0064088F"/>
    <w:rsid w:val="00672568"/>
    <w:rsid w:val="00673909"/>
    <w:rsid w:val="006D37B6"/>
    <w:rsid w:val="006D55E1"/>
    <w:rsid w:val="006F09EB"/>
    <w:rsid w:val="007754AE"/>
    <w:rsid w:val="00782EC4"/>
    <w:rsid w:val="007B5122"/>
    <w:rsid w:val="008359C2"/>
    <w:rsid w:val="008762A5"/>
    <w:rsid w:val="008A67C0"/>
    <w:rsid w:val="008B1CA5"/>
    <w:rsid w:val="008B7E77"/>
    <w:rsid w:val="008C2E73"/>
    <w:rsid w:val="008D016E"/>
    <w:rsid w:val="00910E4D"/>
    <w:rsid w:val="009851F4"/>
    <w:rsid w:val="009B4F47"/>
    <w:rsid w:val="00A10DC3"/>
    <w:rsid w:val="00A76C5D"/>
    <w:rsid w:val="00A978EF"/>
    <w:rsid w:val="00AA7CC9"/>
    <w:rsid w:val="00AB3299"/>
    <w:rsid w:val="00B0218E"/>
    <w:rsid w:val="00B2628A"/>
    <w:rsid w:val="00B72549"/>
    <w:rsid w:val="00BB21B7"/>
    <w:rsid w:val="00BB58DE"/>
    <w:rsid w:val="00C01717"/>
    <w:rsid w:val="00C2640F"/>
    <w:rsid w:val="00C42383"/>
    <w:rsid w:val="00C43A49"/>
    <w:rsid w:val="00C5759D"/>
    <w:rsid w:val="00C90FFE"/>
    <w:rsid w:val="00CA7125"/>
    <w:rsid w:val="00CC2A4C"/>
    <w:rsid w:val="00D5023B"/>
    <w:rsid w:val="00D81729"/>
    <w:rsid w:val="00E327D9"/>
    <w:rsid w:val="00E84D5B"/>
    <w:rsid w:val="00EA2D88"/>
    <w:rsid w:val="00EA46AF"/>
    <w:rsid w:val="00EC068E"/>
    <w:rsid w:val="00EC5A0D"/>
    <w:rsid w:val="00F24BF0"/>
    <w:rsid w:val="00F511ED"/>
    <w:rsid w:val="00FA1B2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5748"/>
  <w15:docId w15:val="{D2BD877D-2233-4CA4-B72B-5F6492C6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AC6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9"/>
    <w:qFormat/>
    <w:rsid w:val="00763E33"/>
    <w:pPr>
      <w:spacing w:beforeAutospacing="1" w:afterAutospacing="1" w:line="240" w:lineRule="auto"/>
      <w:outlineLvl w:val="2"/>
    </w:pPr>
    <w:rPr>
      <w:rFonts w:ascii="Times New Roman" w:eastAsia="Times New Roman" w:hAnsi="Times New Roman" w:cs="Times New Roman"/>
      <w:b/>
      <w:sz w:val="27"/>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qFormat/>
    <w:rsid w:val="00763E33"/>
    <w:rPr>
      <w:rFonts w:ascii="Times New Roman" w:eastAsia="Times New Roman" w:hAnsi="Times New Roman" w:cs="Times New Roman"/>
      <w:b/>
      <w:sz w:val="27"/>
      <w:szCs w:val="20"/>
      <w:lang w:val="x-none" w:eastAsia="x-none"/>
    </w:rPr>
  </w:style>
  <w:style w:type="character" w:customStyle="1" w:styleId="10">
    <w:name w:val="Заголовок 1 Знак"/>
    <w:basedOn w:val="a0"/>
    <w:link w:val="1"/>
    <w:uiPriority w:val="9"/>
    <w:qFormat/>
    <w:rsid w:val="00AC6E2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qFormat/>
    <w:rsid w:val="00AC6E2F"/>
    <w:rPr>
      <w:rFonts w:asciiTheme="majorHAnsi" w:eastAsiaTheme="majorEastAsia" w:hAnsiTheme="majorHAnsi" w:cstheme="majorBidi"/>
      <w:color w:val="2E74B5" w:themeColor="accent1" w:themeShade="BF"/>
      <w:sz w:val="26"/>
      <w:szCs w:val="26"/>
    </w:rPr>
  </w:style>
  <w:style w:type="character" w:customStyle="1" w:styleId="a3">
    <w:name w:val="Верхній колонтитул Знак"/>
    <w:basedOn w:val="a0"/>
    <w:uiPriority w:val="99"/>
    <w:qFormat/>
    <w:rsid w:val="002C06DA"/>
  </w:style>
  <w:style w:type="character" w:customStyle="1" w:styleId="a4">
    <w:name w:val="Нижній колонтитул Знак"/>
    <w:basedOn w:val="a0"/>
    <w:uiPriority w:val="99"/>
    <w:qFormat/>
    <w:rsid w:val="002C06DA"/>
  </w:style>
  <w:style w:type="character" w:customStyle="1" w:styleId="a5">
    <w:name w:val="Текст у виносці Знак"/>
    <w:basedOn w:val="a0"/>
    <w:uiPriority w:val="99"/>
    <w:semiHidden/>
    <w:qFormat/>
    <w:rsid w:val="00B16115"/>
    <w:rPr>
      <w:rFonts w:ascii="Segoe UI" w:hAnsi="Segoe UI" w:cs="Segoe UI"/>
      <w:sz w:val="18"/>
      <w:szCs w:val="18"/>
    </w:rPr>
  </w:style>
  <w:style w:type="character" w:customStyle="1" w:styleId="HTML">
    <w:name w:val="Стандартний HTML Знак"/>
    <w:basedOn w:val="a0"/>
    <w:uiPriority w:val="99"/>
    <w:semiHidden/>
    <w:qFormat/>
    <w:rsid w:val="00D12CCD"/>
    <w:rPr>
      <w:rFonts w:ascii="Courier New" w:eastAsia="Times New Roman" w:hAnsi="Courier New" w:cs="Courier New"/>
      <w:sz w:val="20"/>
      <w:szCs w:val="20"/>
      <w:lang w:val="uk-UA" w:eastAsia="uk-UA"/>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List Paragraph"/>
    <w:basedOn w:val="a"/>
    <w:uiPriority w:val="34"/>
    <w:qFormat/>
    <w:rsid w:val="00DC5C97"/>
    <w:pPr>
      <w:ind w:left="720"/>
      <w:contextualSpacing/>
    </w:pPr>
  </w:style>
  <w:style w:type="paragraph" w:customStyle="1" w:styleId="Default">
    <w:name w:val="Default"/>
    <w:qFormat/>
    <w:rsid w:val="006378FD"/>
    <w:rPr>
      <w:rFonts w:ascii="Times New Roman" w:eastAsia="Calibri" w:hAnsi="Times New Roman" w:cs="Times New Roman"/>
      <w:color w:val="000000"/>
      <w:sz w:val="24"/>
      <w:szCs w:val="24"/>
      <w:lang w:val="uk-UA"/>
    </w:rPr>
  </w:style>
  <w:style w:type="paragraph" w:styleId="ac">
    <w:name w:val="Normal (Web)"/>
    <w:basedOn w:val="a"/>
    <w:uiPriority w:val="99"/>
    <w:qFormat/>
    <w:rsid w:val="00A71702"/>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ad">
    <w:name w:val="Верхній і нижній колонтитули"/>
    <w:basedOn w:val="a"/>
    <w:qFormat/>
  </w:style>
  <w:style w:type="paragraph" w:styleId="ae">
    <w:name w:val="header"/>
    <w:basedOn w:val="a"/>
    <w:uiPriority w:val="99"/>
    <w:unhideWhenUsed/>
    <w:rsid w:val="002C06DA"/>
    <w:pPr>
      <w:tabs>
        <w:tab w:val="center" w:pos="4844"/>
        <w:tab w:val="right" w:pos="9689"/>
      </w:tabs>
      <w:spacing w:after="0" w:line="240" w:lineRule="auto"/>
    </w:pPr>
  </w:style>
  <w:style w:type="paragraph" w:styleId="af">
    <w:name w:val="footer"/>
    <w:basedOn w:val="a"/>
    <w:uiPriority w:val="99"/>
    <w:unhideWhenUsed/>
    <w:rsid w:val="002C06DA"/>
    <w:pPr>
      <w:tabs>
        <w:tab w:val="center" w:pos="4844"/>
        <w:tab w:val="right" w:pos="9689"/>
      </w:tabs>
      <w:spacing w:after="0" w:line="240" w:lineRule="auto"/>
    </w:pPr>
  </w:style>
  <w:style w:type="paragraph" w:styleId="af0">
    <w:name w:val="Balloon Text"/>
    <w:basedOn w:val="a"/>
    <w:uiPriority w:val="99"/>
    <w:semiHidden/>
    <w:unhideWhenUsed/>
    <w:qFormat/>
    <w:rsid w:val="00B16115"/>
    <w:pPr>
      <w:spacing w:after="0" w:line="240" w:lineRule="auto"/>
    </w:pPr>
    <w:rPr>
      <w:rFonts w:ascii="Segoe UI" w:hAnsi="Segoe UI" w:cs="Segoe UI"/>
      <w:sz w:val="18"/>
      <w:szCs w:val="18"/>
    </w:rPr>
  </w:style>
  <w:style w:type="paragraph" w:styleId="HTML0">
    <w:name w:val="HTML Preformatted"/>
    <w:basedOn w:val="a"/>
    <w:uiPriority w:val="99"/>
    <w:semiHidden/>
    <w:qFormat/>
    <w:rsid w:val="00D12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paragraph" w:customStyle="1" w:styleId="af1">
    <w:name w:val="Вміст рамки"/>
    <w:basedOn w:val="a"/>
    <w:qFormat/>
  </w:style>
  <w:style w:type="table" w:styleId="af2">
    <w:name w:val="Table Grid"/>
    <w:basedOn w:val="a1"/>
    <w:uiPriority w:val="39"/>
    <w:rsid w:val="00A0235A"/>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334D4C"/>
    <w:pPr>
      <w:suppressAutoHyphens w:val="0"/>
    </w:pPr>
  </w:style>
  <w:style w:type="character" w:customStyle="1" w:styleId="cardinfo-name">
    <w:name w:val="card__info-name"/>
    <w:basedOn w:val="a0"/>
    <w:rsid w:val="00CC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6DE5-6D1F-4685-B9AA-DD6C46A4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7468</Words>
  <Characters>49893</Characters>
  <Application>Microsoft Office Word</Application>
  <DocSecurity>0</DocSecurity>
  <Lines>860</Lines>
  <Paragraphs>358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dc:description/>
  <cp:lastModifiedBy>Oleksii Kvachuk</cp:lastModifiedBy>
  <cp:revision>2</cp:revision>
  <dcterms:created xsi:type="dcterms:W3CDTF">2025-09-29T07:39:00Z</dcterms:created>
  <dcterms:modified xsi:type="dcterms:W3CDTF">2025-09-29T07:39:00Z</dcterms:modified>
  <dc:language>uk-UA</dc:language>
</cp:coreProperties>
</file>