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ADBA" w14:textId="41CFD1D8" w:rsidR="00E30C50" w:rsidRDefault="00C922D9" w:rsidP="00992F46">
      <w:pPr>
        <w:jc w:val="right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Д</w:t>
      </w:r>
      <w:r w:rsidR="00E30C50">
        <w:rPr>
          <w:b/>
          <w:bCs/>
          <w:sz w:val="22"/>
          <w:szCs w:val="22"/>
          <w:lang w:val="uk-UA"/>
        </w:rPr>
        <w:t>одаток №1</w:t>
      </w:r>
    </w:p>
    <w:p w14:paraId="7B111F0B" w14:textId="465E5FF7" w:rsidR="00E30C50" w:rsidRDefault="00E30C50" w:rsidP="00992F46">
      <w:pPr>
        <w:jc w:val="right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до Запиту </w:t>
      </w:r>
      <w:r w:rsidR="005F010B">
        <w:rPr>
          <w:b/>
          <w:bCs/>
          <w:sz w:val="22"/>
          <w:szCs w:val="22"/>
          <w:lang w:val="uk-UA"/>
        </w:rPr>
        <w:t>2154ОК</w:t>
      </w:r>
    </w:p>
    <w:p w14:paraId="2F6F1C8A" w14:textId="77777777" w:rsidR="005F010B" w:rsidRDefault="005F010B" w:rsidP="00E30C50">
      <w:pPr>
        <w:jc w:val="center"/>
        <w:rPr>
          <w:b/>
          <w:sz w:val="28"/>
          <w:szCs w:val="28"/>
          <w:lang w:val="uk-UA"/>
        </w:rPr>
      </w:pPr>
    </w:p>
    <w:p w14:paraId="300F5A38" w14:textId="2D945AE0" w:rsidR="00E30C50" w:rsidRPr="00C631FF" w:rsidRDefault="00E30C50" w:rsidP="00E30C50">
      <w:pPr>
        <w:jc w:val="center"/>
        <w:rPr>
          <w:b/>
          <w:sz w:val="28"/>
          <w:szCs w:val="28"/>
        </w:rPr>
      </w:pPr>
      <w:r w:rsidRPr="00C631FF">
        <w:rPr>
          <w:b/>
          <w:sz w:val="28"/>
          <w:szCs w:val="28"/>
        </w:rPr>
        <w:t>ТЕХНІЧНЕ ЗАВДАННЯ</w:t>
      </w:r>
    </w:p>
    <w:p w14:paraId="1BB792B4" w14:textId="77777777" w:rsidR="00E30C50" w:rsidRDefault="00E30C50" w:rsidP="00992F46">
      <w:pPr>
        <w:jc w:val="right"/>
        <w:rPr>
          <w:b/>
          <w:bCs/>
          <w:sz w:val="22"/>
          <w:szCs w:val="22"/>
          <w:lang w:val="uk-UA"/>
        </w:rPr>
      </w:pPr>
    </w:p>
    <w:p w14:paraId="1D0B5E5C" w14:textId="77777777" w:rsidR="00BE15E7" w:rsidRPr="00BE15E7" w:rsidRDefault="00BE15E7" w:rsidP="00BE15E7">
      <w:pPr>
        <w:jc w:val="center"/>
        <w:rPr>
          <w:b/>
          <w:lang w:val="uk-UA"/>
        </w:rPr>
      </w:pPr>
      <w:r w:rsidRPr="00BE15E7">
        <w:rPr>
          <w:b/>
          <w:lang w:val="uk-UA"/>
        </w:rPr>
        <w:t>На виготовлення проектно-кошторисної документації по об’єкту:</w:t>
      </w:r>
    </w:p>
    <w:p w14:paraId="582FC25E" w14:textId="77777777" w:rsidR="00BE15E7" w:rsidRDefault="00BE15E7" w:rsidP="00BE15E7">
      <w:pPr>
        <w:jc w:val="center"/>
        <w:rPr>
          <w:b/>
          <w:bCs/>
          <w:lang w:val="uk-UA"/>
        </w:rPr>
      </w:pPr>
      <w:r w:rsidRPr="00BE15E7">
        <w:rPr>
          <w:b/>
          <w:bCs/>
          <w:lang w:val="uk-UA"/>
        </w:rPr>
        <w:t xml:space="preserve">Кабінет комп’ютерної томографії, що оснащується системою рентгенівської комп’ютерної томографії SCENARIA </w:t>
      </w:r>
      <w:proofErr w:type="spellStart"/>
      <w:r w:rsidRPr="00BE15E7">
        <w:rPr>
          <w:b/>
          <w:bCs/>
          <w:lang w:val="uk-UA"/>
        </w:rPr>
        <w:t>View</w:t>
      </w:r>
      <w:proofErr w:type="spellEnd"/>
      <w:r w:rsidRPr="00BE15E7">
        <w:rPr>
          <w:b/>
          <w:bCs/>
          <w:lang w:val="uk-UA"/>
        </w:rPr>
        <w:t xml:space="preserve">, </w:t>
      </w:r>
      <w:proofErr w:type="spellStart"/>
      <w:r w:rsidRPr="00BE15E7">
        <w:rPr>
          <w:b/>
          <w:bCs/>
          <w:lang w:val="uk-UA"/>
        </w:rPr>
        <w:t>Fujifilm</w:t>
      </w:r>
      <w:proofErr w:type="spellEnd"/>
      <w:r w:rsidRPr="00BE15E7">
        <w:rPr>
          <w:b/>
          <w:bCs/>
          <w:lang w:val="uk-UA"/>
        </w:rPr>
        <w:t>, Японія (128 зрізів)</w:t>
      </w:r>
    </w:p>
    <w:p w14:paraId="4F20BC35" w14:textId="77777777" w:rsidR="00BE15E7" w:rsidRPr="00BE15E7" w:rsidRDefault="00BE15E7" w:rsidP="00BE15E7">
      <w:pPr>
        <w:jc w:val="center"/>
        <w:rPr>
          <w:lang w:val="uk-UA"/>
        </w:rPr>
      </w:pP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5556"/>
      </w:tblGrid>
      <w:tr w:rsidR="00BE15E7" w:rsidRPr="000B090D" w14:paraId="633070A3" w14:textId="77777777" w:rsidTr="00C922D9">
        <w:trPr>
          <w:trHeight w:val="3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8E8E8" w:themeFill="background2"/>
          </w:tcPr>
          <w:p w14:paraId="3B406CE9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b/>
                <w:sz w:val="22"/>
                <w:szCs w:val="22"/>
                <w:lang w:val="uk-UA"/>
              </w:rPr>
            </w:pPr>
            <w:r w:rsidRPr="00BE15E7">
              <w:rPr>
                <w:b/>
                <w:sz w:val="22"/>
                <w:szCs w:val="22"/>
                <w:lang w:val="uk-UA"/>
              </w:rPr>
              <w:t>№</w:t>
            </w:r>
          </w:p>
          <w:p w14:paraId="319EFB8A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b/>
                <w:sz w:val="22"/>
                <w:szCs w:val="22"/>
                <w:lang w:val="uk-UA"/>
              </w:rPr>
            </w:pPr>
            <w:r w:rsidRPr="00BE15E7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8E8E8" w:themeFill="background2"/>
            <w:vAlign w:val="center"/>
          </w:tcPr>
          <w:p w14:paraId="3B24AF41" w14:textId="77777777" w:rsidR="00BE15E7" w:rsidRPr="00BE15E7" w:rsidRDefault="00BE15E7" w:rsidP="00E73ACE">
            <w:pPr>
              <w:spacing w:before="48" w:after="48"/>
              <w:jc w:val="center"/>
              <w:rPr>
                <w:b/>
                <w:sz w:val="22"/>
                <w:szCs w:val="22"/>
                <w:lang w:val="uk-UA"/>
              </w:rPr>
            </w:pPr>
            <w:r w:rsidRPr="00BE15E7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vAlign w:val="center"/>
          </w:tcPr>
          <w:p w14:paraId="09642D74" w14:textId="77777777" w:rsidR="00BE15E7" w:rsidRPr="00BE15E7" w:rsidRDefault="00BE15E7" w:rsidP="00E73ACE">
            <w:pPr>
              <w:spacing w:before="48" w:after="48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b/>
                <w:sz w:val="22"/>
                <w:szCs w:val="22"/>
                <w:lang w:val="uk-UA"/>
              </w:rPr>
              <w:t>Основні дані та вимоги</w:t>
            </w:r>
          </w:p>
        </w:tc>
      </w:tr>
      <w:tr w:rsidR="00BE15E7" w:rsidRPr="000B090D" w14:paraId="3D16E6A7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45E1194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7D537FA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Назва та місце знаходження об’єкта 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14A2A" w14:textId="77777777" w:rsidR="00BE15E7" w:rsidRPr="00BE15E7" w:rsidRDefault="00BE15E7" w:rsidP="00E73A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Кабінет комп’ютерної томографії, що оснащується системою рентгенівської комп’ютерної томографії SCENARIA </w:t>
            </w:r>
            <w:proofErr w:type="spellStart"/>
            <w:r w:rsidRPr="00BE15E7">
              <w:rPr>
                <w:sz w:val="22"/>
                <w:szCs w:val="22"/>
                <w:lang w:val="uk-UA"/>
              </w:rPr>
              <w:t>View</w:t>
            </w:r>
            <w:proofErr w:type="spellEnd"/>
            <w:r w:rsidRPr="00BE15E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BE15E7">
              <w:rPr>
                <w:sz w:val="22"/>
                <w:szCs w:val="22"/>
                <w:lang w:val="uk-UA"/>
              </w:rPr>
              <w:t>Fujifilm</w:t>
            </w:r>
            <w:proofErr w:type="spellEnd"/>
            <w:r w:rsidRPr="00BE15E7">
              <w:rPr>
                <w:sz w:val="22"/>
                <w:szCs w:val="22"/>
                <w:lang w:val="uk-UA"/>
              </w:rPr>
              <w:t>, Японія (128 зрізів)</w:t>
            </w:r>
          </w:p>
        </w:tc>
      </w:tr>
      <w:tr w:rsidR="00BE15E7" w:rsidRPr="000B090D" w14:paraId="558FE255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29B73C1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0B479D9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Підстава для виготовлення проектно-кошторисної документації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33F4A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Договір на виготовлення проектно-кошторисної документації</w:t>
            </w:r>
          </w:p>
        </w:tc>
      </w:tr>
      <w:tr w:rsidR="00BE15E7" w:rsidRPr="000B090D" w14:paraId="17AC4518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EAB8D0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6C0C68C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Вид   будівництва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DD188" w14:textId="77777777" w:rsidR="00BE15E7" w:rsidRPr="00BE15E7" w:rsidRDefault="00BE15E7" w:rsidP="00E73ACE">
            <w:pPr>
              <w:spacing w:before="48" w:after="48" w:line="259" w:lineRule="auto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Капітальний ремонт</w:t>
            </w:r>
          </w:p>
        </w:tc>
      </w:tr>
      <w:tr w:rsidR="00BE15E7" w:rsidRPr="000B090D" w14:paraId="3C1C9B58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6E378C5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F9CE93F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Дані про інвестора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CDAE5" w14:textId="77777777" w:rsidR="00BE15E7" w:rsidRPr="00BE15E7" w:rsidRDefault="00BE15E7" w:rsidP="00E73ACE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Товариство Червоного Хреста України                      </w:t>
            </w:r>
          </w:p>
          <w:p w14:paraId="3F566832" w14:textId="77777777" w:rsidR="00BE15E7" w:rsidRPr="00BE15E7" w:rsidRDefault="00BE15E7" w:rsidP="00E73ACE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ЄДРПОУ 00016797</w:t>
            </w:r>
          </w:p>
          <w:p w14:paraId="70E81A4E" w14:textId="77777777" w:rsidR="00BE15E7" w:rsidRPr="00BE15E7" w:rsidRDefault="00BE15E7" w:rsidP="00E73ACE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Адреса: Україна, 01004, м. Київ,</w:t>
            </w:r>
          </w:p>
          <w:p w14:paraId="134621DE" w14:textId="49A18854" w:rsidR="00BE15E7" w:rsidRPr="00BE15E7" w:rsidRDefault="00BE15E7" w:rsidP="00E73ACE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вул. </w:t>
            </w:r>
            <w:r w:rsidR="00825737">
              <w:rPr>
                <w:sz w:val="22"/>
                <w:szCs w:val="22"/>
                <w:lang w:val="uk-UA"/>
              </w:rPr>
              <w:t>Є. Чикаленка</w:t>
            </w:r>
            <w:r w:rsidRPr="00BE15E7">
              <w:rPr>
                <w:sz w:val="22"/>
                <w:szCs w:val="22"/>
                <w:lang w:val="uk-UA"/>
              </w:rPr>
              <w:t>, 30</w:t>
            </w:r>
          </w:p>
          <w:p w14:paraId="048DFB1F" w14:textId="77777777" w:rsidR="00BE15E7" w:rsidRPr="00BE15E7" w:rsidRDefault="00BE15E7" w:rsidP="00E73ACE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IBAN UA373510050000026002271658802</w:t>
            </w:r>
          </w:p>
          <w:p w14:paraId="55E793F3" w14:textId="77777777" w:rsidR="00BE15E7" w:rsidRPr="00BE15E7" w:rsidRDefault="00BE15E7" w:rsidP="00E73ACE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Банк:  АТ «УкрСиббанк»</w:t>
            </w:r>
          </w:p>
          <w:p w14:paraId="3023BA41" w14:textId="77777777" w:rsidR="00BE15E7" w:rsidRPr="00BE15E7" w:rsidRDefault="00BE15E7" w:rsidP="00E73ACE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МФО: 351005</w:t>
            </w:r>
          </w:p>
          <w:p w14:paraId="65AD1572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Телефон: +38(044) 235-59-99</w:t>
            </w:r>
          </w:p>
        </w:tc>
      </w:tr>
      <w:tr w:rsidR="00BE15E7" w:rsidRPr="000B090D" w14:paraId="25960574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0804C25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4F604BA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Дані про замовника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032E1" w14:textId="77777777" w:rsidR="00BE15E7" w:rsidRPr="00BE15E7" w:rsidRDefault="00BE15E7" w:rsidP="00E73ACE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Державна установа «Національний науковий центр радіаційної медицини, гематології та онкології Національної академії медичних наук України»</w:t>
            </w:r>
          </w:p>
          <w:p w14:paraId="474CBD60" w14:textId="77777777" w:rsidR="00BE15E7" w:rsidRPr="00BE15E7" w:rsidRDefault="00BE15E7" w:rsidP="00E73ACE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ЄДРПОУ 45350633</w:t>
            </w:r>
          </w:p>
          <w:p w14:paraId="6609EB55" w14:textId="4298B3B7" w:rsidR="00BE15E7" w:rsidRPr="00BE15E7" w:rsidRDefault="00BE15E7" w:rsidP="00E73ACE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Адреса: Україна, м. Київ, </w:t>
            </w:r>
            <w:r w:rsidR="00825737" w:rsidRPr="00FA7E0B">
              <w:t>просп</w:t>
            </w:r>
            <w:r w:rsidR="00825737">
              <w:t xml:space="preserve">ект </w:t>
            </w:r>
            <w:proofErr w:type="spellStart"/>
            <w:r w:rsidR="00825737">
              <w:t>Берестейський</w:t>
            </w:r>
            <w:proofErr w:type="spellEnd"/>
            <w:r w:rsidR="00825737">
              <w:t xml:space="preserve"> </w:t>
            </w:r>
            <w:r w:rsidR="00825737" w:rsidRPr="00FA7E0B">
              <w:t>119–121</w:t>
            </w:r>
          </w:p>
        </w:tc>
      </w:tr>
      <w:tr w:rsidR="00BE15E7" w:rsidRPr="000B090D" w14:paraId="688F9D8E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75C0A5C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1062F61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Джерело фінансування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492C7" w14:textId="77777777" w:rsidR="00BE15E7" w:rsidRPr="00BE15E7" w:rsidRDefault="00BE15E7" w:rsidP="00E73ACE">
            <w:pPr>
              <w:snapToGrid w:val="0"/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Товариство Червоного Хреста України</w:t>
            </w:r>
          </w:p>
        </w:tc>
      </w:tr>
      <w:tr w:rsidR="00BE15E7" w:rsidRPr="000B090D" w14:paraId="571BBD6D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89C3271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47FB6E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Необхідність розрахунків ефективності інвестицій на основі варіантного проектування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597C2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Не потребується</w:t>
            </w:r>
          </w:p>
        </w:tc>
      </w:tr>
      <w:tr w:rsidR="00BE15E7" w:rsidRPr="000B090D" w14:paraId="2AE4921F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3ED12B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AEB3EE8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Дані про генерального проектувальника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D90D6B" w14:textId="77777777" w:rsidR="00BE15E7" w:rsidRPr="00BE15E7" w:rsidRDefault="00BE15E7" w:rsidP="00E73ACE">
            <w:pPr>
              <w:spacing w:line="259" w:lineRule="auto"/>
              <w:ind w:left="52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Не вимагається</w:t>
            </w:r>
          </w:p>
        </w:tc>
      </w:tr>
      <w:tr w:rsidR="00BE15E7" w:rsidRPr="000B090D" w14:paraId="30F1F90E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DC67758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DD3AC4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Стадійність проектування з визначенням </w:t>
            </w:r>
            <w:proofErr w:type="spellStart"/>
            <w:r w:rsidRPr="00BE15E7">
              <w:rPr>
                <w:sz w:val="22"/>
                <w:szCs w:val="22"/>
                <w:lang w:val="uk-UA"/>
              </w:rPr>
              <w:t>затверджувальної</w:t>
            </w:r>
            <w:proofErr w:type="spellEnd"/>
            <w:r w:rsidRPr="00BE15E7">
              <w:rPr>
                <w:sz w:val="22"/>
                <w:szCs w:val="22"/>
                <w:lang w:val="uk-UA"/>
              </w:rPr>
              <w:t xml:space="preserve"> стадії (визначається спільно замовником та проектувальником)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45C32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Одна стадія: Робочий проект (РП) – </w:t>
            </w:r>
            <w:proofErr w:type="spellStart"/>
            <w:r w:rsidRPr="00BE15E7">
              <w:rPr>
                <w:sz w:val="22"/>
                <w:szCs w:val="22"/>
                <w:lang w:val="uk-UA"/>
              </w:rPr>
              <w:t>затверджувальна</w:t>
            </w:r>
            <w:proofErr w:type="spellEnd"/>
            <w:r w:rsidRPr="00BE15E7">
              <w:rPr>
                <w:sz w:val="22"/>
                <w:szCs w:val="22"/>
                <w:lang w:val="uk-UA"/>
              </w:rPr>
              <w:t xml:space="preserve"> стадія</w:t>
            </w:r>
          </w:p>
        </w:tc>
      </w:tr>
      <w:tr w:rsidR="00BE15E7" w:rsidRPr="000B090D" w14:paraId="7441E6ED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DEC508C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DDAE91E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Інженерні вишукування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E1111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Необхідно провести обстеження кабінету, де планується встановити систему рентгенівської томографії сертифікованим інженером відповідно до ДСТУ 9273:2024 «Настанова щодо обстеження будівель і споруд для визначення та оцінювання їхнього технічного стану. Механічний опір та стійкість».</w:t>
            </w:r>
          </w:p>
          <w:p w14:paraId="4C51AC0A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Виконати обміри приміщення, де планується виконати роботи. </w:t>
            </w:r>
          </w:p>
        </w:tc>
      </w:tr>
      <w:tr w:rsidR="00BE15E7" w:rsidRPr="000B090D" w14:paraId="4141B45A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F451680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87CDE7A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Дані про особливі умови будівництва (сейсмічність, просадні </w:t>
            </w:r>
            <w:r w:rsidRPr="00BE15E7">
              <w:rPr>
                <w:sz w:val="22"/>
                <w:szCs w:val="22"/>
                <w:lang w:val="uk-UA"/>
              </w:rPr>
              <w:lastRenderedPageBreak/>
              <w:t xml:space="preserve">ґрунти, підроблюванні і </w:t>
            </w:r>
            <w:proofErr w:type="spellStart"/>
            <w:r w:rsidRPr="00BE15E7">
              <w:rPr>
                <w:sz w:val="22"/>
                <w:szCs w:val="22"/>
                <w:lang w:val="uk-UA"/>
              </w:rPr>
              <w:t>підтоплювані</w:t>
            </w:r>
            <w:proofErr w:type="spellEnd"/>
            <w:r w:rsidRPr="00BE15E7">
              <w:rPr>
                <w:sz w:val="22"/>
                <w:szCs w:val="22"/>
                <w:lang w:val="uk-UA"/>
              </w:rPr>
              <w:t xml:space="preserve"> території тощо)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FCE15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lastRenderedPageBreak/>
              <w:t>Особливі умови будівництва відсутні</w:t>
            </w:r>
          </w:p>
        </w:tc>
      </w:tr>
      <w:tr w:rsidR="00BE15E7" w:rsidRPr="000B090D" w14:paraId="1D430493" w14:textId="77777777" w:rsidTr="00C922D9">
        <w:trPr>
          <w:trHeight w:val="147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0B0A76E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13EC6B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Основні архітектурно-планувальні вимоги і характеристики об'єкта, у тому числі функціональні групи приміщень, назви та площі приміщень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1AD52" w14:textId="0C08B8BA" w:rsidR="00BE15E7" w:rsidRPr="00BE15E7" w:rsidRDefault="00BE15E7" w:rsidP="00E73ACE">
            <w:pPr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Проектну документацію виконати згідно з: </w:t>
            </w:r>
            <w:r w:rsidRPr="00BE15E7">
              <w:rPr>
                <w:b/>
                <w:bCs/>
                <w:sz w:val="22"/>
                <w:szCs w:val="22"/>
                <w:lang w:val="uk-UA"/>
              </w:rPr>
              <w:t>ДБН А.2.2-3-2014</w:t>
            </w:r>
            <w:r w:rsidRPr="00BE15E7">
              <w:rPr>
                <w:sz w:val="22"/>
                <w:szCs w:val="22"/>
                <w:lang w:val="uk-UA"/>
              </w:rPr>
              <w:t xml:space="preserve"> «Склад та зміст проектної   документації на будівництво», інших  нормативно-правових  актів  в  галузі  будівництва, а </w:t>
            </w:r>
            <w:r w:rsidRPr="00C922D9">
              <w:rPr>
                <w:sz w:val="22"/>
                <w:szCs w:val="22"/>
                <w:lang w:val="uk-UA"/>
              </w:rPr>
              <w:t xml:space="preserve">також </w:t>
            </w:r>
            <w:r w:rsidRPr="00C922D9">
              <w:rPr>
                <w:b/>
                <w:bCs/>
                <w:sz w:val="22"/>
                <w:szCs w:val="22"/>
                <w:lang w:val="uk-UA"/>
              </w:rPr>
              <w:t>Медичним завданням</w:t>
            </w:r>
            <w:r w:rsidR="007E063A" w:rsidRPr="00C922D9">
              <w:rPr>
                <w:b/>
                <w:bCs/>
                <w:sz w:val="22"/>
                <w:szCs w:val="22"/>
                <w:lang w:val="uk-UA"/>
              </w:rPr>
              <w:t xml:space="preserve"> (Додаток </w:t>
            </w:r>
            <w:r w:rsidR="00BA2A2F" w:rsidRPr="00C922D9">
              <w:rPr>
                <w:b/>
                <w:bCs/>
                <w:sz w:val="22"/>
                <w:szCs w:val="22"/>
                <w:lang w:val="uk-UA"/>
              </w:rPr>
              <w:t>№</w:t>
            </w:r>
            <w:r w:rsidR="007E063A" w:rsidRPr="00C922D9">
              <w:rPr>
                <w:b/>
                <w:bCs/>
                <w:sz w:val="22"/>
                <w:szCs w:val="22"/>
                <w:lang w:val="uk-UA"/>
              </w:rPr>
              <w:t>2)</w:t>
            </w:r>
            <w:r w:rsidRPr="00C922D9">
              <w:rPr>
                <w:sz w:val="22"/>
                <w:szCs w:val="22"/>
                <w:lang w:val="uk-UA"/>
              </w:rPr>
              <w:t>, на приведення кабінету комп’ютерної томографії у відповідність до вимог</w:t>
            </w:r>
            <w:r w:rsidRPr="00BE15E7">
              <w:rPr>
                <w:sz w:val="22"/>
                <w:szCs w:val="22"/>
                <w:lang w:val="uk-UA"/>
              </w:rPr>
              <w:t xml:space="preserve"> затвердженого проєкту та чинних нормативних документів з метою введення його в експлуатацію, яке надається до даного ТЗ.</w:t>
            </w:r>
          </w:p>
        </w:tc>
      </w:tr>
      <w:tr w:rsidR="00BE15E7" w:rsidRPr="000B090D" w14:paraId="362ED275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F133087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E397C91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Черговість будівництва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C9221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 одну чергу</w:t>
            </w:r>
          </w:p>
        </w:tc>
      </w:tr>
      <w:tr w:rsidR="00BE15E7" w:rsidRPr="00D8538B" w14:paraId="0ED3512D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4C9D82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43573F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Клас наслідків (відповідальності) 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6EF9F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СС3 (попередньо, визначити розрахунком)</w:t>
            </w:r>
          </w:p>
        </w:tc>
      </w:tr>
      <w:tr w:rsidR="00BE15E7" w:rsidRPr="000B090D" w14:paraId="4049B9DA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BDDD77B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8A062FF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Вказівки про необхідність: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2BE41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</w:p>
        </w:tc>
      </w:tr>
      <w:tr w:rsidR="00BE15E7" w:rsidRPr="000B090D" w14:paraId="59FEFFA8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76BABF2" w14:textId="77777777" w:rsidR="00BE15E7" w:rsidRPr="00BE15E7" w:rsidRDefault="00BE15E7" w:rsidP="00BA2A2F">
            <w:pPr>
              <w:spacing w:before="48" w:after="48"/>
              <w:jc w:val="right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15.1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8B05542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1) розроблення окремих технічних завдань та індивідуальних технічних вимог.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37F80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BE15E7" w:rsidRPr="000B090D" w14:paraId="6A2C3999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6A2A5AD" w14:textId="77777777" w:rsidR="00BE15E7" w:rsidRPr="00BE15E7" w:rsidRDefault="00BE15E7" w:rsidP="00BA2A2F">
            <w:pPr>
              <w:spacing w:before="48" w:after="48"/>
              <w:jc w:val="right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15.2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8BAA8ED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2) розроблення окремих проектних рішень у декількох варіантах і на конкурсних засадах.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F6616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BE15E7" w:rsidRPr="000B090D" w14:paraId="72C61A01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AA9A18" w14:textId="77777777" w:rsidR="00BE15E7" w:rsidRPr="00BE15E7" w:rsidRDefault="00BE15E7" w:rsidP="00BA2A2F">
            <w:pPr>
              <w:spacing w:before="48" w:after="48"/>
              <w:ind w:right="-10"/>
              <w:jc w:val="right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15.3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4E659B1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3) попередніх погоджень проектних рішень.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BC660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Усі </w:t>
            </w:r>
            <w:proofErr w:type="spellStart"/>
            <w:r w:rsidRPr="00BE15E7">
              <w:rPr>
                <w:sz w:val="22"/>
                <w:szCs w:val="22"/>
                <w:lang w:val="uk-UA"/>
              </w:rPr>
              <w:t>проєктні</w:t>
            </w:r>
            <w:proofErr w:type="spellEnd"/>
            <w:r w:rsidRPr="00BE15E7">
              <w:rPr>
                <w:sz w:val="22"/>
                <w:szCs w:val="22"/>
                <w:lang w:val="uk-UA"/>
              </w:rPr>
              <w:t xml:space="preserve"> рішення підлягають погодженню із Замовником та іншими зацікавленими відомствами, організаціями і службами (за необхідності).</w:t>
            </w:r>
          </w:p>
        </w:tc>
      </w:tr>
      <w:tr w:rsidR="00BE15E7" w:rsidRPr="000B090D" w14:paraId="11D79DB5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4E07CFE" w14:textId="77777777" w:rsidR="00BE15E7" w:rsidRPr="00BE15E7" w:rsidRDefault="00BE15E7" w:rsidP="00BA2A2F">
            <w:pPr>
              <w:spacing w:before="48" w:after="48"/>
              <w:ind w:right="-10"/>
              <w:jc w:val="right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15.4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327F404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4) виконання демонстраційних матеріалів, макетів, креслень інтер'єрів, їх склад та форма на основі цифрової тривимірної інформаційної моделі проектування об’єкта 3D.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90BD4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BE15E7" w:rsidRPr="000B090D" w14:paraId="157D9CC1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7C9EC7E" w14:textId="77777777" w:rsidR="00BE15E7" w:rsidRPr="00BE15E7" w:rsidRDefault="00BE15E7" w:rsidP="00BA2A2F">
            <w:pPr>
              <w:spacing w:before="48" w:after="48"/>
              <w:ind w:right="-10"/>
              <w:jc w:val="right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15.5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882590B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5) виконання науково-дослідних та дослідно-експериментальних робіт у процесі проектування і будівництва, виконання науково-технічного супроводу з урахуванням впровадження будівельного інформаційного моделювання.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EC878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За необхідності</w:t>
            </w:r>
          </w:p>
        </w:tc>
      </w:tr>
      <w:tr w:rsidR="00BE15E7" w:rsidRPr="000B090D" w14:paraId="4C8B57C3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EF36704" w14:textId="77777777" w:rsidR="00BE15E7" w:rsidRPr="00BE15E7" w:rsidRDefault="00BE15E7" w:rsidP="00BA2A2F">
            <w:pPr>
              <w:spacing w:before="48" w:after="48"/>
              <w:ind w:right="-10"/>
              <w:jc w:val="right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15.6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AC3C232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6) технічного захисту інформації.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DC56B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Згідно вимог законодавства</w:t>
            </w:r>
          </w:p>
        </w:tc>
      </w:tr>
      <w:tr w:rsidR="00BE15E7" w:rsidRPr="000B090D" w14:paraId="732233A5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8B2AF08" w14:textId="77777777" w:rsidR="00BE15E7" w:rsidRPr="00BE15E7" w:rsidRDefault="00BE15E7" w:rsidP="00BA2A2F">
            <w:pPr>
              <w:spacing w:before="48" w:after="48"/>
              <w:ind w:right="-10"/>
              <w:jc w:val="right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15.7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9F17B8F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7) опис процедур обміну інформацією між учасниками проектування та будівництва, технології її створення; складу та змісту вимог щодо інформаційних моделей проекту та правил інформаційного моделювання.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DD285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Згідно вимог законодавства</w:t>
            </w:r>
          </w:p>
        </w:tc>
      </w:tr>
      <w:tr w:rsidR="00BE15E7" w:rsidRPr="000B090D" w14:paraId="69B9BFB6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2244066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3C73B7B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Потужність або характеристика об’єкта будівництва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1C830" w14:textId="56ACB08F" w:rsidR="00BE15E7" w:rsidRPr="00BE15E7" w:rsidRDefault="00BE15E7" w:rsidP="00BA2A2F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Розрахункова кількість осіб, які проживають - 0 осіб, періодично можуть перебувати до 10 осіб.  </w:t>
            </w:r>
          </w:p>
        </w:tc>
      </w:tr>
      <w:tr w:rsidR="00BE15E7" w:rsidRPr="000B090D" w14:paraId="2C09341F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5FCA713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8A24458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до благоустрою майданчика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49F8A" w14:textId="77777777" w:rsidR="00BE15E7" w:rsidRPr="00BE15E7" w:rsidRDefault="00BE15E7" w:rsidP="00E73ACE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Відсутні </w:t>
            </w:r>
          </w:p>
        </w:tc>
      </w:tr>
      <w:tr w:rsidR="00BE15E7" w:rsidRPr="000B090D" w14:paraId="1F141B71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8214B92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05D16BA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до інженерного захисту територій і захисту будівель і споруд від небезпечних природних чи техногенних факторів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DAC9E" w14:textId="77777777" w:rsidR="00BE15E7" w:rsidRPr="00BE15E7" w:rsidRDefault="00BE15E7" w:rsidP="00E73ACE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BE15E7" w:rsidRPr="000B090D" w14:paraId="2EA0DB17" w14:textId="77777777" w:rsidTr="00C922D9">
        <w:trPr>
          <w:trHeight w:val="147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16D8335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lastRenderedPageBreak/>
              <w:t>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4F7B32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щодо розроблення розділу “Оцінка впливу на навколишнє середовище” з урахуванням оцінки впливу на довкілля (за наявності).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5F912" w14:textId="77777777" w:rsidR="00BE15E7" w:rsidRPr="00BE15E7" w:rsidRDefault="00BE15E7" w:rsidP="00E73ACE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Згідно вимог законодавства</w:t>
            </w:r>
          </w:p>
        </w:tc>
      </w:tr>
      <w:tr w:rsidR="00BE15E7" w:rsidRPr="000B090D" w14:paraId="32EC5013" w14:textId="77777777" w:rsidTr="00C922D9">
        <w:trPr>
          <w:trHeight w:val="28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C01D9FE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E14E0E8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з енергозбереження та енергоефективності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4F308" w14:textId="77777777" w:rsidR="00BE15E7" w:rsidRPr="00BE15E7" w:rsidRDefault="00BE15E7" w:rsidP="00E73ACE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Впровадити в межах  технічної  можливості заходи  з енергозбереження та енергоефективності,  відповідно до вимог законодавства.</w:t>
            </w:r>
          </w:p>
        </w:tc>
      </w:tr>
      <w:tr w:rsidR="00BE15E7" w:rsidRPr="000B090D" w14:paraId="438D4D8D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EC8BE66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63D0C32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Дані про технології і (або) науково-дослідні роботи, які пропонує застосувати замовник.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9BC65" w14:textId="77777777" w:rsidR="00BE15E7" w:rsidRPr="00BE15E7" w:rsidRDefault="00BE15E7" w:rsidP="00E73ACE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BE15E7" w:rsidRPr="000B090D" w14:paraId="6FF39B73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EE4F26A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0349E54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до режиму безпеки та охорони праці.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AE3D8" w14:textId="77777777" w:rsidR="00BE15E7" w:rsidRPr="00BE15E7" w:rsidRDefault="00BE15E7" w:rsidP="00E73ACE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Відповідно до вимог законодавства, що регулює охорону праці, зокрема, згідно ДБН А.3.2-2-2009 «Охорона праці і промислова безпека в будівництві» та чинного законодавства України</w:t>
            </w:r>
          </w:p>
        </w:tc>
      </w:tr>
      <w:tr w:rsidR="00BE15E7" w:rsidRPr="000B090D" w14:paraId="1CF9902D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F9F7DA4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4A3E7F3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щодо розроблення розділу інженерно-технічних заходів цивільного захисту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63A5B" w14:textId="77777777" w:rsidR="00BE15E7" w:rsidRPr="00BE15E7" w:rsidRDefault="00BE15E7" w:rsidP="00E73ACE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Згідно вимог законодавства</w:t>
            </w:r>
          </w:p>
        </w:tc>
      </w:tr>
      <w:tr w:rsidR="00BE15E7" w:rsidRPr="000B090D" w14:paraId="762B9F55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D1CBD08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28C959A" w14:textId="77777777" w:rsidR="00BE15E7" w:rsidRPr="00BE15E7" w:rsidRDefault="00BE15E7" w:rsidP="00E73ACE">
            <w:pPr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з пожежної безпеки об'єкта.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4098B" w14:textId="77777777" w:rsidR="00BE15E7" w:rsidRPr="00BE15E7" w:rsidRDefault="00BE15E7" w:rsidP="00E73ACE">
            <w:pPr>
              <w:pStyle w:val="afb"/>
              <w:ind w:firstLine="315"/>
              <w:jc w:val="both"/>
              <w:rPr>
                <w:rFonts w:ascii="Times New Roman" w:hAnsi="Times New Roman"/>
                <w:lang w:val="uk-UA"/>
              </w:rPr>
            </w:pPr>
            <w:r w:rsidRPr="00BE15E7">
              <w:rPr>
                <w:rFonts w:ascii="Times New Roman" w:hAnsi="Times New Roman"/>
                <w:lang w:val="uk-UA"/>
              </w:rPr>
              <w:t xml:space="preserve">ДБН В.1.1.7-2016 «Пожежна безпека об’єктів будівництва»; </w:t>
            </w:r>
          </w:p>
          <w:p w14:paraId="00FECFC0" w14:textId="77777777" w:rsidR="00BE15E7" w:rsidRPr="00BE15E7" w:rsidRDefault="00BE15E7" w:rsidP="00E73ACE">
            <w:pPr>
              <w:pStyle w:val="afb"/>
              <w:ind w:firstLine="315"/>
              <w:jc w:val="both"/>
              <w:rPr>
                <w:rFonts w:ascii="Times New Roman" w:hAnsi="Times New Roman"/>
                <w:lang w:val="uk-UA"/>
              </w:rPr>
            </w:pPr>
            <w:r w:rsidRPr="00BE15E7">
              <w:rPr>
                <w:rFonts w:ascii="Times New Roman" w:hAnsi="Times New Roman"/>
                <w:lang w:val="uk-UA"/>
              </w:rPr>
              <w:t xml:space="preserve">ДБН В.2.5-56:2014 «Системи протипожежного захисту»; </w:t>
            </w:r>
          </w:p>
          <w:p w14:paraId="4A749958" w14:textId="77777777" w:rsidR="00BE15E7" w:rsidRPr="00BE15E7" w:rsidRDefault="00BE15E7" w:rsidP="00E73ACE">
            <w:pPr>
              <w:pStyle w:val="afb"/>
              <w:ind w:firstLine="315"/>
              <w:jc w:val="both"/>
              <w:rPr>
                <w:rFonts w:ascii="Times New Roman" w:hAnsi="Times New Roman"/>
                <w:lang w:val="uk-UA"/>
              </w:rPr>
            </w:pPr>
            <w:r w:rsidRPr="00BE15E7">
              <w:rPr>
                <w:rFonts w:ascii="Times New Roman" w:hAnsi="Times New Roman"/>
                <w:lang w:val="uk-UA"/>
              </w:rPr>
              <w:t xml:space="preserve">ДБН В.1.2-7-2021 «Основні вимоги до будівель і споруд пожежна безпека» та інших. </w:t>
            </w:r>
          </w:p>
        </w:tc>
      </w:tr>
      <w:tr w:rsidR="00BE15E7" w:rsidRPr="000B090D" w14:paraId="53C4FC15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28C676F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F68C1FF" w14:textId="77777777" w:rsidR="00BE15E7" w:rsidRPr="00BE15E7" w:rsidRDefault="00BE15E7" w:rsidP="00E73ACE">
            <w:pPr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до розроблення спеціальних заходів.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74814" w14:textId="77777777" w:rsidR="00BE15E7" w:rsidRPr="00BE15E7" w:rsidRDefault="00BE15E7" w:rsidP="00E73ACE">
            <w:pPr>
              <w:ind w:left="5" w:firstLine="310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Визначається </w:t>
            </w:r>
            <w:proofErr w:type="spellStart"/>
            <w:r w:rsidRPr="00BE15E7">
              <w:rPr>
                <w:sz w:val="22"/>
                <w:szCs w:val="22"/>
                <w:lang w:val="uk-UA"/>
              </w:rPr>
              <w:t>проєктною</w:t>
            </w:r>
            <w:proofErr w:type="spellEnd"/>
            <w:r w:rsidRPr="00BE15E7">
              <w:rPr>
                <w:sz w:val="22"/>
                <w:szCs w:val="22"/>
                <w:lang w:val="uk-UA"/>
              </w:rPr>
              <w:t xml:space="preserve"> організацією відповідно до вимог чинного законодавства</w:t>
            </w:r>
          </w:p>
        </w:tc>
      </w:tr>
      <w:tr w:rsidR="00BE15E7" w:rsidRPr="000B090D" w14:paraId="4463B505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707A325" w14:textId="77777777" w:rsidR="00BE15E7" w:rsidRPr="00436135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436135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0AA367" w14:textId="77777777" w:rsidR="00BE15E7" w:rsidRPr="00436135" w:rsidRDefault="00BE15E7" w:rsidP="00E73ACE">
            <w:pPr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436135">
              <w:rPr>
                <w:sz w:val="22"/>
                <w:szCs w:val="22"/>
                <w:lang w:val="uk-UA"/>
              </w:rPr>
              <w:t>Призначення нежитлових поверхів.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B5B8B" w14:textId="77777777" w:rsidR="00BE15E7" w:rsidRPr="00BE15E7" w:rsidRDefault="00BE15E7" w:rsidP="00E73ACE">
            <w:pPr>
              <w:ind w:left="5" w:firstLine="310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494B57" w:rsidRPr="000B090D" w14:paraId="1CF219F4" w14:textId="77777777" w:rsidTr="00C922D9">
        <w:trPr>
          <w:trHeight w:val="28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0244C45" w14:textId="77777777" w:rsidR="00494B57" w:rsidRPr="00436135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436135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B8EC989" w14:textId="77777777" w:rsidR="00494B57" w:rsidRPr="00436135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436135">
              <w:rPr>
                <w:sz w:val="22"/>
                <w:szCs w:val="22"/>
                <w:lang w:val="uk-UA"/>
              </w:rPr>
              <w:t>Перелік будівель та споруд, що проектуються в складі комплексу (будови).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657C6" w14:textId="5F84B0B8" w:rsidR="00494B57" w:rsidRPr="00BA2A2F" w:rsidRDefault="001205BA" w:rsidP="00494B57">
            <w:pPr>
              <w:spacing w:line="259" w:lineRule="auto"/>
              <w:jc w:val="both"/>
              <w:rPr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</w:t>
            </w:r>
            <w:r w:rsidR="00494B57"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494B57" w:rsidRPr="000B090D" w14:paraId="4523C407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EDA6303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B15147F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Необхідність виконання науково-технічного супроводу.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04500" w14:textId="77777777" w:rsidR="00494B57" w:rsidRPr="00BE15E7" w:rsidRDefault="00494B57" w:rsidP="00494B57">
            <w:pPr>
              <w:ind w:left="5" w:firstLine="310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Відсутня</w:t>
            </w:r>
          </w:p>
        </w:tc>
      </w:tr>
      <w:tr w:rsidR="00494B57" w:rsidRPr="000B090D" w14:paraId="0B0FC017" w14:textId="77777777" w:rsidTr="00C922D9">
        <w:trPr>
          <w:trHeight w:val="4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8240EC6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A576751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щодо створення умов для безперешкодного доступу маломобільних груп населення згідно з ДБН В.2.2-40.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380C4" w14:textId="77777777" w:rsidR="00494B57" w:rsidRPr="00BE15E7" w:rsidRDefault="00494B57" w:rsidP="00494B57">
            <w:pPr>
              <w:spacing w:before="48" w:after="48"/>
              <w:ind w:firstLine="34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Згідно вимог законодавства</w:t>
            </w:r>
          </w:p>
        </w:tc>
      </w:tr>
      <w:tr w:rsidR="00494B57" w:rsidRPr="000B090D" w14:paraId="198FC23D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648E082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D9D73B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щодо забезпечення збалансованого використання природних ресурсів згідно з ДСТУ 9171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2E3F4" w14:textId="77777777" w:rsidR="00494B57" w:rsidRPr="00BE15E7" w:rsidRDefault="00494B57" w:rsidP="00494B57">
            <w:pPr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Згідно діючих норм та чинного законодавства, враховуючи  функціональне призначення об’єкту.</w:t>
            </w:r>
          </w:p>
        </w:tc>
      </w:tr>
      <w:tr w:rsidR="00494B57" w:rsidRPr="000B090D" w14:paraId="0B651040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B1B5349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256E90B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до електронної версії проектної документації.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71672" w14:textId="77777777" w:rsidR="00494B57" w:rsidRPr="00BE15E7" w:rsidRDefault="00494B57" w:rsidP="00494B57">
            <w:pPr>
              <w:ind w:left="5" w:firstLine="310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Генеральний  проектувальник  надає Замовнику кориговану  проектну  документацію  (проект будівництва)  в  4 (трьох) паперових (друкованих)  примірниках  та 2 (два) примірники  на  електронному  носії  інформації  в  електронному  вигляді (USB </w:t>
            </w:r>
            <w:proofErr w:type="spellStart"/>
            <w:r w:rsidRPr="00BE15E7">
              <w:rPr>
                <w:sz w:val="22"/>
                <w:szCs w:val="22"/>
                <w:lang w:val="uk-UA"/>
              </w:rPr>
              <w:t>flash</w:t>
            </w:r>
            <w:proofErr w:type="spellEnd"/>
            <w:r w:rsidRPr="00BE15E7">
              <w:rPr>
                <w:sz w:val="22"/>
                <w:szCs w:val="22"/>
                <w:lang w:val="uk-UA"/>
              </w:rPr>
              <w:t xml:space="preserve"> або карта пам’яті).</w:t>
            </w:r>
          </w:p>
        </w:tc>
      </w:tr>
      <w:tr w:rsidR="00494B57" w:rsidRPr="000B090D" w14:paraId="07D0A97F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2D0C0A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E33BC97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щодо складання відомості з обсягами робіт (може визначатись із застосуванням міжнародних систем вимірювання).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6C857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В складі </w:t>
            </w:r>
            <w:proofErr w:type="spellStart"/>
            <w:r w:rsidRPr="00BE15E7">
              <w:rPr>
                <w:sz w:val="22"/>
                <w:szCs w:val="22"/>
                <w:lang w:val="uk-UA"/>
              </w:rPr>
              <w:t>інвесторської</w:t>
            </w:r>
            <w:proofErr w:type="spellEnd"/>
            <w:r w:rsidRPr="00BE15E7">
              <w:rPr>
                <w:sz w:val="22"/>
                <w:szCs w:val="22"/>
                <w:lang w:val="uk-UA"/>
              </w:rPr>
              <w:t xml:space="preserve"> кошторисної документації.</w:t>
            </w:r>
          </w:p>
        </w:tc>
      </w:tr>
      <w:tr w:rsidR="00494B57" w:rsidRPr="000B090D" w14:paraId="4DEA5E9B" w14:textId="77777777" w:rsidTr="00C922D9">
        <w:trPr>
          <w:trHeight w:val="4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B031239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lastRenderedPageBreak/>
              <w:t>33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FDF1189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Склад  документації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0A649" w14:textId="77777777" w:rsidR="00494B57" w:rsidRPr="00BE15E7" w:rsidRDefault="00494B57" w:rsidP="00494B57">
            <w:pPr>
              <w:spacing w:before="48" w:after="48"/>
              <w:rPr>
                <w:rStyle w:val="fontstyle01"/>
                <w:sz w:val="22"/>
                <w:szCs w:val="22"/>
                <w:lang w:val="uk-UA"/>
              </w:rPr>
            </w:pPr>
            <w:r w:rsidRPr="00BE15E7">
              <w:rPr>
                <w:rStyle w:val="fontstyle01"/>
                <w:sz w:val="22"/>
                <w:szCs w:val="22"/>
                <w:lang w:val="uk-UA"/>
              </w:rPr>
              <w:t>Відповідно до вимог ДБН А.2.2-3:2014 «Склад та зміст проектної документації на будівництво».</w:t>
            </w:r>
          </w:p>
          <w:p w14:paraId="22E81F8E" w14:textId="77777777" w:rsidR="00494B57" w:rsidRPr="00BE15E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ПЗ (пояснювальна записка);</w:t>
            </w:r>
          </w:p>
          <w:p w14:paraId="3E0F46AE" w14:textId="77777777" w:rsidR="00494B57" w:rsidRPr="00BE15E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АБ (архітектурно-будівельна частина);</w:t>
            </w:r>
          </w:p>
          <w:p w14:paraId="6B174E9C" w14:textId="77777777" w:rsidR="00494B57" w:rsidRPr="00BE15E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ЕТР (</w:t>
            </w:r>
            <w:proofErr w:type="spellStart"/>
            <w:r w:rsidRPr="00BE15E7">
              <w:rPr>
                <w:sz w:val="22"/>
                <w:szCs w:val="22"/>
                <w:lang w:val="uk-UA"/>
              </w:rPr>
              <w:t>електро</w:t>
            </w:r>
            <w:proofErr w:type="spellEnd"/>
            <w:r w:rsidRPr="00BE15E7">
              <w:rPr>
                <w:sz w:val="22"/>
                <w:szCs w:val="22"/>
                <w:lang w:val="uk-UA"/>
              </w:rPr>
              <w:t>-технічні рішення);</w:t>
            </w:r>
          </w:p>
          <w:p w14:paraId="782FA8DC" w14:textId="77777777" w:rsidR="00494B57" w:rsidRPr="00BE15E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ССМ (</w:t>
            </w:r>
            <w:proofErr w:type="spellStart"/>
            <w:r w:rsidRPr="00BE15E7">
              <w:rPr>
                <w:sz w:val="22"/>
                <w:szCs w:val="22"/>
                <w:lang w:val="uk-UA"/>
              </w:rPr>
              <w:t>слабострумні</w:t>
            </w:r>
            <w:proofErr w:type="spellEnd"/>
            <w:r w:rsidRPr="00BE15E7">
              <w:rPr>
                <w:sz w:val="22"/>
                <w:szCs w:val="22"/>
                <w:lang w:val="uk-UA"/>
              </w:rPr>
              <w:t xml:space="preserve"> мережі, пасивна частина);</w:t>
            </w:r>
          </w:p>
          <w:p w14:paraId="576DF93B" w14:textId="77777777" w:rsidR="00494B57" w:rsidRPr="00BE15E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ЗВК (зовнішні мережі водопроводу та каналізації);</w:t>
            </w:r>
          </w:p>
          <w:p w14:paraId="30FF2945" w14:textId="77777777" w:rsidR="00494B57" w:rsidRPr="00BE15E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ОВ (опалення  та вентиляція);</w:t>
            </w:r>
          </w:p>
          <w:p w14:paraId="47DF17EE" w14:textId="77777777" w:rsidR="00494B57" w:rsidRPr="00BE15E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ТМК (тепло-механічні рішення);</w:t>
            </w:r>
          </w:p>
          <w:p w14:paraId="54A5D376" w14:textId="77777777" w:rsidR="00494B57" w:rsidRPr="00BE15E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ПС (пожежна сигналізація та пожежогасіння);</w:t>
            </w:r>
          </w:p>
          <w:p w14:paraId="78AE3313" w14:textId="77777777" w:rsidR="00494B57" w:rsidRPr="00BE15E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КД (кошторисна документація).</w:t>
            </w:r>
          </w:p>
        </w:tc>
      </w:tr>
      <w:tr w:rsidR="00494B57" w:rsidRPr="000B090D" w14:paraId="529A9AB3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33C4025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9758B22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Кошторисна документація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759F7" w14:textId="77777777" w:rsidR="00494B57" w:rsidRPr="00BE15E7" w:rsidRDefault="00494B57" w:rsidP="00494B57">
            <w:pPr>
              <w:spacing w:before="48" w:after="48"/>
              <w:ind w:firstLine="315"/>
              <w:jc w:val="both"/>
              <w:rPr>
                <w:rStyle w:val="fontstyle01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BE15E7">
              <w:rPr>
                <w:rStyle w:val="fontstyle01"/>
                <w:b/>
                <w:bCs/>
                <w:sz w:val="22"/>
                <w:szCs w:val="22"/>
                <w:lang w:val="uk-UA"/>
              </w:rPr>
              <w:t>Інвесторську</w:t>
            </w:r>
            <w:proofErr w:type="spellEnd"/>
            <w:r w:rsidRPr="00BE15E7">
              <w:rPr>
                <w:rStyle w:val="fontstyle01"/>
                <w:b/>
                <w:bCs/>
                <w:sz w:val="22"/>
                <w:szCs w:val="22"/>
                <w:lang w:val="uk-UA"/>
              </w:rPr>
              <w:t xml:space="preserve"> кошторисну  документацію розробити  з  урахуванням  обсягів  робіт  згідно  із  специфікаціями  та  графічною  частиною  у  відповідності  до  «Настанови  з  визначення  вартості  будівництва»,  затвердженої  наказом  </w:t>
            </w:r>
            <w:proofErr w:type="spellStart"/>
            <w:r w:rsidRPr="00BE15E7">
              <w:rPr>
                <w:rStyle w:val="fontstyle01"/>
                <w:b/>
                <w:bCs/>
                <w:sz w:val="22"/>
                <w:szCs w:val="22"/>
                <w:lang w:val="uk-UA"/>
              </w:rPr>
              <w:t>Мінрегіону</w:t>
            </w:r>
            <w:proofErr w:type="spellEnd"/>
            <w:r w:rsidRPr="00BE15E7">
              <w:rPr>
                <w:rStyle w:val="fontstyle01"/>
                <w:b/>
                <w:bCs/>
                <w:sz w:val="22"/>
                <w:szCs w:val="22"/>
                <w:lang w:val="uk-UA"/>
              </w:rPr>
              <w:t xml:space="preserve">  від 01.11.2021 № 281 та  інших  нормативних  документів  з  ціноутворення  в  будівництві.</w:t>
            </w:r>
          </w:p>
          <w:p w14:paraId="20F31E91" w14:textId="77777777" w:rsidR="00494B57" w:rsidRPr="00BE15E7" w:rsidRDefault="00494B57" w:rsidP="00494B57">
            <w:pPr>
              <w:spacing w:before="48" w:after="48"/>
              <w:ind w:firstLine="315"/>
              <w:jc w:val="both"/>
              <w:rPr>
                <w:rStyle w:val="fontstyle01"/>
                <w:b/>
                <w:bCs/>
                <w:sz w:val="22"/>
                <w:szCs w:val="22"/>
                <w:lang w:val="uk-UA"/>
              </w:rPr>
            </w:pPr>
            <w:r w:rsidRPr="00BE15E7">
              <w:rPr>
                <w:rStyle w:val="fontstyle01"/>
                <w:sz w:val="22"/>
                <w:szCs w:val="22"/>
                <w:lang w:val="uk-UA"/>
              </w:rPr>
              <w:t>•</w:t>
            </w:r>
            <w:r w:rsidRPr="00BE15E7">
              <w:rPr>
                <w:rStyle w:val="fontstyle01"/>
                <w:sz w:val="22"/>
                <w:szCs w:val="22"/>
                <w:lang w:val="uk-UA"/>
              </w:rPr>
              <w:tab/>
              <w:t>витрати  на  здійснення  авторського нагляду</w:t>
            </w:r>
            <w:r w:rsidRPr="00BE15E7">
              <w:rPr>
                <w:rStyle w:val="fontstyle01"/>
                <w:b/>
                <w:bCs/>
                <w:sz w:val="22"/>
                <w:szCs w:val="22"/>
                <w:lang w:val="uk-UA"/>
              </w:rPr>
              <w:t>;</w:t>
            </w:r>
          </w:p>
          <w:p w14:paraId="29E85F3E" w14:textId="77777777" w:rsidR="00494B57" w:rsidRPr="00BE15E7" w:rsidRDefault="00494B57" w:rsidP="00494B57">
            <w:pPr>
              <w:spacing w:before="48" w:after="48"/>
              <w:ind w:firstLine="315"/>
              <w:jc w:val="both"/>
              <w:rPr>
                <w:rStyle w:val="fontstyle01"/>
                <w:sz w:val="22"/>
                <w:szCs w:val="22"/>
                <w:lang w:val="uk-UA"/>
              </w:rPr>
            </w:pPr>
            <w:r w:rsidRPr="00BE15E7">
              <w:rPr>
                <w:rStyle w:val="fontstyle01"/>
                <w:sz w:val="22"/>
                <w:szCs w:val="22"/>
                <w:lang w:val="uk-UA"/>
              </w:rPr>
              <w:t>•</w:t>
            </w:r>
            <w:r w:rsidRPr="00BE15E7">
              <w:rPr>
                <w:rStyle w:val="fontstyle01"/>
                <w:sz w:val="22"/>
                <w:szCs w:val="22"/>
                <w:lang w:val="uk-UA"/>
              </w:rPr>
              <w:tab/>
              <w:t>вартість проектних робіт</w:t>
            </w:r>
            <w:r w:rsidRPr="00BE15E7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, </w:t>
            </w:r>
            <w:r w:rsidRPr="00BE15E7">
              <w:rPr>
                <w:color w:val="000000"/>
                <w:sz w:val="22"/>
                <w:szCs w:val="22"/>
                <w:lang w:val="uk-UA"/>
              </w:rPr>
              <w:t>згідно умов договору між замовником та проектною організацією</w:t>
            </w:r>
            <w:r w:rsidRPr="00BE15E7">
              <w:rPr>
                <w:rStyle w:val="fontstyle01"/>
                <w:sz w:val="22"/>
                <w:szCs w:val="22"/>
                <w:lang w:val="uk-UA"/>
              </w:rPr>
              <w:t>.</w:t>
            </w:r>
          </w:p>
        </w:tc>
      </w:tr>
      <w:tr w:rsidR="00494B57" w:rsidRPr="000B090D" w14:paraId="3BDF2F44" w14:textId="77777777" w:rsidTr="00C922D9">
        <w:trPr>
          <w:trHeight w:val="30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02DA251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B8B65F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Додаткові вимоги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93626" w14:textId="77777777" w:rsidR="00494B57" w:rsidRPr="00BE15E7" w:rsidRDefault="00494B57" w:rsidP="00494B57">
            <w:pPr>
              <w:spacing w:before="48" w:after="48"/>
              <w:jc w:val="both"/>
              <w:rPr>
                <w:rStyle w:val="fontstyle01"/>
                <w:b/>
                <w:bCs/>
                <w:sz w:val="22"/>
                <w:szCs w:val="22"/>
                <w:lang w:val="uk-UA"/>
              </w:rPr>
            </w:pPr>
            <w:r w:rsidRPr="00BE15E7">
              <w:rPr>
                <w:rStyle w:val="fontstyle01"/>
                <w:b/>
                <w:bCs/>
                <w:sz w:val="22"/>
                <w:szCs w:val="22"/>
                <w:lang w:val="uk-UA"/>
              </w:rPr>
              <w:t>Відсутні</w:t>
            </w:r>
          </w:p>
        </w:tc>
      </w:tr>
    </w:tbl>
    <w:p w14:paraId="14F6E9B8" w14:textId="77777777" w:rsidR="00E30C50" w:rsidRDefault="00E30C50" w:rsidP="00992F46">
      <w:pPr>
        <w:jc w:val="right"/>
        <w:rPr>
          <w:b/>
          <w:bCs/>
          <w:sz w:val="22"/>
          <w:szCs w:val="22"/>
          <w:lang w:val="uk-UA"/>
        </w:rPr>
      </w:pPr>
    </w:p>
    <w:p w14:paraId="0B08EE91" w14:textId="77777777" w:rsidR="00E30C50" w:rsidRDefault="00E30C50" w:rsidP="00992F46">
      <w:pPr>
        <w:jc w:val="right"/>
        <w:rPr>
          <w:b/>
          <w:bCs/>
          <w:sz w:val="22"/>
          <w:szCs w:val="22"/>
          <w:lang w:val="uk-UA"/>
        </w:rPr>
      </w:pPr>
    </w:p>
    <w:p w14:paraId="673CB6DB" w14:textId="77777777" w:rsidR="00E30C50" w:rsidRDefault="00E30C50" w:rsidP="00992F46">
      <w:pPr>
        <w:jc w:val="right"/>
        <w:rPr>
          <w:b/>
          <w:bCs/>
          <w:sz w:val="22"/>
          <w:szCs w:val="22"/>
          <w:lang w:val="uk-UA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3685"/>
        <w:gridCol w:w="5522"/>
      </w:tblGrid>
      <w:tr w:rsidR="00770A5B" w14:paraId="211AF237" w14:textId="77777777" w:rsidTr="009F69CE">
        <w:tc>
          <w:tcPr>
            <w:tcW w:w="10058" w:type="dxa"/>
            <w:gridSpan w:val="3"/>
            <w:shd w:val="clear" w:color="auto" w:fill="E8E8E8" w:themeFill="background2"/>
          </w:tcPr>
          <w:p w14:paraId="0175D938" w14:textId="67FB4B3A" w:rsidR="00770A5B" w:rsidRPr="00842FA9" w:rsidRDefault="009F69CE" w:rsidP="00842FA9">
            <w:pPr>
              <w:tabs>
                <w:tab w:val="left" w:pos="1588"/>
              </w:tabs>
              <w:jc w:val="center"/>
              <w:rPr>
                <w:b/>
                <w:bCs/>
                <w:lang w:val="uk-UA"/>
              </w:rPr>
            </w:pPr>
            <w:r w:rsidRPr="009F69CE">
              <w:rPr>
                <w:b/>
                <w:bCs/>
                <w:sz w:val="28"/>
                <w:szCs w:val="28"/>
                <w:lang w:val="uk-UA"/>
              </w:rPr>
              <w:t>В</w:t>
            </w:r>
            <w:r w:rsidR="00770A5B" w:rsidRPr="009F69CE">
              <w:rPr>
                <w:b/>
                <w:bCs/>
                <w:sz w:val="28"/>
                <w:szCs w:val="28"/>
                <w:lang w:val="uk-UA"/>
              </w:rPr>
              <w:t>имоги до закупівлі</w:t>
            </w:r>
          </w:p>
        </w:tc>
      </w:tr>
      <w:tr w:rsidR="00770A5B" w14:paraId="7CFDB672" w14:textId="77777777" w:rsidTr="009F69CE">
        <w:tc>
          <w:tcPr>
            <w:tcW w:w="851" w:type="dxa"/>
          </w:tcPr>
          <w:p w14:paraId="21CAFCA7" w14:textId="4D0EEC0D" w:rsidR="00770A5B" w:rsidRPr="0045365A" w:rsidRDefault="00770A5B" w:rsidP="0045365A">
            <w:pPr>
              <w:jc w:val="center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685" w:type="dxa"/>
          </w:tcPr>
          <w:p w14:paraId="0E6B9CF1" w14:textId="3DBCF3D4" w:rsidR="00770A5B" w:rsidRPr="00474F86" w:rsidRDefault="00770A5B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474F86">
              <w:rPr>
                <w:sz w:val="22"/>
                <w:szCs w:val="22"/>
                <w:lang w:val="uk-UA"/>
              </w:rPr>
              <w:t>Відповідність нормативній базі</w:t>
            </w:r>
          </w:p>
        </w:tc>
        <w:tc>
          <w:tcPr>
            <w:tcW w:w="5522" w:type="dxa"/>
          </w:tcPr>
          <w:p w14:paraId="034B5B64" w14:textId="60FD4431" w:rsidR="00770A5B" w:rsidRPr="00474F86" w:rsidRDefault="00770A5B" w:rsidP="00025F2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</w:t>
            </w:r>
            <w:r w:rsidRPr="00474F86">
              <w:rPr>
                <w:sz w:val="22"/>
                <w:szCs w:val="22"/>
                <w:lang w:val="uk-UA"/>
              </w:rPr>
              <w:t>роєктно</w:t>
            </w:r>
            <w:proofErr w:type="spellEnd"/>
            <w:r w:rsidRPr="00474F86">
              <w:rPr>
                <w:sz w:val="22"/>
                <w:szCs w:val="22"/>
                <w:lang w:val="uk-UA"/>
              </w:rPr>
              <w:t>-кошторисна документація має бути розроблена відповідно до діючих ДБН, ДСТУ, санітарних норм та вимог МОЗ України для приміщень з джерелами іонізуючого випромінювання</w:t>
            </w:r>
            <w:r w:rsidRPr="00474F86">
              <w:rPr>
                <w:sz w:val="22"/>
                <w:szCs w:val="22"/>
                <w:lang w:val="uk-UA"/>
              </w:rPr>
              <w:t>.</w:t>
            </w:r>
          </w:p>
        </w:tc>
      </w:tr>
      <w:tr w:rsidR="00770A5B" w14:paraId="43B3DF3F" w14:textId="77777777" w:rsidTr="009F69CE">
        <w:tc>
          <w:tcPr>
            <w:tcW w:w="851" w:type="dxa"/>
          </w:tcPr>
          <w:p w14:paraId="2C4D34EE" w14:textId="40ACE7B5" w:rsidR="00770A5B" w:rsidRPr="0045365A" w:rsidRDefault="00A34050" w:rsidP="0045365A">
            <w:pPr>
              <w:jc w:val="center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685" w:type="dxa"/>
          </w:tcPr>
          <w:p w14:paraId="62600EEE" w14:textId="7B22370E" w:rsidR="00770A5B" w:rsidRPr="00A34050" w:rsidRDefault="002D6705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 xml:space="preserve">Досвід виконання аналогічних робіт </w:t>
            </w:r>
          </w:p>
        </w:tc>
        <w:tc>
          <w:tcPr>
            <w:tcW w:w="5522" w:type="dxa"/>
          </w:tcPr>
          <w:p w14:paraId="28F46AD9" w14:textId="131D223C" w:rsidR="00770A5B" w:rsidRPr="00A34050" w:rsidRDefault="002D6705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П</w:t>
            </w:r>
            <w:r w:rsidRPr="00A34050">
              <w:rPr>
                <w:sz w:val="22"/>
                <w:szCs w:val="22"/>
                <w:lang w:val="uk-UA"/>
              </w:rPr>
              <w:t>ідтвердження виконання як мінімум одного подібного проєкту</w:t>
            </w:r>
            <w:r w:rsidR="00915857" w:rsidRPr="00A34050">
              <w:rPr>
                <w:sz w:val="22"/>
                <w:szCs w:val="22"/>
                <w:lang w:val="uk-UA"/>
              </w:rPr>
              <w:t>.</w:t>
            </w:r>
          </w:p>
        </w:tc>
      </w:tr>
      <w:tr w:rsidR="00770A5B" w14:paraId="2F510B1C" w14:textId="77777777" w:rsidTr="009F69CE">
        <w:tc>
          <w:tcPr>
            <w:tcW w:w="851" w:type="dxa"/>
          </w:tcPr>
          <w:p w14:paraId="66885A9D" w14:textId="4441F06F" w:rsidR="00770A5B" w:rsidRPr="0045365A" w:rsidRDefault="00A34050" w:rsidP="0045365A">
            <w:pPr>
              <w:jc w:val="center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685" w:type="dxa"/>
          </w:tcPr>
          <w:p w14:paraId="07D274EA" w14:textId="2BDD75C0" w:rsidR="00770A5B" w:rsidRPr="00A34050" w:rsidRDefault="000E1939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Технічне обстеження</w:t>
            </w:r>
          </w:p>
        </w:tc>
        <w:tc>
          <w:tcPr>
            <w:tcW w:w="5522" w:type="dxa"/>
          </w:tcPr>
          <w:p w14:paraId="18091400" w14:textId="3CB8A84B" w:rsidR="00770A5B" w:rsidRPr="00A34050" w:rsidRDefault="000E1939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П</w:t>
            </w:r>
            <w:r w:rsidRPr="00A34050">
              <w:rPr>
                <w:sz w:val="22"/>
                <w:szCs w:val="22"/>
                <w:lang w:val="uk-UA"/>
              </w:rPr>
              <w:t>роведення виїзного обстеження об’єкта з підготовкою звіту про поточний стан приміщень</w:t>
            </w:r>
            <w:r w:rsidR="00915857" w:rsidRPr="00A34050">
              <w:rPr>
                <w:sz w:val="22"/>
                <w:szCs w:val="22"/>
                <w:lang w:val="uk-UA"/>
              </w:rPr>
              <w:t>.</w:t>
            </w:r>
          </w:p>
        </w:tc>
      </w:tr>
      <w:tr w:rsidR="000E1939" w14:paraId="4A2A48AA" w14:textId="77777777" w:rsidTr="009F69CE">
        <w:tc>
          <w:tcPr>
            <w:tcW w:w="851" w:type="dxa"/>
          </w:tcPr>
          <w:p w14:paraId="51299553" w14:textId="30B19875" w:rsidR="000E1939" w:rsidRPr="0045365A" w:rsidRDefault="00A34050" w:rsidP="0045365A">
            <w:pPr>
              <w:jc w:val="center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685" w:type="dxa"/>
          </w:tcPr>
          <w:p w14:paraId="43526C1E" w14:textId="050234B6" w:rsidR="000E1939" w:rsidRPr="00A34050" w:rsidRDefault="000E1939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Погодження документаці</w:t>
            </w:r>
            <w:r w:rsidR="00A34050">
              <w:rPr>
                <w:sz w:val="22"/>
                <w:szCs w:val="22"/>
                <w:lang w:val="uk-UA"/>
              </w:rPr>
              <w:t>ї</w:t>
            </w:r>
          </w:p>
        </w:tc>
        <w:tc>
          <w:tcPr>
            <w:tcW w:w="5522" w:type="dxa"/>
          </w:tcPr>
          <w:p w14:paraId="4C0A8201" w14:textId="5FB71B3B" w:rsidR="000E1939" w:rsidRPr="00A34050" w:rsidRDefault="000E1939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З</w:t>
            </w:r>
            <w:r w:rsidRPr="00A34050">
              <w:rPr>
                <w:sz w:val="22"/>
                <w:szCs w:val="22"/>
                <w:lang w:val="uk-UA"/>
              </w:rPr>
              <w:t xml:space="preserve">абезпечення погодження проєкту з органами </w:t>
            </w:r>
            <w:proofErr w:type="spellStart"/>
            <w:r w:rsidRPr="00A34050">
              <w:rPr>
                <w:sz w:val="22"/>
                <w:szCs w:val="22"/>
                <w:lang w:val="uk-UA"/>
              </w:rPr>
              <w:t>Держпродспоживслужби</w:t>
            </w:r>
            <w:proofErr w:type="spellEnd"/>
            <w:r w:rsidRPr="00A34050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A34050">
              <w:rPr>
                <w:sz w:val="22"/>
                <w:szCs w:val="22"/>
                <w:lang w:val="uk-UA"/>
              </w:rPr>
              <w:t>Держатомрегулювання</w:t>
            </w:r>
            <w:proofErr w:type="spellEnd"/>
            <w:r w:rsidRPr="00A34050">
              <w:rPr>
                <w:sz w:val="22"/>
                <w:szCs w:val="22"/>
                <w:lang w:val="uk-UA"/>
              </w:rPr>
              <w:t xml:space="preserve"> України та іншими уповноваженими органами (за потреби)</w:t>
            </w:r>
            <w:r w:rsidR="00915857" w:rsidRPr="00A34050">
              <w:rPr>
                <w:sz w:val="22"/>
                <w:szCs w:val="22"/>
                <w:lang w:val="uk-UA"/>
              </w:rPr>
              <w:t>.</w:t>
            </w:r>
          </w:p>
        </w:tc>
      </w:tr>
      <w:tr w:rsidR="000E1939" w14:paraId="0E824F75" w14:textId="77777777" w:rsidTr="009F69CE">
        <w:tc>
          <w:tcPr>
            <w:tcW w:w="851" w:type="dxa"/>
          </w:tcPr>
          <w:p w14:paraId="2E86B989" w14:textId="28329AF2" w:rsidR="000E1939" w:rsidRPr="0045365A" w:rsidRDefault="00A34050" w:rsidP="0045365A">
            <w:pPr>
              <w:jc w:val="center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685" w:type="dxa"/>
          </w:tcPr>
          <w:p w14:paraId="01889AA9" w14:textId="508611F3" w:rsidR="000E1939" w:rsidRPr="00A34050" w:rsidRDefault="000E1939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5522" w:type="dxa"/>
          </w:tcPr>
          <w:p w14:paraId="70A1E95C" w14:textId="0E9C928F" w:rsidR="000E1939" w:rsidRPr="00A34050" w:rsidRDefault="000E1939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З</w:t>
            </w:r>
            <w:r w:rsidRPr="00A34050">
              <w:rPr>
                <w:sz w:val="22"/>
                <w:szCs w:val="22"/>
                <w:lang w:val="uk-UA"/>
              </w:rPr>
              <w:t xml:space="preserve">дійснення авторського нагляду під час виконання будівельно-монтажних робіт за </w:t>
            </w:r>
            <w:proofErr w:type="spellStart"/>
            <w:r w:rsidRPr="00A34050">
              <w:rPr>
                <w:sz w:val="22"/>
                <w:szCs w:val="22"/>
                <w:lang w:val="uk-UA"/>
              </w:rPr>
              <w:t>проєктом</w:t>
            </w:r>
            <w:proofErr w:type="spellEnd"/>
            <w:r w:rsidR="00915857" w:rsidRPr="00A34050">
              <w:rPr>
                <w:sz w:val="22"/>
                <w:szCs w:val="22"/>
                <w:lang w:val="uk-UA"/>
              </w:rPr>
              <w:t>.</w:t>
            </w:r>
          </w:p>
        </w:tc>
      </w:tr>
      <w:tr w:rsidR="0045365A" w14:paraId="79749912" w14:textId="77777777" w:rsidTr="009F69CE">
        <w:tc>
          <w:tcPr>
            <w:tcW w:w="851" w:type="dxa"/>
          </w:tcPr>
          <w:p w14:paraId="261CE2A4" w14:textId="21B70FA1" w:rsidR="0045365A" w:rsidRPr="0045365A" w:rsidRDefault="007933BB" w:rsidP="0045365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685" w:type="dxa"/>
          </w:tcPr>
          <w:p w14:paraId="3D2F85EB" w14:textId="3841BF21" w:rsidR="0045365A" w:rsidRPr="00A34050" w:rsidRDefault="0045365A" w:rsidP="0045365A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Кваліфікований персонал</w:t>
            </w:r>
          </w:p>
        </w:tc>
        <w:tc>
          <w:tcPr>
            <w:tcW w:w="5522" w:type="dxa"/>
          </w:tcPr>
          <w:p w14:paraId="4D4E1D46" w14:textId="77777777" w:rsidR="0045365A" w:rsidRPr="00A34050" w:rsidRDefault="0045365A" w:rsidP="0045365A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Учасник повинен забезпечити виконання робіт сертифікованими інженерами-</w:t>
            </w:r>
            <w:proofErr w:type="spellStart"/>
            <w:r w:rsidRPr="00A34050">
              <w:rPr>
                <w:sz w:val="22"/>
                <w:szCs w:val="22"/>
                <w:lang w:val="uk-UA"/>
              </w:rPr>
              <w:t>проєктувальниками</w:t>
            </w:r>
            <w:proofErr w:type="spellEnd"/>
            <w:r w:rsidRPr="00A34050">
              <w:rPr>
                <w:sz w:val="22"/>
                <w:szCs w:val="22"/>
                <w:lang w:val="uk-UA"/>
              </w:rPr>
              <w:t>, які мають чинні кваліфікаційні сертифікати:</w:t>
            </w:r>
          </w:p>
          <w:p w14:paraId="48C5F300" w14:textId="77777777" w:rsidR="0045365A" w:rsidRPr="00A34050" w:rsidRDefault="0045365A" w:rsidP="0045365A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- ГІП (головний інженер проєкту) та/або ГАП (головний архітектор проєкту);</w:t>
            </w:r>
          </w:p>
          <w:p w14:paraId="6D082868" w14:textId="77777777" w:rsidR="0045365A" w:rsidRPr="00A34050" w:rsidRDefault="0045365A" w:rsidP="0045365A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- клас наслідків (відповідальності) СС3, які видані відповідно до вимог Закону України «Про архітектурну діяльність» та чинних нормативно-правових актів у сфері будівництва.</w:t>
            </w:r>
          </w:p>
          <w:p w14:paraId="63316821" w14:textId="77777777" w:rsidR="0045365A" w:rsidRPr="001C2597" w:rsidRDefault="0045365A" w:rsidP="0045365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D133E" w14:paraId="1B9A497E" w14:textId="77777777" w:rsidTr="009F69CE">
        <w:tc>
          <w:tcPr>
            <w:tcW w:w="851" w:type="dxa"/>
          </w:tcPr>
          <w:p w14:paraId="7F6375CC" w14:textId="06DF5295" w:rsidR="00BD133E" w:rsidRPr="0045365A" w:rsidRDefault="007933BB" w:rsidP="00BD133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685" w:type="dxa"/>
          </w:tcPr>
          <w:p w14:paraId="25AB0BD2" w14:textId="0485138C" w:rsidR="00BD133E" w:rsidRPr="00A34050" w:rsidRDefault="00BD133E" w:rsidP="00BD133E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Строки виконання</w:t>
            </w:r>
          </w:p>
        </w:tc>
        <w:tc>
          <w:tcPr>
            <w:tcW w:w="5522" w:type="dxa"/>
          </w:tcPr>
          <w:p w14:paraId="2DF142BE" w14:textId="004B9770" w:rsidR="00BD133E" w:rsidRPr="00A34050" w:rsidRDefault="00BD133E" w:rsidP="00BD133E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 xml:space="preserve">Надання готової </w:t>
            </w:r>
            <w:proofErr w:type="spellStart"/>
            <w:r w:rsidRPr="00A34050">
              <w:rPr>
                <w:sz w:val="22"/>
                <w:szCs w:val="22"/>
                <w:lang w:val="uk-UA"/>
              </w:rPr>
              <w:t>проєктно</w:t>
            </w:r>
            <w:proofErr w:type="spellEnd"/>
            <w:r w:rsidRPr="00A34050">
              <w:rPr>
                <w:sz w:val="22"/>
                <w:szCs w:val="22"/>
                <w:lang w:val="uk-UA"/>
              </w:rPr>
              <w:t>-кошторисної документації у строк не більше ніж 30 календарних днів з моменту підписання договору.</w:t>
            </w:r>
          </w:p>
        </w:tc>
      </w:tr>
      <w:tr w:rsidR="00845E70" w14:paraId="6C4E4669" w14:textId="77777777" w:rsidTr="009F69CE">
        <w:tc>
          <w:tcPr>
            <w:tcW w:w="851" w:type="dxa"/>
          </w:tcPr>
          <w:p w14:paraId="4CFA851D" w14:textId="406FCF5B" w:rsidR="00845E70" w:rsidRPr="0045365A" w:rsidRDefault="007933BB" w:rsidP="00845E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8</w:t>
            </w:r>
          </w:p>
        </w:tc>
        <w:tc>
          <w:tcPr>
            <w:tcW w:w="3685" w:type="dxa"/>
          </w:tcPr>
          <w:p w14:paraId="41D18EEA" w14:textId="1A7966A9" w:rsidR="00845E70" w:rsidRPr="0045365A" w:rsidRDefault="00845E70" w:rsidP="00845E70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Формат передачі</w:t>
            </w:r>
          </w:p>
        </w:tc>
        <w:tc>
          <w:tcPr>
            <w:tcW w:w="5522" w:type="dxa"/>
          </w:tcPr>
          <w:p w14:paraId="1F6477A2" w14:textId="3E641758" w:rsidR="00845E70" w:rsidRPr="0045365A" w:rsidRDefault="00845E70" w:rsidP="00845E70">
            <w:pPr>
              <w:jc w:val="both"/>
              <w:rPr>
                <w:sz w:val="22"/>
                <w:szCs w:val="22"/>
                <w:lang w:val="uk-UA"/>
              </w:rPr>
            </w:pPr>
            <w:r w:rsidRPr="001C2597">
              <w:rPr>
                <w:sz w:val="22"/>
                <w:szCs w:val="22"/>
                <w:lang w:val="uk-UA"/>
              </w:rPr>
              <w:t xml:space="preserve">Передача результатів робіт здійснюється </w:t>
            </w:r>
            <w:r>
              <w:rPr>
                <w:sz w:val="22"/>
                <w:szCs w:val="22"/>
                <w:lang w:val="uk-UA"/>
              </w:rPr>
              <w:t>З</w:t>
            </w:r>
            <w:r w:rsidRPr="001C2597">
              <w:rPr>
                <w:sz w:val="22"/>
                <w:szCs w:val="22"/>
                <w:lang w:val="uk-UA"/>
              </w:rPr>
              <w:t>амовнику особисто або кур’єрською службою з підтвердженням отримання. Документація</w:t>
            </w:r>
            <w:r>
              <w:rPr>
                <w:sz w:val="22"/>
                <w:szCs w:val="22"/>
                <w:lang w:val="uk-UA"/>
              </w:rPr>
              <w:t xml:space="preserve"> передається</w:t>
            </w:r>
            <w:r w:rsidRPr="00A34050">
              <w:rPr>
                <w:sz w:val="22"/>
                <w:szCs w:val="22"/>
                <w:lang w:val="uk-UA"/>
              </w:rPr>
              <w:t xml:space="preserve"> в паперовому </w:t>
            </w:r>
            <w:r w:rsidRPr="00356CBC">
              <w:rPr>
                <w:sz w:val="22"/>
                <w:szCs w:val="22"/>
                <w:lang w:val="uk-UA"/>
              </w:rPr>
              <w:t>вигляді (4 примірники, належним чином зброшуровані, з титульними аркушами та підписами/печатками) та в електронному вигляді (PDF + кошторис у форматі .</w:t>
            </w:r>
            <w:proofErr w:type="spellStart"/>
            <w:r w:rsidRPr="00356CBC">
              <w:rPr>
                <w:sz w:val="22"/>
                <w:szCs w:val="22"/>
                <w:lang w:val="uk-UA"/>
              </w:rPr>
              <w:t>ims</w:t>
            </w:r>
            <w:proofErr w:type="spellEnd"/>
            <w:r w:rsidRPr="00356CBC">
              <w:rPr>
                <w:sz w:val="22"/>
                <w:szCs w:val="22"/>
                <w:lang w:val="uk-UA"/>
              </w:rPr>
              <w:t>/.</w:t>
            </w:r>
            <w:proofErr w:type="spellStart"/>
            <w:r w:rsidRPr="00356CBC">
              <w:rPr>
                <w:sz w:val="22"/>
                <w:szCs w:val="22"/>
                <w:lang w:val="uk-UA"/>
              </w:rPr>
              <w:t>xml</w:t>
            </w:r>
            <w:proofErr w:type="spellEnd"/>
            <w:r w:rsidRPr="00356CBC">
              <w:rPr>
                <w:sz w:val="22"/>
                <w:szCs w:val="22"/>
                <w:lang w:val="uk-UA"/>
              </w:rPr>
              <w:t>) на електронному носії або шляхом передачі через захищений електронний канал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5365A" w14:paraId="5CA9B6AE" w14:textId="77777777" w:rsidTr="009F69CE">
        <w:tc>
          <w:tcPr>
            <w:tcW w:w="851" w:type="dxa"/>
          </w:tcPr>
          <w:p w14:paraId="609E51CD" w14:textId="78C425DA" w:rsidR="0045365A" w:rsidRPr="0045365A" w:rsidRDefault="007933BB" w:rsidP="0045365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685" w:type="dxa"/>
          </w:tcPr>
          <w:p w14:paraId="34B5169E" w14:textId="61065A1E" w:rsidR="0045365A" w:rsidRPr="0045365A" w:rsidRDefault="0045365A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Маркування пакування</w:t>
            </w:r>
          </w:p>
        </w:tc>
        <w:tc>
          <w:tcPr>
            <w:tcW w:w="5522" w:type="dxa"/>
          </w:tcPr>
          <w:p w14:paraId="68879362" w14:textId="4C076781" w:rsidR="0045365A" w:rsidRPr="0045365A" w:rsidRDefault="0045365A" w:rsidP="0045365A">
            <w:p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К</w:t>
            </w:r>
            <w:r w:rsidRPr="0045365A">
              <w:rPr>
                <w:sz w:val="22"/>
                <w:szCs w:val="22"/>
                <w:lang w:val="uk-UA"/>
              </w:rPr>
              <w:t>ожен комплект друкованої документації повинен бути упакований у тверду обкладинку або коробку з маркуванням:</w:t>
            </w:r>
          </w:p>
          <w:p w14:paraId="342E081E" w14:textId="77777777" w:rsidR="0045365A" w:rsidRPr="0045365A" w:rsidRDefault="0045365A" w:rsidP="0045365A">
            <w:pPr>
              <w:pStyle w:val="af0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назва проєкту;</w:t>
            </w:r>
          </w:p>
          <w:p w14:paraId="64FA47DB" w14:textId="77777777" w:rsidR="0045365A" w:rsidRPr="0045365A" w:rsidRDefault="0045365A" w:rsidP="0045365A">
            <w:pPr>
              <w:pStyle w:val="af0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назва замовника;</w:t>
            </w:r>
          </w:p>
          <w:p w14:paraId="70A3780B" w14:textId="77777777" w:rsidR="0045365A" w:rsidRPr="0045365A" w:rsidRDefault="0045365A" w:rsidP="0045365A">
            <w:pPr>
              <w:pStyle w:val="af0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дата підготовки документації;</w:t>
            </w:r>
          </w:p>
          <w:p w14:paraId="22316984" w14:textId="61B7C797" w:rsidR="0045365A" w:rsidRPr="0045365A" w:rsidRDefault="0045365A" w:rsidP="00025F25">
            <w:pPr>
              <w:pStyle w:val="af0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номер договору.</w:t>
            </w:r>
          </w:p>
        </w:tc>
      </w:tr>
      <w:tr w:rsidR="0045365A" w14:paraId="32872DD1" w14:textId="77777777" w:rsidTr="009F69CE">
        <w:tc>
          <w:tcPr>
            <w:tcW w:w="851" w:type="dxa"/>
          </w:tcPr>
          <w:p w14:paraId="00706DF3" w14:textId="7AFA8E51" w:rsidR="0045365A" w:rsidRPr="0045365A" w:rsidRDefault="007933BB" w:rsidP="0045365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685" w:type="dxa"/>
          </w:tcPr>
          <w:p w14:paraId="7436ADFC" w14:textId="5677BA23" w:rsidR="0045365A" w:rsidRPr="0045365A" w:rsidRDefault="0045365A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Транспортування</w:t>
            </w:r>
          </w:p>
        </w:tc>
        <w:tc>
          <w:tcPr>
            <w:tcW w:w="5522" w:type="dxa"/>
          </w:tcPr>
          <w:p w14:paraId="70BD8AEA" w14:textId="2DDA23CB" w:rsidR="0045365A" w:rsidRPr="0045365A" w:rsidRDefault="0045365A" w:rsidP="0045365A">
            <w:p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З</w:t>
            </w:r>
            <w:r w:rsidRPr="0045365A">
              <w:rPr>
                <w:sz w:val="22"/>
                <w:szCs w:val="22"/>
                <w:lang w:val="uk-UA"/>
              </w:rPr>
              <w:t>дійснюється виконавцем власним коштом та з дотриманням вимог, що унеможливлюють пошкодження документації</w:t>
            </w:r>
          </w:p>
        </w:tc>
      </w:tr>
      <w:tr w:rsidR="00915857" w14:paraId="1BBBD494" w14:textId="77777777" w:rsidTr="009F69CE">
        <w:tc>
          <w:tcPr>
            <w:tcW w:w="851" w:type="dxa"/>
          </w:tcPr>
          <w:p w14:paraId="7C6755B6" w14:textId="2AB1BFAE" w:rsidR="00915857" w:rsidRPr="007933BB" w:rsidRDefault="007933BB" w:rsidP="007933BB">
            <w:pPr>
              <w:jc w:val="center"/>
              <w:rPr>
                <w:sz w:val="22"/>
                <w:szCs w:val="22"/>
                <w:lang w:val="uk-UA"/>
              </w:rPr>
            </w:pPr>
            <w:r w:rsidRPr="007933BB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685" w:type="dxa"/>
          </w:tcPr>
          <w:p w14:paraId="235013EA" w14:textId="6F1FB842" w:rsidR="00915857" w:rsidRPr="0045365A" w:rsidRDefault="0045365A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Виїзні роботи</w:t>
            </w:r>
          </w:p>
        </w:tc>
        <w:tc>
          <w:tcPr>
            <w:tcW w:w="5522" w:type="dxa"/>
          </w:tcPr>
          <w:p w14:paraId="5218C7F5" w14:textId="04DC4081" w:rsidR="00915857" w:rsidRPr="0045365A" w:rsidRDefault="0045365A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 xml:space="preserve">Виїзні роботи (технічне обстеження, авторський нагляд тощо) виконуються в узгоджені з замовником дати та години, без порушення роботи установи.   </w:t>
            </w:r>
          </w:p>
        </w:tc>
      </w:tr>
      <w:tr w:rsidR="0015302F" w14:paraId="60C32107" w14:textId="77777777" w:rsidTr="009F69CE">
        <w:tc>
          <w:tcPr>
            <w:tcW w:w="851" w:type="dxa"/>
            <w:vMerge w:val="restart"/>
          </w:tcPr>
          <w:p w14:paraId="3A09B1CF" w14:textId="0009D35D" w:rsidR="0015302F" w:rsidRPr="007933BB" w:rsidRDefault="0015302F" w:rsidP="007933BB">
            <w:pPr>
              <w:jc w:val="center"/>
              <w:rPr>
                <w:sz w:val="22"/>
                <w:szCs w:val="22"/>
                <w:lang w:val="uk-UA"/>
              </w:rPr>
            </w:pPr>
            <w:r w:rsidRPr="007933BB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3685" w:type="dxa"/>
            <w:vMerge w:val="restart"/>
          </w:tcPr>
          <w:p w14:paraId="20F71CC1" w14:textId="68AD1FC1" w:rsidR="0015302F" w:rsidRPr="007933BB" w:rsidRDefault="0015302F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7933BB">
              <w:rPr>
                <w:sz w:val="22"/>
                <w:szCs w:val="22"/>
                <w:lang w:val="uk-UA"/>
              </w:rPr>
              <w:t>Обов’язкова документація</w:t>
            </w:r>
          </w:p>
        </w:tc>
        <w:tc>
          <w:tcPr>
            <w:tcW w:w="5522" w:type="dxa"/>
          </w:tcPr>
          <w:p w14:paraId="4316E7B0" w14:textId="38F176CD" w:rsidR="0015302F" w:rsidRPr="007933BB" w:rsidRDefault="0015302F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7933BB">
              <w:rPr>
                <w:sz w:val="22"/>
                <w:szCs w:val="22"/>
                <w:lang w:val="uk-UA"/>
              </w:rPr>
              <w:t>Копії чинних сертифікатів ГІП та/або ГАП класу наслідків СС3 повинні бути надані у складі пропозиції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15302F" w14:paraId="1D6F924E" w14:textId="77777777" w:rsidTr="009F69CE">
        <w:tc>
          <w:tcPr>
            <w:tcW w:w="851" w:type="dxa"/>
            <w:vMerge/>
          </w:tcPr>
          <w:p w14:paraId="3A0094BD" w14:textId="77777777" w:rsidR="0015302F" w:rsidRDefault="0015302F" w:rsidP="00025F25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14:paraId="4356DF6A" w14:textId="77777777" w:rsidR="0015302F" w:rsidRPr="007933BB" w:rsidRDefault="0015302F" w:rsidP="00025F2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522" w:type="dxa"/>
          </w:tcPr>
          <w:p w14:paraId="76C5CDA8" w14:textId="172F9D7F" w:rsidR="0015302F" w:rsidRPr="007933BB" w:rsidRDefault="0015302F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7933BB">
              <w:rPr>
                <w:sz w:val="22"/>
                <w:szCs w:val="22"/>
                <w:lang w:val="uk-UA"/>
              </w:rPr>
              <w:t xml:space="preserve">Копія чинної ліцензії на провадження господарської діяльності з </w:t>
            </w:r>
            <w:proofErr w:type="spellStart"/>
            <w:r w:rsidRPr="007933BB">
              <w:rPr>
                <w:sz w:val="22"/>
                <w:szCs w:val="22"/>
                <w:lang w:val="uk-UA"/>
              </w:rPr>
              <w:t>проєктування</w:t>
            </w:r>
            <w:proofErr w:type="spellEnd"/>
            <w:r w:rsidRPr="007933BB">
              <w:rPr>
                <w:sz w:val="22"/>
                <w:szCs w:val="22"/>
                <w:lang w:val="uk-UA"/>
              </w:rPr>
              <w:t xml:space="preserve"> об’єктів, що підлягають ліцензуванню згідно із законодавством України</w:t>
            </w:r>
            <w:r w:rsidRPr="007933BB">
              <w:rPr>
                <w:sz w:val="22"/>
                <w:szCs w:val="22"/>
                <w:lang w:val="uk-UA"/>
              </w:rPr>
              <w:t>.</w:t>
            </w:r>
          </w:p>
        </w:tc>
      </w:tr>
      <w:tr w:rsidR="0015302F" w14:paraId="3D7331F1" w14:textId="77777777" w:rsidTr="009F69CE">
        <w:tc>
          <w:tcPr>
            <w:tcW w:w="851" w:type="dxa"/>
            <w:vMerge/>
          </w:tcPr>
          <w:p w14:paraId="4DC5EF02" w14:textId="77777777" w:rsidR="0015302F" w:rsidRDefault="0015302F" w:rsidP="00025F25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14:paraId="3D6EFE36" w14:textId="77777777" w:rsidR="0015302F" w:rsidRPr="007933BB" w:rsidRDefault="0015302F" w:rsidP="00025F2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522" w:type="dxa"/>
          </w:tcPr>
          <w:p w14:paraId="661B3954" w14:textId="5134F6D7" w:rsidR="0015302F" w:rsidRPr="007933BB" w:rsidRDefault="0015302F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7933BB">
              <w:rPr>
                <w:sz w:val="22"/>
                <w:szCs w:val="22"/>
                <w:lang w:val="uk-UA"/>
              </w:rPr>
              <w:t>Портфоліо/перелік виконаних аналогічних договорів за останні 3 роки (як мінімум 1)</w:t>
            </w:r>
            <w:r w:rsidRPr="007933BB">
              <w:rPr>
                <w:sz w:val="22"/>
                <w:szCs w:val="22"/>
                <w:lang w:val="uk-UA"/>
              </w:rPr>
              <w:t>.</w:t>
            </w:r>
          </w:p>
        </w:tc>
      </w:tr>
      <w:tr w:rsidR="0015302F" w14:paraId="0662C7CB" w14:textId="77777777" w:rsidTr="009F69CE">
        <w:tc>
          <w:tcPr>
            <w:tcW w:w="851" w:type="dxa"/>
            <w:vMerge/>
          </w:tcPr>
          <w:p w14:paraId="75996539" w14:textId="77777777" w:rsidR="0015302F" w:rsidRDefault="0015302F" w:rsidP="00025F25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14:paraId="18CD37A4" w14:textId="77777777" w:rsidR="0015302F" w:rsidRPr="007933BB" w:rsidRDefault="0015302F" w:rsidP="00025F2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522" w:type="dxa"/>
          </w:tcPr>
          <w:p w14:paraId="13DC52D7" w14:textId="0BF7B543" w:rsidR="0015302F" w:rsidRPr="007933BB" w:rsidRDefault="0015302F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7933BB">
              <w:rPr>
                <w:sz w:val="22"/>
                <w:szCs w:val="22"/>
                <w:lang w:val="uk-UA"/>
              </w:rPr>
              <w:t>Гарантійний лист щодо надання авторського нагляду за реалізацією проєкту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</w:tbl>
    <w:p w14:paraId="4C2F029F" w14:textId="77777777" w:rsidR="00BE15E7" w:rsidRDefault="00BE15E7" w:rsidP="00025F25">
      <w:pPr>
        <w:jc w:val="both"/>
        <w:rPr>
          <w:b/>
          <w:bCs/>
          <w:sz w:val="22"/>
          <w:szCs w:val="22"/>
          <w:lang w:val="uk-UA"/>
        </w:rPr>
      </w:pPr>
    </w:p>
    <w:p w14:paraId="6CE34C7A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192B982D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2DBFBD79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0A5BA7F3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2DF4AA3D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42FA8A6E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53E186F4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2AA357C4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37DCC11A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3F77CF4D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48AD5D1E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75109889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00D7DA29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65FA2C81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59469701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sectPr w:rsidR="00BE15E7" w:rsidSect="00B61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91C4A" w14:textId="77777777" w:rsidR="006A703F" w:rsidRDefault="006A703F" w:rsidP="00B948CF">
      <w:r>
        <w:separator/>
      </w:r>
    </w:p>
  </w:endnote>
  <w:endnote w:type="continuationSeparator" w:id="0">
    <w:p w14:paraId="3B831533" w14:textId="77777777" w:rsidR="006A703F" w:rsidRDefault="006A703F" w:rsidP="00B948CF">
      <w:r>
        <w:continuationSeparator/>
      </w:r>
    </w:p>
  </w:endnote>
  <w:endnote w:type="continuationNotice" w:id="1">
    <w:p w14:paraId="255465DA" w14:textId="77777777" w:rsidR="006A703F" w:rsidRDefault="006A7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A57C" w14:textId="77777777" w:rsidR="00912C9E" w:rsidRDefault="00912C9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E71C" w14:textId="77777777" w:rsidR="00912C9E" w:rsidRPr="00EE6D5B" w:rsidRDefault="00912C9E" w:rsidP="00EE6D5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3456" w14:textId="77777777" w:rsidR="00912C9E" w:rsidRDefault="00912C9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04940" w14:textId="77777777" w:rsidR="006A703F" w:rsidRDefault="006A703F" w:rsidP="00B948CF">
      <w:r>
        <w:separator/>
      </w:r>
    </w:p>
  </w:footnote>
  <w:footnote w:type="continuationSeparator" w:id="0">
    <w:p w14:paraId="0F157AB7" w14:textId="77777777" w:rsidR="006A703F" w:rsidRDefault="006A703F" w:rsidP="00B948CF">
      <w:r>
        <w:continuationSeparator/>
      </w:r>
    </w:p>
  </w:footnote>
  <w:footnote w:type="continuationNotice" w:id="1">
    <w:p w14:paraId="283656B2" w14:textId="77777777" w:rsidR="006A703F" w:rsidRDefault="006A70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4E55" w14:textId="77777777" w:rsidR="00912C9E" w:rsidRDefault="00912C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62E8" w14:textId="77777777" w:rsidR="00912C9E" w:rsidRPr="001C5A35" w:rsidRDefault="00912C9E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9D22" w14:textId="77777777" w:rsidR="00912C9E" w:rsidRDefault="00912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DD3356"/>
    <w:multiLevelType w:val="hybridMultilevel"/>
    <w:tmpl w:val="6FB623C0"/>
    <w:lvl w:ilvl="0" w:tplc="B7F8162E">
      <w:start w:val="1"/>
      <w:numFmt w:val="decimal"/>
      <w:lvlText w:val="5.%1."/>
      <w:lvlJc w:val="center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293A"/>
    <w:multiLevelType w:val="hybridMultilevel"/>
    <w:tmpl w:val="FEF6B8A0"/>
    <w:lvl w:ilvl="0" w:tplc="8F2AE238">
      <w:numFmt w:val="bullet"/>
      <w:lvlText w:val="-"/>
      <w:lvlJc w:val="left"/>
      <w:pPr>
        <w:ind w:left="69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4" w15:restartNumberingAfterBreak="0">
    <w:nsid w:val="227A61B9"/>
    <w:multiLevelType w:val="hybridMultilevel"/>
    <w:tmpl w:val="FAB81480"/>
    <w:lvl w:ilvl="0" w:tplc="97C27B6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31D1799"/>
    <w:multiLevelType w:val="hybridMultilevel"/>
    <w:tmpl w:val="71D455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5A77A3"/>
    <w:multiLevelType w:val="hybridMultilevel"/>
    <w:tmpl w:val="F448068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71749"/>
    <w:multiLevelType w:val="hybridMultilevel"/>
    <w:tmpl w:val="32F09C8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757261D8"/>
    <w:multiLevelType w:val="hybridMultilevel"/>
    <w:tmpl w:val="D27A1052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91415">
    <w:abstractNumId w:val="7"/>
  </w:num>
  <w:num w:numId="2" w16cid:durableId="796334585">
    <w:abstractNumId w:val="5"/>
  </w:num>
  <w:num w:numId="3" w16cid:durableId="2022393133">
    <w:abstractNumId w:val="2"/>
  </w:num>
  <w:num w:numId="4" w16cid:durableId="271401053">
    <w:abstractNumId w:val="13"/>
  </w:num>
  <w:num w:numId="5" w16cid:durableId="923802013">
    <w:abstractNumId w:val="6"/>
  </w:num>
  <w:num w:numId="6" w16cid:durableId="831797829">
    <w:abstractNumId w:val="11"/>
  </w:num>
  <w:num w:numId="7" w16cid:durableId="187256949">
    <w:abstractNumId w:val="1"/>
  </w:num>
  <w:num w:numId="8" w16cid:durableId="759763480">
    <w:abstractNumId w:val="4"/>
  </w:num>
  <w:num w:numId="9" w16cid:durableId="1263101845">
    <w:abstractNumId w:val="0"/>
  </w:num>
  <w:num w:numId="10" w16cid:durableId="2089762677">
    <w:abstractNumId w:val="12"/>
  </w:num>
  <w:num w:numId="11" w16cid:durableId="1560674692">
    <w:abstractNumId w:val="9"/>
  </w:num>
  <w:num w:numId="12" w16cid:durableId="1595630758">
    <w:abstractNumId w:val="8"/>
  </w:num>
  <w:num w:numId="13" w16cid:durableId="180363292">
    <w:abstractNumId w:val="3"/>
  </w:num>
  <w:num w:numId="14" w16cid:durableId="152767440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D7A"/>
    <w:rsid w:val="0000151D"/>
    <w:rsid w:val="00002229"/>
    <w:rsid w:val="0000424D"/>
    <w:rsid w:val="00007D57"/>
    <w:rsid w:val="0001174B"/>
    <w:rsid w:val="000119B4"/>
    <w:rsid w:val="000153C5"/>
    <w:rsid w:val="000206C8"/>
    <w:rsid w:val="000215FE"/>
    <w:rsid w:val="00021D53"/>
    <w:rsid w:val="00022CE9"/>
    <w:rsid w:val="0002329A"/>
    <w:rsid w:val="0002537D"/>
    <w:rsid w:val="00025F25"/>
    <w:rsid w:val="0002696F"/>
    <w:rsid w:val="00027BB1"/>
    <w:rsid w:val="00030A88"/>
    <w:rsid w:val="000323D3"/>
    <w:rsid w:val="000326A8"/>
    <w:rsid w:val="00033699"/>
    <w:rsid w:val="000353A1"/>
    <w:rsid w:val="0003635E"/>
    <w:rsid w:val="000368BE"/>
    <w:rsid w:val="00037277"/>
    <w:rsid w:val="00050974"/>
    <w:rsid w:val="00050BF9"/>
    <w:rsid w:val="000518F5"/>
    <w:rsid w:val="00052B37"/>
    <w:rsid w:val="00053D07"/>
    <w:rsid w:val="00064334"/>
    <w:rsid w:val="0007215A"/>
    <w:rsid w:val="00073AB7"/>
    <w:rsid w:val="00077FB7"/>
    <w:rsid w:val="0008055D"/>
    <w:rsid w:val="00082C23"/>
    <w:rsid w:val="00082C4A"/>
    <w:rsid w:val="00086D6A"/>
    <w:rsid w:val="00090D46"/>
    <w:rsid w:val="00093320"/>
    <w:rsid w:val="00094E16"/>
    <w:rsid w:val="000963A5"/>
    <w:rsid w:val="00097ABD"/>
    <w:rsid w:val="00097EC1"/>
    <w:rsid w:val="000A35E3"/>
    <w:rsid w:val="000A3BA2"/>
    <w:rsid w:val="000A5180"/>
    <w:rsid w:val="000A60E0"/>
    <w:rsid w:val="000B004E"/>
    <w:rsid w:val="000B2556"/>
    <w:rsid w:val="000B2A6B"/>
    <w:rsid w:val="000B4057"/>
    <w:rsid w:val="000C6F08"/>
    <w:rsid w:val="000C75F4"/>
    <w:rsid w:val="000D0DD0"/>
    <w:rsid w:val="000D2EC8"/>
    <w:rsid w:val="000D401E"/>
    <w:rsid w:val="000D5CC7"/>
    <w:rsid w:val="000D6E8A"/>
    <w:rsid w:val="000E1939"/>
    <w:rsid w:val="000E2BB9"/>
    <w:rsid w:val="000E31A9"/>
    <w:rsid w:val="000E3987"/>
    <w:rsid w:val="000E46C7"/>
    <w:rsid w:val="000E5FB0"/>
    <w:rsid w:val="000E698C"/>
    <w:rsid w:val="000F0DD3"/>
    <w:rsid w:val="000F10BD"/>
    <w:rsid w:val="000F17A7"/>
    <w:rsid w:val="000F37A3"/>
    <w:rsid w:val="000F5452"/>
    <w:rsid w:val="000F6F37"/>
    <w:rsid w:val="001010A5"/>
    <w:rsid w:val="00103801"/>
    <w:rsid w:val="00103C69"/>
    <w:rsid w:val="00104AE6"/>
    <w:rsid w:val="00107BD4"/>
    <w:rsid w:val="00107C16"/>
    <w:rsid w:val="0011046C"/>
    <w:rsid w:val="00114714"/>
    <w:rsid w:val="001200CE"/>
    <w:rsid w:val="001205BA"/>
    <w:rsid w:val="0012062D"/>
    <w:rsid w:val="00125A6E"/>
    <w:rsid w:val="0013164D"/>
    <w:rsid w:val="00131745"/>
    <w:rsid w:val="00131B8B"/>
    <w:rsid w:val="0013438F"/>
    <w:rsid w:val="00140F56"/>
    <w:rsid w:val="00142094"/>
    <w:rsid w:val="00143265"/>
    <w:rsid w:val="00143E8C"/>
    <w:rsid w:val="0014794E"/>
    <w:rsid w:val="00152506"/>
    <w:rsid w:val="0015302F"/>
    <w:rsid w:val="00155E07"/>
    <w:rsid w:val="001564A5"/>
    <w:rsid w:val="001576EA"/>
    <w:rsid w:val="00157CF5"/>
    <w:rsid w:val="00157DF1"/>
    <w:rsid w:val="00161D6A"/>
    <w:rsid w:val="00163201"/>
    <w:rsid w:val="00166E71"/>
    <w:rsid w:val="00167AFF"/>
    <w:rsid w:val="001703C9"/>
    <w:rsid w:val="00171442"/>
    <w:rsid w:val="00171900"/>
    <w:rsid w:val="0017614A"/>
    <w:rsid w:val="00176456"/>
    <w:rsid w:val="00183480"/>
    <w:rsid w:val="00187B8C"/>
    <w:rsid w:val="001921F3"/>
    <w:rsid w:val="00195482"/>
    <w:rsid w:val="00196AEF"/>
    <w:rsid w:val="001A070B"/>
    <w:rsid w:val="001A3FA5"/>
    <w:rsid w:val="001A4679"/>
    <w:rsid w:val="001B003C"/>
    <w:rsid w:val="001B3130"/>
    <w:rsid w:val="001B4529"/>
    <w:rsid w:val="001C1044"/>
    <w:rsid w:val="001C2597"/>
    <w:rsid w:val="001C2851"/>
    <w:rsid w:val="001C3030"/>
    <w:rsid w:val="001C48D2"/>
    <w:rsid w:val="001C5A35"/>
    <w:rsid w:val="001C6C1E"/>
    <w:rsid w:val="001D4097"/>
    <w:rsid w:val="001D485E"/>
    <w:rsid w:val="001D6E73"/>
    <w:rsid w:val="001E0244"/>
    <w:rsid w:val="001E2E3C"/>
    <w:rsid w:val="001E5C14"/>
    <w:rsid w:val="001E5E39"/>
    <w:rsid w:val="001F0CD7"/>
    <w:rsid w:val="001F12FA"/>
    <w:rsid w:val="001F6A84"/>
    <w:rsid w:val="001F6ED5"/>
    <w:rsid w:val="00200D68"/>
    <w:rsid w:val="00201509"/>
    <w:rsid w:val="00203564"/>
    <w:rsid w:val="00204FE3"/>
    <w:rsid w:val="00211859"/>
    <w:rsid w:val="002174C2"/>
    <w:rsid w:val="00225B63"/>
    <w:rsid w:val="00226CF9"/>
    <w:rsid w:val="002309B5"/>
    <w:rsid w:val="002310DA"/>
    <w:rsid w:val="002318E5"/>
    <w:rsid w:val="0023489E"/>
    <w:rsid w:val="00236E88"/>
    <w:rsid w:val="002415B2"/>
    <w:rsid w:val="00241A8B"/>
    <w:rsid w:val="00244614"/>
    <w:rsid w:val="002454BA"/>
    <w:rsid w:val="0025239E"/>
    <w:rsid w:val="00262A46"/>
    <w:rsid w:val="00262C10"/>
    <w:rsid w:val="00272D32"/>
    <w:rsid w:val="0027754D"/>
    <w:rsid w:val="002849E3"/>
    <w:rsid w:val="00292CED"/>
    <w:rsid w:val="00293A9A"/>
    <w:rsid w:val="00296CE0"/>
    <w:rsid w:val="002A13C5"/>
    <w:rsid w:val="002B1748"/>
    <w:rsid w:val="002B1C36"/>
    <w:rsid w:val="002B2696"/>
    <w:rsid w:val="002B2A14"/>
    <w:rsid w:val="002B76EB"/>
    <w:rsid w:val="002C1D11"/>
    <w:rsid w:val="002C60D7"/>
    <w:rsid w:val="002D1932"/>
    <w:rsid w:val="002D4687"/>
    <w:rsid w:val="002D65B5"/>
    <w:rsid w:val="002D65FA"/>
    <w:rsid w:val="002D6705"/>
    <w:rsid w:val="002E02D0"/>
    <w:rsid w:val="002E0465"/>
    <w:rsid w:val="002E413A"/>
    <w:rsid w:val="002F17B5"/>
    <w:rsid w:val="002F4A2D"/>
    <w:rsid w:val="00302684"/>
    <w:rsid w:val="00306279"/>
    <w:rsid w:val="003065CB"/>
    <w:rsid w:val="00306699"/>
    <w:rsid w:val="00313D7A"/>
    <w:rsid w:val="0031479A"/>
    <w:rsid w:val="00315A77"/>
    <w:rsid w:val="00317998"/>
    <w:rsid w:val="00321BBB"/>
    <w:rsid w:val="00321F47"/>
    <w:rsid w:val="003225B2"/>
    <w:rsid w:val="00325175"/>
    <w:rsid w:val="00325BB1"/>
    <w:rsid w:val="00331F55"/>
    <w:rsid w:val="0033293A"/>
    <w:rsid w:val="00337032"/>
    <w:rsid w:val="003405A0"/>
    <w:rsid w:val="00345290"/>
    <w:rsid w:val="00345840"/>
    <w:rsid w:val="00345ABF"/>
    <w:rsid w:val="003503D1"/>
    <w:rsid w:val="003531E2"/>
    <w:rsid w:val="00354C72"/>
    <w:rsid w:val="00356CBC"/>
    <w:rsid w:val="00360060"/>
    <w:rsid w:val="00364599"/>
    <w:rsid w:val="00364D70"/>
    <w:rsid w:val="00372412"/>
    <w:rsid w:val="00374D1F"/>
    <w:rsid w:val="003768A8"/>
    <w:rsid w:val="00381D01"/>
    <w:rsid w:val="003829B1"/>
    <w:rsid w:val="0038419C"/>
    <w:rsid w:val="00385239"/>
    <w:rsid w:val="0038579E"/>
    <w:rsid w:val="00394032"/>
    <w:rsid w:val="003945B6"/>
    <w:rsid w:val="00396E5E"/>
    <w:rsid w:val="00396F44"/>
    <w:rsid w:val="00397843"/>
    <w:rsid w:val="003A0EB9"/>
    <w:rsid w:val="003A1FB7"/>
    <w:rsid w:val="003A4883"/>
    <w:rsid w:val="003A54CD"/>
    <w:rsid w:val="003A6ABD"/>
    <w:rsid w:val="003A728D"/>
    <w:rsid w:val="003A7F27"/>
    <w:rsid w:val="003B019B"/>
    <w:rsid w:val="003B3365"/>
    <w:rsid w:val="003B4B27"/>
    <w:rsid w:val="003B6636"/>
    <w:rsid w:val="003C38A9"/>
    <w:rsid w:val="003D0E2E"/>
    <w:rsid w:val="003D3900"/>
    <w:rsid w:val="003D4B0B"/>
    <w:rsid w:val="003D6052"/>
    <w:rsid w:val="003E0FB2"/>
    <w:rsid w:val="003E2898"/>
    <w:rsid w:val="003F00FB"/>
    <w:rsid w:val="003F16E7"/>
    <w:rsid w:val="003F3613"/>
    <w:rsid w:val="003F37F7"/>
    <w:rsid w:val="003F5FA5"/>
    <w:rsid w:val="003F5FB6"/>
    <w:rsid w:val="0040065B"/>
    <w:rsid w:val="004007AF"/>
    <w:rsid w:val="00403B2E"/>
    <w:rsid w:val="004043F6"/>
    <w:rsid w:val="00405B9E"/>
    <w:rsid w:val="00416575"/>
    <w:rsid w:val="00426AAE"/>
    <w:rsid w:val="00431B23"/>
    <w:rsid w:val="00431FF8"/>
    <w:rsid w:val="00432410"/>
    <w:rsid w:val="00433274"/>
    <w:rsid w:val="00436135"/>
    <w:rsid w:val="00437541"/>
    <w:rsid w:val="00437D51"/>
    <w:rsid w:val="00441605"/>
    <w:rsid w:val="004422BF"/>
    <w:rsid w:val="00445FAC"/>
    <w:rsid w:val="0045365A"/>
    <w:rsid w:val="0046077E"/>
    <w:rsid w:val="004647AE"/>
    <w:rsid w:val="0046488C"/>
    <w:rsid w:val="00467A47"/>
    <w:rsid w:val="0047143A"/>
    <w:rsid w:val="004740C5"/>
    <w:rsid w:val="00474F86"/>
    <w:rsid w:val="0047645E"/>
    <w:rsid w:val="00483A61"/>
    <w:rsid w:val="004879FB"/>
    <w:rsid w:val="004921D5"/>
    <w:rsid w:val="00492800"/>
    <w:rsid w:val="00494B57"/>
    <w:rsid w:val="00494C70"/>
    <w:rsid w:val="004972BC"/>
    <w:rsid w:val="00497CD9"/>
    <w:rsid w:val="004A0CFF"/>
    <w:rsid w:val="004A46C7"/>
    <w:rsid w:val="004B30C4"/>
    <w:rsid w:val="004B3EA1"/>
    <w:rsid w:val="004B4B6C"/>
    <w:rsid w:val="004B6A3A"/>
    <w:rsid w:val="004B7D66"/>
    <w:rsid w:val="004C16E5"/>
    <w:rsid w:val="004C3720"/>
    <w:rsid w:val="004C6471"/>
    <w:rsid w:val="004C72DF"/>
    <w:rsid w:val="004D46AF"/>
    <w:rsid w:val="004E0737"/>
    <w:rsid w:val="004E2F70"/>
    <w:rsid w:val="004E3E26"/>
    <w:rsid w:val="004E46D5"/>
    <w:rsid w:val="004E6161"/>
    <w:rsid w:val="004E63E5"/>
    <w:rsid w:val="004F2876"/>
    <w:rsid w:val="004F4167"/>
    <w:rsid w:val="004F4543"/>
    <w:rsid w:val="004F6DCC"/>
    <w:rsid w:val="005006E1"/>
    <w:rsid w:val="00502B80"/>
    <w:rsid w:val="005072C6"/>
    <w:rsid w:val="00510A63"/>
    <w:rsid w:val="00514676"/>
    <w:rsid w:val="00515D5B"/>
    <w:rsid w:val="0052037D"/>
    <w:rsid w:val="00520539"/>
    <w:rsid w:val="00525CF8"/>
    <w:rsid w:val="00526170"/>
    <w:rsid w:val="00530F8B"/>
    <w:rsid w:val="005335D7"/>
    <w:rsid w:val="00534905"/>
    <w:rsid w:val="00544628"/>
    <w:rsid w:val="005451F0"/>
    <w:rsid w:val="00545BF1"/>
    <w:rsid w:val="005500A3"/>
    <w:rsid w:val="0055168C"/>
    <w:rsid w:val="00557AB4"/>
    <w:rsid w:val="00562A85"/>
    <w:rsid w:val="00571608"/>
    <w:rsid w:val="00571953"/>
    <w:rsid w:val="00573EE1"/>
    <w:rsid w:val="00585B94"/>
    <w:rsid w:val="00586326"/>
    <w:rsid w:val="00587617"/>
    <w:rsid w:val="0059286B"/>
    <w:rsid w:val="00593049"/>
    <w:rsid w:val="0059440E"/>
    <w:rsid w:val="0059579F"/>
    <w:rsid w:val="005A5764"/>
    <w:rsid w:val="005A67E2"/>
    <w:rsid w:val="005A7619"/>
    <w:rsid w:val="005A79A7"/>
    <w:rsid w:val="005B1D49"/>
    <w:rsid w:val="005B2451"/>
    <w:rsid w:val="005B4A43"/>
    <w:rsid w:val="005B5FB7"/>
    <w:rsid w:val="005B66E1"/>
    <w:rsid w:val="005C1714"/>
    <w:rsid w:val="005C1FB5"/>
    <w:rsid w:val="005C3846"/>
    <w:rsid w:val="005C48DA"/>
    <w:rsid w:val="005C4E87"/>
    <w:rsid w:val="005C5973"/>
    <w:rsid w:val="005C5C77"/>
    <w:rsid w:val="005C5DBC"/>
    <w:rsid w:val="005C69D8"/>
    <w:rsid w:val="005D0C6D"/>
    <w:rsid w:val="005D135C"/>
    <w:rsid w:val="005D2FAB"/>
    <w:rsid w:val="005D4A11"/>
    <w:rsid w:val="005D5893"/>
    <w:rsid w:val="005D7949"/>
    <w:rsid w:val="005E2EFB"/>
    <w:rsid w:val="005E4AA2"/>
    <w:rsid w:val="005F010B"/>
    <w:rsid w:val="005F5EF8"/>
    <w:rsid w:val="00604420"/>
    <w:rsid w:val="00606075"/>
    <w:rsid w:val="00606079"/>
    <w:rsid w:val="00606462"/>
    <w:rsid w:val="00606F2A"/>
    <w:rsid w:val="006122A7"/>
    <w:rsid w:val="00612B0A"/>
    <w:rsid w:val="00614CF7"/>
    <w:rsid w:val="0062125D"/>
    <w:rsid w:val="00622F66"/>
    <w:rsid w:val="00623052"/>
    <w:rsid w:val="0062592A"/>
    <w:rsid w:val="00625AD6"/>
    <w:rsid w:val="00626BDF"/>
    <w:rsid w:val="00626C7C"/>
    <w:rsid w:val="00626D2C"/>
    <w:rsid w:val="00631D9F"/>
    <w:rsid w:val="00632FD4"/>
    <w:rsid w:val="006352FA"/>
    <w:rsid w:val="006366EF"/>
    <w:rsid w:val="0063702C"/>
    <w:rsid w:val="006405E6"/>
    <w:rsid w:val="006412B8"/>
    <w:rsid w:val="006440C5"/>
    <w:rsid w:val="00644D15"/>
    <w:rsid w:val="0064673F"/>
    <w:rsid w:val="00650EF0"/>
    <w:rsid w:val="006543F5"/>
    <w:rsid w:val="00656E1B"/>
    <w:rsid w:val="00663DA0"/>
    <w:rsid w:val="00664FDD"/>
    <w:rsid w:val="0067076B"/>
    <w:rsid w:val="00671F8F"/>
    <w:rsid w:val="00684028"/>
    <w:rsid w:val="006876AF"/>
    <w:rsid w:val="0069387D"/>
    <w:rsid w:val="00695831"/>
    <w:rsid w:val="00695C69"/>
    <w:rsid w:val="00696221"/>
    <w:rsid w:val="006A2B1B"/>
    <w:rsid w:val="006A37BC"/>
    <w:rsid w:val="006A4048"/>
    <w:rsid w:val="006A42DA"/>
    <w:rsid w:val="006A703F"/>
    <w:rsid w:val="006B32DC"/>
    <w:rsid w:val="006B3778"/>
    <w:rsid w:val="006C4605"/>
    <w:rsid w:val="006C6592"/>
    <w:rsid w:val="006D05EF"/>
    <w:rsid w:val="006D0A0B"/>
    <w:rsid w:val="006D1224"/>
    <w:rsid w:val="006D3F69"/>
    <w:rsid w:val="006D468D"/>
    <w:rsid w:val="006D58A3"/>
    <w:rsid w:val="006D5D16"/>
    <w:rsid w:val="006E095B"/>
    <w:rsid w:val="006E4B0E"/>
    <w:rsid w:val="006F0298"/>
    <w:rsid w:val="006F4850"/>
    <w:rsid w:val="006F48A8"/>
    <w:rsid w:val="006F670C"/>
    <w:rsid w:val="007001F1"/>
    <w:rsid w:val="00703210"/>
    <w:rsid w:val="00705999"/>
    <w:rsid w:val="00711859"/>
    <w:rsid w:val="00713BD2"/>
    <w:rsid w:val="00713E58"/>
    <w:rsid w:val="0071419A"/>
    <w:rsid w:val="00722238"/>
    <w:rsid w:val="00724055"/>
    <w:rsid w:val="00730290"/>
    <w:rsid w:val="00730478"/>
    <w:rsid w:val="007342C4"/>
    <w:rsid w:val="00737698"/>
    <w:rsid w:val="00740F24"/>
    <w:rsid w:val="00742790"/>
    <w:rsid w:val="00744247"/>
    <w:rsid w:val="00745B7B"/>
    <w:rsid w:val="00747186"/>
    <w:rsid w:val="00750EE5"/>
    <w:rsid w:val="00751467"/>
    <w:rsid w:val="007525CF"/>
    <w:rsid w:val="00756CEC"/>
    <w:rsid w:val="00757A3A"/>
    <w:rsid w:val="00763DC7"/>
    <w:rsid w:val="00764866"/>
    <w:rsid w:val="007674AA"/>
    <w:rsid w:val="00767E16"/>
    <w:rsid w:val="007709D5"/>
    <w:rsid w:val="00770A5B"/>
    <w:rsid w:val="007754AE"/>
    <w:rsid w:val="00776430"/>
    <w:rsid w:val="00776661"/>
    <w:rsid w:val="0078286C"/>
    <w:rsid w:val="00783ECC"/>
    <w:rsid w:val="00784F04"/>
    <w:rsid w:val="00786985"/>
    <w:rsid w:val="00792814"/>
    <w:rsid w:val="007933BB"/>
    <w:rsid w:val="00796619"/>
    <w:rsid w:val="007970A2"/>
    <w:rsid w:val="007B0ABC"/>
    <w:rsid w:val="007B42B0"/>
    <w:rsid w:val="007C27D0"/>
    <w:rsid w:val="007C79D7"/>
    <w:rsid w:val="007C7D94"/>
    <w:rsid w:val="007E063A"/>
    <w:rsid w:val="007E0BA4"/>
    <w:rsid w:val="007E3EDF"/>
    <w:rsid w:val="007F1FD3"/>
    <w:rsid w:val="007F2ABA"/>
    <w:rsid w:val="007F538E"/>
    <w:rsid w:val="007F5E9B"/>
    <w:rsid w:val="00800860"/>
    <w:rsid w:val="008013DB"/>
    <w:rsid w:val="00801A05"/>
    <w:rsid w:val="0080439D"/>
    <w:rsid w:val="008052AD"/>
    <w:rsid w:val="00813783"/>
    <w:rsid w:val="00814072"/>
    <w:rsid w:val="00814154"/>
    <w:rsid w:val="00815104"/>
    <w:rsid w:val="0081680F"/>
    <w:rsid w:val="00816C77"/>
    <w:rsid w:val="00821D29"/>
    <w:rsid w:val="00824457"/>
    <w:rsid w:val="00825737"/>
    <w:rsid w:val="00827475"/>
    <w:rsid w:val="0082783F"/>
    <w:rsid w:val="00832608"/>
    <w:rsid w:val="0083766D"/>
    <w:rsid w:val="0084063E"/>
    <w:rsid w:val="00842FA9"/>
    <w:rsid w:val="00844C9D"/>
    <w:rsid w:val="0084564D"/>
    <w:rsid w:val="00845E70"/>
    <w:rsid w:val="00855960"/>
    <w:rsid w:val="008603CF"/>
    <w:rsid w:val="00862F06"/>
    <w:rsid w:val="00864CA5"/>
    <w:rsid w:val="0086519E"/>
    <w:rsid w:val="0086658F"/>
    <w:rsid w:val="0087207F"/>
    <w:rsid w:val="00872B46"/>
    <w:rsid w:val="00873515"/>
    <w:rsid w:val="0087486F"/>
    <w:rsid w:val="00882A51"/>
    <w:rsid w:val="008838DD"/>
    <w:rsid w:val="00883CDA"/>
    <w:rsid w:val="00887059"/>
    <w:rsid w:val="00891401"/>
    <w:rsid w:val="00894904"/>
    <w:rsid w:val="00894AF7"/>
    <w:rsid w:val="00897353"/>
    <w:rsid w:val="008A54B3"/>
    <w:rsid w:val="008B1875"/>
    <w:rsid w:val="008B33B6"/>
    <w:rsid w:val="008B41D3"/>
    <w:rsid w:val="008B43B4"/>
    <w:rsid w:val="008B51EB"/>
    <w:rsid w:val="008B5EAF"/>
    <w:rsid w:val="008B6365"/>
    <w:rsid w:val="008B7008"/>
    <w:rsid w:val="008C293C"/>
    <w:rsid w:val="008C745B"/>
    <w:rsid w:val="008D16F7"/>
    <w:rsid w:val="008D3A3C"/>
    <w:rsid w:val="008D6D78"/>
    <w:rsid w:val="008E0011"/>
    <w:rsid w:val="008E08EE"/>
    <w:rsid w:val="008E179E"/>
    <w:rsid w:val="008E18F4"/>
    <w:rsid w:val="008E3703"/>
    <w:rsid w:val="008E7535"/>
    <w:rsid w:val="008E79D3"/>
    <w:rsid w:val="008F0886"/>
    <w:rsid w:val="008F3168"/>
    <w:rsid w:val="008F3AA0"/>
    <w:rsid w:val="00901658"/>
    <w:rsid w:val="0090437E"/>
    <w:rsid w:val="00905D26"/>
    <w:rsid w:val="00907DE8"/>
    <w:rsid w:val="00912C9E"/>
    <w:rsid w:val="00915857"/>
    <w:rsid w:val="00916657"/>
    <w:rsid w:val="00916673"/>
    <w:rsid w:val="009209E4"/>
    <w:rsid w:val="00921306"/>
    <w:rsid w:val="00921787"/>
    <w:rsid w:val="009227E1"/>
    <w:rsid w:val="00927320"/>
    <w:rsid w:val="009325C5"/>
    <w:rsid w:val="00936791"/>
    <w:rsid w:val="00937C33"/>
    <w:rsid w:val="00940A14"/>
    <w:rsid w:val="00942607"/>
    <w:rsid w:val="00945F7F"/>
    <w:rsid w:val="009470DF"/>
    <w:rsid w:val="009477C7"/>
    <w:rsid w:val="009519BA"/>
    <w:rsid w:val="00954316"/>
    <w:rsid w:val="009563A3"/>
    <w:rsid w:val="00956993"/>
    <w:rsid w:val="009577B4"/>
    <w:rsid w:val="009616E9"/>
    <w:rsid w:val="0096230F"/>
    <w:rsid w:val="00962E7A"/>
    <w:rsid w:val="0096324C"/>
    <w:rsid w:val="00963FA5"/>
    <w:rsid w:val="009676CC"/>
    <w:rsid w:val="009678FC"/>
    <w:rsid w:val="00970AAC"/>
    <w:rsid w:val="00970C03"/>
    <w:rsid w:val="009718B9"/>
    <w:rsid w:val="00973B49"/>
    <w:rsid w:val="00973B90"/>
    <w:rsid w:val="009805E4"/>
    <w:rsid w:val="0098390F"/>
    <w:rsid w:val="00983EB5"/>
    <w:rsid w:val="00985A96"/>
    <w:rsid w:val="00990369"/>
    <w:rsid w:val="00991EEB"/>
    <w:rsid w:val="00992F46"/>
    <w:rsid w:val="009930E5"/>
    <w:rsid w:val="0099425C"/>
    <w:rsid w:val="009944B6"/>
    <w:rsid w:val="00994DC6"/>
    <w:rsid w:val="00997F9F"/>
    <w:rsid w:val="009A001B"/>
    <w:rsid w:val="009A3632"/>
    <w:rsid w:val="009A396B"/>
    <w:rsid w:val="009A47DE"/>
    <w:rsid w:val="009A5325"/>
    <w:rsid w:val="009A57DC"/>
    <w:rsid w:val="009A5827"/>
    <w:rsid w:val="009A681F"/>
    <w:rsid w:val="009A7F9B"/>
    <w:rsid w:val="009B4C15"/>
    <w:rsid w:val="009C3D48"/>
    <w:rsid w:val="009C3FE8"/>
    <w:rsid w:val="009E0D0D"/>
    <w:rsid w:val="009E55E9"/>
    <w:rsid w:val="009F1FAA"/>
    <w:rsid w:val="009F69CE"/>
    <w:rsid w:val="00A01D08"/>
    <w:rsid w:val="00A05D2F"/>
    <w:rsid w:val="00A07B0B"/>
    <w:rsid w:val="00A12EC0"/>
    <w:rsid w:val="00A15C22"/>
    <w:rsid w:val="00A206D9"/>
    <w:rsid w:val="00A217DF"/>
    <w:rsid w:val="00A34050"/>
    <w:rsid w:val="00A365D1"/>
    <w:rsid w:val="00A37570"/>
    <w:rsid w:val="00A42C7B"/>
    <w:rsid w:val="00A43868"/>
    <w:rsid w:val="00A514CD"/>
    <w:rsid w:val="00A526B6"/>
    <w:rsid w:val="00A545A6"/>
    <w:rsid w:val="00A57D04"/>
    <w:rsid w:val="00A60480"/>
    <w:rsid w:val="00A63A8E"/>
    <w:rsid w:val="00A64BD3"/>
    <w:rsid w:val="00A66CEA"/>
    <w:rsid w:val="00A70CEA"/>
    <w:rsid w:val="00A70FB4"/>
    <w:rsid w:val="00A752EC"/>
    <w:rsid w:val="00A8066F"/>
    <w:rsid w:val="00A841AA"/>
    <w:rsid w:val="00A84B49"/>
    <w:rsid w:val="00A85032"/>
    <w:rsid w:val="00A8646F"/>
    <w:rsid w:val="00A909E1"/>
    <w:rsid w:val="00A95C64"/>
    <w:rsid w:val="00AA2FAD"/>
    <w:rsid w:val="00AA40C5"/>
    <w:rsid w:val="00AA5DA2"/>
    <w:rsid w:val="00AA7CC9"/>
    <w:rsid w:val="00AB028A"/>
    <w:rsid w:val="00AB2CDC"/>
    <w:rsid w:val="00AB308E"/>
    <w:rsid w:val="00AB3993"/>
    <w:rsid w:val="00AC0AB0"/>
    <w:rsid w:val="00AC17D5"/>
    <w:rsid w:val="00AC18AC"/>
    <w:rsid w:val="00AC3056"/>
    <w:rsid w:val="00AC3441"/>
    <w:rsid w:val="00AD29D5"/>
    <w:rsid w:val="00AD3882"/>
    <w:rsid w:val="00AD4E88"/>
    <w:rsid w:val="00AD6887"/>
    <w:rsid w:val="00AD7C35"/>
    <w:rsid w:val="00AE30AE"/>
    <w:rsid w:val="00AF0617"/>
    <w:rsid w:val="00AF31D8"/>
    <w:rsid w:val="00AF33AC"/>
    <w:rsid w:val="00AF6778"/>
    <w:rsid w:val="00AF72DB"/>
    <w:rsid w:val="00B011D6"/>
    <w:rsid w:val="00B02019"/>
    <w:rsid w:val="00B025ED"/>
    <w:rsid w:val="00B0277F"/>
    <w:rsid w:val="00B05A2A"/>
    <w:rsid w:val="00B10378"/>
    <w:rsid w:val="00B14ABB"/>
    <w:rsid w:val="00B22FF7"/>
    <w:rsid w:val="00B238C9"/>
    <w:rsid w:val="00B25D5F"/>
    <w:rsid w:val="00B26FD5"/>
    <w:rsid w:val="00B27D7A"/>
    <w:rsid w:val="00B31400"/>
    <w:rsid w:val="00B32DA0"/>
    <w:rsid w:val="00B33994"/>
    <w:rsid w:val="00B34A3E"/>
    <w:rsid w:val="00B35206"/>
    <w:rsid w:val="00B356DB"/>
    <w:rsid w:val="00B3730C"/>
    <w:rsid w:val="00B415F3"/>
    <w:rsid w:val="00B4204A"/>
    <w:rsid w:val="00B436E4"/>
    <w:rsid w:val="00B44D23"/>
    <w:rsid w:val="00B464A1"/>
    <w:rsid w:val="00B50708"/>
    <w:rsid w:val="00B516D1"/>
    <w:rsid w:val="00B5412F"/>
    <w:rsid w:val="00B60004"/>
    <w:rsid w:val="00B61255"/>
    <w:rsid w:val="00B619BC"/>
    <w:rsid w:val="00B65017"/>
    <w:rsid w:val="00B6674B"/>
    <w:rsid w:val="00B670ED"/>
    <w:rsid w:val="00B703FD"/>
    <w:rsid w:val="00B70911"/>
    <w:rsid w:val="00B72977"/>
    <w:rsid w:val="00B73214"/>
    <w:rsid w:val="00B74197"/>
    <w:rsid w:val="00B76C3E"/>
    <w:rsid w:val="00B82B5D"/>
    <w:rsid w:val="00B8609F"/>
    <w:rsid w:val="00B90512"/>
    <w:rsid w:val="00B917AA"/>
    <w:rsid w:val="00B92242"/>
    <w:rsid w:val="00B948CF"/>
    <w:rsid w:val="00B94F8A"/>
    <w:rsid w:val="00B96EA3"/>
    <w:rsid w:val="00B97F8B"/>
    <w:rsid w:val="00BA2A2F"/>
    <w:rsid w:val="00BA4355"/>
    <w:rsid w:val="00BA4D14"/>
    <w:rsid w:val="00BA4F2B"/>
    <w:rsid w:val="00BA5A9A"/>
    <w:rsid w:val="00BB01C1"/>
    <w:rsid w:val="00BB0827"/>
    <w:rsid w:val="00BB0B3C"/>
    <w:rsid w:val="00BB27E9"/>
    <w:rsid w:val="00BB4028"/>
    <w:rsid w:val="00BB6BEC"/>
    <w:rsid w:val="00BD04B7"/>
    <w:rsid w:val="00BD133E"/>
    <w:rsid w:val="00BD1B49"/>
    <w:rsid w:val="00BD6500"/>
    <w:rsid w:val="00BE15E7"/>
    <w:rsid w:val="00BE3096"/>
    <w:rsid w:val="00BE360A"/>
    <w:rsid w:val="00BE3769"/>
    <w:rsid w:val="00BE68EC"/>
    <w:rsid w:val="00BE757B"/>
    <w:rsid w:val="00BF2CA9"/>
    <w:rsid w:val="00BF52D1"/>
    <w:rsid w:val="00BF5956"/>
    <w:rsid w:val="00BF63B7"/>
    <w:rsid w:val="00BF6CCB"/>
    <w:rsid w:val="00BF7104"/>
    <w:rsid w:val="00C0176A"/>
    <w:rsid w:val="00C02633"/>
    <w:rsid w:val="00C04C24"/>
    <w:rsid w:val="00C05722"/>
    <w:rsid w:val="00C05892"/>
    <w:rsid w:val="00C12388"/>
    <w:rsid w:val="00C14CDB"/>
    <w:rsid w:val="00C212B9"/>
    <w:rsid w:val="00C228DA"/>
    <w:rsid w:val="00C258B0"/>
    <w:rsid w:val="00C3211C"/>
    <w:rsid w:val="00C35487"/>
    <w:rsid w:val="00C440D7"/>
    <w:rsid w:val="00C45A23"/>
    <w:rsid w:val="00C465E6"/>
    <w:rsid w:val="00C5038B"/>
    <w:rsid w:val="00C52BE0"/>
    <w:rsid w:val="00C5511A"/>
    <w:rsid w:val="00C60515"/>
    <w:rsid w:val="00C62565"/>
    <w:rsid w:val="00C6348A"/>
    <w:rsid w:val="00C67401"/>
    <w:rsid w:val="00C716B6"/>
    <w:rsid w:val="00C72D2A"/>
    <w:rsid w:val="00C72F0B"/>
    <w:rsid w:val="00C7577B"/>
    <w:rsid w:val="00C76645"/>
    <w:rsid w:val="00C774DD"/>
    <w:rsid w:val="00C77B64"/>
    <w:rsid w:val="00C801FE"/>
    <w:rsid w:val="00C80920"/>
    <w:rsid w:val="00C80B9D"/>
    <w:rsid w:val="00C8129D"/>
    <w:rsid w:val="00C822E2"/>
    <w:rsid w:val="00C84108"/>
    <w:rsid w:val="00C9008E"/>
    <w:rsid w:val="00C922D9"/>
    <w:rsid w:val="00C93350"/>
    <w:rsid w:val="00CA3753"/>
    <w:rsid w:val="00CA3E3B"/>
    <w:rsid w:val="00CA7125"/>
    <w:rsid w:val="00CB0E9A"/>
    <w:rsid w:val="00CB12F5"/>
    <w:rsid w:val="00CB19D6"/>
    <w:rsid w:val="00CB56D3"/>
    <w:rsid w:val="00CC0B16"/>
    <w:rsid w:val="00CC176E"/>
    <w:rsid w:val="00CC1F6A"/>
    <w:rsid w:val="00CC38AD"/>
    <w:rsid w:val="00CD2DA0"/>
    <w:rsid w:val="00CD4360"/>
    <w:rsid w:val="00CD7D46"/>
    <w:rsid w:val="00CE07A3"/>
    <w:rsid w:val="00CF263F"/>
    <w:rsid w:val="00CF2EC8"/>
    <w:rsid w:val="00CF5ADE"/>
    <w:rsid w:val="00CF752C"/>
    <w:rsid w:val="00CF79D6"/>
    <w:rsid w:val="00D00279"/>
    <w:rsid w:val="00D03550"/>
    <w:rsid w:val="00D03BC9"/>
    <w:rsid w:val="00D04D66"/>
    <w:rsid w:val="00D12931"/>
    <w:rsid w:val="00D14354"/>
    <w:rsid w:val="00D150EC"/>
    <w:rsid w:val="00D151A9"/>
    <w:rsid w:val="00D16D3B"/>
    <w:rsid w:val="00D20E6B"/>
    <w:rsid w:val="00D22888"/>
    <w:rsid w:val="00D253CA"/>
    <w:rsid w:val="00D25F77"/>
    <w:rsid w:val="00D26CFC"/>
    <w:rsid w:val="00D30948"/>
    <w:rsid w:val="00D35041"/>
    <w:rsid w:val="00D365F1"/>
    <w:rsid w:val="00D36EEE"/>
    <w:rsid w:val="00D41A5D"/>
    <w:rsid w:val="00D429F7"/>
    <w:rsid w:val="00D465C3"/>
    <w:rsid w:val="00D4686B"/>
    <w:rsid w:val="00D46966"/>
    <w:rsid w:val="00D46B38"/>
    <w:rsid w:val="00D510A6"/>
    <w:rsid w:val="00D517CB"/>
    <w:rsid w:val="00D54F90"/>
    <w:rsid w:val="00D572EE"/>
    <w:rsid w:val="00D62EB2"/>
    <w:rsid w:val="00D63E44"/>
    <w:rsid w:val="00D65166"/>
    <w:rsid w:val="00D67CA3"/>
    <w:rsid w:val="00D7068A"/>
    <w:rsid w:val="00D7523D"/>
    <w:rsid w:val="00D80166"/>
    <w:rsid w:val="00D85806"/>
    <w:rsid w:val="00D85EFB"/>
    <w:rsid w:val="00D90FAD"/>
    <w:rsid w:val="00D96756"/>
    <w:rsid w:val="00DA1376"/>
    <w:rsid w:val="00DA338D"/>
    <w:rsid w:val="00DA3871"/>
    <w:rsid w:val="00DA4808"/>
    <w:rsid w:val="00DA51F8"/>
    <w:rsid w:val="00DA626A"/>
    <w:rsid w:val="00DB0A2E"/>
    <w:rsid w:val="00DB3970"/>
    <w:rsid w:val="00DB4E0C"/>
    <w:rsid w:val="00DB74CD"/>
    <w:rsid w:val="00DC4600"/>
    <w:rsid w:val="00DC5602"/>
    <w:rsid w:val="00DC632B"/>
    <w:rsid w:val="00DC7526"/>
    <w:rsid w:val="00DD2265"/>
    <w:rsid w:val="00DD3B3A"/>
    <w:rsid w:val="00DD71CA"/>
    <w:rsid w:val="00DD7CF7"/>
    <w:rsid w:val="00DE38F2"/>
    <w:rsid w:val="00DF07E5"/>
    <w:rsid w:val="00DF1062"/>
    <w:rsid w:val="00DF671B"/>
    <w:rsid w:val="00DF6FED"/>
    <w:rsid w:val="00DF7B8C"/>
    <w:rsid w:val="00E0333D"/>
    <w:rsid w:val="00E0386B"/>
    <w:rsid w:val="00E05427"/>
    <w:rsid w:val="00E0693B"/>
    <w:rsid w:val="00E10574"/>
    <w:rsid w:val="00E10763"/>
    <w:rsid w:val="00E12786"/>
    <w:rsid w:val="00E152FF"/>
    <w:rsid w:val="00E1621C"/>
    <w:rsid w:val="00E17D84"/>
    <w:rsid w:val="00E21051"/>
    <w:rsid w:val="00E245B7"/>
    <w:rsid w:val="00E249FD"/>
    <w:rsid w:val="00E25884"/>
    <w:rsid w:val="00E260CB"/>
    <w:rsid w:val="00E30C50"/>
    <w:rsid w:val="00E31AEA"/>
    <w:rsid w:val="00E40717"/>
    <w:rsid w:val="00E42B82"/>
    <w:rsid w:val="00E459FB"/>
    <w:rsid w:val="00E45E30"/>
    <w:rsid w:val="00E501A9"/>
    <w:rsid w:val="00E52B0E"/>
    <w:rsid w:val="00E54E1A"/>
    <w:rsid w:val="00E56488"/>
    <w:rsid w:val="00E56F49"/>
    <w:rsid w:val="00E578DF"/>
    <w:rsid w:val="00E603E1"/>
    <w:rsid w:val="00E712CD"/>
    <w:rsid w:val="00E74C0D"/>
    <w:rsid w:val="00E74FDE"/>
    <w:rsid w:val="00E75B06"/>
    <w:rsid w:val="00E84553"/>
    <w:rsid w:val="00E85575"/>
    <w:rsid w:val="00E944CA"/>
    <w:rsid w:val="00E95E3E"/>
    <w:rsid w:val="00EA1E99"/>
    <w:rsid w:val="00EA30DD"/>
    <w:rsid w:val="00EA30FA"/>
    <w:rsid w:val="00EA6135"/>
    <w:rsid w:val="00EB3B58"/>
    <w:rsid w:val="00EB3EA8"/>
    <w:rsid w:val="00EB6B2B"/>
    <w:rsid w:val="00EB79E2"/>
    <w:rsid w:val="00EC1B08"/>
    <w:rsid w:val="00EC1C28"/>
    <w:rsid w:val="00EC227D"/>
    <w:rsid w:val="00EC2564"/>
    <w:rsid w:val="00EC2F48"/>
    <w:rsid w:val="00EC6B60"/>
    <w:rsid w:val="00ED3326"/>
    <w:rsid w:val="00ED6F30"/>
    <w:rsid w:val="00ED7B61"/>
    <w:rsid w:val="00EE069C"/>
    <w:rsid w:val="00EE2761"/>
    <w:rsid w:val="00EE32F7"/>
    <w:rsid w:val="00EE3959"/>
    <w:rsid w:val="00EE4888"/>
    <w:rsid w:val="00EE6D5B"/>
    <w:rsid w:val="00EF018C"/>
    <w:rsid w:val="00EF19D4"/>
    <w:rsid w:val="00EF3C6E"/>
    <w:rsid w:val="00EF49D3"/>
    <w:rsid w:val="00EF7335"/>
    <w:rsid w:val="00EF7BA2"/>
    <w:rsid w:val="00F01859"/>
    <w:rsid w:val="00F0206C"/>
    <w:rsid w:val="00F03751"/>
    <w:rsid w:val="00F04D55"/>
    <w:rsid w:val="00F05364"/>
    <w:rsid w:val="00F05A66"/>
    <w:rsid w:val="00F0629A"/>
    <w:rsid w:val="00F06AAB"/>
    <w:rsid w:val="00F11549"/>
    <w:rsid w:val="00F147D5"/>
    <w:rsid w:val="00F14814"/>
    <w:rsid w:val="00F16762"/>
    <w:rsid w:val="00F214CD"/>
    <w:rsid w:val="00F247EB"/>
    <w:rsid w:val="00F2630F"/>
    <w:rsid w:val="00F2642F"/>
    <w:rsid w:val="00F27382"/>
    <w:rsid w:val="00F3069A"/>
    <w:rsid w:val="00F31154"/>
    <w:rsid w:val="00F315F0"/>
    <w:rsid w:val="00F31CF9"/>
    <w:rsid w:val="00F32D8D"/>
    <w:rsid w:val="00F36664"/>
    <w:rsid w:val="00F4026F"/>
    <w:rsid w:val="00F41538"/>
    <w:rsid w:val="00F41866"/>
    <w:rsid w:val="00F444BB"/>
    <w:rsid w:val="00F454FC"/>
    <w:rsid w:val="00F457DF"/>
    <w:rsid w:val="00F45B6A"/>
    <w:rsid w:val="00F46C64"/>
    <w:rsid w:val="00F5068A"/>
    <w:rsid w:val="00F507BA"/>
    <w:rsid w:val="00F546A8"/>
    <w:rsid w:val="00F54981"/>
    <w:rsid w:val="00F6703A"/>
    <w:rsid w:val="00F703CA"/>
    <w:rsid w:val="00F70598"/>
    <w:rsid w:val="00F709A0"/>
    <w:rsid w:val="00F715FD"/>
    <w:rsid w:val="00F73140"/>
    <w:rsid w:val="00F75F0B"/>
    <w:rsid w:val="00F82003"/>
    <w:rsid w:val="00F8584C"/>
    <w:rsid w:val="00F85A4D"/>
    <w:rsid w:val="00F906A1"/>
    <w:rsid w:val="00F91A5E"/>
    <w:rsid w:val="00F95A2C"/>
    <w:rsid w:val="00F97F6A"/>
    <w:rsid w:val="00FA4CC2"/>
    <w:rsid w:val="00FA6643"/>
    <w:rsid w:val="00FC1FF6"/>
    <w:rsid w:val="00FC7287"/>
    <w:rsid w:val="00FD073F"/>
    <w:rsid w:val="00FD0AFA"/>
    <w:rsid w:val="00FD2732"/>
    <w:rsid w:val="00FD5AB4"/>
    <w:rsid w:val="00FE32BD"/>
    <w:rsid w:val="00FF03D8"/>
    <w:rsid w:val="00FF1790"/>
    <w:rsid w:val="00FF5362"/>
    <w:rsid w:val="1E0F0251"/>
    <w:rsid w:val="4090B5BD"/>
    <w:rsid w:val="798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6213F41D-9604-4B49-B910-9926003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6">
    <w:name w:val="Title"/>
    <w:basedOn w:val="a"/>
    <w:link w:val="af7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7">
    <w:name w:val="Назва Знак"/>
    <w:link w:val="af6"/>
    <w:rsid w:val="009678FC"/>
    <w:rPr>
      <w:rFonts w:ascii="Arial" w:hAnsi="Arial"/>
      <w:b/>
      <w:sz w:val="18"/>
      <w:lang w:eastAsia="ru-RU"/>
    </w:rPr>
  </w:style>
  <w:style w:type="paragraph" w:styleId="af8">
    <w:name w:val="Body Text"/>
    <w:basedOn w:val="a"/>
    <w:link w:val="af9"/>
    <w:rsid w:val="00992F46"/>
    <w:pPr>
      <w:jc w:val="both"/>
    </w:pPr>
    <w:rPr>
      <w:szCs w:val="20"/>
      <w:lang w:eastAsia="en-GB"/>
    </w:rPr>
  </w:style>
  <w:style w:type="character" w:customStyle="1" w:styleId="af9">
    <w:name w:val="Основний текст Знак"/>
    <w:link w:val="af8"/>
    <w:rsid w:val="00992F46"/>
    <w:rPr>
      <w:sz w:val="24"/>
      <w:lang w:val="ru-RU" w:eastAsia="en-GB"/>
    </w:rPr>
  </w:style>
  <w:style w:type="character" w:styleId="afa">
    <w:name w:val="Unresolved Mention"/>
    <w:basedOn w:val="a0"/>
    <w:uiPriority w:val="99"/>
    <w:semiHidden/>
    <w:unhideWhenUsed/>
    <w:rsid w:val="00DF6FED"/>
    <w:rPr>
      <w:color w:val="605E5C"/>
      <w:shd w:val="clear" w:color="auto" w:fill="E1DFDD"/>
    </w:rPr>
  </w:style>
  <w:style w:type="paragraph" w:styleId="afb">
    <w:name w:val="No Spacing"/>
    <w:link w:val="afc"/>
    <w:uiPriority w:val="1"/>
    <w:qFormat/>
    <w:rsid w:val="00E30C50"/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01">
    <w:name w:val="fontstyle01"/>
    <w:rsid w:val="00E30C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c">
    <w:name w:val="Без інтервалів Знак"/>
    <w:link w:val="afb"/>
    <w:uiPriority w:val="1"/>
    <w:rsid w:val="00E30C50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A14B-F3F5-430D-BAEF-03105380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1197</Words>
  <Characters>8744</Characters>
  <Application>Microsoft Office Word</Application>
  <DocSecurity>0</DocSecurity>
  <Lines>72</Lines>
  <Paragraphs>19</Paragraphs>
  <ScaleCrop>false</ScaleCrop>
  <Company>AUN of PLWH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102</cp:revision>
  <cp:lastPrinted>2023-07-05T13:44:00Z</cp:lastPrinted>
  <dcterms:created xsi:type="dcterms:W3CDTF">2024-10-29T09:35:00Z</dcterms:created>
  <dcterms:modified xsi:type="dcterms:W3CDTF">2025-08-13T08:36:00Z</dcterms:modified>
</cp:coreProperties>
</file>