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BB9830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40CDF">
        <w:rPr>
          <w:b/>
          <w:sz w:val="22"/>
          <w:szCs w:val="22"/>
        </w:rPr>
        <w:t>«</w:t>
      </w:r>
      <w:r w:rsidR="00B70A47" w:rsidRPr="00771B4F">
        <w:rPr>
          <w:b/>
          <w:sz w:val="22"/>
          <w:szCs w:val="22"/>
          <w:lang w:val="ru-RU"/>
        </w:rPr>
        <w:t>02</w:t>
      </w:r>
      <w:r w:rsidR="005A5F8A" w:rsidRPr="00B40CDF">
        <w:rPr>
          <w:b/>
          <w:sz w:val="22"/>
          <w:szCs w:val="22"/>
        </w:rPr>
        <w:t xml:space="preserve">» </w:t>
      </w:r>
      <w:r w:rsidR="00B70A47" w:rsidRPr="00B40CDF">
        <w:rPr>
          <w:b/>
          <w:sz w:val="22"/>
          <w:szCs w:val="22"/>
        </w:rPr>
        <w:t>липня</w:t>
      </w:r>
      <w:r w:rsidR="005A5F8A" w:rsidRPr="00B40CDF">
        <w:rPr>
          <w:b/>
          <w:sz w:val="22"/>
          <w:szCs w:val="22"/>
        </w:rPr>
        <w:t xml:space="preserve"> 202</w:t>
      </w:r>
      <w:r w:rsidR="00B70A47" w:rsidRPr="00B40CDF">
        <w:rPr>
          <w:b/>
          <w:sz w:val="22"/>
          <w:szCs w:val="22"/>
        </w:rPr>
        <w:t>5</w:t>
      </w:r>
      <w:r w:rsidR="005A5F8A" w:rsidRPr="00B40CD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F8EA583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B70A47" w:rsidRPr="00771B4F">
        <w:rPr>
          <w:i/>
          <w:iCs/>
          <w:color w:val="000000" w:themeColor="text1"/>
          <w:sz w:val="22"/>
          <w:szCs w:val="22"/>
          <w:lang w:val="ru-RU"/>
        </w:rPr>
        <w:t>2055</w:t>
      </w:r>
      <w:r w:rsidR="00B70A47" w:rsidRPr="006636AF">
        <w:rPr>
          <w:i/>
          <w:iCs/>
          <w:color w:val="000000" w:themeColor="text1"/>
          <w:sz w:val="22"/>
          <w:szCs w:val="22"/>
          <w:lang w:val="en-US"/>
        </w:rPr>
        <w:t>YD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4DAA16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B93970" w:rsidRPr="00B93970">
        <w:rPr>
          <w:spacing w:val="-4"/>
          <w:sz w:val="22"/>
          <w:szCs w:val="22"/>
        </w:rPr>
        <w:t>OSB-плит</w:t>
      </w:r>
      <w:r w:rsidR="00B93970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730"/>
        <w:gridCol w:w="3543"/>
        <w:gridCol w:w="3515"/>
      </w:tblGrid>
      <w:tr w:rsidR="004C2787" w:rsidRPr="000B48D8" w14:paraId="56DE4E59" w14:textId="77777777" w:rsidTr="006636AF">
        <w:trPr>
          <w:trHeight w:val="421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730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3543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515" w:type="dxa"/>
            <w:shd w:val="clear" w:color="auto" w:fill="E7E6E6"/>
          </w:tcPr>
          <w:p w14:paraId="4F4589D4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2812341D" w:rsidR="00552168" w:rsidRPr="000B48D8" w:rsidRDefault="00552168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Технічне завдання</w:t>
            </w:r>
          </w:p>
        </w:tc>
      </w:tr>
      <w:tr w:rsidR="001520C0" w:rsidRPr="000B48D8" w14:paraId="0F594BD0" w14:textId="77777777" w:rsidTr="006636AF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 w14:paraId="5D6D90EE" w14:textId="2F103EBE" w:rsidR="001520C0" w:rsidRPr="000B48D8" w:rsidRDefault="00B93970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93970">
              <w:rPr>
                <w:spacing w:val="-4"/>
                <w:sz w:val="22"/>
                <w:szCs w:val="22"/>
              </w:rPr>
              <w:t>OSB-плит</w:t>
            </w:r>
            <w:r>
              <w:rPr>
                <w:spacing w:val="-4"/>
                <w:sz w:val="22"/>
                <w:szCs w:val="22"/>
              </w:rPr>
              <w:t>а</w:t>
            </w:r>
          </w:p>
        </w:tc>
        <w:tc>
          <w:tcPr>
            <w:tcW w:w="3543" w:type="dxa"/>
            <w:vAlign w:val="center"/>
          </w:tcPr>
          <w:p w14:paraId="418F0370" w14:textId="77777777" w:rsidR="00E1038E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2F988FEE" w14:textId="00546ABA" w:rsidR="00552168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Додат</w:t>
            </w:r>
            <w:r w:rsidR="00552168">
              <w:rPr>
                <w:bCs/>
                <w:spacing w:val="-6"/>
                <w:sz w:val="22"/>
                <w:szCs w:val="22"/>
              </w:rPr>
              <w:t xml:space="preserve">ок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552168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</w:p>
          <w:p w14:paraId="4F5DE3BC" w14:textId="0AD6713C" w:rsidR="001520C0" w:rsidRPr="00A3721F" w:rsidRDefault="001520C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FF68500" w14:textId="72A78AAB" w:rsidR="001520C0" w:rsidRPr="00A3721F" w:rsidRDefault="0055216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Додат</w:t>
            </w:r>
            <w:r>
              <w:rPr>
                <w:bCs/>
                <w:spacing w:val="-6"/>
                <w:sz w:val="22"/>
                <w:szCs w:val="22"/>
              </w:rPr>
              <w:t>ок №2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BB4C5D8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E5E37">
        <w:rPr>
          <w:bCs/>
          <w:sz w:val="22"/>
          <w:szCs w:val="22"/>
        </w:rPr>
        <w:t xml:space="preserve">15 </w:t>
      </w:r>
      <w:r w:rsidR="004E7456" w:rsidRPr="004E7456">
        <w:rPr>
          <w:bCs/>
          <w:sz w:val="22"/>
          <w:szCs w:val="22"/>
        </w:rPr>
        <w:t>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082B3D2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B78C6" w:rsidRPr="001232C0">
        <w:rPr>
          <w:bCs/>
          <w:i/>
          <w:iCs/>
          <w:color w:val="000000" w:themeColor="text1"/>
          <w:sz w:val="22"/>
          <w:szCs w:val="22"/>
        </w:rPr>
        <w:t>м. Кропивницький</w:t>
      </w:r>
      <w:r w:rsidR="001232C0" w:rsidRPr="001232C0">
        <w:rPr>
          <w:bCs/>
          <w:i/>
          <w:iCs/>
          <w:color w:val="000000" w:themeColor="text1"/>
          <w:sz w:val="22"/>
          <w:szCs w:val="22"/>
        </w:rPr>
        <w:t xml:space="preserve">, </w:t>
      </w:r>
      <w:r w:rsidR="001232C0">
        <w:rPr>
          <w:bCs/>
          <w:i/>
          <w:iCs/>
          <w:color w:val="000000" w:themeColor="text1"/>
          <w:sz w:val="22"/>
          <w:szCs w:val="22"/>
        </w:rPr>
        <w:t>м</w:t>
      </w:r>
      <w:r w:rsidR="001232C0" w:rsidRPr="001232C0">
        <w:rPr>
          <w:bCs/>
          <w:i/>
          <w:iCs/>
          <w:color w:val="000000" w:themeColor="text1"/>
          <w:sz w:val="22"/>
          <w:szCs w:val="22"/>
        </w:rPr>
        <w:t>.</w:t>
      </w:r>
      <w:r w:rsidR="00C8329E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1232C0" w:rsidRPr="001232C0">
        <w:rPr>
          <w:bCs/>
          <w:i/>
          <w:iCs/>
          <w:color w:val="000000" w:themeColor="text1"/>
          <w:sz w:val="22"/>
          <w:szCs w:val="22"/>
        </w:rPr>
        <w:t>Ходорів</w:t>
      </w:r>
      <w:r w:rsidR="001C3132" w:rsidRPr="001232C0">
        <w:rPr>
          <w:bCs/>
          <w:i/>
          <w:iCs/>
          <w:color w:val="000000" w:themeColor="text1"/>
          <w:sz w:val="22"/>
          <w:szCs w:val="22"/>
        </w:rPr>
        <w:t xml:space="preserve"> </w:t>
      </w:r>
    </w:p>
    <w:p w14:paraId="060C5CC6" w14:textId="3897F19F" w:rsidR="00B27389" w:rsidRPr="00E211E3" w:rsidRDefault="007F5CA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EA4A40">
        <w:rPr>
          <w:bCs/>
          <w:sz w:val="22"/>
          <w:szCs w:val="22"/>
        </w:rPr>
        <w:t>Вартість доставки має бути врахована у вар</w:t>
      </w:r>
      <w:r w:rsidR="00E211E3" w:rsidRPr="00EA4A40">
        <w:rPr>
          <w:bCs/>
          <w:sz w:val="22"/>
          <w:szCs w:val="22"/>
        </w:rPr>
        <w:t>тість пропозиції.</w:t>
      </w:r>
    </w:p>
    <w:p w14:paraId="2150F3AD" w14:textId="77777777" w:rsidR="00E211E3" w:rsidRPr="00777C00" w:rsidRDefault="00E211E3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3F0F08EB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7F5C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7F5CA0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5BBE75A3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F5CA0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47E552EF" w:rsidR="000B2348" w:rsidRPr="00AC41E7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AC41E7">
        <w:rPr>
          <w:rFonts w:eastAsia="Arial Unicode MS"/>
          <w:sz w:val="22"/>
          <w:szCs w:val="22"/>
        </w:rPr>
        <w:lastRenderedPageBreak/>
        <w:t xml:space="preserve">Оплата здійснюється шляхом безготівкового перерахування коштів за системою </w:t>
      </w:r>
      <w:r w:rsidR="00D162F9" w:rsidRPr="00AC41E7">
        <w:rPr>
          <w:sz w:val="22"/>
          <w:szCs w:val="22"/>
        </w:rPr>
        <w:t xml:space="preserve">100% </w:t>
      </w:r>
      <w:r w:rsidR="008E0599" w:rsidRPr="00AC41E7">
        <w:rPr>
          <w:sz w:val="22"/>
          <w:szCs w:val="22"/>
        </w:rPr>
        <w:t>після</w:t>
      </w:r>
      <w:r w:rsidR="00D162F9" w:rsidRPr="00AC41E7">
        <w:rPr>
          <w:sz w:val="22"/>
          <w:szCs w:val="22"/>
        </w:rPr>
        <w:t>плати</w:t>
      </w:r>
      <w:r w:rsidR="004F0732" w:rsidRPr="00AC41E7">
        <w:rPr>
          <w:sz w:val="22"/>
          <w:szCs w:val="22"/>
        </w:rPr>
        <w:t xml:space="preserve"> протягом 5-ти робочих днів</w:t>
      </w:r>
      <w:r w:rsidRPr="00AC41E7">
        <w:rPr>
          <w:rFonts w:eastAsia="Arial Unicode MS"/>
          <w:sz w:val="22"/>
          <w:szCs w:val="22"/>
        </w:rPr>
        <w:t xml:space="preserve"> по факту </w:t>
      </w:r>
      <w:r w:rsidR="00A476ED" w:rsidRPr="00AC41E7">
        <w:rPr>
          <w:rFonts w:eastAsia="Arial Unicode MS"/>
          <w:sz w:val="22"/>
          <w:szCs w:val="22"/>
        </w:rPr>
        <w:t xml:space="preserve">отримання товару та </w:t>
      </w:r>
      <w:r w:rsidRPr="00AC41E7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AC41E7">
        <w:rPr>
          <w:rFonts w:eastAsia="Arial Unicode MS"/>
          <w:sz w:val="22"/>
          <w:szCs w:val="22"/>
        </w:rPr>
        <w:t>№</w:t>
      </w:r>
      <w:r w:rsidR="00AC41E7" w:rsidRPr="00AC41E7">
        <w:rPr>
          <w:rFonts w:eastAsia="Arial Unicode MS"/>
          <w:sz w:val="22"/>
          <w:szCs w:val="22"/>
        </w:rPr>
        <w:t>1</w:t>
      </w:r>
      <w:r w:rsidRPr="00AC41E7">
        <w:rPr>
          <w:rFonts w:eastAsia="Arial Unicode MS"/>
          <w:sz w:val="22"/>
          <w:szCs w:val="22"/>
        </w:rPr>
        <w:t>.</w:t>
      </w:r>
      <w:r w:rsidR="00FD1BA5" w:rsidRPr="00AC41E7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AC41E7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798ADD55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616E9045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345355A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2273D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641AEDCC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3A6D8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5FC5F9BB" w:rsidR="006B18DF" w:rsidRDefault="00E71103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нші документи, що, на думку </w:t>
      </w:r>
      <w:r>
        <w:rPr>
          <w:rFonts w:ascii="Times New Roman" w:eastAsia="Times New Roman" w:hAnsi="Times New Roman" w:cs="Times New Roman"/>
          <w:sz w:val="22"/>
          <w:szCs w:val="22"/>
        </w:rPr>
        <w:t>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00B57B4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25628B">
        <w:rPr>
          <w:b/>
          <w:bCs/>
          <w:sz w:val="22"/>
          <w:szCs w:val="22"/>
        </w:rPr>
        <w:t xml:space="preserve">18:00 </w:t>
      </w:r>
      <w:r w:rsidR="003A6D86" w:rsidRPr="0025628B">
        <w:rPr>
          <w:b/>
          <w:bCs/>
          <w:sz w:val="22"/>
          <w:szCs w:val="22"/>
        </w:rPr>
        <w:t>14</w:t>
      </w:r>
      <w:r w:rsidR="00EC277D" w:rsidRPr="0025628B">
        <w:rPr>
          <w:b/>
          <w:bCs/>
          <w:sz w:val="22"/>
          <w:szCs w:val="22"/>
        </w:rPr>
        <w:t>.07.</w:t>
      </w:r>
      <w:r w:rsidRPr="0025628B">
        <w:rPr>
          <w:b/>
          <w:bCs/>
          <w:sz w:val="22"/>
          <w:szCs w:val="22"/>
        </w:rPr>
        <w:t>202</w:t>
      </w:r>
      <w:r w:rsidR="00EC277D" w:rsidRPr="0025628B">
        <w:rPr>
          <w:b/>
          <w:bCs/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  <w:r w:rsidR="00FF73DC">
        <w:rPr>
          <w:sz w:val="22"/>
          <w:szCs w:val="22"/>
        </w:rPr>
        <w:t xml:space="preserve"> В темі листа має бути зазначен</w:t>
      </w:r>
      <w:r w:rsidR="00FF73DC" w:rsidRPr="00FF73DC">
        <w:rPr>
          <w:color w:val="000000" w:themeColor="text1"/>
          <w:sz w:val="22"/>
          <w:szCs w:val="22"/>
        </w:rPr>
        <w:t xml:space="preserve">о: </w:t>
      </w:r>
      <w:r w:rsidR="00FF73DC" w:rsidRPr="00FF73DC">
        <w:rPr>
          <w:b/>
          <w:color w:val="000000" w:themeColor="text1"/>
          <w:sz w:val="22"/>
          <w:szCs w:val="22"/>
        </w:rPr>
        <w:t>«2055</w:t>
      </w:r>
      <w:r w:rsidR="00FF73DC" w:rsidRPr="00FF73DC">
        <w:rPr>
          <w:b/>
          <w:color w:val="000000" w:themeColor="text1"/>
          <w:sz w:val="22"/>
          <w:szCs w:val="22"/>
          <w:lang w:val="en-US"/>
        </w:rPr>
        <w:t>YD</w:t>
      </w:r>
      <w:r w:rsidR="00FF73DC" w:rsidRPr="00FF73DC">
        <w:rPr>
          <w:b/>
          <w:bCs/>
          <w:color w:val="000000" w:themeColor="text1"/>
          <w:sz w:val="22"/>
          <w:szCs w:val="22"/>
        </w:rPr>
        <w:t>. НАЗВА УЧАСНИКА.</w:t>
      </w:r>
      <w:r w:rsidR="00FF73DC" w:rsidRPr="00FF73DC">
        <w:rPr>
          <w:color w:val="000000" w:themeColor="text1"/>
          <w:sz w:val="22"/>
          <w:szCs w:val="22"/>
        </w:rPr>
        <w:t xml:space="preserve"> </w:t>
      </w:r>
      <w:r w:rsidR="00FF73DC" w:rsidRPr="00FF73DC">
        <w:rPr>
          <w:b/>
          <w:color w:val="000000" w:themeColor="text1"/>
          <w:sz w:val="22"/>
          <w:szCs w:val="22"/>
          <w:lang w:val="en-US"/>
        </w:rPr>
        <w:t>OSB</w:t>
      </w:r>
      <w:r w:rsidR="00FF73DC" w:rsidRPr="00FF73DC">
        <w:rPr>
          <w:b/>
          <w:color w:val="000000" w:themeColor="text1"/>
          <w:sz w:val="22"/>
          <w:szCs w:val="22"/>
        </w:rPr>
        <w:t>-плити»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02075B7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EC277D">
        <w:rPr>
          <w:b/>
          <w:sz w:val="22"/>
          <w:szCs w:val="22"/>
        </w:rPr>
        <w:t>«</w:t>
      </w:r>
      <w:r w:rsidR="00EC277D" w:rsidRPr="00EC277D">
        <w:rPr>
          <w:b/>
          <w:sz w:val="22"/>
          <w:szCs w:val="22"/>
        </w:rPr>
        <w:t>15</w:t>
      </w:r>
      <w:r w:rsidRPr="00EC277D">
        <w:rPr>
          <w:b/>
          <w:sz w:val="22"/>
          <w:szCs w:val="22"/>
        </w:rPr>
        <w:t xml:space="preserve">» </w:t>
      </w:r>
      <w:r w:rsidR="00EC277D" w:rsidRPr="00EC277D">
        <w:rPr>
          <w:b/>
          <w:sz w:val="22"/>
          <w:szCs w:val="22"/>
        </w:rPr>
        <w:t>липня</w:t>
      </w:r>
      <w:r w:rsidRPr="00EC277D">
        <w:rPr>
          <w:b/>
          <w:sz w:val="22"/>
          <w:szCs w:val="22"/>
        </w:rPr>
        <w:t xml:space="preserve"> 202</w:t>
      </w:r>
      <w:r w:rsidR="00EC277D" w:rsidRPr="00EC277D">
        <w:rPr>
          <w:b/>
          <w:sz w:val="22"/>
          <w:szCs w:val="22"/>
        </w:rPr>
        <w:t>5</w:t>
      </w:r>
      <w:r w:rsidRPr="00EC277D">
        <w:rPr>
          <w:b/>
          <w:sz w:val="22"/>
          <w:szCs w:val="22"/>
        </w:rPr>
        <w:t xml:space="preserve"> року</w:t>
      </w:r>
      <w:r w:rsidR="00352467" w:rsidRPr="00EC277D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ADD0C50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71103">
        <w:rPr>
          <w:b/>
          <w:sz w:val="22"/>
          <w:szCs w:val="22"/>
        </w:rPr>
        <w:t>16</w:t>
      </w:r>
      <w:r w:rsidRPr="00557A29">
        <w:rPr>
          <w:b/>
          <w:sz w:val="22"/>
          <w:szCs w:val="22"/>
        </w:rPr>
        <w:t xml:space="preserve">» </w:t>
      </w:r>
      <w:r w:rsidR="00E71103">
        <w:rPr>
          <w:b/>
          <w:sz w:val="22"/>
          <w:szCs w:val="22"/>
        </w:rPr>
        <w:t>липня</w:t>
      </w:r>
      <w:r w:rsidRPr="00557A29">
        <w:rPr>
          <w:b/>
          <w:sz w:val="22"/>
          <w:szCs w:val="22"/>
        </w:rPr>
        <w:t xml:space="preserve"> 202</w:t>
      </w:r>
      <w:r w:rsidR="00E71103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6C27D04" w:rsidR="002D164F" w:rsidRPr="00FF73DC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FF73DC">
        <w:rPr>
          <w:b/>
          <w:color w:val="FF0000"/>
          <w:sz w:val="22"/>
          <w:szCs w:val="22"/>
        </w:rPr>
        <w:t>«</w:t>
      </w:r>
      <w:r w:rsidR="00E71103">
        <w:rPr>
          <w:b/>
          <w:color w:val="FF0000"/>
          <w:sz w:val="22"/>
          <w:szCs w:val="22"/>
        </w:rPr>
        <w:t>2055</w:t>
      </w:r>
      <w:r w:rsidR="00E71103">
        <w:rPr>
          <w:b/>
          <w:color w:val="FF0000"/>
          <w:sz w:val="22"/>
          <w:szCs w:val="22"/>
          <w:lang w:val="en-US"/>
        </w:rPr>
        <w:t>YD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F73DC">
        <w:rPr>
          <w:b/>
          <w:color w:val="FF0000"/>
          <w:sz w:val="22"/>
          <w:szCs w:val="22"/>
          <w:lang w:val="en-US"/>
        </w:rPr>
        <w:t>OSB</w:t>
      </w:r>
      <w:r w:rsidR="00FF73DC">
        <w:rPr>
          <w:b/>
          <w:color w:val="FF0000"/>
          <w:sz w:val="22"/>
          <w:szCs w:val="22"/>
        </w:rPr>
        <w:t>-плити»</w:t>
      </w:r>
    </w:p>
    <w:p w14:paraId="455B4379" w14:textId="399CA0B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FF73DC">
        <w:rPr>
          <w:b/>
          <w:color w:val="EE0000"/>
          <w:sz w:val="22"/>
          <w:szCs w:val="22"/>
        </w:rPr>
        <w:t>«</w:t>
      </w:r>
      <w:r w:rsidR="00FF73DC" w:rsidRPr="00FF73DC">
        <w:rPr>
          <w:b/>
          <w:color w:val="EE0000"/>
          <w:sz w:val="22"/>
          <w:szCs w:val="22"/>
        </w:rPr>
        <w:t>2055</w:t>
      </w:r>
      <w:r w:rsidR="00FF73DC" w:rsidRPr="00FF73DC">
        <w:rPr>
          <w:b/>
          <w:color w:val="EE0000"/>
          <w:sz w:val="22"/>
          <w:szCs w:val="22"/>
          <w:lang w:val="en-US"/>
        </w:rPr>
        <w:t>YD</w:t>
      </w:r>
      <w:r w:rsidR="00FF73DC" w:rsidRPr="00FF73DC">
        <w:rPr>
          <w:b/>
          <w:bCs/>
          <w:color w:val="EE0000"/>
          <w:sz w:val="22"/>
          <w:szCs w:val="22"/>
        </w:rPr>
        <w:t>. НАЗВА УЧАСНИКА.</w:t>
      </w:r>
      <w:r w:rsidR="00FF73DC" w:rsidRPr="00FF73DC">
        <w:rPr>
          <w:color w:val="EE0000"/>
          <w:sz w:val="22"/>
          <w:szCs w:val="22"/>
        </w:rPr>
        <w:t xml:space="preserve"> </w:t>
      </w:r>
      <w:r w:rsidR="00FF73DC" w:rsidRPr="00FF73DC">
        <w:rPr>
          <w:b/>
          <w:color w:val="EE0000"/>
          <w:sz w:val="22"/>
          <w:szCs w:val="22"/>
          <w:lang w:val="en-US"/>
        </w:rPr>
        <w:t>OSB</w:t>
      </w:r>
      <w:r w:rsidR="00FF73DC" w:rsidRPr="00FF73DC">
        <w:rPr>
          <w:b/>
          <w:color w:val="EE0000"/>
          <w:sz w:val="22"/>
          <w:szCs w:val="22"/>
        </w:rPr>
        <w:t xml:space="preserve">-плити </w:t>
      </w:r>
      <w:r w:rsidRPr="00FF73DC">
        <w:rPr>
          <w:b/>
          <w:color w:val="EE0000"/>
          <w:sz w:val="22"/>
          <w:szCs w:val="22"/>
        </w:rPr>
        <w:t xml:space="preserve">ЧАСТИНА 1, ЧАСТИНА 2» і </w:t>
      </w:r>
      <w:proofErr w:type="spellStart"/>
      <w:r w:rsidRPr="00FF73DC">
        <w:rPr>
          <w:b/>
          <w:color w:val="EE0000"/>
          <w:sz w:val="22"/>
          <w:szCs w:val="22"/>
        </w:rPr>
        <w:t>т.д</w:t>
      </w:r>
      <w:proofErr w:type="spellEnd"/>
      <w:r w:rsidRPr="00FF73DC">
        <w:rPr>
          <w:b/>
          <w:color w:val="EE0000"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lastRenderedPageBreak/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4D58237A" w14:textId="019B4FD6" w:rsidR="00A6690A" w:rsidRPr="00AE1EF2" w:rsidRDefault="00A6690A" w:rsidP="00BC0E8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</w:t>
      </w:r>
      <w:r w:rsidRPr="00557A29">
        <w:rPr>
          <w:spacing w:val="-4"/>
          <w:sz w:val="22"/>
          <w:szCs w:val="22"/>
        </w:rPr>
        <w:lastRenderedPageBreak/>
        <w:t xml:space="preserve">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2982BBD7" w14:textId="77777777" w:rsidR="000F54C9" w:rsidRDefault="000F54C9" w:rsidP="007C501A">
      <w:pPr>
        <w:ind w:firstLine="357"/>
        <w:jc w:val="both"/>
        <w:rPr>
          <w:spacing w:val="-4"/>
          <w:sz w:val="22"/>
          <w:szCs w:val="22"/>
        </w:rPr>
      </w:pPr>
    </w:p>
    <w:p w14:paraId="48323EF8" w14:textId="77777777" w:rsidR="000F54C9" w:rsidRPr="00557A29" w:rsidRDefault="000F54C9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63D2E5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F54C9">
        <w:rPr>
          <w:i/>
          <w:sz w:val="22"/>
          <w:szCs w:val="22"/>
        </w:rPr>
        <w:t>Голова тендерного комітету</w:t>
      </w:r>
      <w:r w:rsidRPr="000F54C9">
        <w:rPr>
          <w:i/>
          <w:sz w:val="22"/>
          <w:szCs w:val="22"/>
        </w:rPr>
        <w:tab/>
      </w:r>
      <w:r w:rsidRPr="000F54C9">
        <w:rPr>
          <w:i/>
          <w:sz w:val="22"/>
          <w:szCs w:val="22"/>
        </w:rPr>
        <w:tab/>
      </w:r>
      <w:r w:rsidR="009E6AC7" w:rsidRPr="000F54C9">
        <w:rPr>
          <w:i/>
          <w:sz w:val="22"/>
          <w:szCs w:val="22"/>
        </w:rPr>
        <w:t xml:space="preserve">                                          </w:t>
      </w:r>
      <w:r w:rsidR="00BC0E89">
        <w:rPr>
          <w:i/>
          <w:sz w:val="22"/>
          <w:szCs w:val="22"/>
        </w:rPr>
        <w:t>____________</w:t>
      </w:r>
      <w:r w:rsidR="000F54C9">
        <w:rPr>
          <w:i/>
          <w:sz w:val="22"/>
          <w:szCs w:val="22"/>
        </w:rPr>
        <w:t>____Р.І.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bookmarkEnd w:id="1"/>
    <w:p w14:paraId="66C8F9CE" w14:textId="05E4E681" w:rsidR="000B129C" w:rsidRPr="00557A29" w:rsidRDefault="006636AF" w:rsidP="006636AF">
      <w:pPr>
        <w:ind w:left="5664"/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в рамках тендеру </w:t>
      </w:r>
      <w:r w:rsidRPr="000B48D8">
        <w:rPr>
          <w:spacing w:val="-4"/>
          <w:sz w:val="22"/>
          <w:szCs w:val="22"/>
        </w:rPr>
        <w:t xml:space="preserve">на </w:t>
      </w:r>
      <w:r w:rsidRPr="000B48D8">
        <w:rPr>
          <w:sz w:val="22"/>
          <w:szCs w:val="22"/>
        </w:rPr>
        <w:t xml:space="preserve">закупівлю </w:t>
      </w:r>
      <w:r w:rsidRPr="00B93970">
        <w:rPr>
          <w:spacing w:val="-4"/>
          <w:sz w:val="22"/>
          <w:szCs w:val="22"/>
        </w:rPr>
        <w:t>OSB-</w:t>
      </w:r>
      <w:r>
        <w:rPr>
          <w:spacing w:val="-4"/>
          <w:sz w:val="22"/>
          <w:szCs w:val="22"/>
        </w:rPr>
        <w:t>п</w:t>
      </w:r>
      <w:r w:rsidRPr="00B93970">
        <w:rPr>
          <w:spacing w:val="-4"/>
          <w:sz w:val="22"/>
          <w:szCs w:val="22"/>
        </w:rPr>
        <w:t>лит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0BDD" w14:textId="77777777" w:rsidR="00660256" w:rsidRDefault="00660256" w:rsidP="00B948CF">
      <w:r>
        <w:separator/>
      </w:r>
    </w:p>
  </w:endnote>
  <w:endnote w:type="continuationSeparator" w:id="0">
    <w:p w14:paraId="4CCEFB12" w14:textId="77777777" w:rsidR="00660256" w:rsidRDefault="00660256" w:rsidP="00B948CF">
      <w:r>
        <w:continuationSeparator/>
      </w:r>
    </w:p>
  </w:endnote>
  <w:endnote w:type="continuationNotice" w:id="1">
    <w:p w14:paraId="1FB1DD0D" w14:textId="77777777" w:rsidR="00660256" w:rsidRDefault="00660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E105" w14:textId="77777777" w:rsidR="00660256" w:rsidRDefault="00660256" w:rsidP="00B948CF">
      <w:r>
        <w:separator/>
      </w:r>
    </w:p>
  </w:footnote>
  <w:footnote w:type="continuationSeparator" w:id="0">
    <w:p w14:paraId="5378A8B6" w14:textId="77777777" w:rsidR="00660256" w:rsidRDefault="00660256" w:rsidP="00B948CF">
      <w:r>
        <w:continuationSeparator/>
      </w:r>
    </w:p>
  </w:footnote>
  <w:footnote w:type="continuationNotice" w:id="1">
    <w:p w14:paraId="66B4CA8C" w14:textId="77777777" w:rsidR="00660256" w:rsidRDefault="00660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CC6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0F54C9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2C0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606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628B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2F675F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D86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2168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73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256"/>
    <w:rsid w:val="00660B36"/>
    <w:rsid w:val="00660EA5"/>
    <w:rsid w:val="006628A5"/>
    <w:rsid w:val="006636AF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1F6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1B4F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CA0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D7B4D"/>
    <w:rsid w:val="008E0011"/>
    <w:rsid w:val="008E042C"/>
    <w:rsid w:val="008E0477"/>
    <w:rsid w:val="008E0599"/>
    <w:rsid w:val="008E18F4"/>
    <w:rsid w:val="008E3746"/>
    <w:rsid w:val="008E4024"/>
    <w:rsid w:val="008E54C3"/>
    <w:rsid w:val="008E5E37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4982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78C6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41E7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0CDF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0A47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970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0E89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4AAC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29E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1EDB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D34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038E"/>
    <w:rsid w:val="00E115C4"/>
    <w:rsid w:val="00E11BE8"/>
    <w:rsid w:val="00E12363"/>
    <w:rsid w:val="00E12786"/>
    <w:rsid w:val="00E16782"/>
    <w:rsid w:val="00E17D3E"/>
    <w:rsid w:val="00E21051"/>
    <w:rsid w:val="00E211E3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103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A40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77D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00EF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73DC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14352</Words>
  <Characters>8181</Characters>
  <Application>Microsoft Office Word</Application>
  <DocSecurity>0</DocSecurity>
  <Lines>68</Lines>
  <Paragraphs>44</Paragraphs>
  <ScaleCrop>false</ScaleCrop>
  <Company>AUN of PLWH</Company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73</cp:revision>
  <cp:lastPrinted>2023-12-30T04:52:00Z</cp:lastPrinted>
  <dcterms:created xsi:type="dcterms:W3CDTF">2024-10-29T18:42:00Z</dcterms:created>
  <dcterms:modified xsi:type="dcterms:W3CDTF">2025-07-02T13:31:00Z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