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7A68" w14:textId="31D02200" w:rsidR="00FE7F67" w:rsidRPr="00D96A28" w:rsidRDefault="00F85E0B" w:rsidP="00251D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96A28">
        <w:rPr>
          <w:rFonts w:ascii="Times New Roman" w:hAnsi="Times New Roman" w:cs="Times New Roman"/>
          <w:b/>
          <w:bCs/>
          <w:sz w:val="20"/>
          <w:szCs w:val="20"/>
        </w:rPr>
        <w:t>Додаток №2</w:t>
      </w:r>
    </w:p>
    <w:p w14:paraId="40DD23ED" w14:textId="77777777" w:rsidR="00D96A28" w:rsidRDefault="00D96A28" w:rsidP="00251D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A28">
        <w:rPr>
          <w:rFonts w:ascii="Times New Roman" w:hAnsi="Times New Roman" w:cs="Times New Roman"/>
          <w:sz w:val="20"/>
          <w:szCs w:val="20"/>
        </w:rPr>
        <w:t xml:space="preserve">на закупівлю Послуг професійного навчання </w:t>
      </w:r>
    </w:p>
    <w:p w14:paraId="23824689" w14:textId="0A4CD6E7" w:rsidR="00251D17" w:rsidRDefault="00D96A28" w:rsidP="00251D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A28">
        <w:rPr>
          <w:rFonts w:ascii="Times New Roman" w:hAnsi="Times New Roman" w:cs="Times New Roman"/>
          <w:sz w:val="20"/>
          <w:szCs w:val="20"/>
        </w:rPr>
        <w:t>водіїв категорії C1, C, D, BE, C1E, CE</w:t>
      </w:r>
    </w:p>
    <w:p w14:paraId="18A197E4" w14:textId="77777777" w:rsidR="00D96A28" w:rsidRPr="00A25FAB" w:rsidRDefault="00D96A28" w:rsidP="00251D1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F2C38B0" w14:textId="39C2E595" w:rsidR="00251D17" w:rsidRPr="00A25FAB" w:rsidRDefault="00251D17" w:rsidP="0025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5FAB">
        <w:rPr>
          <w:rFonts w:ascii="Times New Roman" w:hAnsi="Times New Roman" w:cs="Times New Roman"/>
          <w:b/>
          <w:bCs/>
          <w:sz w:val="20"/>
          <w:szCs w:val="20"/>
        </w:rPr>
        <w:t>ТЕХНІЧНЕ ЗАВДАННЯ</w:t>
      </w:r>
    </w:p>
    <w:p w14:paraId="481FDD5E" w14:textId="110BA995" w:rsidR="00251D17" w:rsidRPr="00A25FAB" w:rsidRDefault="007801CE" w:rsidP="00251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5FAB">
        <w:rPr>
          <w:rFonts w:ascii="Times New Roman" w:hAnsi="Times New Roman" w:cs="Times New Roman"/>
          <w:b/>
          <w:bCs/>
          <w:sz w:val="20"/>
          <w:szCs w:val="20"/>
        </w:rPr>
        <w:t>Товариство Червоного Хреста України планує здійснити закупівлю Послуги з професійного навчання</w:t>
      </w:r>
      <w:r w:rsidR="00AE398D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53FE4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водіїв </w:t>
      </w:r>
      <w:r w:rsidR="00AE398D" w:rsidRPr="00A25FAB">
        <w:rPr>
          <w:rFonts w:ascii="Times New Roman" w:hAnsi="Times New Roman" w:cs="Times New Roman"/>
          <w:b/>
          <w:bCs/>
          <w:sz w:val="20"/>
          <w:szCs w:val="20"/>
        </w:rPr>
        <w:t>(перепідготовки, підвищення кваліфікації)</w:t>
      </w:r>
      <w:r w:rsidR="005C19F3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22550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співробітників </w:t>
      </w:r>
      <w:r w:rsidR="005C19F3" w:rsidRPr="00A25FAB">
        <w:rPr>
          <w:rFonts w:ascii="Times New Roman" w:hAnsi="Times New Roman" w:cs="Times New Roman"/>
          <w:b/>
          <w:bCs/>
          <w:sz w:val="20"/>
          <w:szCs w:val="20"/>
        </w:rPr>
        <w:t>ТЧХУ</w:t>
      </w:r>
      <w:r w:rsidR="00DC245F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22550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з </w:t>
      </w:r>
      <w:proofErr w:type="spellStart"/>
      <w:r w:rsidR="00622550" w:rsidRPr="00A25FAB">
        <w:rPr>
          <w:rFonts w:ascii="Times New Roman" w:hAnsi="Times New Roman" w:cs="Times New Roman"/>
          <w:b/>
          <w:bCs/>
          <w:sz w:val="20"/>
          <w:szCs w:val="20"/>
        </w:rPr>
        <w:t>видачею</w:t>
      </w:r>
      <w:proofErr w:type="spellEnd"/>
      <w:r w:rsidR="00622550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 свідоцтва державного зразк</w:t>
      </w:r>
      <w:r w:rsidR="00DC7F79" w:rsidRPr="00A25FAB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622550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 про закінчення закладу, </w:t>
      </w:r>
      <w:r w:rsidRPr="00A25FAB">
        <w:rPr>
          <w:rFonts w:ascii="Times New Roman" w:hAnsi="Times New Roman" w:cs="Times New Roman"/>
          <w:b/>
          <w:bCs/>
          <w:sz w:val="20"/>
          <w:szCs w:val="20"/>
        </w:rPr>
        <w:t>за програмою</w:t>
      </w:r>
      <w:r w:rsidR="002821CA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 навчання</w:t>
      </w:r>
      <w:r w:rsidR="00C95481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 для</w:t>
      </w:r>
      <w:r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 транспортних категорі</w:t>
      </w:r>
      <w:r w:rsidR="00C95481" w:rsidRPr="00A25FAB">
        <w:rPr>
          <w:rFonts w:ascii="Times New Roman" w:hAnsi="Times New Roman" w:cs="Times New Roman"/>
          <w:b/>
          <w:bCs/>
          <w:sz w:val="20"/>
          <w:szCs w:val="20"/>
        </w:rPr>
        <w:t xml:space="preserve">й </w:t>
      </w:r>
      <w:r w:rsidRPr="00A25FAB">
        <w:rPr>
          <w:rFonts w:ascii="Times New Roman" w:hAnsi="Times New Roman" w:cs="Times New Roman"/>
          <w:b/>
          <w:bCs/>
          <w:sz w:val="20"/>
          <w:szCs w:val="20"/>
        </w:rPr>
        <w:t>C1, C, D, BE, C1E, CE</w:t>
      </w:r>
    </w:p>
    <w:p w14:paraId="5235840D" w14:textId="77777777" w:rsidR="007801CE" w:rsidRPr="0086451B" w:rsidRDefault="007801CE" w:rsidP="00A722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7229"/>
        <w:gridCol w:w="2552"/>
      </w:tblGrid>
      <w:tr w:rsidR="00E01D2B" w:rsidRPr="0086451B" w14:paraId="65B5089A" w14:textId="77777777" w:rsidTr="008C298F">
        <w:trPr>
          <w:jc w:val="center"/>
        </w:trPr>
        <w:tc>
          <w:tcPr>
            <w:tcW w:w="704" w:type="dxa"/>
          </w:tcPr>
          <w:p w14:paraId="4E647FA2" w14:textId="5C619592" w:rsidR="00E01D2B" w:rsidRPr="0086451B" w:rsidRDefault="00E01D2B" w:rsidP="00251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9781" w:type="dxa"/>
            <w:gridSpan w:val="2"/>
          </w:tcPr>
          <w:p w14:paraId="552ACADB" w14:textId="14168215" w:rsidR="00E01D2B" w:rsidRPr="0086451B" w:rsidRDefault="00E01D2B" w:rsidP="00251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Технічна характеристика послуги</w:t>
            </w:r>
          </w:p>
        </w:tc>
      </w:tr>
      <w:tr w:rsidR="009018D9" w:rsidRPr="0086451B" w14:paraId="51D9F450" w14:textId="77777777" w:rsidTr="008C298F">
        <w:trPr>
          <w:jc w:val="center"/>
        </w:trPr>
        <w:tc>
          <w:tcPr>
            <w:tcW w:w="704" w:type="dxa"/>
            <w:shd w:val="clear" w:color="auto" w:fill="E8E8E8" w:themeFill="background2"/>
          </w:tcPr>
          <w:p w14:paraId="6D17DC00" w14:textId="2CB6D0F1" w:rsidR="009018D9" w:rsidRPr="0086451B" w:rsidRDefault="00AC3EA7" w:rsidP="00251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2"/>
            <w:shd w:val="clear" w:color="auto" w:fill="E8E8E8" w:themeFill="background2"/>
          </w:tcPr>
          <w:p w14:paraId="4915513A" w14:textId="57B10673" w:rsidR="009018D9" w:rsidRPr="0086451B" w:rsidRDefault="00594291" w:rsidP="00251D1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1A44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бов</w:t>
            </w:r>
            <w:r w:rsidR="00E67D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’язкові</w:t>
            </w:r>
            <w:r w:rsidRPr="0086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вимоги, </w:t>
            </w:r>
            <w:r w:rsidR="00F42E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</w:t>
            </w:r>
            <w:r w:rsidRPr="0086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підготовки, перепідготовки і підвищення кваліфікації</w:t>
            </w:r>
            <w:r w:rsidR="009B27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які</w:t>
            </w:r>
            <w:r w:rsidRPr="0086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стосуються кожної категорії</w:t>
            </w:r>
            <w:r w:rsidR="00DD16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і вважаються однією послугою.</w:t>
            </w:r>
          </w:p>
        </w:tc>
      </w:tr>
      <w:tr w:rsidR="00DF07FD" w:rsidRPr="0086451B" w14:paraId="255E85B9" w14:textId="77777777" w:rsidTr="008C298F">
        <w:trPr>
          <w:jc w:val="center"/>
        </w:trPr>
        <w:tc>
          <w:tcPr>
            <w:tcW w:w="704" w:type="dxa"/>
          </w:tcPr>
          <w:p w14:paraId="379ACDAE" w14:textId="5A464063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781" w:type="dxa"/>
            <w:gridSpan w:val="2"/>
          </w:tcPr>
          <w:p w14:paraId="48D16D65" w14:textId="0FBF614D" w:rsidR="00DF07FD" w:rsidRPr="00ED5AF2" w:rsidRDefault="00F4360C" w:rsidP="00F353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 професійно</w:t>
            </w:r>
            <w:r w:rsidR="00EF115F" w:rsidRPr="00ED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 навчання водіїв (перепідготовки, підвищення кваліфікації),  має включати </w:t>
            </w:r>
            <w:r w:rsidR="00030CF6" w:rsidRPr="00ED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теоретичну та практичну частину.</w:t>
            </w:r>
            <w:r w:rsidR="00EF115F" w:rsidRPr="00ED5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F07FD" w:rsidRPr="0086451B" w14:paraId="4C670834" w14:textId="77777777" w:rsidTr="008C298F">
        <w:trPr>
          <w:jc w:val="center"/>
        </w:trPr>
        <w:tc>
          <w:tcPr>
            <w:tcW w:w="704" w:type="dxa"/>
          </w:tcPr>
          <w:p w14:paraId="317E7D86" w14:textId="5420EC95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781" w:type="dxa"/>
            <w:gridSpan w:val="2"/>
          </w:tcPr>
          <w:p w14:paraId="317E1136" w14:textId="2179CDC3" w:rsidR="00DF07FD" w:rsidRPr="00ED5AF2" w:rsidRDefault="00DF07FD" w:rsidP="00D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AF2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r w:rsidR="007A144E" w:rsidRPr="00ED5A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BBF" w:rsidRPr="00ED5AF2">
              <w:rPr>
                <w:rFonts w:ascii="Times New Roman" w:hAnsi="Times New Roman" w:cs="Times New Roman"/>
                <w:sz w:val="20"/>
                <w:szCs w:val="20"/>
              </w:rPr>
              <w:t>(теорія та практика)</w:t>
            </w:r>
            <w:r w:rsidRPr="00ED5AF2">
              <w:rPr>
                <w:rFonts w:ascii="Times New Roman" w:hAnsi="Times New Roman" w:cs="Times New Roman"/>
                <w:sz w:val="20"/>
                <w:szCs w:val="20"/>
              </w:rPr>
              <w:t xml:space="preserve"> повинно проводитись у робочі дні, позаробочий час (вечірня, очна форма, після 18:00) у м. Києві.</w:t>
            </w:r>
          </w:p>
        </w:tc>
      </w:tr>
      <w:tr w:rsidR="00DF07FD" w:rsidRPr="0086451B" w14:paraId="3D13741C" w14:textId="77777777" w:rsidTr="008C298F">
        <w:trPr>
          <w:jc w:val="center"/>
        </w:trPr>
        <w:tc>
          <w:tcPr>
            <w:tcW w:w="704" w:type="dxa"/>
          </w:tcPr>
          <w:p w14:paraId="27B28696" w14:textId="0E20E912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781" w:type="dxa"/>
            <w:gridSpan w:val="2"/>
          </w:tcPr>
          <w:p w14:paraId="4E4B62A0" w14:textId="47A46E1F" w:rsidR="00DF07FD" w:rsidRPr="00ED5AF2" w:rsidRDefault="00DF07FD" w:rsidP="00D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AF2">
              <w:rPr>
                <w:rFonts w:ascii="Times New Roman" w:hAnsi="Times New Roman" w:cs="Times New Roman"/>
                <w:sz w:val="20"/>
                <w:szCs w:val="20"/>
              </w:rPr>
              <w:t>Витрати на автомобіль: пальне та мастильні матеріали повинні входити у вартість навчання</w:t>
            </w:r>
          </w:p>
        </w:tc>
      </w:tr>
      <w:tr w:rsidR="00DF07FD" w:rsidRPr="0086451B" w14:paraId="52BD9513" w14:textId="77777777" w:rsidTr="008C298F">
        <w:trPr>
          <w:jc w:val="center"/>
        </w:trPr>
        <w:tc>
          <w:tcPr>
            <w:tcW w:w="704" w:type="dxa"/>
          </w:tcPr>
          <w:p w14:paraId="2E5A23CD" w14:textId="1F9A2252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9781" w:type="dxa"/>
            <w:gridSpan w:val="2"/>
          </w:tcPr>
          <w:p w14:paraId="5054729B" w14:textId="528B7DBB" w:rsidR="00DF07FD" w:rsidRPr="00ED5AF2" w:rsidRDefault="00DF07FD" w:rsidP="00D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AF2">
              <w:rPr>
                <w:rFonts w:ascii="Times New Roman" w:hAnsi="Times New Roman" w:cs="Times New Roman"/>
                <w:sz w:val="20"/>
                <w:szCs w:val="20"/>
              </w:rPr>
              <w:t>До вартості послуги обов’язково включаються усі додаткові витрати</w:t>
            </w:r>
            <w:r w:rsidR="00B55A69" w:rsidRPr="00ED5AF2">
              <w:rPr>
                <w:rFonts w:ascii="Times New Roman" w:hAnsi="Times New Roman" w:cs="Times New Roman"/>
                <w:sz w:val="20"/>
                <w:szCs w:val="20"/>
              </w:rPr>
              <w:t xml:space="preserve"> пов'язані з теоретичним та практичним навчанням</w:t>
            </w:r>
            <w:r w:rsidR="00392814" w:rsidRPr="00ED5A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5AF2">
              <w:rPr>
                <w:rFonts w:ascii="Times New Roman" w:hAnsi="Times New Roman" w:cs="Times New Roman"/>
                <w:sz w:val="20"/>
                <w:szCs w:val="20"/>
              </w:rPr>
              <w:t xml:space="preserve"> обов’язкові платежі, збори тощо</w:t>
            </w:r>
          </w:p>
        </w:tc>
      </w:tr>
      <w:tr w:rsidR="00DF07FD" w:rsidRPr="0086451B" w14:paraId="0D7D9F8F" w14:textId="77777777" w:rsidTr="008C298F">
        <w:trPr>
          <w:jc w:val="center"/>
        </w:trPr>
        <w:tc>
          <w:tcPr>
            <w:tcW w:w="704" w:type="dxa"/>
          </w:tcPr>
          <w:p w14:paraId="4E0CE1E7" w14:textId="772361E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781" w:type="dxa"/>
            <w:gridSpan w:val="2"/>
          </w:tcPr>
          <w:p w14:paraId="3ECB04A2" w14:textId="5D9813B5" w:rsidR="00DF07FD" w:rsidRPr="00ED5AF2" w:rsidRDefault="00DF07FD" w:rsidP="00D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AF2">
              <w:rPr>
                <w:rFonts w:ascii="Times New Roman" w:hAnsi="Times New Roman" w:cs="Times New Roman"/>
                <w:sz w:val="20"/>
                <w:szCs w:val="20"/>
              </w:rPr>
              <w:t>Навчання має проводитися на транспортних засобах з механічною коробкою перемикання передач (МКПП)</w:t>
            </w:r>
          </w:p>
        </w:tc>
      </w:tr>
      <w:tr w:rsidR="00DF07FD" w:rsidRPr="0086451B" w14:paraId="3FF8987B" w14:textId="77777777" w:rsidTr="008C298F">
        <w:trPr>
          <w:jc w:val="center"/>
        </w:trPr>
        <w:tc>
          <w:tcPr>
            <w:tcW w:w="704" w:type="dxa"/>
          </w:tcPr>
          <w:p w14:paraId="61A61682" w14:textId="236FCB03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9781" w:type="dxa"/>
            <w:gridSpan w:val="2"/>
          </w:tcPr>
          <w:p w14:paraId="597A32B8" w14:textId="004BC472" w:rsidR="00DF07FD" w:rsidRPr="00ED5AF2" w:rsidRDefault="00DF07FD" w:rsidP="00D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AF2">
              <w:rPr>
                <w:rFonts w:ascii="Times New Roman" w:hAnsi="Times New Roman" w:cs="Times New Roman"/>
                <w:sz w:val="20"/>
                <w:szCs w:val="20"/>
              </w:rPr>
              <w:t>У вартість послуги повинна бути включена одноразова подача транспортного засобу до сервісного центру МВС для складання іспиту</w:t>
            </w:r>
          </w:p>
        </w:tc>
      </w:tr>
      <w:tr w:rsidR="004D506F" w:rsidRPr="0086451B" w14:paraId="526655A9" w14:textId="77777777" w:rsidTr="008C298F">
        <w:trPr>
          <w:jc w:val="center"/>
        </w:trPr>
        <w:tc>
          <w:tcPr>
            <w:tcW w:w="704" w:type="dxa"/>
          </w:tcPr>
          <w:p w14:paraId="0F1574BE" w14:textId="5DA3F3F7" w:rsidR="004D506F" w:rsidRPr="00E50809" w:rsidRDefault="004D506F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80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9781" w:type="dxa"/>
            <w:gridSpan w:val="2"/>
          </w:tcPr>
          <w:p w14:paraId="452C5FDC" w14:textId="07C6BF8B" w:rsidR="004D506F" w:rsidRPr="00E50809" w:rsidRDefault="00D529F3" w:rsidP="00D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809">
              <w:rPr>
                <w:rFonts w:ascii="Times New Roman" w:hAnsi="Times New Roman" w:cs="Times New Roman"/>
                <w:sz w:val="20"/>
                <w:szCs w:val="20"/>
              </w:rPr>
              <w:t>Формування навчальної групи має відбуватись переважно з числа співробітників Товариства Червоного Хреста України.</w:t>
            </w:r>
          </w:p>
        </w:tc>
      </w:tr>
      <w:tr w:rsidR="00DF07FD" w:rsidRPr="0086451B" w14:paraId="08053EA4" w14:textId="77777777" w:rsidTr="008C298F">
        <w:trPr>
          <w:jc w:val="center"/>
        </w:trPr>
        <w:tc>
          <w:tcPr>
            <w:tcW w:w="704" w:type="dxa"/>
          </w:tcPr>
          <w:p w14:paraId="277DCA9E" w14:textId="1A51F170" w:rsidR="00DF07FD" w:rsidRPr="0086451B" w:rsidRDefault="004D506F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0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1" w:type="dxa"/>
            <w:gridSpan w:val="2"/>
          </w:tcPr>
          <w:p w14:paraId="19A2723D" w14:textId="6BBE7ED6" w:rsidR="00DF07FD" w:rsidRPr="00ED5AF2" w:rsidRDefault="00DF07FD" w:rsidP="00D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AF2">
              <w:rPr>
                <w:rFonts w:ascii="Times New Roman" w:hAnsi="Times New Roman" w:cs="Times New Roman"/>
                <w:sz w:val="20"/>
                <w:szCs w:val="20"/>
              </w:rPr>
              <w:t>По завершенню навчання учасникам має бути видано сертифікат державного зразка, що підтверджує проходження відповідної підготовки</w:t>
            </w:r>
          </w:p>
        </w:tc>
      </w:tr>
      <w:tr w:rsidR="00DF07FD" w:rsidRPr="0086451B" w14:paraId="7B572387" w14:textId="77777777" w:rsidTr="008C298F">
        <w:trPr>
          <w:jc w:val="center"/>
        </w:trPr>
        <w:tc>
          <w:tcPr>
            <w:tcW w:w="704" w:type="dxa"/>
            <w:shd w:val="clear" w:color="auto" w:fill="E8E8E8" w:themeFill="background2"/>
            <w:vAlign w:val="center"/>
          </w:tcPr>
          <w:p w14:paraId="5B15424C" w14:textId="0EFE2C81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E8E8E8" w:themeFill="background2"/>
            <w:vAlign w:val="center"/>
          </w:tcPr>
          <w:p w14:paraId="599D4229" w14:textId="47FE0C5B" w:rsidR="00DF07FD" w:rsidRPr="0086451B" w:rsidRDefault="00DF07FD" w:rsidP="00D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Категорії підготовки, перепідготовки і підвищення кваліфікації водіїв</w:t>
            </w:r>
          </w:p>
        </w:tc>
        <w:tc>
          <w:tcPr>
            <w:tcW w:w="2552" w:type="dxa"/>
            <w:shd w:val="clear" w:color="auto" w:fill="E8E8E8" w:themeFill="background2"/>
          </w:tcPr>
          <w:p w14:paraId="78B4E08E" w14:textId="77777777" w:rsidR="00DF07FD" w:rsidRPr="00E01D2B" w:rsidRDefault="00DF07FD" w:rsidP="00DF07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Підтвердити можливість виконання вимог, </w:t>
            </w:r>
          </w:p>
          <w:p w14:paraId="010015F6" w14:textId="4E1793EF" w:rsidR="00DF07FD" w:rsidRPr="006D65A4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0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зазначити ТАК або НІ</w:t>
            </w:r>
          </w:p>
        </w:tc>
      </w:tr>
      <w:tr w:rsidR="00DF07FD" w:rsidRPr="0086451B" w14:paraId="593E5C1C" w14:textId="77777777" w:rsidTr="008C298F">
        <w:trPr>
          <w:jc w:val="center"/>
        </w:trPr>
        <w:tc>
          <w:tcPr>
            <w:tcW w:w="704" w:type="dxa"/>
          </w:tcPr>
          <w:p w14:paraId="27E26FAA" w14:textId="43F49634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229" w:type="dxa"/>
          </w:tcPr>
          <w:p w14:paraId="0990A8DD" w14:textId="57F93881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Категорія "C1"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навчання управління вантажними автомобілями з повною масою від 3500 кг до 7500 кг.</w:t>
            </w:r>
          </w:p>
          <w:p w14:paraId="34E2979D" w14:textId="0E34BA88" w:rsidR="00DF07FD" w:rsidRPr="00E01D2B" w:rsidRDefault="00DF07FD" w:rsidP="00DF07F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орієнтовна кількість осіб, що будуть навчатися - 14 осіб</w:t>
            </w:r>
          </w:p>
        </w:tc>
        <w:tc>
          <w:tcPr>
            <w:tcW w:w="2552" w:type="dxa"/>
          </w:tcPr>
          <w:p w14:paraId="52EC95DF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FD" w:rsidRPr="0086451B" w14:paraId="664FAA51" w14:textId="77777777" w:rsidTr="008C298F">
        <w:trPr>
          <w:jc w:val="center"/>
        </w:trPr>
        <w:tc>
          <w:tcPr>
            <w:tcW w:w="704" w:type="dxa"/>
          </w:tcPr>
          <w:p w14:paraId="1F2A5DFD" w14:textId="0A14989A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229" w:type="dxa"/>
          </w:tcPr>
          <w:p w14:paraId="71A5F431" w14:textId="400839C7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Категорія "C"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навчання управління вантажними автомобілями з повною масою понад 7500 кг.</w:t>
            </w:r>
          </w:p>
          <w:p w14:paraId="37648675" w14:textId="1C03098D" w:rsidR="00DF07FD" w:rsidRPr="00992FDE" w:rsidRDefault="00DF07FD" w:rsidP="00DF07F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орієнтовна кількість осіб, що будуть навчатися - 10 осіб</w:t>
            </w:r>
          </w:p>
        </w:tc>
        <w:tc>
          <w:tcPr>
            <w:tcW w:w="2552" w:type="dxa"/>
          </w:tcPr>
          <w:p w14:paraId="23D610CF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FD" w:rsidRPr="0086451B" w14:paraId="7DABF19D" w14:textId="77777777" w:rsidTr="008C298F">
        <w:trPr>
          <w:jc w:val="center"/>
        </w:trPr>
        <w:tc>
          <w:tcPr>
            <w:tcW w:w="704" w:type="dxa"/>
          </w:tcPr>
          <w:p w14:paraId="2206827B" w14:textId="5C9ADF2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229" w:type="dxa"/>
          </w:tcPr>
          <w:p w14:paraId="1F945EB7" w14:textId="3937EDA6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Категорія "D"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навчання управлінням автобусами з кількістю місць для сидіння пасажирів понад 16.</w:t>
            </w:r>
          </w:p>
          <w:p w14:paraId="6EC85C9B" w14:textId="7177FEA1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орієнтовна кількість осіб, що будуть навчатися 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36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7A04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</w:t>
            </w:r>
            <w:r w:rsidR="00836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оби</w:t>
            </w:r>
          </w:p>
        </w:tc>
        <w:tc>
          <w:tcPr>
            <w:tcW w:w="2552" w:type="dxa"/>
          </w:tcPr>
          <w:p w14:paraId="626CA968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FD" w:rsidRPr="0086451B" w14:paraId="12AE5739" w14:textId="77777777" w:rsidTr="008C298F">
        <w:trPr>
          <w:jc w:val="center"/>
        </w:trPr>
        <w:tc>
          <w:tcPr>
            <w:tcW w:w="704" w:type="dxa"/>
          </w:tcPr>
          <w:p w14:paraId="3E8A0533" w14:textId="527904D3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229" w:type="dxa"/>
          </w:tcPr>
          <w:p w14:paraId="7390CF8E" w14:textId="262CC6FA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Категорія "BE"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навчання управлінням легковим автомобілем з причепом понад 750 кг і загальна дозволена максимальна маса транспортного засобу і причепа перевищує 3500 кг.</w:t>
            </w:r>
          </w:p>
          <w:p w14:paraId="4FF64EEB" w14:textId="66480265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орієнтовна кількість осіб, що будуть навчатися 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A04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 осіб</w:t>
            </w:r>
          </w:p>
        </w:tc>
        <w:tc>
          <w:tcPr>
            <w:tcW w:w="2552" w:type="dxa"/>
          </w:tcPr>
          <w:p w14:paraId="6E4CC855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FD" w:rsidRPr="0086451B" w14:paraId="6666E9AA" w14:textId="77777777" w:rsidTr="008C298F">
        <w:trPr>
          <w:jc w:val="center"/>
        </w:trPr>
        <w:tc>
          <w:tcPr>
            <w:tcW w:w="704" w:type="dxa"/>
          </w:tcPr>
          <w:p w14:paraId="7FAC4A7D" w14:textId="5FC7B9A2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229" w:type="dxa"/>
          </w:tcPr>
          <w:p w14:paraId="2DC308FA" w14:textId="4E034CCC" w:rsidR="00DF07FD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Категорія "C1E"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навчання управлінням вантажними автомобілями з причепом понад 750 кг, і загальна дозволена максимальна маса транспортного засобу і причепа перевищує 3500 кг.</w:t>
            </w:r>
          </w:p>
          <w:p w14:paraId="0FB2A09D" w14:textId="4643AFFB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орієнтовна кількість осіб, що будуть навчатися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A04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осіб</w:t>
            </w:r>
          </w:p>
        </w:tc>
        <w:tc>
          <w:tcPr>
            <w:tcW w:w="2552" w:type="dxa"/>
          </w:tcPr>
          <w:p w14:paraId="6B95A1A3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7FD" w:rsidRPr="0086451B" w14:paraId="6F347C18" w14:textId="77777777" w:rsidTr="008C298F">
        <w:trPr>
          <w:jc w:val="center"/>
        </w:trPr>
        <w:tc>
          <w:tcPr>
            <w:tcW w:w="704" w:type="dxa"/>
          </w:tcPr>
          <w:p w14:paraId="1173E942" w14:textId="53DFBBF4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229" w:type="dxa"/>
          </w:tcPr>
          <w:p w14:paraId="6C8C206E" w14:textId="33BC9F9F" w:rsidR="00DF07FD" w:rsidRPr="00BD378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>Категорія "CE"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навчання управлінням вантажними автомобілями з причепом понад 750 кг і загальна дозволена максимальна маса транспортного засобу і причепа перевищує 3500 кг.</w:t>
            </w:r>
          </w:p>
          <w:p w14:paraId="26C83D47" w14:textId="7796BAE0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орієнтовна кількість осіб, що будуть навчатися</w:t>
            </w:r>
            <w:r w:rsidRPr="0086451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A04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осіб</w:t>
            </w:r>
          </w:p>
        </w:tc>
        <w:tc>
          <w:tcPr>
            <w:tcW w:w="2552" w:type="dxa"/>
          </w:tcPr>
          <w:p w14:paraId="394034C0" w14:textId="77777777" w:rsidR="00DF07FD" w:rsidRPr="0086451B" w:rsidRDefault="00DF07FD" w:rsidP="00DF0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917D56" w14:textId="77777777" w:rsidR="00251D17" w:rsidRPr="0086451B" w:rsidRDefault="00251D17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61250A" w14:textId="77777777" w:rsidR="00594291" w:rsidRPr="0086451B" w:rsidRDefault="00594291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AEA7CD" w14:textId="6EFF4405" w:rsidR="00F37D20" w:rsidRDefault="001B2FA1" w:rsidP="00401A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7D41">
        <w:rPr>
          <w:rFonts w:ascii="Times New Roman" w:hAnsi="Times New Roman" w:cs="Times New Roman"/>
          <w:sz w:val="20"/>
          <w:szCs w:val="20"/>
        </w:rPr>
        <w:t>Кількість осіб, які планують проходити навчання є не остаточною</w:t>
      </w:r>
      <w:r w:rsidR="00F37D20" w:rsidRPr="00FC7D41">
        <w:rPr>
          <w:rFonts w:ascii="Times New Roman" w:hAnsi="Times New Roman" w:cs="Times New Roman"/>
          <w:sz w:val="20"/>
          <w:szCs w:val="20"/>
        </w:rPr>
        <w:t xml:space="preserve"> та може змінюватися в залежності від потреб Замовника протягом дії Договору.</w:t>
      </w:r>
    </w:p>
    <w:p w14:paraId="26098BC0" w14:textId="77777777" w:rsidR="0086451B" w:rsidRPr="0086451B" w:rsidRDefault="0086451B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9D50E1" w14:textId="782CFD5A" w:rsidR="00F37D20" w:rsidRDefault="00011E19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1E19">
        <w:rPr>
          <w:rFonts w:ascii="Times New Roman" w:hAnsi="Times New Roman" w:cs="Times New Roman"/>
          <w:sz w:val="20"/>
          <w:szCs w:val="20"/>
        </w:rPr>
        <w:t>Подаючи свою пропозицію ми погоджуємося з усіма кваліфікаційними та технічними вимогами, які зазначені в Запиті та Додатках до нього.</w:t>
      </w:r>
    </w:p>
    <w:p w14:paraId="370FDD34" w14:textId="77777777" w:rsidR="00011E19" w:rsidRDefault="00011E19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84944C" w14:textId="629DBF51" w:rsidR="00011E19" w:rsidRPr="00F453A0" w:rsidRDefault="003A2C95" w:rsidP="00251D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453A0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 разі відмінності пропозиції Учасника  від технічного завдання, рішення про допустимість такого відхилення приймається Замовником.</w:t>
      </w:r>
    </w:p>
    <w:p w14:paraId="197C3C48" w14:textId="77777777" w:rsidR="0081455E" w:rsidRDefault="0081455E" w:rsidP="00251D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49598C" w14:textId="77777777" w:rsidR="0081455E" w:rsidRDefault="0081455E" w:rsidP="00401A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8FC394" w14:textId="77777777" w:rsidR="0081455E" w:rsidRPr="0081455E" w:rsidRDefault="0081455E" w:rsidP="008145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455E">
        <w:rPr>
          <w:rFonts w:ascii="Times New Roman" w:hAnsi="Times New Roman" w:cs="Times New Roman"/>
          <w:sz w:val="20"/>
          <w:szCs w:val="20"/>
        </w:rPr>
        <w:t xml:space="preserve">Керівник юридичної особи / ФОП / фізична особа: _________________________ ( ____________________) </w:t>
      </w:r>
    </w:p>
    <w:p w14:paraId="6DD9201C" w14:textId="3F4EFCF3" w:rsidR="0081455E" w:rsidRPr="0086451B" w:rsidRDefault="0081455E" w:rsidP="008145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455E">
        <w:rPr>
          <w:rFonts w:ascii="Times New Roman" w:hAnsi="Times New Roman" w:cs="Times New Roman"/>
          <w:sz w:val="20"/>
          <w:szCs w:val="20"/>
        </w:rPr>
        <w:t xml:space="preserve">                     МП        дата                                                          підпис                                    ПІБ </w:t>
      </w:r>
    </w:p>
    <w:sectPr w:rsidR="0081455E" w:rsidRPr="008645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1B"/>
    <w:rsid w:val="00000BD4"/>
    <w:rsid w:val="00011E19"/>
    <w:rsid w:val="00030CF6"/>
    <w:rsid w:val="00033BD3"/>
    <w:rsid w:val="00041E1C"/>
    <w:rsid w:val="00045EFC"/>
    <w:rsid w:val="000A24ED"/>
    <w:rsid w:val="000D7F87"/>
    <w:rsid w:val="001373B8"/>
    <w:rsid w:val="001865F9"/>
    <w:rsid w:val="001A40D3"/>
    <w:rsid w:val="001A4472"/>
    <w:rsid w:val="001B2FA1"/>
    <w:rsid w:val="00201999"/>
    <w:rsid w:val="00245183"/>
    <w:rsid w:val="00251D17"/>
    <w:rsid w:val="002821CA"/>
    <w:rsid w:val="002D7C9B"/>
    <w:rsid w:val="003026D8"/>
    <w:rsid w:val="00310ABC"/>
    <w:rsid w:val="00331CCA"/>
    <w:rsid w:val="00392814"/>
    <w:rsid w:val="003A29A3"/>
    <w:rsid w:val="003A2C95"/>
    <w:rsid w:val="003B3D46"/>
    <w:rsid w:val="003C0C7E"/>
    <w:rsid w:val="003C7C1A"/>
    <w:rsid w:val="00400E6A"/>
    <w:rsid w:val="004014D4"/>
    <w:rsid w:val="00401A29"/>
    <w:rsid w:val="00441D80"/>
    <w:rsid w:val="004942A0"/>
    <w:rsid w:val="004B7CB8"/>
    <w:rsid w:val="004D506F"/>
    <w:rsid w:val="004E4FFA"/>
    <w:rsid w:val="00517FEF"/>
    <w:rsid w:val="00563665"/>
    <w:rsid w:val="00594291"/>
    <w:rsid w:val="005A06D8"/>
    <w:rsid w:val="005C19F3"/>
    <w:rsid w:val="005C3BC1"/>
    <w:rsid w:val="005F531F"/>
    <w:rsid w:val="00622550"/>
    <w:rsid w:val="006D65A4"/>
    <w:rsid w:val="006F2311"/>
    <w:rsid w:val="0071194E"/>
    <w:rsid w:val="007801CE"/>
    <w:rsid w:val="00786D29"/>
    <w:rsid w:val="007A04B4"/>
    <w:rsid w:val="007A144E"/>
    <w:rsid w:val="007A18FD"/>
    <w:rsid w:val="007C1E3B"/>
    <w:rsid w:val="00804F52"/>
    <w:rsid w:val="008078D1"/>
    <w:rsid w:val="0081455E"/>
    <w:rsid w:val="00836D28"/>
    <w:rsid w:val="0086451B"/>
    <w:rsid w:val="008C298F"/>
    <w:rsid w:val="008D2FFC"/>
    <w:rsid w:val="008D3B5D"/>
    <w:rsid w:val="008F665F"/>
    <w:rsid w:val="009018D9"/>
    <w:rsid w:val="00906412"/>
    <w:rsid w:val="00954934"/>
    <w:rsid w:val="00975BBF"/>
    <w:rsid w:val="00986581"/>
    <w:rsid w:val="00992FDE"/>
    <w:rsid w:val="009B27B5"/>
    <w:rsid w:val="009D6174"/>
    <w:rsid w:val="00A10189"/>
    <w:rsid w:val="00A25FAB"/>
    <w:rsid w:val="00A722EA"/>
    <w:rsid w:val="00AC0007"/>
    <w:rsid w:val="00AC3EA7"/>
    <w:rsid w:val="00AD0CF6"/>
    <w:rsid w:val="00AE398D"/>
    <w:rsid w:val="00B17633"/>
    <w:rsid w:val="00B4017B"/>
    <w:rsid w:val="00B47D4C"/>
    <w:rsid w:val="00B53FE4"/>
    <w:rsid w:val="00B55A69"/>
    <w:rsid w:val="00BD378B"/>
    <w:rsid w:val="00BF1292"/>
    <w:rsid w:val="00C52694"/>
    <w:rsid w:val="00C57EBC"/>
    <w:rsid w:val="00C95481"/>
    <w:rsid w:val="00CA0659"/>
    <w:rsid w:val="00CB22D3"/>
    <w:rsid w:val="00D07102"/>
    <w:rsid w:val="00D35D3F"/>
    <w:rsid w:val="00D4501B"/>
    <w:rsid w:val="00D529F3"/>
    <w:rsid w:val="00D6680A"/>
    <w:rsid w:val="00D96A28"/>
    <w:rsid w:val="00DB4DE4"/>
    <w:rsid w:val="00DC245F"/>
    <w:rsid w:val="00DC7F79"/>
    <w:rsid w:val="00DD161B"/>
    <w:rsid w:val="00DE0149"/>
    <w:rsid w:val="00DF07FD"/>
    <w:rsid w:val="00E01D2B"/>
    <w:rsid w:val="00E50809"/>
    <w:rsid w:val="00E63425"/>
    <w:rsid w:val="00E674A9"/>
    <w:rsid w:val="00E67D9E"/>
    <w:rsid w:val="00EA3A04"/>
    <w:rsid w:val="00EB26EF"/>
    <w:rsid w:val="00EB631B"/>
    <w:rsid w:val="00ED5AF2"/>
    <w:rsid w:val="00EE54F9"/>
    <w:rsid w:val="00EF115F"/>
    <w:rsid w:val="00EF6F5F"/>
    <w:rsid w:val="00EF79A3"/>
    <w:rsid w:val="00EF7E40"/>
    <w:rsid w:val="00F07FDC"/>
    <w:rsid w:val="00F35346"/>
    <w:rsid w:val="00F37D20"/>
    <w:rsid w:val="00F42E6D"/>
    <w:rsid w:val="00F4360C"/>
    <w:rsid w:val="00F44E68"/>
    <w:rsid w:val="00F453A0"/>
    <w:rsid w:val="00F71D47"/>
    <w:rsid w:val="00F73825"/>
    <w:rsid w:val="00F7746C"/>
    <w:rsid w:val="00F85E0B"/>
    <w:rsid w:val="00FC7D41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9455"/>
  <w15:chartTrackingRefBased/>
  <w15:docId w15:val="{4AA2344F-A488-40F7-BCC5-82E50496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3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3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3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3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3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3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B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B6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B6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B63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631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F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2261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Cherniuk</dc:creator>
  <cp:keywords/>
  <dc:description/>
  <cp:lastModifiedBy>Liubov Cherniuk</cp:lastModifiedBy>
  <cp:revision>113</cp:revision>
  <dcterms:created xsi:type="dcterms:W3CDTF">2025-06-04T08:58:00Z</dcterms:created>
  <dcterms:modified xsi:type="dcterms:W3CDTF">2025-07-07T13:20:00Z</dcterms:modified>
</cp:coreProperties>
</file>