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0472C010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D32C9E">
        <w:rPr>
          <w:b/>
          <w:sz w:val="22"/>
          <w:szCs w:val="22"/>
          <w:lang w:val="uk-UA"/>
        </w:rPr>
        <w:t>«</w:t>
      </w:r>
      <w:r w:rsidR="00475980" w:rsidRPr="00D32C9E">
        <w:rPr>
          <w:b/>
          <w:sz w:val="22"/>
          <w:szCs w:val="22"/>
          <w:lang w:val="uk-UA"/>
        </w:rPr>
        <w:t>0</w:t>
      </w:r>
      <w:r w:rsidR="000C6A2A" w:rsidRPr="00D32C9E">
        <w:rPr>
          <w:b/>
          <w:sz w:val="22"/>
          <w:szCs w:val="22"/>
          <w:lang w:val="uk-UA"/>
        </w:rPr>
        <w:t>9</w:t>
      </w:r>
      <w:r w:rsidR="005A5F8A" w:rsidRPr="00D32C9E">
        <w:rPr>
          <w:b/>
          <w:sz w:val="22"/>
          <w:szCs w:val="22"/>
          <w:lang w:val="uk-UA"/>
        </w:rPr>
        <w:t xml:space="preserve">» </w:t>
      </w:r>
      <w:r w:rsidR="00475980" w:rsidRPr="00D32C9E">
        <w:rPr>
          <w:b/>
          <w:sz w:val="22"/>
          <w:szCs w:val="22"/>
          <w:lang w:val="uk-UA"/>
        </w:rPr>
        <w:t>червня</w:t>
      </w:r>
      <w:r w:rsidR="005A5F8A" w:rsidRPr="00D32C9E">
        <w:rPr>
          <w:b/>
          <w:sz w:val="22"/>
          <w:szCs w:val="22"/>
          <w:lang w:val="uk-UA"/>
        </w:rPr>
        <w:t xml:space="preserve"> 202</w:t>
      </w:r>
      <w:r w:rsidR="00475980" w:rsidRPr="00D32C9E">
        <w:rPr>
          <w:b/>
          <w:sz w:val="22"/>
          <w:szCs w:val="22"/>
          <w:lang w:val="uk-UA"/>
        </w:rPr>
        <w:t>5</w:t>
      </w:r>
      <w:r w:rsidR="005A5F8A" w:rsidRPr="00D32C9E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2744209B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r w:rsidR="004A1031" w:rsidRPr="00371A48">
        <w:rPr>
          <w:b/>
          <w:bCs/>
          <w:sz w:val="22"/>
          <w:szCs w:val="22"/>
        </w:rPr>
        <w:t>2008</w:t>
      </w:r>
      <w:r w:rsidR="00A34826" w:rsidRPr="004A1031">
        <w:rPr>
          <w:b/>
          <w:bCs/>
          <w:sz w:val="22"/>
          <w:szCs w:val="22"/>
          <w:lang w:val="en-US"/>
        </w:rPr>
        <w:t>LC</w:t>
      </w:r>
      <w:r w:rsidRPr="09C7B284">
        <w:rPr>
          <w:b/>
          <w:bCs/>
          <w:sz w:val="22"/>
          <w:szCs w:val="22"/>
        </w:rPr>
        <w:t xml:space="preserve">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4F3D24A1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2F0417" w:rsidRPr="004D4516">
        <w:rPr>
          <w:spacing w:val="-6"/>
          <w:sz w:val="22"/>
          <w:szCs w:val="22"/>
          <w:lang w:val="uk-UA"/>
        </w:rPr>
        <w:t>Послуги з професійного навчання</w:t>
      </w:r>
      <w:r w:rsidR="008F0FBE">
        <w:rPr>
          <w:spacing w:val="-6"/>
          <w:sz w:val="22"/>
          <w:szCs w:val="22"/>
          <w:lang w:val="uk-UA"/>
        </w:rPr>
        <w:t xml:space="preserve">, </w:t>
      </w:r>
      <w:r w:rsidR="008F0FBE" w:rsidRPr="004D4516">
        <w:rPr>
          <w:spacing w:val="-6"/>
          <w:sz w:val="22"/>
          <w:szCs w:val="22"/>
          <w:lang w:val="uk-UA"/>
        </w:rPr>
        <w:t>перепідготовки і підвищення кваліфікації водіїв категорії C1, C, D, BE, C1E, CE</w:t>
      </w:r>
      <w:r w:rsidR="008F0FBE">
        <w:rPr>
          <w:spacing w:val="-6"/>
          <w:sz w:val="22"/>
          <w:szCs w:val="22"/>
          <w:lang w:val="uk-UA"/>
        </w:rPr>
        <w:t xml:space="preserve"> </w:t>
      </w:r>
      <w:r w:rsidR="00F87B55">
        <w:rPr>
          <w:spacing w:val="-6"/>
          <w:sz w:val="22"/>
          <w:szCs w:val="22"/>
          <w:lang w:val="uk-UA"/>
        </w:rPr>
        <w:t xml:space="preserve">для </w:t>
      </w:r>
      <w:r w:rsidR="00F87B55" w:rsidRPr="004D4516">
        <w:rPr>
          <w:spacing w:val="-6"/>
          <w:sz w:val="22"/>
          <w:szCs w:val="22"/>
          <w:lang w:val="uk-UA"/>
        </w:rPr>
        <w:t xml:space="preserve">співробітників Товариства Червоного Хреста України з </w:t>
      </w:r>
      <w:proofErr w:type="spellStart"/>
      <w:r w:rsidR="00F87B55" w:rsidRPr="004D4516">
        <w:rPr>
          <w:spacing w:val="-6"/>
          <w:sz w:val="22"/>
          <w:szCs w:val="22"/>
          <w:lang w:val="uk-UA"/>
        </w:rPr>
        <w:t>видачею</w:t>
      </w:r>
      <w:proofErr w:type="spellEnd"/>
      <w:r w:rsidR="00F87B55" w:rsidRPr="004D4516">
        <w:rPr>
          <w:spacing w:val="-6"/>
          <w:sz w:val="22"/>
          <w:szCs w:val="22"/>
          <w:lang w:val="uk-UA"/>
        </w:rPr>
        <w:t xml:space="preserve"> свідоцтва державного зразк</w:t>
      </w:r>
      <w:r w:rsidR="00F87B55">
        <w:rPr>
          <w:spacing w:val="-6"/>
          <w:sz w:val="22"/>
          <w:szCs w:val="22"/>
          <w:lang w:val="uk-UA"/>
        </w:rPr>
        <w:t>а</w:t>
      </w:r>
      <w:r w:rsidR="006F482D" w:rsidRPr="000B48D8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4997"/>
        <w:gridCol w:w="1984"/>
        <w:gridCol w:w="2806"/>
      </w:tblGrid>
      <w:tr w:rsidR="004C2787" w:rsidRPr="000B48D8" w14:paraId="56DE4E59" w14:textId="77777777" w:rsidTr="00905938">
        <w:trPr>
          <w:trHeight w:val="275"/>
        </w:trPr>
        <w:tc>
          <w:tcPr>
            <w:tcW w:w="43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4997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984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806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905938">
        <w:trPr>
          <w:trHeight w:val="68"/>
        </w:trPr>
        <w:tc>
          <w:tcPr>
            <w:tcW w:w="43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997" w:type="dxa"/>
            <w:shd w:val="clear" w:color="auto" w:fill="auto"/>
            <w:vAlign w:val="center"/>
          </w:tcPr>
          <w:p w14:paraId="5D6D90EE" w14:textId="43902F3D" w:rsidR="001520C0" w:rsidRPr="000B48D8" w:rsidRDefault="004D4516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4D4516">
              <w:rPr>
                <w:spacing w:val="-6"/>
                <w:sz w:val="22"/>
                <w:szCs w:val="22"/>
                <w:lang w:val="uk-UA"/>
              </w:rPr>
              <w:t>Послуги з професійного навчання (перепідготовки, підвищення кваліфікації)</w:t>
            </w:r>
            <w:r w:rsidR="0071513A">
              <w:rPr>
                <w:spacing w:val="-6"/>
                <w:sz w:val="22"/>
                <w:szCs w:val="22"/>
                <w:lang w:val="uk-UA"/>
              </w:rPr>
              <w:t xml:space="preserve"> ПДР</w:t>
            </w:r>
            <w:r w:rsidRPr="004D4516">
              <w:rPr>
                <w:spacing w:val="-6"/>
                <w:sz w:val="22"/>
                <w:szCs w:val="22"/>
                <w:lang w:val="uk-UA"/>
              </w:rPr>
              <w:t xml:space="preserve"> за програмою підготовки водіїв транспортних засобів для співробітників Товариства Червоного Хреста України з </w:t>
            </w:r>
            <w:proofErr w:type="spellStart"/>
            <w:r w:rsidRPr="004D4516">
              <w:rPr>
                <w:spacing w:val="-6"/>
                <w:sz w:val="22"/>
                <w:szCs w:val="22"/>
                <w:lang w:val="uk-UA"/>
              </w:rPr>
              <w:t>видачею</w:t>
            </w:r>
            <w:proofErr w:type="spellEnd"/>
            <w:r w:rsidRPr="004D4516">
              <w:rPr>
                <w:spacing w:val="-6"/>
                <w:sz w:val="22"/>
                <w:szCs w:val="22"/>
                <w:lang w:val="uk-UA"/>
              </w:rPr>
              <w:t xml:space="preserve"> свідоцтва державного зразк</w:t>
            </w:r>
            <w:r w:rsidR="00952C36">
              <w:rPr>
                <w:spacing w:val="-6"/>
                <w:sz w:val="22"/>
                <w:szCs w:val="22"/>
                <w:lang w:val="uk-UA"/>
              </w:rPr>
              <w:t>а</w:t>
            </w:r>
            <w:r w:rsidRPr="004D4516">
              <w:rPr>
                <w:spacing w:val="-6"/>
                <w:sz w:val="22"/>
                <w:szCs w:val="22"/>
                <w:lang w:val="uk-UA"/>
              </w:rPr>
              <w:t xml:space="preserve"> про закінчення закладу з підготовки, перепідготовки і підвищення кваліфікації водіїв категорії C1, C, D, BE, C1E, CE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5DE3BC" w14:textId="3C1901BC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905938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FF68500" w14:textId="7AC5E404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905938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905938">
              <w:rPr>
                <w:bCs/>
                <w:spacing w:val="-6"/>
                <w:sz w:val="22"/>
                <w:szCs w:val="22"/>
                <w:lang w:val="uk-UA"/>
              </w:rPr>
              <w:t xml:space="preserve">3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Pr="002055A0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2055A0"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 w:rsidRPr="002055A0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 w:rsidRPr="002055A0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 w:rsidRPr="002055A0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 w:rsidRPr="002055A0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5D385764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2055A0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2055A0" w:rsidRPr="002055A0">
        <w:rPr>
          <w:i/>
          <w:iCs/>
          <w:color w:val="000000"/>
          <w:sz w:val="20"/>
          <w:szCs w:val="20"/>
          <w:lang w:val="uk-UA" w:eastAsia="uk-UA"/>
        </w:rPr>
        <w:t>Закупівля</w:t>
      </w:r>
      <w:r w:rsidR="002055A0">
        <w:rPr>
          <w:i/>
          <w:iCs/>
          <w:color w:val="000000"/>
          <w:sz w:val="20"/>
          <w:szCs w:val="20"/>
          <w:lang w:val="uk-UA" w:eastAsia="uk-UA"/>
        </w:rPr>
        <w:t xml:space="preserve"> здійснюється одним лотом.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68A60622" w:rsidR="005A5F8A" w:rsidRPr="001A296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</w:t>
      </w:r>
      <w:r w:rsidR="00134436">
        <w:rPr>
          <w:b/>
          <w:sz w:val="22"/>
          <w:szCs w:val="22"/>
          <w:lang w:val="uk-UA"/>
        </w:rPr>
        <w:t xml:space="preserve"> </w:t>
      </w:r>
      <w:r w:rsidR="00970B44">
        <w:rPr>
          <w:b/>
          <w:sz w:val="22"/>
          <w:szCs w:val="22"/>
          <w:lang w:val="uk-UA"/>
        </w:rPr>
        <w:t>дата</w:t>
      </w:r>
      <w:r w:rsidR="005A5F8A" w:rsidRPr="005A5F8A">
        <w:rPr>
          <w:b/>
          <w:sz w:val="22"/>
          <w:szCs w:val="22"/>
          <w:lang w:val="uk-UA"/>
        </w:rPr>
        <w:t xml:space="preserve"> надання послуг: </w:t>
      </w:r>
      <w:r w:rsidR="00D04517">
        <w:rPr>
          <w:bCs/>
          <w:sz w:val="22"/>
          <w:szCs w:val="22"/>
          <w:lang w:val="uk-UA"/>
        </w:rPr>
        <w:t xml:space="preserve">протягом 2025 року по заявкам Замовника, </w:t>
      </w:r>
      <w:r w:rsidR="005C5299">
        <w:rPr>
          <w:bCs/>
          <w:sz w:val="22"/>
          <w:szCs w:val="22"/>
          <w:lang w:val="uk-UA"/>
        </w:rPr>
        <w:t xml:space="preserve">терміни навчання будуть узгоджені </w:t>
      </w:r>
      <w:r w:rsidR="007B3F49">
        <w:rPr>
          <w:bCs/>
          <w:sz w:val="22"/>
          <w:szCs w:val="22"/>
          <w:lang w:val="uk-UA"/>
        </w:rPr>
        <w:t>під час підписання договору</w:t>
      </w:r>
      <w:r w:rsidR="00B64B4C">
        <w:rPr>
          <w:bCs/>
          <w:sz w:val="22"/>
          <w:szCs w:val="22"/>
          <w:lang w:val="uk-UA"/>
        </w:rPr>
        <w:t>;</w:t>
      </w:r>
    </w:p>
    <w:p w14:paraId="2189EAC6" w14:textId="64459518" w:rsidR="000A7594" w:rsidRDefault="005A5F8A" w:rsidP="00777C00">
      <w:pPr>
        <w:spacing w:before="76" w:line="250" w:lineRule="exact"/>
        <w:ind w:right="-23" w:firstLine="567"/>
        <w:jc w:val="both"/>
        <w:rPr>
          <w:bCs/>
          <w:i/>
          <w:iCs/>
          <w:color w:val="747474"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надання послуг:</w:t>
      </w:r>
      <w:r w:rsidR="00937CCC">
        <w:rPr>
          <w:b/>
          <w:sz w:val="22"/>
          <w:szCs w:val="22"/>
          <w:lang w:val="uk-UA"/>
        </w:rPr>
        <w:t xml:space="preserve"> </w:t>
      </w:r>
      <w:r w:rsidR="000425EB" w:rsidRPr="000425EB">
        <w:rPr>
          <w:bCs/>
          <w:sz w:val="22"/>
          <w:szCs w:val="22"/>
          <w:lang w:val="uk-UA"/>
        </w:rPr>
        <w:t>м.</w:t>
      </w:r>
      <w:r w:rsidR="00CB514A">
        <w:rPr>
          <w:bCs/>
          <w:sz w:val="22"/>
          <w:szCs w:val="22"/>
          <w:lang w:val="uk-UA"/>
        </w:rPr>
        <w:t xml:space="preserve"> </w:t>
      </w:r>
      <w:r w:rsidR="000425EB" w:rsidRPr="000425EB">
        <w:rPr>
          <w:bCs/>
          <w:sz w:val="22"/>
          <w:szCs w:val="22"/>
          <w:lang w:val="uk-UA"/>
        </w:rPr>
        <w:t>Київ</w:t>
      </w:r>
      <w:r w:rsidR="000425EB">
        <w:rPr>
          <w:bCs/>
          <w:sz w:val="22"/>
          <w:szCs w:val="22"/>
          <w:lang w:val="uk-UA"/>
        </w:rPr>
        <w:t>;</w:t>
      </w:r>
    </w:p>
    <w:p w14:paraId="1D101179" w14:textId="6432A231" w:rsidR="008C3284" w:rsidRPr="008C3284" w:rsidRDefault="008C3284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8C3284">
        <w:rPr>
          <w:b/>
          <w:sz w:val="22"/>
          <w:szCs w:val="22"/>
          <w:lang w:val="uk-UA"/>
        </w:rPr>
        <w:t xml:space="preserve">Форма навчання: </w:t>
      </w:r>
      <w:r w:rsidR="002055A0" w:rsidRPr="00B05B7A">
        <w:rPr>
          <w:bCs/>
          <w:sz w:val="22"/>
          <w:szCs w:val="22"/>
          <w:lang w:val="uk-UA"/>
        </w:rPr>
        <w:t>очна,</w:t>
      </w:r>
      <w:r w:rsidR="002055A0">
        <w:rPr>
          <w:b/>
          <w:sz w:val="22"/>
          <w:szCs w:val="22"/>
          <w:lang w:val="uk-UA"/>
        </w:rPr>
        <w:t xml:space="preserve"> </w:t>
      </w:r>
      <w:r w:rsidRPr="00F861E7">
        <w:rPr>
          <w:bCs/>
          <w:sz w:val="22"/>
          <w:szCs w:val="22"/>
          <w:lang w:val="uk-UA"/>
        </w:rPr>
        <w:t>вечірня форма навчання</w:t>
      </w:r>
      <w:r w:rsidR="00F861E7">
        <w:rPr>
          <w:bCs/>
          <w:sz w:val="22"/>
          <w:szCs w:val="22"/>
          <w:lang w:val="uk-UA"/>
        </w:rPr>
        <w:t>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371A48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942635" w14:paraId="5424C182" w14:textId="77777777" w:rsidTr="00605C06">
        <w:trPr>
          <w:trHeight w:val="1227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1F89CD6D" w14:textId="48970271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  <w:r w:rsidR="00CB514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521" w:type="dxa"/>
            <w:shd w:val="clear" w:color="auto" w:fill="auto"/>
          </w:tcPr>
          <w:p w14:paraId="3A51187A" w14:textId="1814F343" w:rsidR="0063537D" w:rsidRPr="00C576E9" w:rsidRDefault="00C16D7C" w:rsidP="0000498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16D7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Діючий сертифікату про державну акредитацію закладу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</w:t>
            </w: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lastRenderedPageBreak/>
              <w:t xml:space="preserve">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371A48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640A15D2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</w:t>
            </w:r>
            <w:r w:rsidRPr="001D449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роки. 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остаточною </w:t>
      </w:r>
      <w:r w:rsidRPr="001D4495">
        <w:rPr>
          <w:rFonts w:eastAsia="Arial Unicode MS"/>
          <w:sz w:val="22"/>
          <w:szCs w:val="22"/>
          <w:lang w:val="uk-UA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16C3003D" w:rsidR="004E62DE" w:rsidRPr="004E62DE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>
        <w:rPr>
          <w:sz w:val="22"/>
          <w:szCs w:val="22"/>
          <w:lang w:val="uk-UA"/>
        </w:rPr>
        <w:t>100% післяплати</w:t>
      </w:r>
      <w:r w:rsidRPr="00557A29">
        <w:rPr>
          <w:sz w:val="22"/>
          <w:szCs w:val="22"/>
          <w:lang w:val="uk-UA"/>
        </w:rPr>
        <w:t xml:space="preserve"> протягом </w:t>
      </w:r>
      <w:r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по факту завершення надання послуг</w:t>
      </w:r>
      <w:r>
        <w:rPr>
          <w:sz w:val="22"/>
          <w:szCs w:val="22"/>
          <w:lang w:val="uk-UA"/>
        </w:rPr>
        <w:t xml:space="preserve"> та підпису акту наданих послу</w:t>
      </w:r>
      <w:r w:rsidR="00DE761B">
        <w:rPr>
          <w:sz w:val="22"/>
          <w:szCs w:val="22"/>
          <w:lang w:val="uk-UA"/>
        </w:rPr>
        <w:t>г</w:t>
      </w:r>
      <w:r w:rsidRPr="00557A29">
        <w:rPr>
          <w:sz w:val="22"/>
          <w:szCs w:val="22"/>
          <w:lang w:val="uk-UA"/>
        </w:rPr>
        <w:t>. Якщо Учасник пропонує власну систему оплат</w:t>
      </w:r>
      <w:r>
        <w:rPr>
          <w:sz w:val="22"/>
          <w:szCs w:val="22"/>
          <w:lang w:val="uk-UA"/>
        </w:rPr>
        <w:t>и</w:t>
      </w:r>
      <w:r w:rsidRPr="00557A29">
        <w:rPr>
          <w:sz w:val="22"/>
          <w:szCs w:val="22"/>
          <w:lang w:val="uk-UA"/>
        </w:rPr>
        <w:t xml:space="preserve">, </w:t>
      </w:r>
      <w:r w:rsidRPr="00A3721F">
        <w:rPr>
          <w:sz w:val="22"/>
          <w:szCs w:val="22"/>
          <w:lang w:val="uk-UA"/>
        </w:rPr>
        <w:t xml:space="preserve">просимо вказати її в </w:t>
      </w:r>
      <w:r w:rsidRPr="00FE587C">
        <w:rPr>
          <w:sz w:val="22"/>
          <w:szCs w:val="22"/>
          <w:lang w:val="uk-UA"/>
        </w:rPr>
        <w:t xml:space="preserve">Додатку </w:t>
      </w:r>
      <w:r w:rsidR="00905938" w:rsidRPr="00FE587C">
        <w:rPr>
          <w:sz w:val="22"/>
          <w:szCs w:val="22"/>
          <w:lang w:val="uk-UA"/>
        </w:rPr>
        <w:t>3</w:t>
      </w:r>
      <w:r w:rsidRPr="00FE587C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</w:t>
      </w:r>
      <w:r w:rsidRPr="00CA618B">
        <w:rPr>
          <w:rFonts w:eastAsia="Arial Unicode MS"/>
          <w:noProof/>
          <w:sz w:val="22"/>
          <w:szCs w:val="22"/>
        </w:rPr>
        <w:t xml:space="preserve">Згідно політик ТЧХУ передплата може застосовуватись лише як виключення та становити не більше </w:t>
      </w:r>
      <w:r>
        <w:rPr>
          <w:rFonts w:eastAsia="Arial Unicode MS"/>
          <w:noProof/>
          <w:sz w:val="22"/>
          <w:szCs w:val="22"/>
        </w:rPr>
        <w:t>5</w:t>
      </w:r>
      <w:r w:rsidRPr="00CA618B">
        <w:rPr>
          <w:rFonts w:eastAsia="Arial Unicode MS"/>
          <w:noProof/>
          <w:sz w:val="22"/>
          <w:szCs w:val="22"/>
        </w:rPr>
        <w:t>0%</w:t>
      </w:r>
      <w:r>
        <w:rPr>
          <w:rFonts w:eastAsia="Arial Unicode MS"/>
          <w:noProof/>
          <w:sz w:val="22"/>
          <w:szCs w:val="22"/>
        </w:rPr>
        <w:t>.</w:t>
      </w:r>
    </w:p>
    <w:p w14:paraId="50367BDE" w14:textId="368AE97A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F2507">
        <w:rPr>
          <w:color w:val="000000"/>
          <w:sz w:val="22"/>
          <w:szCs w:val="22"/>
          <w:lang w:val="uk-UA" w:eastAsia="uk-UA"/>
        </w:rPr>
        <w:t>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(Додаток </w:t>
      </w:r>
      <w:r w:rsidR="00905938">
        <w:rPr>
          <w:color w:val="000000"/>
          <w:sz w:val="22"/>
          <w:szCs w:val="22"/>
          <w:lang w:val="uk-UA" w:eastAsia="uk-UA"/>
        </w:rPr>
        <w:t>2</w:t>
      </w:r>
      <w:r w:rsidR="005A5F8A" w:rsidRPr="009F2507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942635" w:rsidRDefault="00942635" w:rsidP="00942635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00398DCF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C7474E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49A462AC" w14:textId="6E7DD79F" w:rsidR="00905938" w:rsidRDefault="00905938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Технічне завдання у формі додатку №</w:t>
      </w:r>
      <w:r w:rsidR="00C7474E">
        <w:rPr>
          <w:rFonts w:ascii="Times New Roman" w:eastAsia="Times New Roman" w:hAnsi="Times New Roman" w:cs="Times New Roman"/>
          <w:sz w:val="22"/>
          <w:szCs w:val="22"/>
          <w:lang w:val="uk-UA"/>
        </w:rPr>
        <w:t>2 до Запиту;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661D7D8B" w:rsidR="007545FF" w:rsidRPr="002D1E73" w:rsidRDefault="1327F54A" w:rsidP="1327F54A">
      <w:pPr>
        <w:ind w:firstLine="357"/>
        <w:jc w:val="both"/>
        <w:rPr>
          <w:sz w:val="22"/>
          <w:szCs w:val="22"/>
        </w:rPr>
      </w:pPr>
      <w:proofErr w:type="spellStart"/>
      <w:r w:rsidRPr="1327F54A">
        <w:rPr>
          <w:sz w:val="22"/>
          <w:szCs w:val="22"/>
        </w:rPr>
        <w:t>Запитання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щодо</w:t>
      </w:r>
      <w:proofErr w:type="spellEnd"/>
      <w:r w:rsidRPr="1327F54A">
        <w:rPr>
          <w:sz w:val="22"/>
          <w:szCs w:val="22"/>
        </w:rPr>
        <w:t xml:space="preserve"> </w:t>
      </w:r>
      <w:r w:rsidR="00B93C90">
        <w:rPr>
          <w:sz w:val="22"/>
          <w:szCs w:val="22"/>
          <w:lang w:val="uk-UA"/>
        </w:rPr>
        <w:t xml:space="preserve">цінової </w:t>
      </w:r>
      <w:proofErr w:type="spellStart"/>
      <w:r w:rsidRPr="1327F54A">
        <w:rPr>
          <w:sz w:val="22"/>
          <w:szCs w:val="22"/>
        </w:rPr>
        <w:t>пропозиції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надсилайте</w:t>
      </w:r>
      <w:proofErr w:type="spellEnd"/>
      <w:r w:rsidRPr="1327F54A">
        <w:rPr>
          <w:sz w:val="22"/>
          <w:szCs w:val="22"/>
        </w:rPr>
        <w:t xml:space="preserve"> </w:t>
      </w:r>
      <w:proofErr w:type="gramStart"/>
      <w:r w:rsidRPr="1327F54A">
        <w:rPr>
          <w:sz w:val="22"/>
          <w:szCs w:val="22"/>
        </w:rPr>
        <w:t>на адресу</w:t>
      </w:r>
      <w:proofErr w:type="gramEnd"/>
      <w:r w:rsidRPr="1327F54A">
        <w:rPr>
          <w:sz w:val="22"/>
          <w:szCs w:val="22"/>
        </w:rPr>
        <w:t xml:space="preserve">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18:00 </w:t>
      </w:r>
      <w:r w:rsidR="00D77E95" w:rsidRPr="002D1E73">
        <w:rPr>
          <w:sz w:val="22"/>
          <w:szCs w:val="22"/>
          <w:lang w:val="uk-UA"/>
        </w:rPr>
        <w:t>23</w:t>
      </w:r>
      <w:r w:rsidRPr="002D1E73">
        <w:rPr>
          <w:sz w:val="22"/>
          <w:szCs w:val="22"/>
        </w:rPr>
        <w:t>.</w:t>
      </w:r>
      <w:r w:rsidR="00304E51" w:rsidRPr="002D1E73">
        <w:rPr>
          <w:sz w:val="22"/>
          <w:szCs w:val="22"/>
          <w:lang w:val="uk-UA"/>
        </w:rPr>
        <w:t>06</w:t>
      </w:r>
      <w:r w:rsidRPr="002D1E73">
        <w:rPr>
          <w:sz w:val="22"/>
          <w:szCs w:val="22"/>
        </w:rPr>
        <w:t>.2024 року.</w:t>
      </w:r>
    </w:p>
    <w:p w14:paraId="5F7E7F29" w14:textId="77777777" w:rsidR="00AD6D3B" w:rsidRPr="002D1E73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2D1E73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2D1E73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2D1E73">
        <w:rPr>
          <w:b/>
          <w:sz w:val="22"/>
          <w:szCs w:val="22"/>
          <w:lang w:val="uk-UA"/>
        </w:rPr>
        <w:t>ЦІНОВИХ</w:t>
      </w:r>
      <w:r w:rsidRPr="002D1E73">
        <w:rPr>
          <w:b/>
          <w:sz w:val="22"/>
          <w:szCs w:val="22"/>
          <w:lang w:val="uk-UA"/>
        </w:rPr>
        <w:t xml:space="preserve"> ПРОПОЗИЦІЙ</w:t>
      </w:r>
      <w:r w:rsidRPr="002D1E73">
        <w:rPr>
          <w:sz w:val="22"/>
          <w:szCs w:val="22"/>
          <w:lang w:val="uk-UA"/>
        </w:rPr>
        <w:t xml:space="preserve"> від учасників: </w:t>
      </w:r>
    </w:p>
    <w:p w14:paraId="3E886E94" w14:textId="2E93CDA5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2D1E73">
        <w:rPr>
          <w:b/>
          <w:color w:val="FF0000"/>
          <w:sz w:val="22"/>
          <w:szCs w:val="22"/>
          <w:lang w:val="uk-UA"/>
        </w:rPr>
        <w:t xml:space="preserve"> </w:t>
      </w:r>
      <w:r w:rsidRPr="002D1E73">
        <w:rPr>
          <w:b/>
          <w:sz w:val="22"/>
          <w:szCs w:val="22"/>
          <w:lang w:val="uk-UA"/>
        </w:rPr>
        <w:t>«</w:t>
      </w:r>
      <w:r w:rsidR="00653DB8" w:rsidRPr="002D1E73">
        <w:rPr>
          <w:b/>
          <w:sz w:val="22"/>
          <w:szCs w:val="22"/>
          <w:lang w:val="uk-UA"/>
        </w:rPr>
        <w:t>2</w:t>
      </w:r>
      <w:r w:rsidR="00D77E95" w:rsidRPr="002D1E73">
        <w:rPr>
          <w:b/>
          <w:sz w:val="22"/>
          <w:szCs w:val="22"/>
          <w:lang w:val="uk-UA"/>
        </w:rPr>
        <w:t>4</w:t>
      </w:r>
      <w:r w:rsidRPr="002D1E73">
        <w:rPr>
          <w:b/>
          <w:sz w:val="22"/>
          <w:szCs w:val="22"/>
          <w:lang w:val="uk-UA"/>
        </w:rPr>
        <w:t xml:space="preserve">» </w:t>
      </w:r>
      <w:r w:rsidR="00304E51" w:rsidRPr="002D1E73">
        <w:rPr>
          <w:b/>
          <w:sz w:val="22"/>
          <w:szCs w:val="22"/>
          <w:lang w:val="uk-UA"/>
        </w:rPr>
        <w:t>червня</w:t>
      </w:r>
      <w:r w:rsidRPr="002D1E73">
        <w:rPr>
          <w:b/>
          <w:sz w:val="22"/>
          <w:szCs w:val="22"/>
          <w:lang w:val="uk-UA"/>
        </w:rPr>
        <w:t xml:space="preserve"> 202</w:t>
      </w:r>
      <w:r w:rsidR="00304E51" w:rsidRPr="002D1E73">
        <w:rPr>
          <w:b/>
          <w:sz w:val="22"/>
          <w:szCs w:val="22"/>
          <w:lang w:val="uk-UA"/>
        </w:rPr>
        <w:t>5</w:t>
      </w:r>
      <w:r w:rsidRPr="002D1E73">
        <w:rPr>
          <w:b/>
          <w:sz w:val="22"/>
          <w:szCs w:val="22"/>
          <w:lang w:val="uk-UA"/>
        </w:rPr>
        <w:t xml:space="preserve"> рок</w:t>
      </w:r>
      <w:r w:rsidR="00570092" w:rsidRPr="002D1E73">
        <w:rPr>
          <w:b/>
          <w:sz w:val="22"/>
          <w:szCs w:val="22"/>
          <w:lang w:val="uk-UA"/>
        </w:rPr>
        <w:t>у</w:t>
      </w:r>
      <w:r w:rsidRPr="002D1E73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5D54D9B3" w:rsidR="00E27AFC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D77E95">
        <w:rPr>
          <w:b/>
          <w:sz w:val="22"/>
          <w:szCs w:val="22"/>
          <w:lang w:val="uk-UA"/>
        </w:rPr>
        <w:t>25</w:t>
      </w:r>
      <w:r w:rsidRPr="00557A29">
        <w:rPr>
          <w:b/>
          <w:sz w:val="22"/>
          <w:szCs w:val="22"/>
        </w:rPr>
        <w:t xml:space="preserve">» </w:t>
      </w:r>
      <w:r w:rsidR="009D58B8">
        <w:rPr>
          <w:b/>
          <w:sz w:val="22"/>
          <w:szCs w:val="22"/>
          <w:lang w:val="uk-UA"/>
        </w:rPr>
        <w:t>червня</w:t>
      </w:r>
      <w:r w:rsidRPr="00557A29">
        <w:rPr>
          <w:b/>
          <w:sz w:val="22"/>
          <w:szCs w:val="22"/>
        </w:rPr>
        <w:t xml:space="preserve"> 202</w:t>
      </w:r>
      <w:r w:rsidR="009D58B8">
        <w:rPr>
          <w:b/>
          <w:sz w:val="22"/>
          <w:szCs w:val="22"/>
          <w:lang w:val="uk-UA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</w:t>
      </w:r>
      <w:proofErr w:type="spellStart"/>
      <w:r w:rsidRPr="00557A29">
        <w:rPr>
          <w:sz w:val="22"/>
          <w:szCs w:val="22"/>
        </w:rPr>
        <w:t>хв</w:t>
      </w:r>
      <w:proofErr w:type="spellEnd"/>
      <w:r w:rsidRPr="00557A29">
        <w:rPr>
          <w:sz w:val="22"/>
          <w:szCs w:val="22"/>
        </w:rPr>
        <w:t xml:space="preserve">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 xml:space="preserve">, </w:t>
      </w:r>
      <w:proofErr w:type="spellStart"/>
      <w:r w:rsidRPr="00093A7C">
        <w:rPr>
          <w:sz w:val="22"/>
          <w:szCs w:val="22"/>
        </w:rPr>
        <w:t>вул</w:t>
      </w:r>
      <w:proofErr w:type="spellEnd"/>
      <w:r w:rsidRPr="00093A7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Ділова</w:t>
      </w:r>
      <w:proofErr w:type="spellEnd"/>
      <w:r>
        <w:rPr>
          <w:sz w:val="22"/>
          <w:szCs w:val="22"/>
        </w:rPr>
        <w:t xml:space="preserve">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</w:t>
      </w:r>
      <w:proofErr w:type="spellStart"/>
      <w:r w:rsidRPr="00557A29">
        <w:rPr>
          <w:sz w:val="22"/>
          <w:szCs w:val="22"/>
        </w:rPr>
        <w:t>якщо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інше</w:t>
      </w:r>
      <w:proofErr w:type="spellEnd"/>
      <w:r w:rsidRPr="00557A29">
        <w:rPr>
          <w:sz w:val="22"/>
          <w:szCs w:val="22"/>
        </w:rPr>
        <w:t xml:space="preserve"> не буде </w:t>
      </w:r>
      <w:proofErr w:type="spellStart"/>
      <w:r w:rsidRPr="00557A29">
        <w:rPr>
          <w:sz w:val="22"/>
          <w:szCs w:val="22"/>
        </w:rPr>
        <w:t>передбачено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внутрішнім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розкладом</w:t>
      </w:r>
      <w:proofErr w:type="spellEnd"/>
      <w:r w:rsidRPr="00557A29">
        <w:rPr>
          <w:sz w:val="22"/>
          <w:szCs w:val="22"/>
        </w:rPr>
        <w:t>).</w:t>
      </w:r>
    </w:p>
    <w:p w14:paraId="76F318A2" w14:textId="77777777" w:rsidR="00B441D4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07172A" w:rsidRDefault="00B441D4" w:rsidP="0007172A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B441D4">
        <w:rPr>
          <w:sz w:val="22"/>
          <w:szCs w:val="22"/>
        </w:rPr>
        <w:t>Учасники</w:t>
      </w:r>
      <w:proofErr w:type="spellEnd"/>
      <w:r w:rsidRPr="00B441D4">
        <w:rPr>
          <w:sz w:val="22"/>
          <w:szCs w:val="22"/>
        </w:rPr>
        <w:t xml:space="preserve">  </w:t>
      </w:r>
      <w:proofErr w:type="spellStart"/>
      <w:r w:rsidRPr="00B441D4">
        <w:rPr>
          <w:sz w:val="22"/>
          <w:szCs w:val="22"/>
        </w:rPr>
        <w:t>які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виявили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бажання</w:t>
      </w:r>
      <w:proofErr w:type="spellEnd"/>
      <w:r w:rsidRPr="00B441D4">
        <w:rPr>
          <w:sz w:val="22"/>
          <w:szCs w:val="22"/>
        </w:rPr>
        <w:t xml:space="preserve"> бути </w:t>
      </w:r>
      <w:proofErr w:type="spellStart"/>
      <w:r w:rsidRPr="00B441D4">
        <w:rPr>
          <w:sz w:val="22"/>
          <w:szCs w:val="22"/>
        </w:rPr>
        <w:t>присутніми</w:t>
      </w:r>
      <w:proofErr w:type="spellEnd"/>
      <w:r w:rsidRPr="00B441D4">
        <w:rPr>
          <w:sz w:val="22"/>
          <w:szCs w:val="22"/>
        </w:rPr>
        <w:t xml:space="preserve"> на </w:t>
      </w:r>
      <w:proofErr w:type="spellStart"/>
      <w:r w:rsidRPr="00B441D4">
        <w:rPr>
          <w:sz w:val="22"/>
          <w:szCs w:val="22"/>
        </w:rPr>
        <w:t>процедурі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 (</w:t>
      </w:r>
      <w:proofErr w:type="spellStart"/>
      <w:r w:rsidRPr="00B441D4">
        <w:rPr>
          <w:sz w:val="22"/>
          <w:szCs w:val="22"/>
        </w:rPr>
        <w:t>або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їх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уповноважені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представники</w:t>
      </w:r>
      <w:proofErr w:type="spellEnd"/>
      <w:r w:rsidRPr="00B441D4">
        <w:rPr>
          <w:sz w:val="22"/>
          <w:szCs w:val="22"/>
        </w:rPr>
        <w:t xml:space="preserve">) </w:t>
      </w:r>
      <w:proofErr w:type="spellStart"/>
      <w:r w:rsidRPr="00B441D4">
        <w:rPr>
          <w:sz w:val="22"/>
          <w:szCs w:val="22"/>
        </w:rPr>
        <w:t>повинні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попередити</w:t>
      </w:r>
      <w:proofErr w:type="spellEnd"/>
      <w:r w:rsidRPr="00B441D4">
        <w:rPr>
          <w:sz w:val="22"/>
          <w:szCs w:val="22"/>
        </w:rPr>
        <w:t xml:space="preserve"> про </w:t>
      </w:r>
      <w:proofErr w:type="spellStart"/>
      <w:r w:rsidRPr="00B441D4">
        <w:rPr>
          <w:sz w:val="22"/>
          <w:szCs w:val="22"/>
        </w:rPr>
        <w:t>це</w:t>
      </w:r>
      <w:proofErr w:type="spellEnd"/>
      <w:r w:rsidRPr="00B441D4">
        <w:rPr>
          <w:sz w:val="22"/>
          <w:szCs w:val="22"/>
        </w:rPr>
        <w:t xml:space="preserve"> шляхом </w:t>
      </w:r>
      <w:proofErr w:type="spellStart"/>
      <w:r w:rsidRPr="00B441D4">
        <w:rPr>
          <w:sz w:val="22"/>
          <w:szCs w:val="22"/>
        </w:rPr>
        <w:t>надсилання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електронного</w:t>
      </w:r>
      <w:proofErr w:type="spellEnd"/>
      <w:r w:rsidRPr="00B441D4">
        <w:rPr>
          <w:sz w:val="22"/>
          <w:szCs w:val="22"/>
        </w:rPr>
        <w:t xml:space="preserve"> листа на адресу: </w:t>
      </w:r>
      <w:hyperlink r:id="rId13" w:tgtFrame="_blank" w:tooltip="mailto:tender@redcross.org.ua" w:history="1">
        <w:r w:rsidRPr="00B441D4">
          <w:rPr>
            <w:rStyle w:val="ab"/>
            <w:sz w:val="22"/>
            <w:szCs w:val="22"/>
          </w:rPr>
          <w:t>tender@redcross.org.ua</w:t>
        </w:r>
      </w:hyperlink>
      <w:r w:rsidRPr="00B441D4">
        <w:rPr>
          <w:sz w:val="22"/>
          <w:szCs w:val="22"/>
        </w:rPr>
        <w:t xml:space="preserve"> не </w:t>
      </w:r>
      <w:proofErr w:type="spellStart"/>
      <w:r w:rsidRPr="00B441D4">
        <w:rPr>
          <w:sz w:val="22"/>
          <w:szCs w:val="22"/>
        </w:rPr>
        <w:t>менше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ніж</w:t>
      </w:r>
      <w:proofErr w:type="spellEnd"/>
      <w:r w:rsidRPr="00B441D4">
        <w:rPr>
          <w:sz w:val="22"/>
          <w:szCs w:val="22"/>
        </w:rPr>
        <w:t xml:space="preserve"> за 2 </w:t>
      </w:r>
      <w:proofErr w:type="spellStart"/>
      <w:r w:rsidRPr="00B441D4">
        <w:rPr>
          <w:sz w:val="22"/>
          <w:szCs w:val="22"/>
        </w:rPr>
        <w:t>робочі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дні</w:t>
      </w:r>
      <w:proofErr w:type="spellEnd"/>
      <w:r w:rsidRPr="00B441D4">
        <w:rPr>
          <w:sz w:val="22"/>
          <w:szCs w:val="22"/>
        </w:rPr>
        <w:t xml:space="preserve"> до </w:t>
      </w:r>
      <w:proofErr w:type="spellStart"/>
      <w:r w:rsidRPr="00B441D4">
        <w:rPr>
          <w:sz w:val="22"/>
          <w:szCs w:val="22"/>
        </w:rPr>
        <w:t>дати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. </w:t>
      </w:r>
      <w:r w:rsidR="0007172A" w:rsidRPr="0007172A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B441D4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07172A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07172A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557A29" w:rsidRDefault="00E27AFC" w:rsidP="00E27AFC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забезпечення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</w:t>
      </w:r>
      <w:proofErr w:type="gramStart"/>
      <w:r w:rsidRPr="006D12C1">
        <w:rPr>
          <w:sz w:val="22"/>
          <w:szCs w:val="22"/>
        </w:rPr>
        <w:t>для доступу</w:t>
      </w:r>
      <w:proofErr w:type="gramEnd"/>
      <w:r w:rsidRPr="006D12C1">
        <w:rPr>
          <w:sz w:val="22"/>
          <w:szCs w:val="22"/>
        </w:rPr>
        <w:t xml:space="preserve">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23CECA8F" w:rsidR="00E27AFC" w:rsidRPr="003E110B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="003E110B">
        <w:rPr>
          <w:noProof/>
          <w:sz w:val="22"/>
          <w:szCs w:val="22"/>
          <w:lang w:val="uk-UA"/>
        </w:rPr>
        <w:t>«</w:t>
      </w:r>
      <w:r w:rsidRPr="00C11E8D">
        <w:rPr>
          <w:b/>
          <w:noProof/>
          <w:sz w:val="22"/>
          <w:szCs w:val="22"/>
          <w:lang w:val="uk-UA"/>
        </w:rPr>
        <w:t>№</w:t>
      </w:r>
      <w:r w:rsidR="00C11E8D" w:rsidRPr="00C11E8D">
        <w:rPr>
          <w:b/>
          <w:noProof/>
          <w:sz w:val="22"/>
          <w:szCs w:val="22"/>
          <w:lang w:val="uk-UA"/>
        </w:rPr>
        <w:t>2008LC</w:t>
      </w:r>
      <w:r w:rsidRPr="00C11E8D">
        <w:rPr>
          <w:b/>
          <w:bCs/>
          <w:noProof/>
          <w:sz w:val="22"/>
          <w:szCs w:val="22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C852EB">
        <w:rPr>
          <w:b/>
          <w:noProof/>
          <w:sz w:val="22"/>
          <w:szCs w:val="22"/>
          <w:lang w:val="uk-UA"/>
        </w:rPr>
        <w:t>Послуги</w:t>
      </w:r>
      <w:r w:rsidR="00C11E8D" w:rsidRPr="003E110B">
        <w:rPr>
          <w:b/>
          <w:noProof/>
          <w:sz w:val="22"/>
          <w:szCs w:val="22"/>
          <w:lang w:val="uk-UA"/>
        </w:rPr>
        <w:t xml:space="preserve"> навчання</w:t>
      </w:r>
      <w:r w:rsidR="00C11E8D" w:rsidRPr="003E110B">
        <w:t xml:space="preserve"> </w:t>
      </w:r>
      <w:r w:rsidR="00C11E8D" w:rsidRPr="003E110B">
        <w:rPr>
          <w:b/>
          <w:bCs/>
          <w:noProof/>
          <w:spacing w:val="-4"/>
          <w:sz w:val="22"/>
          <w:szCs w:val="22"/>
          <w:lang w:val="uk-UA"/>
        </w:rPr>
        <w:t>водіїв категорії C1, C, D, BE, C1E, CE</w:t>
      </w:r>
    </w:p>
    <w:p w14:paraId="4D233AB5" w14:textId="537C3196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Pr="003E110B">
        <w:rPr>
          <w:b/>
          <w:noProof/>
          <w:sz w:val="22"/>
          <w:szCs w:val="22"/>
          <w:lang w:val="uk-UA"/>
        </w:rPr>
        <w:t>«</w:t>
      </w:r>
      <w:r w:rsidR="003E110B" w:rsidRPr="003E110B">
        <w:rPr>
          <w:b/>
          <w:noProof/>
          <w:sz w:val="22"/>
          <w:szCs w:val="22"/>
          <w:lang w:val="uk-UA"/>
        </w:rPr>
        <w:t xml:space="preserve">№2008LC.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C852EB">
        <w:rPr>
          <w:b/>
          <w:noProof/>
          <w:sz w:val="22"/>
          <w:szCs w:val="22"/>
          <w:lang w:val="uk-UA"/>
        </w:rPr>
        <w:t>Послуги</w:t>
      </w:r>
      <w:r w:rsidR="003E110B" w:rsidRPr="003E110B">
        <w:rPr>
          <w:b/>
          <w:noProof/>
          <w:sz w:val="22"/>
          <w:szCs w:val="22"/>
          <w:lang w:val="uk-UA"/>
        </w:rPr>
        <w:t xml:space="preserve"> навчання водіїв категорії C1, C, D, BE, C1E, CE</w:t>
      </w:r>
      <w:r w:rsidRPr="003E110B">
        <w:rPr>
          <w:b/>
          <w:noProof/>
          <w:sz w:val="22"/>
          <w:szCs w:val="22"/>
          <w:lang w:val="uk-UA"/>
        </w:rPr>
        <w:t>_</w:t>
      </w:r>
      <w:r w:rsidRPr="00AD7DCC">
        <w:rPr>
          <w:b/>
          <w:noProof/>
          <w:sz w:val="22"/>
          <w:szCs w:val="22"/>
          <w:lang w:val="uk-UA"/>
        </w:rPr>
        <w:t xml:space="preserve">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6CF9672C" w14:textId="423AD362" w:rsidR="001753C8" w:rsidRDefault="00A6690A" w:rsidP="0042058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  <w:r w:rsidR="007325F2" w:rsidRPr="00D52CFF">
        <w:rPr>
          <w:sz w:val="22"/>
          <w:szCs w:val="22"/>
          <w:lang w:val="uk-UA"/>
        </w:rPr>
        <w:t xml:space="preserve">З відібраних </w:t>
      </w:r>
      <w:r w:rsidR="0085481F">
        <w:rPr>
          <w:sz w:val="22"/>
          <w:szCs w:val="22"/>
          <w:lang w:val="uk-UA"/>
        </w:rPr>
        <w:t>цінов</w:t>
      </w:r>
      <w:r w:rsidR="007325F2" w:rsidRPr="00D52CFF">
        <w:rPr>
          <w:sz w:val="22"/>
          <w:szCs w:val="22"/>
          <w:lang w:val="uk-UA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</w:t>
      </w:r>
      <w:r w:rsidR="007325F2">
        <w:rPr>
          <w:sz w:val="22"/>
          <w:szCs w:val="22"/>
          <w:highlight w:val="yellow"/>
          <w:lang w:val="uk-UA"/>
        </w:rPr>
        <w:t xml:space="preserve"> </w:t>
      </w: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lastRenderedPageBreak/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3DBF5014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F72180">
        <w:rPr>
          <w:i/>
          <w:sz w:val="22"/>
          <w:szCs w:val="22"/>
          <w:lang w:val="uk-UA"/>
        </w:rPr>
        <w:t>Голова тендерного комітету</w:t>
      </w:r>
      <w:r w:rsidRPr="00F72180">
        <w:rPr>
          <w:i/>
          <w:sz w:val="22"/>
          <w:szCs w:val="22"/>
          <w:lang w:val="uk-UA"/>
        </w:rPr>
        <w:tab/>
      </w:r>
      <w:r w:rsidRPr="00F72180">
        <w:rPr>
          <w:i/>
          <w:sz w:val="22"/>
          <w:szCs w:val="22"/>
          <w:lang w:val="uk-UA"/>
        </w:rPr>
        <w:tab/>
      </w:r>
      <w:r w:rsidR="009E6AC7" w:rsidRPr="00F72180">
        <w:rPr>
          <w:i/>
          <w:sz w:val="22"/>
          <w:szCs w:val="22"/>
          <w:lang w:val="uk-UA"/>
        </w:rPr>
        <w:t xml:space="preserve">                                               </w:t>
      </w:r>
      <w:r w:rsidRPr="00F72180">
        <w:rPr>
          <w:i/>
          <w:sz w:val="22"/>
          <w:szCs w:val="22"/>
          <w:lang w:val="uk-UA"/>
        </w:rPr>
        <w:tab/>
      </w:r>
      <w:r w:rsidR="00CC7D16" w:rsidRPr="00F72180">
        <w:rPr>
          <w:i/>
          <w:sz w:val="22"/>
          <w:szCs w:val="22"/>
          <w:lang w:val="uk-UA"/>
        </w:rPr>
        <w:t xml:space="preserve">____________ </w:t>
      </w:r>
      <w:r w:rsidR="00F72180" w:rsidRPr="00F72180">
        <w:rPr>
          <w:i/>
          <w:sz w:val="22"/>
          <w:szCs w:val="22"/>
          <w:lang w:val="uk-UA"/>
        </w:rPr>
        <w:t>Ошовська</w:t>
      </w:r>
      <w:r w:rsidR="00F72180">
        <w:rPr>
          <w:i/>
          <w:sz w:val="22"/>
          <w:szCs w:val="22"/>
          <w:lang w:val="uk-UA"/>
        </w:rPr>
        <w:t xml:space="preserve"> Р.І.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66C8F9CE" w14:textId="5383CFC9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1"/>
      <w:r w:rsidR="007B55F7">
        <w:rPr>
          <w:spacing w:val="-4"/>
          <w:sz w:val="22"/>
          <w:szCs w:val="22"/>
          <w:lang w:val="uk-UA"/>
        </w:rPr>
        <w:t>Послуг професійного</w:t>
      </w:r>
      <w:r w:rsidR="007B55F7" w:rsidRPr="007B55F7">
        <w:rPr>
          <w:spacing w:val="-4"/>
          <w:sz w:val="22"/>
          <w:szCs w:val="22"/>
          <w:lang w:val="uk-UA"/>
        </w:rPr>
        <w:t xml:space="preserve"> навчання водіїв категорії C1, C, D, BE, C1E, CE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5E8682C" w14:textId="5678D183" w:rsidR="00EA67E2" w:rsidRPr="00407051" w:rsidRDefault="00EA67E2" w:rsidP="00DB5E04">
      <w:pPr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B7EE" w14:textId="77777777" w:rsidR="006F496C" w:rsidRDefault="006F496C" w:rsidP="00B948CF">
      <w:r>
        <w:separator/>
      </w:r>
    </w:p>
  </w:endnote>
  <w:endnote w:type="continuationSeparator" w:id="0">
    <w:p w14:paraId="6E0EE1AC" w14:textId="77777777" w:rsidR="006F496C" w:rsidRDefault="006F496C" w:rsidP="00B948CF">
      <w:r>
        <w:continuationSeparator/>
      </w:r>
    </w:p>
  </w:endnote>
  <w:endnote w:type="continuationNotice" w:id="1">
    <w:p w14:paraId="7DFF8D98" w14:textId="77777777" w:rsidR="006F496C" w:rsidRDefault="006F4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745C8" w14:textId="77777777" w:rsidR="006F496C" w:rsidRDefault="006F496C" w:rsidP="00B948CF">
      <w:r>
        <w:separator/>
      </w:r>
    </w:p>
  </w:footnote>
  <w:footnote w:type="continuationSeparator" w:id="0">
    <w:p w14:paraId="675BF5A6" w14:textId="77777777" w:rsidR="006F496C" w:rsidRDefault="006F496C" w:rsidP="00B948CF">
      <w:r>
        <w:continuationSeparator/>
      </w:r>
    </w:p>
  </w:footnote>
  <w:footnote w:type="continuationNotice" w:id="1">
    <w:p w14:paraId="69EFAFA9" w14:textId="77777777" w:rsidR="006F496C" w:rsidRDefault="006F49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425EB"/>
    <w:rsid w:val="000508B1"/>
    <w:rsid w:val="00050974"/>
    <w:rsid w:val="00052B37"/>
    <w:rsid w:val="000538A3"/>
    <w:rsid w:val="00054EDE"/>
    <w:rsid w:val="00062D25"/>
    <w:rsid w:val="00064030"/>
    <w:rsid w:val="00064B0C"/>
    <w:rsid w:val="0007172A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245"/>
    <w:rsid w:val="000B48D8"/>
    <w:rsid w:val="000C0060"/>
    <w:rsid w:val="000C154A"/>
    <w:rsid w:val="000C2715"/>
    <w:rsid w:val="000C5348"/>
    <w:rsid w:val="000C5788"/>
    <w:rsid w:val="000C59B4"/>
    <w:rsid w:val="000C6A2A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17F4D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65F9"/>
    <w:rsid w:val="0018701A"/>
    <w:rsid w:val="00193D14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495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055A0"/>
    <w:rsid w:val="00210CE8"/>
    <w:rsid w:val="002113A3"/>
    <w:rsid w:val="00211859"/>
    <w:rsid w:val="002144F0"/>
    <w:rsid w:val="00216502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1E73"/>
    <w:rsid w:val="002D322D"/>
    <w:rsid w:val="002D4687"/>
    <w:rsid w:val="002D65B5"/>
    <w:rsid w:val="002D65FA"/>
    <w:rsid w:val="002D7982"/>
    <w:rsid w:val="002E29E8"/>
    <w:rsid w:val="002E3A4F"/>
    <w:rsid w:val="002E413A"/>
    <w:rsid w:val="002E77B4"/>
    <w:rsid w:val="002F0417"/>
    <w:rsid w:val="002F2989"/>
    <w:rsid w:val="002F47DA"/>
    <w:rsid w:val="002F4A2D"/>
    <w:rsid w:val="002F614C"/>
    <w:rsid w:val="00302684"/>
    <w:rsid w:val="00304E51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4514"/>
    <w:rsid w:val="00325175"/>
    <w:rsid w:val="00325A62"/>
    <w:rsid w:val="00325B63"/>
    <w:rsid w:val="00325E61"/>
    <w:rsid w:val="00326C54"/>
    <w:rsid w:val="00327A14"/>
    <w:rsid w:val="0033152D"/>
    <w:rsid w:val="00331A4E"/>
    <w:rsid w:val="00331CCA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1A48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110B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0585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41D80"/>
    <w:rsid w:val="004501F2"/>
    <w:rsid w:val="004504C4"/>
    <w:rsid w:val="00456E5A"/>
    <w:rsid w:val="0046488C"/>
    <w:rsid w:val="00465079"/>
    <w:rsid w:val="00466AD8"/>
    <w:rsid w:val="00467A47"/>
    <w:rsid w:val="0047143A"/>
    <w:rsid w:val="00472974"/>
    <w:rsid w:val="0047575D"/>
    <w:rsid w:val="00475980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1031"/>
    <w:rsid w:val="004A4E2E"/>
    <w:rsid w:val="004A5528"/>
    <w:rsid w:val="004A587E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D4516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41A0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299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3DB8"/>
    <w:rsid w:val="006543F5"/>
    <w:rsid w:val="00655A92"/>
    <w:rsid w:val="00656E1B"/>
    <w:rsid w:val="00660B36"/>
    <w:rsid w:val="00660EA5"/>
    <w:rsid w:val="006628A5"/>
    <w:rsid w:val="0067076B"/>
    <w:rsid w:val="00670AF8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284A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496C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513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29F9"/>
    <w:rsid w:val="007B3F49"/>
    <w:rsid w:val="007B55F7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3284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0FBE"/>
    <w:rsid w:val="008F3AA0"/>
    <w:rsid w:val="008F465B"/>
    <w:rsid w:val="008F4B65"/>
    <w:rsid w:val="008F7577"/>
    <w:rsid w:val="00900365"/>
    <w:rsid w:val="00901658"/>
    <w:rsid w:val="00904A10"/>
    <w:rsid w:val="00905938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CCF"/>
    <w:rsid w:val="00952C36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B5D54"/>
    <w:rsid w:val="009C07FC"/>
    <w:rsid w:val="009C1BC8"/>
    <w:rsid w:val="009C389A"/>
    <w:rsid w:val="009C3D48"/>
    <w:rsid w:val="009D1787"/>
    <w:rsid w:val="009D4140"/>
    <w:rsid w:val="009D58B8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4826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1F5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3B5F"/>
    <w:rsid w:val="00AD44EA"/>
    <w:rsid w:val="00AD6887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5B7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1D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4B4C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45B0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2AC3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1E8D"/>
    <w:rsid w:val="00C12388"/>
    <w:rsid w:val="00C12761"/>
    <w:rsid w:val="00C12945"/>
    <w:rsid w:val="00C16534"/>
    <w:rsid w:val="00C16D7C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7C6D"/>
    <w:rsid w:val="00C716B6"/>
    <w:rsid w:val="00C72D2A"/>
    <w:rsid w:val="00C7474E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52EB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B514A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17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4C8"/>
    <w:rsid w:val="00D22EAB"/>
    <w:rsid w:val="00D253CA"/>
    <w:rsid w:val="00D25F77"/>
    <w:rsid w:val="00D25FCF"/>
    <w:rsid w:val="00D274F1"/>
    <w:rsid w:val="00D324F1"/>
    <w:rsid w:val="00D32C9E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77E95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0A84"/>
    <w:rsid w:val="00DA135B"/>
    <w:rsid w:val="00DA2072"/>
    <w:rsid w:val="00DA29C9"/>
    <w:rsid w:val="00DA338D"/>
    <w:rsid w:val="00DB26AB"/>
    <w:rsid w:val="00DB3970"/>
    <w:rsid w:val="00DB431C"/>
    <w:rsid w:val="00DB5E04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E761B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1D47"/>
    <w:rsid w:val="00F72180"/>
    <w:rsid w:val="00F73140"/>
    <w:rsid w:val="00F75F0B"/>
    <w:rsid w:val="00F7649E"/>
    <w:rsid w:val="00F81356"/>
    <w:rsid w:val="00F86081"/>
    <w:rsid w:val="00F861E7"/>
    <w:rsid w:val="00F867F6"/>
    <w:rsid w:val="00F86BF5"/>
    <w:rsid w:val="00F873BB"/>
    <w:rsid w:val="00F87B55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587C"/>
    <w:rsid w:val="00FE7115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13826</Words>
  <Characters>7881</Characters>
  <Application>Microsoft Office Word</Application>
  <DocSecurity>0</DocSecurity>
  <Lines>65</Lines>
  <Paragraphs>43</Paragraphs>
  <ScaleCrop>false</ScaleCrop>
  <Company>AUN of PLWH</Company>
  <LinksUpToDate>false</LinksUpToDate>
  <CharactersWithSpaces>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98</cp:revision>
  <cp:lastPrinted>2023-12-29T08:52:00Z</cp:lastPrinted>
  <dcterms:created xsi:type="dcterms:W3CDTF">2024-10-29T10:58:00Z</dcterms:created>
  <dcterms:modified xsi:type="dcterms:W3CDTF">2025-06-09T13:43:00Z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