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C1DB6" w14:textId="14049F19" w:rsidR="00D23E30" w:rsidRPr="00160708" w:rsidRDefault="008A1D0A" w:rsidP="00D23E30">
      <w:pPr>
        <w:tabs>
          <w:tab w:val="left" w:pos="840"/>
          <w:tab w:val="right" w:pos="9900"/>
        </w:tabs>
        <w:rPr>
          <w:b/>
          <w:strike/>
          <w:sz w:val="22"/>
          <w:szCs w:val="22"/>
        </w:rPr>
      </w:pPr>
      <w:r w:rsidRPr="005007FA">
        <w:rPr>
          <w:b/>
          <w:sz w:val="22"/>
          <w:szCs w:val="22"/>
        </w:rPr>
        <w:t>м. Київ</w:t>
      </w:r>
      <w:r w:rsidRPr="005007FA">
        <w:rPr>
          <w:b/>
          <w:sz w:val="22"/>
          <w:szCs w:val="22"/>
        </w:rPr>
        <w:tab/>
        <w:t xml:space="preserve"> </w:t>
      </w:r>
      <w:r w:rsidR="005A5F8A" w:rsidRPr="005007FA">
        <w:rPr>
          <w:b/>
          <w:sz w:val="22"/>
          <w:szCs w:val="22"/>
        </w:rPr>
        <w:tab/>
      </w:r>
      <w:r w:rsidR="00D23E30">
        <w:rPr>
          <w:b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D23E30" w:rsidRPr="00160708">
        <w:rPr>
          <w:b/>
          <w:strike/>
          <w:color w:val="EE0000"/>
          <w:sz w:val="22"/>
          <w:szCs w:val="22"/>
        </w:rPr>
        <w:t>«08» травня 2025 р.</w:t>
      </w:r>
    </w:p>
    <w:p w14:paraId="7DD09C73" w14:textId="3F09E27B" w:rsidR="00F74338" w:rsidRDefault="00D23E30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="001719AD">
        <w:rPr>
          <w:b/>
          <w:sz w:val="22"/>
          <w:szCs w:val="22"/>
        </w:rPr>
        <w:t xml:space="preserve"> </w:t>
      </w:r>
      <w:r w:rsidR="008B28D3" w:rsidRPr="00FF41AC">
        <w:rPr>
          <w:b/>
          <w:sz w:val="22"/>
          <w:szCs w:val="22"/>
        </w:rPr>
        <w:t>«</w:t>
      </w:r>
      <w:r w:rsidR="00160708">
        <w:rPr>
          <w:b/>
          <w:sz w:val="22"/>
          <w:szCs w:val="22"/>
        </w:rPr>
        <w:t>2</w:t>
      </w:r>
      <w:r w:rsidR="00DD78D9" w:rsidRPr="00FF41AC">
        <w:rPr>
          <w:b/>
          <w:sz w:val="22"/>
          <w:szCs w:val="22"/>
        </w:rPr>
        <w:t>8</w:t>
      </w:r>
      <w:r w:rsidR="008B28D3" w:rsidRPr="00FF41AC">
        <w:rPr>
          <w:b/>
          <w:sz w:val="22"/>
          <w:szCs w:val="22"/>
        </w:rPr>
        <w:t>» травня 2025 р</w:t>
      </w:r>
      <w:r w:rsidR="005A5F8A" w:rsidRPr="00FF41AC">
        <w:rPr>
          <w:b/>
          <w:sz w:val="22"/>
          <w:szCs w:val="22"/>
        </w:rPr>
        <w:t>.</w:t>
      </w:r>
      <w:r w:rsidR="00AB5249" w:rsidRPr="005007FA">
        <w:rPr>
          <w:b/>
          <w:sz w:val="22"/>
          <w:szCs w:val="22"/>
        </w:rPr>
        <w:t xml:space="preserve"> </w:t>
      </w:r>
    </w:p>
    <w:p w14:paraId="1EA80489" w14:textId="0AC68B09" w:rsidR="00B245C9" w:rsidRPr="005007FA" w:rsidRDefault="00AB5249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5007FA">
        <w:rPr>
          <w:b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B245C9" w:rsidRPr="005007FA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7B65C476" w14:textId="4E96C274" w:rsidR="001D142B" w:rsidRPr="005007FA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05007FA">
        <w:rPr>
          <w:b/>
          <w:bCs/>
          <w:sz w:val="22"/>
          <w:szCs w:val="22"/>
        </w:rPr>
        <w:t xml:space="preserve">ЗАПИТ ЦІНОВИХ </w:t>
      </w:r>
      <w:r w:rsidRPr="00DD78D9">
        <w:rPr>
          <w:b/>
          <w:bCs/>
          <w:sz w:val="22"/>
          <w:szCs w:val="22"/>
        </w:rPr>
        <w:t>ПРОПОЗИЦІЙ</w:t>
      </w:r>
      <w:r w:rsidR="00F74338" w:rsidRPr="00DD78D9">
        <w:rPr>
          <w:b/>
          <w:bCs/>
          <w:sz w:val="22"/>
          <w:szCs w:val="22"/>
        </w:rPr>
        <w:t>_№1946SP</w:t>
      </w:r>
      <w:r w:rsidR="00F74338" w:rsidRPr="005007FA">
        <w:rPr>
          <w:b/>
          <w:bCs/>
          <w:sz w:val="22"/>
          <w:szCs w:val="22"/>
        </w:rPr>
        <w:t xml:space="preserve">                               </w:t>
      </w:r>
    </w:p>
    <w:p w14:paraId="0A2EDB6E" w14:textId="77777777" w:rsidR="001D142B" w:rsidRPr="005007FA" w:rsidRDefault="001D142B" w:rsidP="001D142B">
      <w:pPr>
        <w:ind w:left="540" w:hanging="540"/>
        <w:jc w:val="center"/>
        <w:rPr>
          <w:b/>
          <w:sz w:val="22"/>
          <w:szCs w:val="22"/>
        </w:rPr>
      </w:pPr>
      <w:r w:rsidRPr="005007FA">
        <w:rPr>
          <w:b/>
          <w:sz w:val="22"/>
          <w:szCs w:val="22"/>
        </w:rPr>
        <w:t>в рамках проведення тендеру</w:t>
      </w:r>
    </w:p>
    <w:p w14:paraId="12C594AF" w14:textId="5247D1E4" w:rsidR="004C2787" w:rsidRPr="005007FA" w:rsidRDefault="001D142B" w:rsidP="001D142B">
      <w:pPr>
        <w:jc w:val="center"/>
        <w:rPr>
          <w:b/>
          <w:bCs/>
          <w:spacing w:val="-6"/>
          <w:sz w:val="22"/>
          <w:szCs w:val="22"/>
        </w:rPr>
      </w:pPr>
      <w:r w:rsidRPr="005007FA">
        <w:rPr>
          <w:b/>
          <w:sz w:val="22"/>
          <w:szCs w:val="22"/>
        </w:rPr>
        <w:t>(далі – „Запит”)</w:t>
      </w:r>
      <w:r w:rsidR="000C6824">
        <w:rPr>
          <w:b/>
          <w:sz w:val="22"/>
          <w:szCs w:val="22"/>
        </w:rPr>
        <w:t xml:space="preserve">  </w:t>
      </w:r>
    </w:p>
    <w:p w14:paraId="3675A0DA" w14:textId="77777777" w:rsidR="001D142B" w:rsidRPr="005007FA" w:rsidRDefault="001D142B" w:rsidP="001520C0">
      <w:pPr>
        <w:ind w:right="-306" w:firstLine="567"/>
        <w:jc w:val="both"/>
        <w:rPr>
          <w:bCs/>
          <w:spacing w:val="-6"/>
          <w:sz w:val="22"/>
          <w:szCs w:val="22"/>
        </w:rPr>
      </w:pPr>
    </w:p>
    <w:p w14:paraId="48F6982D" w14:textId="4B775BDC" w:rsidR="00B54363" w:rsidRPr="00310B22" w:rsidRDefault="004C2787" w:rsidP="00797BBE">
      <w:pPr>
        <w:ind w:right="-306" w:firstLine="567"/>
        <w:jc w:val="both"/>
        <w:rPr>
          <w:spacing w:val="-4"/>
          <w:sz w:val="22"/>
          <w:szCs w:val="22"/>
        </w:rPr>
      </w:pPr>
      <w:r w:rsidRPr="005007FA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5007FA">
        <w:rPr>
          <w:sz w:val="22"/>
          <w:szCs w:val="22"/>
        </w:rPr>
        <w:t>(далі – «Організатор»)</w:t>
      </w:r>
      <w:r w:rsidRPr="005007FA">
        <w:rPr>
          <w:bCs/>
          <w:spacing w:val="-6"/>
          <w:sz w:val="22"/>
          <w:szCs w:val="22"/>
        </w:rPr>
        <w:t xml:space="preserve"> </w:t>
      </w:r>
      <w:r w:rsidRPr="005007FA">
        <w:rPr>
          <w:spacing w:val="-4"/>
          <w:sz w:val="22"/>
          <w:szCs w:val="22"/>
        </w:rPr>
        <w:t xml:space="preserve">оголошує </w:t>
      </w:r>
      <w:r w:rsidR="00F350B1">
        <w:rPr>
          <w:spacing w:val="-4"/>
          <w:sz w:val="22"/>
          <w:szCs w:val="22"/>
        </w:rPr>
        <w:t>продовження</w:t>
      </w:r>
      <w:r w:rsidR="00310B22">
        <w:rPr>
          <w:spacing w:val="-4"/>
          <w:sz w:val="22"/>
          <w:szCs w:val="22"/>
        </w:rPr>
        <w:t xml:space="preserve"> </w:t>
      </w:r>
      <w:r w:rsidRPr="005007FA">
        <w:rPr>
          <w:spacing w:val="-4"/>
          <w:sz w:val="22"/>
          <w:szCs w:val="22"/>
        </w:rPr>
        <w:t>тендер</w:t>
      </w:r>
      <w:r w:rsidR="00310B22">
        <w:rPr>
          <w:spacing w:val="-4"/>
          <w:sz w:val="22"/>
          <w:szCs w:val="22"/>
        </w:rPr>
        <w:t>у</w:t>
      </w:r>
      <w:r w:rsidRPr="005007FA">
        <w:rPr>
          <w:spacing w:val="-4"/>
          <w:sz w:val="22"/>
          <w:szCs w:val="22"/>
        </w:rPr>
        <w:t xml:space="preserve"> на </w:t>
      </w:r>
      <w:r w:rsidR="00157544" w:rsidRPr="005007FA">
        <w:rPr>
          <w:sz w:val="22"/>
          <w:szCs w:val="22"/>
        </w:rPr>
        <w:t xml:space="preserve">закупівлю </w:t>
      </w:r>
      <w:r w:rsidR="001671E2">
        <w:rPr>
          <w:b/>
          <w:bCs/>
          <w:spacing w:val="-4"/>
          <w:sz w:val="22"/>
          <w:szCs w:val="22"/>
        </w:rPr>
        <w:t>п</w:t>
      </w:r>
      <w:r w:rsidR="001671E2" w:rsidRPr="001671E2">
        <w:rPr>
          <w:b/>
          <w:bCs/>
          <w:spacing w:val="-4"/>
          <w:sz w:val="22"/>
          <w:szCs w:val="22"/>
        </w:rPr>
        <w:t>ослуг з охорони</w:t>
      </w:r>
      <w:r w:rsidR="00310B22" w:rsidRPr="00310B22">
        <w:rPr>
          <w:spacing w:val="-4"/>
          <w:sz w:val="22"/>
          <w:szCs w:val="22"/>
        </w:rPr>
        <w:t>.</w:t>
      </w:r>
    </w:p>
    <w:p w14:paraId="3738D1C3" w14:textId="32880669" w:rsidR="004C2787" w:rsidRPr="005007FA" w:rsidRDefault="00370791" w:rsidP="00860E5D">
      <w:pPr>
        <w:ind w:right="-306"/>
        <w:jc w:val="center"/>
        <w:rPr>
          <w:b/>
          <w:sz w:val="22"/>
          <w:szCs w:val="22"/>
        </w:rPr>
      </w:pPr>
      <w:r w:rsidRPr="005007FA">
        <w:rPr>
          <w:b/>
          <w:sz w:val="22"/>
          <w:szCs w:val="22"/>
        </w:rPr>
        <w:t xml:space="preserve"> І. </w:t>
      </w:r>
      <w:r w:rsidR="004C2787" w:rsidRPr="005007FA">
        <w:rPr>
          <w:b/>
          <w:sz w:val="22"/>
          <w:szCs w:val="22"/>
        </w:rPr>
        <w:t>Опис позиці</w:t>
      </w:r>
      <w:r w:rsidR="001520C0" w:rsidRPr="005007FA">
        <w:rPr>
          <w:b/>
          <w:sz w:val="22"/>
          <w:szCs w:val="22"/>
        </w:rPr>
        <w:t>й</w:t>
      </w:r>
      <w:r w:rsidR="004C2787" w:rsidRPr="005007FA">
        <w:rPr>
          <w:b/>
          <w:sz w:val="22"/>
          <w:szCs w:val="22"/>
        </w:rPr>
        <w:t xml:space="preserve"> до закупівлі</w:t>
      </w:r>
      <w:r w:rsidR="00CD5018" w:rsidRPr="005007FA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431"/>
        <w:gridCol w:w="5357"/>
      </w:tblGrid>
      <w:tr w:rsidR="007C288F" w:rsidRPr="005007FA" w14:paraId="56DE4E59" w14:textId="77777777" w:rsidTr="00134A66">
        <w:trPr>
          <w:trHeight w:val="410"/>
        </w:trPr>
        <w:tc>
          <w:tcPr>
            <w:tcW w:w="432" w:type="dxa"/>
            <w:shd w:val="clear" w:color="auto" w:fill="DAE9F7" w:themeFill="text2" w:themeFillTint="1A"/>
          </w:tcPr>
          <w:p w14:paraId="19D3F065" w14:textId="77777777" w:rsidR="007C288F" w:rsidRPr="005007FA" w:rsidRDefault="007C288F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5007FA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4431" w:type="dxa"/>
            <w:shd w:val="clear" w:color="auto" w:fill="DAE9F7" w:themeFill="text2" w:themeFillTint="1A"/>
            <w:vAlign w:val="center"/>
          </w:tcPr>
          <w:p w14:paraId="72BA2243" w14:textId="7E80292A" w:rsidR="007C288F" w:rsidRPr="005007FA" w:rsidRDefault="007C288F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5007FA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5357" w:type="dxa"/>
            <w:shd w:val="clear" w:color="auto" w:fill="DAE9F7" w:themeFill="text2" w:themeFillTint="1A"/>
            <w:vAlign w:val="center"/>
          </w:tcPr>
          <w:p w14:paraId="3AAB40B6" w14:textId="237244C2" w:rsidR="007C288F" w:rsidRPr="005007FA" w:rsidRDefault="00134A66" w:rsidP="00134A66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Д</w:t>
            </w:r>
            <w:r w:rsidR="007C288F" w:rsidRPr="005007FA">
              <w:rPr>
                <w:b/>
                <w:bCs/>
                <w:spacing w:val="-6"/>
                <w:sz w:val="22"/>
                <w:szCs w:val="22"/>
              </w:rPr>
              <w:t>одаткова інформація</w:t>
            </w:r>
          </w:p>
        </w:tc>
      </w:tr>
      <w:tr w:rsidR="007C288F" w:rsidRPr="005007FA" w14:paraId="0F594BD0" w14:textId="77777777" w:rsidTr="009B4273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7C288F" w:rsidRPr="005007FA" w:rsidRDefault="007C288F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5007FA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4431" w:type="dxa"/>
            <w:shd w:val="clear" w:color="auto" w:fill="auto"/>
            <w:vAlign w:val="center"/>
          </w:tcPr>
          <w:p w14:paraId="5D6D90EE" w14:textId="6794D4F2" w:rsidR="007C288F" w:rsidRPr="00185A35" w:rsidRDefault="007C288F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185A35">
              <w:rPr>
                <w:spacing w:val="-6"/>
                <w:sz w:val="22"/>
                <w:szCs w:val="22"/>
              </w:rPr>
              <w:t>Послуги з охорони в місті Одеса, офісна будівля НК ТЧХУ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5FF68500" w14:textId="257DC3C8" w:rsidR="007C288F" w:rsidRPr="00185A35" w:rsidRDefault="00B45D82" w:rsidP="00DD78D9">
            <w:pPr>
              <w:ind w:right="-5"/>
              <w:rPr>
                <w:bCs/>
                <w:spacing w:val="-6"/>
                <w:sz w:val="22"/>
                <w:szCs w:val="22"/>
              </w:rPr>
            </w:pPr>
            <w:r w:rsidRPr="009A0CF8">
              <w:rPr>
                <w:bCs/>
                <w:spacing w:val="-6"/>
                <w:sz w:val="22"/>
                <w:szCs w:val="22"/>
              </w:rPr>
              <w:t>Інформаці</w:t>
            </w:r>
            <w:r w:rsidR="00FE4051">
              <w:rPr>
                <w:bCs/>
                <w:spacing w:val="-6"/>
                <w:sz w:val="22"/>
                <w:szCs w:val="22"/>
              </w:rPr>
              <w:t>ю зазначено</w:t>
            </w:r>
            <w:r w:rsidRPr="009A0CF8">
              <w:rPr>
                <w:bCs/>
                <w:spacing w:val="-6"/>
                <w:sz w:val="22"/>
                <w:szCs w:val="22"/>
              </w:rPr>
              <w:t xml:space="preserve"> в Додатку №2 та Додатку №3 до Запиту про тендер</w:t>
            </w:r>
          </w:p>
        </w:tc>
      </w:tr>
    </w:tbl>
    <w:p w14:paraId="6FBE12DF" w14:textId="487E575C" w:rsidR="00B82B06" w:rsidRPr="005007FA" w:rsidRDefault="00B82B06" w:rsidP="005227BD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5007FA">
        <w:rPr>
          <w:color w:val="000000"/>
          <w:sz w:val="20"/>
          <w:szCs w:val="20"/>
          <w:lang w:eastAsia="uk-UA"/>
        </w:rPr>
        <w:t>*</w:t>
      </w:r>
      <w:r w:rsidRPr="005007FA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 w:rsidRPr="005007FA">
        <w:rPr>
          <w:i/>
          <w:iCs/>
          <w:color w:val="000000"/>
          <w:sz w:val="20"/>
          <w:szCs w:val="20"/>
          <w:lang w:eastAsia="uk-UA"/>
        </w:rPr>
        <w:t xml:space="preserve"> до </w:t>
      </w:r>
      <w:r w:rsidR="005D40DA" w:rsidRPr="005007F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5007FA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 w:rsidRPr="005007FA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07C6FD93" w:rsidR="00E62EFA" w:rsidRPr="005007FA" w:rsidRDefault="00B82B06" w:rsidP="005227BD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5007FA">
        <w:rPr>
          <w:i/>
          <w:iCs/>
          <w:color w:val="000000"/>
          <w:sz w:val="20"/>
          <w:szCs w:val="20"/>
          <w:lang w:eastAsia="uk-UA"/>
        </w:rPr>
        <w:t>**</w:t>
      </w:r>
      <w:r w:rsidRPr="005007FA">
        <w:rPr>
          <w:sz w:val="20"/>
          <w:szCs w:val="20"/>
        </w:rPr>
        <w:t xml:space="preserve"> </w:t>
      </w:r>
      <w:r w:rsidRPr="005007FA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 w:rsidRPr="005007FA">
        <w:rPr>
          <w:i/>
          <w:iCs/>
          <w:color w:val="000000"/>
          <w:sz w:val="20"/>
          <w:szCs w:val="20"/>
          <w:lang w:eastAsia="uk-UA"/>
        </w:rPr>
        <w:t>терміну дії договору</w:t>
      </w:r>
      <w:r w:rsidRPr="005007FA">
        <w:rPr>
          <w:i/>
          <w:iCs/>
          <w:color w:val="000000"/>
          <w:sz w:val="20"/>
          <w:szCs w:val="20"/>
          <w:lang w:eastAsia="uk-UA"/>
        </w:rPr>
        <w:t xml:space="preserve">. </w:t>
      </w:r>
    </w:p>
    <w:p w14:paraId="0C378E0B" w14:textId="2858E64C" w:rsidR="00E62EFA" w:rsidRDefault="00E62EFA" w:rsidP="005227BD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5007FA"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 w:rsidRPr="005007FA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 w:rsidRPr="005007FA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D85774" w:rsidRPr="005007FA">
        <w:rPr>
          <w:i/>
          <w:iCs/>
          <w:color w:val="000000"/>
          <w:sz w:val="20"/>
          <w:szCs w:val="20"/>
          <w:lang w:eastAsia="uk-UA"/>
        </w:rPr>
        <w:t>цінової</w:t>
      </w:r>
      <w:r w:rsidR="00A52A59" w:rsidRPr="005007FA">
        <w:rPr>
          <w:i/>
          <w:iCs/>
          <w:color w:val="000000"/>
          <w:sz w:val="20"/>
          <w:szCs w:val="20"/>
          <w:lang w:eastAsia="uk-UA"/>
        </w:rPr>
        <w:t xml:space="preserve"> пропозиції.</w:t>
      </w:r>
      <w:bookmarkEnd w:id="0"/>
      <w:r w:rsidR="004A43CF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2FA71B22" w14:textId="1822343C" w:rsidR="00BE63B2" w:rsidRDefault="00BE63B2" w:rsidP="00BE63B2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C305C4">
        <w:rPr>
          <w:i/>
          <w:iCs/>
          <w:color w:val="000000"/>
          <w:sz w:val="20"/>
          <w:szCs w:val="20"/>
          <w:lang w:eastAsia="uk-UA"/>
        </w:rPr>
        <w:t>****</w:t>
      </w:r>
      <w:r>
        <w:rPr>
          <w:i/>
          <w:iCs/>
          <w:color w:val="000000"/>
          <w:sz w:val="20"/>
          <w:szCs w:val="20"/>
          <w:lang w:eastAsia="uk-UA"/>
        </w:rPr>
        <w:t>Закупівля відбувається одним лотом</w:t>
      </w:r>
      <w:r w:rsidRPr="00C305C4">
        <w:rPr>
          <w:i/>
          <w:iCs/>
          <w:color w:val="000000"/>
          <w:sz w:val="20"/>
          <w:szCs w:val="20"/>
          <w:lang w:eastAsia="uk-UA"/>
        </w:rPr>
        <w:t>.</w:t>
      </w:r>
    </w:p>
    <w:p w14:paraId="7053E211" w14:textId="77777777" w:rsidR="00286FB0" w:rsidRPr="005007FA" w:rsidRDefault="00286FB0" w:rsidP="00BE63B2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24F7E9A6" w14:textId="06ECA898" w:rsidR="00286FB0" w:rsidRPr="00CB17C1" w:rsidRDefault="00286FB0" w:rsidP="005227BD">
      <w:pPr>
        <w:ind w:right="-306"/>
        <w:jc w:val="both"/>
        <w:textAlignment w:val="baseline"/>
        <w:rPr>
          <w:b/>
          <w:bCs/>
          <w:color w:val="EE0000"/>
          <w:sz w:val="20"/>
          <w:szCs w:val="20"/>
          <w:lang w:val="ru-RU" w:eastAsia="uk-UA"/>
        </w:rPr>
      </w:pPr>
      <w:r w:rsidRPr="00286FB0">
        <w:rPr>
          <w:b/>
          <w:bCs/>
          <w:color w:val="EE0000"/>
          <w:sz w:val="20"/>
          <w:szCs w:val="20"/>
          <w:lang w:eastAsia="uk-UA"/>
        </w:rPr>
        <w:t xml:space="preserve">         УВАГА!</w:t>
      </w:r>
    </w:p>
    <w:p w14:paraId="160C6BB1" w14:textId="2AB5C36F" w:rsidR="00696599" w:rsidRPr="00502C42" w:rsidRDefault="00696599" w:rsidP="00974A0F">
      <w:pPr>
        <w:pStyle w:val="aa"/>
        <w:tabs>
          <w:tab w:val="left" w:pos="142"/>
        </w:tabs>
        <w:spacing w:before="0" w:beforeAutospacing="0" w:after="0" w:afterAutospacing="0"/>
        <w:ind w:firstLine="284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502C4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Огляд об’єкт</w:t>
      </w:r>
      <w:r w:rsidR="00604BA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у</w:t>
      </w:r>
      <w:r w:rsidRPr="00502C4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перед подачею пропозиції – обов’язковий.</w:t>
      </w:r>
    </w:p>
    <w:p w14:paraId="758C1D6B" w14:textId="6B065C00" w:rsidR="00696599" w:rsidRPr="00502C42" w:rsidRDefault="00696599" w:rsidP="00974A0F">
      <w:pPr>
        <w:pStyle w:val="aa"/>
        <w:tabs>
          <w:tab w:val="left" w:pos="142"/>
        </w:tabs>
        <w:spacing w:before="0" w:beforeAutospacing="0" w:after="0" w:afterAutospacing="0"/>
        <w:ind w:firstLine="284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502C4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Цінові пропозиції учасників, які не здійснять попередній огляд об’єкт</w:t>
      </w:r>
      <w:r w:rsidR="009F7B7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у</w:t>
      </w:r>
      <w:r w:rsidRPr="00502C4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, розглядатися не будуть.</w:t>
      </w:r>
    </w:p>
    <w:p w14:paraId="1B5193F3" w14:textId="77777777" w:rsidR="00696599" w:rsidRDefault="00696599" w:rsidP="00696599">
      <w:pPr>
        <w:pStyle w:val="aa"/>
        <w:tabs>
          <w:tab w:val="left" w:pos="142"/>
        </w:tabs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14:paraId="23A59158" w14:textId="13383166" w:rsidR="00696599" w:rsidRDefault="00696599" w:rsidP="00696599">
      <w:pPr>
        <w:pStyle w:val="aa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EE0000"/>
          <w:sz w:val="22"/>
          <w:szCs w:val="22"/>
          <w:u w:val="single"/>
        </w:rPr>
      </w:pPr>
      <w:r w:rsidRPr="00604BA8">
        <w:rPr>
          <w:rFonts w:ascii="Times New Roman" w:hAnsi="Times New Roman" w:cs="Times New Roman"/>
          <w:b/>
          <w:bCs/>
          <w:sz w:val="22"/>
          <w:szCs w:val="22"/>
          <w:u w:val="single"/>
        </w:rPr>
        <w:t>Огляд об’єкт</w:t>
      </w:r>
      <w:r w:rsidR="00604BA8">
        <w:rPr>
          <w:rFonts w:ascii="Times New Roman" w:hAnsi="Times New Roman" w:cs="Times New Roman"/>
          <w:b/>
          <w:bCs/>
          <w:sz w:val="22"/>
          <w:szCs w:val="22"/>
          <w:u w:val="single"/>
        </w:rPr>
        <w:t>у</w:t>
      </w:r>
      <w:r w:rsidRPr="00604BA8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можливий в період з</w:t>
      </w:r>
      <w:r w:rsidR="00C71366" w:rsidRPr="00604BA8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Pr="00604BA8">
        <w:rPr>
          <w:rFonts w:ascii="Times New Roman" w:hAnsi="Times New Roman" w:cs="Times New Roman"/>
          <w:b/>
          <w:bCs/>
          <w:color w:val="EE0000"/>
          <w:sz w:val="22"/>
          <w:szCs w:val="22"/>
          <w:u w:val="single"/>
        </w:rPr>
        <w:t xml:space="preserve"> </w:t>
      </w:r>
      <w:r w:rsidR="00343F34">
        <w:rPr>
          <w:rFonts w:ascii="Times New Roman" w:hAnsi="Times New Roman" w:cs="Times New Roman"/>
          <w:b/>
          <w:bCs/>
          <w:color w:val="EE0000"/>
          <w:sz w:val="22"/>
          <w:szCs w:val="22"/>
          <w:u w:val="single"/>
        </w:rPr>
        <w:t>28</w:t>
      </w:r>
      <w:r w:rsidRPr="00604BA8">
        <w:rPr>
          <w:rFonts w:ascii="Times New Roman" w:hAnsi="Times New Roman" w:cs="Times New Roman"/>
          <w:b/>
          <w:bCs/>
          <w:color w:val="EE0000"/>
          <w:sz w:val="22"/>
          <w:szCs w:val="22"/>
          <w:u w:val="single"/>
        </w:rPr>
        <w:t>.0</w:t>
      </w:r>
      <w:r w:rsidR="006B5BA1" w:rsidRPr="00604BA8">
        <w:rPr>
          <w:rFonts w:ascii="Times New Roman" w:hAnsi="Times New Roman" w:cs="Times New Roman"/>
          <w:b/>
          <w:bCs/>
          <w:color w:val="EE0000"/>
          <w:sz w:val="22"/>
          <w:szCs w:val="22"/>
          <w:u w:val="single"/>
        </w:rPr>
        <w:t>5</w:t>
      </w:r>
      <w:r w:rsidRPr="00604BA8">
        <w:rPr>
          <w:rFonts w:ascii="Times New Roman" w:hAnsi="Times New Roman" w:cs="Times New Roman"/>
          <w:b/>
          <w:bCs/>
          <w:color w:val="EE0000"/>
          <w:sz w:val="22"/>
          <w:szCs w:val="22"/>
          <w:u w:val="single"/>
        </w:rPr>
        <w:t>.202</w:t>
      </w:r>
      <w:r w:rsidR="00C71366" w:rsidRPr="00604BA8">
        <w:rPr>
          <w:rFonts w:ascii="Times New Roman" w:hAnsi="Times New Roman" w:cs="Times New Roman"/>
          <w:b/>
          <w:bCs/>
          <w:color w:val="EE0000"/>
          <w:sz w:val="22"/>
          <w:szCs w:val="22"/>
          <w:u w:val="single"/>
        </w:rPr>
        <w:t>5</w:t>
      </w:r>
      <w:r w:rsidRPr="00604BA8">
        <w:rPr>
          <w:rFonts w:ascii="Times New Roman" w:hAnsi="Times New Roman" w:cs="Times New Roman"/>
          <w:b/>
          <w:bCs/>
          <w:color w:val="EE0000"/>
          <w:sz w:val="22"/>
          <w:szCs w:val="22"/>
          <w:u w:val="single"/>
        </w:rPr>
        <w:t xml:space="preserve"> по </w:t>
      </w:r>
      <w:r w:rsidR="00795095">
        <w:rPr>
          <w:rFonts w:ascii="Times New Roman" w:hAnsi="Times New Roman" w:cs="Times New Roman"/>
          <w:b/>
          <w:bCs/>
          <w:color w:val="EE0000"/>
          <w:sz w:val="22"/>
          <w:szCs w:val="22"/>
          <w:u w:val="single"/>
        </w:rPr>
        <w:t>02</w:t>
      </w:r>
      <w:r w:rsidRPr="00604BA8">
        <w:rPr>
          <w:rFonts w:ascii="Times New Roman" w:hAnsi="Times New Roman" w:cs="Times New Roman"/>
          <w:b/>
          <w:bCs/>
          <w:color w:val="EE0000"/>
          <w:sz w:val="22"/>
          <w:szCs w:val="22"/>
          <w:u w:val="single"/>
        </w:rPr>
        <w:t>.0</w:t>
      </w:r>
      <w:r w:rsidR="00795095">
        <w:rPr>
          <w:rFonts w:ascii="Times New Roman" w:hAnsi="Times New Roman" w:cs="Times New Roman"/>
          <w:b/>
          <w:bCs/>
          <w:color w:val="EE0000"/>
          <w:sz w:val="22"/>
          <w:szCs w:val="22"/>
          <w:u w:val="single"/>
        </w:rPr>
        <w:t>6</w:t>
      </w:r>
      <w:r w:rsidRPr="00604BA8">
        <w:rPr>
          <w:rFonts w:ascii="Times New Roman" w:hAnsi="Times New Roman" w:cs="Times New Roman"/>
          <w:b/>
          <w:bCs/>
          <w:color w:val="EE0000"/>
          <w:sz w:val="22"/>
          <w:szCs w:val="22"/>
          <w:u w:val="single"/>
        </w:rPr>
        <w:t>.202</w:t>
      </w:r>
      <w:r w:rsidR="00C71366" w:rsidRPr="00604BA8">
        <w:rPr>
          <w:rFonts w:ascii="Times New Roman" w:hAnsi="Times New Roman" w:cs="Times New Roman"/>
          <w:b/>
          <w:bCs/>
          <w:color w:val="EE0000"/>
          <w:sz w:val="22"/>
          <w:szCs w:val="22"/>
          <w:u w:val="single"/>
        </w:rPr>
        <w:t>5</w:t>
      </w:r>
      <w:r w:rsidRPr="00604BA8">
        <w:rPr>
          <w:rFonts w:ascii="Times New Roman" w:hAnsi="Times New Roman" w:cs="Times New Roman"/>
          <w:b/>
          <w:bCs/>
          <w:color w:val="EE0000"/>
          <w:sz w:val="22"/>
          <w:szCs w:val="22"/>
          <w:u w:val="single"/>
        </w:rPr>
        <w:t>р.</w:t>
      </w:r>
    </w:p>
    <w:p w14:paraId="29F969C0" w14:textId="77777777" w:rsidR="003114E7" w:rsidRPr="00DB1CBD" w:rsidRDefault="003114E7" w:rsidP="00696599">
      <w:pPr>
        <w:pStyle w:val="aa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101CF9AC" w14:textId="5F695CE2" w:rsidR="007F6C74" w:rsidRDefault="00696599" w:rsidP="003114E7">
      <w:pPr>
        <w:ind w:right="-306"/>
        <w:jc w:val="both"/>
        <w:textAlignment w:val="baseline"/>
        <w:rPr>
          <w:sz w:val="22"/>
          <w:szCs w:val="22"/>
        </w:rPr>
      </w:pPr>
      <w:r w:rsidRPr="000D4FE5">
        <w:rPr>
          <w:sz w:val="22"/>
          <w:szCs w:val="22"/>
        </w:rPr>
        <w:t>Учасник, який планує здійснити візит для огляду об'єкт</w:t>
      </w:r>
      <w:r w:rsidR="00B42B7C">
        <w:rPr>
          <w:sz w:val="22"/>
          <w:szCs w:val="22"/>
        </w:rPr>
        <w:t>у</w:t>
      </w:r>
      <w:r w:rsidRPr="000D4FE5">
        <w:rPr>
          <w:sz w:val="22"/>
          <w:szCs w:val="22"/>
        </w:rPr>
        <w:t xml:space="preserve">, </w:t>
      </w:r>
      <w:r w:rsidR="004D4315" w:rsidRPr="004D4315">
        <w:rPr>
          <w:b/>
          <w:bCs/>
          <w:sz w:val="22"/>
          <w:szCs w:val="22"/>
        </w:rPr>
        <w:t xml:space="preserve">обов’язково </w:t>
      </w:r>
      <w:r w:rsidRPr="004D4315">
        <w:rPr>
          <w:b/>
          <w:bCs/>
          <w:sz w:val="22"/>
          <w:szCs w:val="22"/>
        </w:rPr>
        <w:t>повинен заздалегідь надіслати</w:t>
      </w:r>
      <w:r w:rsidRPr="000D4FE5">
        <w:rPr>
          <w:sz w:val="22"/>
          <w:szCs w:val="22"/>
        </w:rPr>
        <w:t xml:space="preserve"> контактну інформацію організації та представника на електронну адресу: </w:t>
      </w:r>
      <w:r w:rsidRPr="00E21034">
        <w:rPr>
          <w:b/>
          <w:bCs/>
          <w:i/>
          <w:iCs/>
          <w:color w:val="7030A0"/>
          <w:sz w:val="22"/>
          <w:szCs w:val="22"/>
        </w:rPr>
        <w:t>tender@redcross.org.ua</w:t>
      </w:r>
      <w:r w:rsidRPr="00E21034">
        <w:rPr>
          <w:sz w:val="22"/>
          <w:szCs w:val="22"/>
        </w:rPr>
        <w:t>,</w:t>
      </w:r>
      <w:r w:rsidRPr="000D4FE5">
        <w:rPr>
          <w:sz w:val="22"/>
          <w:szCs w:val="22"/>
        </w:rPr>
        <w:t xml:space="preserve"> зазначивши дату та</w:t>
      </w:r>
      <w:r w:rsidR="003114E7" w:rsidRPr="003114E7">
        <w:rPr>
          <w:sz w:val="22"/>
          <w:szCs w:val="22"/>
        </w:rPr>
        <w:t xml:space="preserve"> </w:t>
      </w:r>
      <w:r w:rsidR="003114E7" w:rsidRPr="000D4FE5">
        <w:rPr>
          <w:sz w:val="22"/>
          <w:szCs w:val="22"/>
        </w:rPr>
        <w:t>час візиту</w:t>
      </w:r>
      <w:r w:rsidR="007F6C74">
        <w:rPr>
          <w:sz w:val="22"/>
          <w:szCs w:val="22"/>
        </w:rPr>
        <w:t>.</w:t>
      </w:r>
    </w:p>
    <w:p w14:paraId="725EBAF8" w14:textId="68156810" w:rsidR="00C74BFF" w:rsidRDefault="007F6C74" w:rsidP="003114E7">
      <w:pPr>
        <w:ind w:right="-30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Візит здійснюється </w:t>
      </w:r>
      <w:r w:rsidR="003114E7" w:rsidRPr="008E7340">
        <w:rPr>
          <w:sz w:val="22"/>
          <w:szCs w:val="22"/>
        </w:rPr>
        <w:t>за участю представника НК ТЧХУ</w:t>
      </w:r>
      <w:r w:rsidR="00BE5BFA">
        <w:rPr>
          <w:sz w:val="22"/>
          <w:szCs w:val="22"/>
        </w:rPr>
        <w:t xml:space="preserve"> в м. Одеса</w:t>
      </w:r>
      <w:r w:rsidR="003114E7" w:rsidRPr="008E7340">
        <w:rPr>
          <w:sz w:val="22"/>
          <w:szCs w:val="22"/>
        </w:rPr>
        <w:t xml:space="preserve"> за телефон</w:t>
      </w:r>
      <w:r w:rsidR="00BE5BFA">
        <w:rPr>
          <w:sz w:val="22"/>
          <w:szCs w:val="22"/>
        </w:rPr>
        <w:t>ом</w:t>
      </w:r>
      <w:r w:rsidR="003114E7" w:rsidRPr="008E7340">
        <w:rPr>
          <w:sz w:val="22"/>
          <w:szCs w:val="22"/>
        </w:rPr>
        <w:t>:</w:t>
      </w:r>
      <w:r w:rsidR="00BE5BFA">
        <w:rPr>
          <w:sz w:val="22"/>
          <w:szCs w:val="22"/>
        </w:rPr>
        <w:t xml:space="preserve"> </w:t>
      </w:r>
    </w:p>
    <w:p w14:paraId="4E2FA1DE" w14:textId="3936476C" w:rsidR="003114E7" w:rsidRDefault="00BE5BFA" w:rsidP="003114E7">
      <w:pPr>
        <w:ind w:right="-30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096-358-87-20 Євген Жаріков</w:t>
      </w:r>
      <w:r w:rsidR="00C74BFF">
        <w:rPr>
          <w:sz w:val="22"/>
          <w:szCs w:val="22"/>
        </w:rPr>
        <w:t xml:space="preserve"> </w:t>
      </w:r>
      <w:r w:rsidR="00C74BFF" w:rsidRPr="00C74BFF">
        <w:rPr>
          <w:b/>
          <w:bCs/>
          <w:sz w:val="22"/>
          <w:szCs w:val="22"/>
        </w:rPr>
        <w:t xml:space="preserve">або </w:t>
      </w:r>
    </w:p>
    <w:p w14:paraId="27DD4EB4" w14:textId="352DCDA0" w:rsidR="003114E7" w:rsidRPr="00C74BFF" w:rsidRDefault="003114E7" w:rsidP="003114E7">
      <w:pPr>
        <w:ind w:right="-306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C74BFF">
        <w:rPr>
          <w:sz w:val="22"/>
          <w:szCs w:val="22"/>
        </w:rPr>
        <w:t>067-715-10-05 Микола</w:t>
      </w:r>
      <w:r w:rsidR="00C74BFF" w:rsidRPr="00C74BFF">
        <w:rPr>
          <w:sz w:val="22"/>
          <w:szCs w:val="22"/>
        </w:rPr>
        <w:t xml:space="preserve"> Музика</w:t>
      </w:r>
      <w:r w:rsidR="00C74BFF">
        <w:rPr>
          <w:sz w:val="22"/>
          <w:szCs w:val="22"/>
        </w:rPr>
        <w:t>.</w:t>
      </w:r>
    </w:p>
    <w:p w14:paraId="6F1EB70C" w14:textId="77777777" w:rsidR="00CE110B" w:rsidRPr="005007FA" w:rsidRDefault="00CE110B" w:rsidP="005227BD">
      <w:pPr>
        <w:ind w:right="-306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0DB5DCE6" w14:textId="317326D1" w:rsidR="00EF3583" w:rsidRPr="008A6272" w:rsidRDefault="00EF3583" w:rsidP="0092518D">
      <w:pPr>
        <w:spacing w:before="76" w:line="250" w:lineRule="exact"/>
        <w:ind w:right="-87"/>
        <w:jc w:val="center"/>
        <w:rPr>
          <w:sz w:val="22"/>
          <w:szCs w:val="22"/>
        </w:rPr>
      </w:pPr>
      <w:r w:rsidRPr="0002736A">
        <w:rPr>
          <w:b/>
          <w:sz w:val="22"/>
          <w:szCs w:val="22"/>
        </w:rPr>
        <w:t>Термін</w:t>
      </w:r>
      <w:r w:rsidRPr="0002736A">
        <w:rPr>
          <w:b/>
          <w:spacing w:val="-5"/>
          <w:sz w:val="22"/>
          <w:szCs w:val="22"/>
        </w:rPr>
        <w:t xml:space="preserve"> </w:t>
      </w:r>
      <w:r w:rsidRPr="0002736A">
        <w:rPr>
          <w:b/>
          <w:sz w:val="22"/>
          <w:szCs w:val="22"/>
        </w:rPr>
        <w:t>надання</w:t>
      </w:r>
      <w:r w:rsidRPr="0002736A">
        <w:rPr>
          <w:b/>
          <w:spacing w:val="-2"/>
          <w:sz w:val="22"/>
          <w:szCs w:val="22"/>
        </w:rPr>
        <w:t xml:space="preserve"> </w:t>
      </w:r>
      <w:r w:rsidRPr="0002736A">
        <w:rPr>
          <w:b/>
          <w:sz w:val="22"/>
          <w:szCs w:val="22"/>
        </w:rPr>
        <w:t xml:space="preserve">послуг: </w:t>
      </w:r>
      <w:r w:rsidRPr="0002736A">
        <w:rPr>
          <w:sz w:val="22"/>
          <w:szCs w:val="22"/>
        </w:rPr>
        <w:t>протягом 12 місяців з дати підписання Договору</w:t>
      </w:r>
      <w:r w:rsidR="00EB3987" w:rsidRPr="0002736A">
        <w:rPr>
          <w:sz w:val="22"/>
          <w:szCs w:val="22"/>
        </w:rPr>
        <w:t>.</w:t>
      </w:r>
    </w:p>
    <w:p w14:paraId="36AA616C" w14:textId="161382D1" w:rsidR="00EB3987" w:rsidRDefault="005A5F8A" w:rsidP="0092518D">
      <w:pPr>
        <w:spacing w:before="76" w:line="250" w:lineRule="exact"/>
        <w:ind w:right="-23"/>
        <w:jc w:val="center"/>
        <w:rPr>
          <w:bCs/>
          <w:sz w:val="22"/>
          <w:szCs w:val="22"/>
        </w:rPr>
      </w:pPr>
      <w:r w:rsidRPr="005007FA">
        <w:rPr>
          <w:b/>
          <w:sz w:val="22"/>
          <w:szCs w:val="22"/>
        </w:rPr>
        <w:t>Місце надання послуг:</w:t>
      </w:r>
      <w:r w:rsidR="00937CCC" w:rsidRPr="005007FA">
        <w:rPr>
          <w:b/>
          <w:sz w:val="22"/>
          <w:szCs w:val="22"/>
        </w:rPr>
        <w:t xml:space="preserve"> </w:t>
      </w:r>
      <w:r w:rsidR="00EF4489" w:rsidRPr="001F1451">
        <w:rPr>
          <w:bCs/>
          <w:sz w:val="22"/>
          <w:szCs w:val="22"/>
        </w:rPr>
        <w:t>м. Одеса</w:t>
      </w:r>
      <w:r w:rsidR="00972F55" w:rsidRPr="00972F55">
        <w:rPr>
          <w:bCs/>
          <w:sz w:val="22"/>
          <w:szCs w:val="22"/>
        </w:rPr>
        <w:t>, вулиця Базарна 3,5, офісна будівля НК ТЧХУ</w:t>
      </w:r>
      <w:r w:rsidR="00972F55">
        <w:rPr>
          <w:bCs/>
          <w:sz w:val="22"/>
          <w:szCs w:val="22"/>
        </w:rPr>
        <w:t>.</w:t>
      </w:r>
    </w:p>
    <w:p w14:paraId="75FDAA5B" w14:textId="77777777" w:rsidR="00972F55" w:rsidRPr="00EF3583" w:rsidRDefault="00972F55" w:rsidP="00EF3583">
      <w:pPr>
        <w:spacing w:before="76" w:line="250" w:lineRule="exact"/>
        <w:ind w:right="-23"/>
        <w:jc w:val="both"/>
        <w:rPr>
          <w:bCs/>
          <w:sz w:val="22"/>
          <w:szCs w:val="22"/>
        </w:rPr>
      </w:pPr>
    </w:p>
    <w:p w14:paraId="048B1795" w14:textId="0FB34FC6" w:rsidR="004C2787" w:rsidRPr="005007FA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07FA"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5007FA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 w:rsidRPr="005007F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 w:rsidRPr="005007FA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108E89F5" w:rsidR="00C12761" w:rsidRPr="005007FA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5007FA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*Учасник процедури закупівель (далі - Учасник) - фізична особа-підприємець, юридична особа, яка подала </w:t>
      </w:r>
      <w:r w:rsidR="0085481F" w:rsidRPr="005007FA">
        <w:rPr>
          <w:rFonts w:ascii="Times New Roman" w:hAnsi="Times New Roman" w:cs="Times New Roman"/>
          <w:bCs/>
          <w:i/>
          <w:iCs/>
          <w:sz w:val="22"/>
          <w:szCs w:val="22"/>
        </w:rPr>
        <w:t>цінову</w:t>
      </w:r>
      <w:r w:rsidRPr="005007FA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644"/>
        <w:gridCol w:w="4917"/>
      </w:tblGrid>
      <w:tr w:rsidR="00BC13F3" w:rsidRPr="005007FA" w14:paraId="17D899A6" w14:textId="77777777" w:rsidTr="00387AB4">
        <w:trPr>
          <w:trHeight w:val="76"/>
        </w:trPr>
        <w:tc>
          <w:tcPr>
            <w:tcW w:w="601" w:type="dxa"/>
            <w:shd w:val="clear" w:color="auto" w:fill="DAE9F7" w:themeFill="text2" w:themeFillTint="1A"/>
          </w:tcPr>
          <w:p w14:paraId="50AE26AB" w14:textId="4677E03C" w:rsidR="00BC13F3" w:rsidRPr="005007FA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07FA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644" w:type="dxa"/>
            <w:shd w:val="clear" w:color="auto" w:fill="DAE9F7" w:themeFill="text2" w:themeFillTint="1A"/>
          </w:tcPr>
          <w:p w14:paraId="67145797" w14:textId="355D8489" w:rsidR="00BC13F3" w:rsidRPr="005007FA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07F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 w:rsidRPr="005007FA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5007FA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917" w:type="dxa"/>
            <w:shd w:val="clear" w:color="auto" w:fill="DAE9F7" w:themeFill="text2" w:themeFillTint="1A"/>
          </w:tcPr>
          <w:p w14:paraId="127118FF" w14:textId="77777777" w:rsidR="00BC13F3" w:rsidRPr="005007FA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07FA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5007FA" w14:paraId="5E8B42AD" w14:textId="77777777" w:rsidTr="00387AB4">
        <w:trPr>
          <w:trHeight w:val="1798"/>
        </w:trPr>
        <w:tc>
          <w:tcPr>
            <w:tcW w:w="601" w:type="dxa"/>
          </w:tcPr>
          <w:p w14:paraId="29032B01" w14:textId="2BCCDD89" w:rsidR="00BC13F3" w:rsidRPr="005007FA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6B8B32D2" w14:textId="469DA657" w:rsidR="00BC13F3" w:rsidRPr="005007FA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07FA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917" w:type="dxa"/>
            <w:shd w:val="clear" w:color="auto" w:fill="auto"/>
          </w:tcPr>
          <w:p w14:paraId="562980FF" w14:textId="77777777" w:rsidR="00BC13F3" w:rsidRPr="005007FA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07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</w:t>
            </w:r>
            <w:r w:rsidRPr="005007FA">
              <w:rPr>
                <w:rFonts w:ascii="Times New Roman" w:hAnsi="Times New Roman" w:cs="Times New Roman"/>
                <w:sz w:val="22"/>
                <w:szCs w:val="22"/>
              </w:rPr>
              <w:t xml:space="preserve"> про державну реєстрацію (для зареєстрованих до 07.05.2011 року, якщо їм не було видано Виписку) або </w:t>
            </w:r>
            <w:r w:rsidRPr="005007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Виписку</w:t>
            </w:r>
            <w:r w:rsidRPr="005007FA">
              <w:rPr>
                <w:rFonts w:ascii="Times New Roman" w:hAnsi="Times New Roman" w:cs="Times New Roman"/>
                <w:sz w:val="22"/>
                <w:szCs w:val="22"/>
              </w:rPr>
              <w:t xml:space="preserve"> з Єдиного державного реєстру юридичних осіб та фізичних осіб-підприємців, </w:t>
            </w:r>
            <w:r w:rsidRPr="005007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Витяг</w:t>
            </w:r>
            <w:r w:rsidRPr="005007FA">
              <w:rPr>
                <w:rFonts w:ascii="Times New Roman" w:hAnsi="Times New Roman" w:cs="Times New Roman"/>
                <w:sz w:val="22"/>
                <w:szCs w:val="22"/>
              </w:rPr>
              <w:t xml:space="preserve">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22A515EE" w:rsidR="00BC13F3" w:rsidRPr="005007FA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07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</w:t>
            </w:r>
            <w:r w:rsidRPr="005007FA">
              <w:rPr>
                <w:rFonts w:ascii="Times New Roman" w:hAnsi="Times New Roman" w:cs="Times New Roman"/>
                <w:sz w:val="22"/>
                <w:szCs w:val="22"/>
              </w:rPr>
              <w:t xml:space="preserve"> про реєстрацію </w:t>
            </w:r>
            <w:r w:rsidRPr="005007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платника податку</w:t>
            </w:r>
            <w:r w:rsidRPr="005007FA">
              <w:rPr>
                <w:rFonts w:ascii="Times New Roman" w:hAnsi="Times New Roman" w:cs="Times New Roman"/>
                <w:sz w:val="22"/>
                <w:szCs w:val="22"/>
              </w:rPr>
              <w:t xml:space="preserve"> на додану вартість</w:t>
            </w:r>
            <w:r w:rsidRPr="009D4BE6">
              <w:rPr>
                <w:rFonts w:ascii="Times New Roman" w:hAnsi="Times New Roman" w:cs="Times New Roman"/>
                <w:sz w:val="22"/>
                <w:szCs w:val="22"/>
              </w:rPr>
              <w:t xml:space="preserve"> або </w:t>
            </w:r>
            <w:r w:rsidRPr="005007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Витягу</w:t>
            </w:r>
            <w:r w:rsidRPr="005007FA">
              <w:rPr>
                <w:rFonts w:ascii="Times New Roman" w:hAnsi="Times New Roman" w:cs="Times New Roman"/>
                <w:sz w:val="22"/>
                <w:szCs w:val="22"/>
              </w:rPr>
              <w:t xml:space="preserve"> з реєстру </w:t>
            </w:r>
            <w:r w:rsidRPr="005007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платників єдиного податку</w:t>
            </w:r>
            <w:r w:rsidRPr="005007FA">
              <w:rPr>
                <w:rFonts w:ascii="Times New Roman" w:hAnsi="Times New Roman" w:cs="Times New Roman"/>
                <w:sz w:val="22"/>
                <w:szCs w:val="22"/>
              </w:rPr>
              <w:t xml:space="preserve"> (для зареєстрованих з 01.01.2014 року), або довідки з податкового органу про обрання системи оподаткування</w:t>
            </w:r>
            <w:r w:rsidR="00E52A0E" w:rsidRPr="005007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C13F3" w:rsidRPr="005007FA" w14:paraId="5424C182" w14:textId="77777777" w:rsidTr="00387AB4">
        <w:trPr>
          <w:trHeight w:val="1227"/>
        </w:trPr>
        <w:tc>
          <w:tcPr>
            <w:tcW w:w="601" w:type="dxa"/>
          </w:tcPr>
          <w:p w14:paraId="420F10FB" w14:textId="6D5B9241" w:rsidR="00BC13F3" w:rsidRPr="005007FA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1F89CD6D" w14:textId="1F315177" w:rsidR="00BC13F3" w:rsidRPr="005007FA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07F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917" w:type="dxa"/>
            <w:shd w:val="clear" w:color="auto" w:fill="auto"/>
          </w:tcPr>
          <w:p w14:paraId="348B3202" w14:textId="68499EEE" w:rsidR="006C4043" w:rsidRPr="002269C3" w:rsidRDefault="006C4043" w:rsidP="00CA51E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D4BE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Охоронна фірма повинна мати: </w:t>
            </w:r>
            <w:r w:rsidRPr="009D4BE6">
              <w:rPr>
                <w:rFonts w:ascii="Times New Roman" w:hAnsi="Times New Roman" w:cs="Times New Roman"/>
                <w:sz w:val="22"/>
                <w:szCs w:val="22"/>
              </w:rPr>
              <w:t xml:space="preserve">відповідні Ліцензії, Дозволи, Сертифікати на здійснення охоронної </w:t>
            </w:r>
            <w:r w:rsidRPr="006C4043">
              <w:rPr>
                <w:rFonts w:ascii="Times New Roman" w:hAnsi="Times New Roman" w:cs="Times New Roman"/>
                <w:sz w:val="22"/>
                <w:szCs w:val="22"/>
              </w:rPr>
              <w:t>діяльності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269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(діючі в межах терміну надання послуг);</w:t>
            </w:r>
          </w:p>
          <w:p w14:paraId="3AC83883" w14:textId="457DCCD9" w:rsidR="006C4043" w:rsidRDefault="006C4043" w:rsidP="00CA51E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3B42">
              <w:rPr>
                <w:rFonts w:ascii="Times New Roman" w:hAnsi="Times New Roman" w:cs="Times New Roman"/>
                <w:sz w:val="22"/>
                <w:szCs w:val="22"/>
              </w:rPr>
              <w:t>Довідку про матеріально-технічну базу</w:t>
            </w:r>
            <w:r w:rsidR="00E03E99">
              <w:rPr>
                <w:rFonts w:ascii="Times New Roman" w:hAnsi="Times New Roman" w:cs="Times New Roman"/>
                <w:sz w:val="22"/>
                <w:szCs w:val="22"/>
              </w:rPr>
              <w:t xml:space="preserve"> (наявність </w:t>
            </w:r>
            <w:r w:rsidR="00E5247F">
              <w:rPr>
                <w:rFonts w:ascii="Times New Roman" w:hAnsi="Times New Roman" w:cs="Times New Roman"/>
                <w:sz w:val="22"/>
                <w:szCs w:val="22"/>
              </w:rPr>
              <w:t>форменого</w:t>
            </w:r>
            <w:r w:rsidR="00E03E99">
              <w:rPr>
                <w:rFonts w:ascii="Times New Roman" w:hAnsi="Times New Roman" w:cs="Times New Roman"/>
                <w:sz w:val="22"/>
                <w:szCs w:val="22"/>
              </w:rPr>
              <w:t xml:space="preserve"> одягу</w:t>
            </w:r>
            <w:r w:rsidR="00E5247F">
              <w:rPr>
                <w:rFonts w:ascii="Times New Roman" w:hAnsi="Times New Roman" w:cs="Times New Roman"/>
                <w:sz w:val="22"/>
                <w:szCs w:val="22"/>
              </w:rPr>
              <w:t xml:space="preserve"> та аксесуарів для </w:t>
            </w:r>
            <w:r w:rsidR="00E524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здійснення охоронної діяльності</w:t>
            </w:r>
            <w:r w:rsidR="005C6D5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C531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269C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C5314B">
              <w:rPr>
                <w:rFonts w:ascii="Times New Roman" w:hAnsi="Times New Roman" w:cs="Times New Roman"/>
                <w:sz w:val="22"/>
                <w:szCs w:val="22"/>
              </w:rPr>
              <w:t xml:space="preserve"> довільній формі</w:t>
            </w:r>
            <w:r w:rsidR="005C6D5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A51187A" w14:textId="46D5A686" w:rsidR="006C4043" w:rsidRPr="00526246" w:rsidRDefault="006C4043" w:rsidP="00526246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3B42">
              <w:rPr>
                <w:rFonts w:ascii="Times New Roman" w:hAnsi="Times New Roman" w:cs="Times New Roman"/>
                <w:sz w:val="22"/>
                <w:szCs w:val="22"/>
              </w:rPr>
              <w:t>Наявність працівників відповідної кваліфікації</w:t>
            </w:r>
            <w:r w:rsidR="00CE40A0" w:rsidRPr="00963B42">
              <w:rPr>
                <w:rFonts w:ascii="Times New Roman" w:hAnsi="Times New Roman" w:cs="Times New Roman"/>
                <w:sz w:val="22"/>
                <w:szCs w:val="22"/>
              </w:rPr>
              <w:t xml:space="preserve">, надати довідку </w:t>
            </w:r>
            <w:r w:rsidR="002269C3" w:rsidRPr="00963B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CE40A0" w:rsidRPr="00963B42">
              <w:rPr>
                <w:rFonts w:ascii="Times New Roman" w:hAnsi="Times New Roman" w:cs="Times New Roman"/>
                <w:sz w:val="22"/>
                <w:szCs w:val="22"/>
              </w:rPr>
              <w:t xml:space="preserve"> довільній</w:t>
            </w:r>
            <w:r w:rsidR="00CE40A0">
              <w:rPr>
                <w:rFonts w:ascii="Times New Roman" w:hAnsi="Times New Roman" w:cs="Times New Roman"/>
                <w:sz w:val="22"/>
                <w:szCs w:val="22"/>
              </w:rPr>
              <w:t xml:space="preserve"> формі.</w:t>
            </w:r>
          </w:p>
        </w:tc>
      </w:tr>
      <w:tr w:rsidR="00BC13F3" w:rsidRPr="005007FA" w14:paraId="440D73B1" w14:textId="77777777" w:rsidTr="00387AB4">
        <w:trPr>
          <w:trHeight w:val="263"/>
        </w:trPr>
        <w:tc>
          <w:tcPr>
            <w:tcW w:w="601" w:type="dxa"/>
          </w:tcPr>
          <w:p w14:paraId="0938F4C9" w14:textId="6D06BE5F" w:rsidR="00BC13F3" w:rsidRPr="005007FA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2120731E" w14:textId="011E79F2" w:rsidR="00BC13F3" w:rsidRPr="005007FA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07FA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917" w:type="dxa"/>
            <w:shd w:val="clear" w:color="auto" w:fill="auto"/>
          </w:tcPr>
          <w:p w14:paraId="74ED0609" w14:textId="76D916CD" w:rsidR="00BC13F3" w:rsidRPr="005007FA" w:rsidRDefault="00D85774" w:rsidP="00CA51E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07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Цінова</w:t>
            </w:r>
            <w:r w:rsidR="00BC13F3" w:rsidRPr="005007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пропозиція</w:t>
            </w:r>
            <w:r w:rsidR="00BC13F3" w:rsidRPr="005007FA">
              <w:rPr>
                <w:rFonts w:ascii="Times New Roman" w:hAnsi="Times New Roman" w:cs="Times New Roman"/>
                <w:sz w:val="22"/>
                <w:szCs w:val="22"/>
              </w:rPr>
              <w:t xml:space="preserve"> з зазначенням банківських реквізитів постачальника, умов оплати</w:t>
            </w:r>
            <w:r w:rsidR="00303A54" w:rsidRPr="005007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000CA" w:rsidRPr="005007FA" w14:paraId="5CE83AE3" w14:textId="77777777" w:rsidTr="00387AB4">
        <w:trPr>
          <w:trHeight w:val="143"/>
        </w:trPr>
        <w:tc>
          <w:tcPr>
            <w:tcW w:w="601" w:type="dxa"/>
          </w:tcPr>
          <w:p w14:paraId="36F368E5" w14:textId="54F67EB1" w:rsidR="005000CA" w:rsidRPr="005007FA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6F5C7EA8" w14:textId="7E22EFFA" w:rsidR="005000CA" w:rsidRPr="005007FA" w:rsidRDefault="005000CA" w:rsidP="00303A54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07FA"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закупівлі, не має заборгованості із сплати податків і зборів (обов’язкових платежів)</w:t>
            </w:r>
          </w:p>
        </w:tc>
        <w:tc>
          <w:tcPr>
            <w:tcW w:w="4917" w:type="dxa"/>
          </w:tcPr>
          <w:p w14:paraId="4A73F0C3" w14:textId="014CB7BA" w:rsidR="005000CA" w:rsidRPr="005007FA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7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Лист-гарантія</w:t>
            </w:r>
            <w:r w:rsidRPr="005007FA">
              <w:rPr>
                <w:rFonts w:ascii="Times New Roman" w:hAnsi="Times New Roman" w:cs="Times New Roman"/>
                <w:sz w:val="22"/>
                <w:szCs w:val="22"/>
              </w:rPr>
              <w:t xml:space="preserve"> на бланку </w:t>
            </w:r>
            <w:r w:rsidR="006F07C6" w:rsidRPr="005007F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5007FA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5007FA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  <w:r w:rsidR="00303A54" w:rsidRPr="005007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077CE" w:rsidRPr="005007FA" w14:paraId="6927519E" w14:textId="77777777" w:rsidTr="00387AB4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Pr="005007FA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4B096979" w14:textId="1C391CEA" w:rsidR="006077CE" w:rsidRPr="005007FA" w:rsidRDefault="006750B1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</w:pPr>
            <w:r w:rsidRPr="005007FA"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  <w:t>1)</w:t>
            </w:r>
            <w:r w:rsidRPr="005007F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="006077CE" w:rsidRPr="005007F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85481F" w:rsidRPr="005007F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цінової</w:t>
            </w:r>
            <w:r w:rsidR="006077CE" w:rsidRPr="005007F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повинні враховувати такі норми, </w:t>
            </w:r>
            <w:r w:rsidR="006077CE" w:rsidRPr="00123CC0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eastAsia="uk-UA"/>
              </w:rPr>
              <w:t>учасник не є:</w:t>
            </w:r>
            <w:r w:rsidR="006077CE" w:rsidRPr="005007FA"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5007FA" w:rsidRDefault="006077CE" w:rsidP="00191D96">
            <w:pPr>
              <w:pStyle w:val="aa"/>
              <w:numPr>
                <w:ilvl w:val="0"/>
                <w:numId w:val="15"/>
              </w:numPr>
              <w:tabs>
                <w:tab w:val="left" w:pos="280"/>
              </w:tabs>
              <w:spacing w:before="0" w:beforeAutospacing="0" w:after="0" w:afterAutospacing="0"/>
              <w:ind w:left="0" w:firstLine="139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5007F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 / 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5007FA" w:rsidRDefault="006077CE" w:rsidP="00191D96">
            <w:pPr>
              <w:pStyle w:val="aa"/>
              <w:numPr>
                <w:ilvl w:val="0"/>
                <w:numId w:val="15"/>
              </w:numPr>
              <w:tabs>
                <w:tab w:val="left" w:pos="280"/>
              </w:tabs>
              <w:spacing w:before="0" w:beforeAutospacing="0" w:after="0" w:afterAutospacing="0"/>
              <w:ind w:left="0" w:firstLine="139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5007F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5007FA" w:rsidRDefault="006077CE" w:rsidP="00191D96">
            <w:pPr>
              <w:pStyle w:val="aa"/>
              <w:numPr>
                <w:ilvl w:val="0"/>
                <w:numId w:val="15"/>
              </w:numPr>
              <w:tabs>
                <w:tab w:val="left" w:pos="280"/>
              </w:tabs>
              <w:spacing w:before="0" w:beforeAutospacing="0" w:after="0" w:afterAutospacing="0"/>
              <w:ind w:left="0" w:firstLine="139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5007F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5007FA" w:rsidRDefault="006077CE" w:rsidP="00191D96">
            <w:pPr>
              <w:pStyle w:val="aa"/>
              <w:numPr>
                <w:ilvl w:val="0"/>
                <w:numId w:val="15"/>
              </w:numPr>
              <w:tabs>
                <w:tab w:val="left" w:pos="280"/>
              </w:tabs>
              <w:spacing w:before="0" w:beforeAutospacing="0" w:after="0" w:afterAutospacing="0"/>
              <w:ind w:left="0" w:firstLine="139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5007F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85481F" w:rsidRPr="005007F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ціновій</w:t>
            </w:r>
            <w:r w:rsidRPr="005007F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5007FA" w:rsidRDefault="006077CE" w:rsidP="00191D96">
            <w:pPr>
              <w:pStyle w:val="aa"/>
              <w:tabs>
                <w:tab w:val="left" w:pos="280"/>
              </w:tabs>
              <w:spacing w:before="0" w:beforeAutospacing="0" w:after="0" w:afterAutospacing="0"/>
              <w:ind w:firstLine="139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0DB4D52B" w:rsidR="006077CE" w:rsidRPr="005007FA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07F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85481F" w:rsidRPr="005007F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цінову</w:t>
            </w:r>
            <w:r w:rsidRPr="005007F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917" w:type="dxa"/>
            <w:vMerge w:val="restart"/>
          </w:tcPr>
          <w:p w14:paraId="401B0F50" w14:textId="0E9002D4" w:rsidR="006077CE" w:rsidRPr="005007F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51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Лист-гарантія</w:t>
            </w:r>
            <w:r w:rsidRPr="005007FA">
              <w:rPr>
                <w:rFonts w:ascii="Times New Roman" w:hAnsi="Times New Roman" w:cs="Times New Roman"/>
                <w:sz w:val="22"/>
                <w:szCs w:val="22"/>
              </w:rPr>
              <w:t xml:space="preserve"> на бланку </w:t>
            </w:r>
            <w:r w:rsidR="006F07C6" w:rsidRPr="005007F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5007FA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5007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</w:t>
            </w:r>
            <w:r w:rsidR="005007FA" w:rsidRPr="005007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частина </w:t>
            </w:r>
            <w:r w:rsidR="005007FA" w:rsidRPr="005007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1) та 2</w:t>
            </w:r>
            <w:r w:rsidR="005007FA" w:rsidRPr="005007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).  </w:t>
            </w:r>
          </w:p>
        </w:tc>
      </w:tr>
      <w:tr w:rsidR="006077CE" w:rsidRPr="005007FA" w14:paraId="3081FB7E" w14:textId="77777777" w:rsidTr="00387AB4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Pr="005007FA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433B2254" w14:textId="7FCBBB22" w:rsidR="006077CE" w:rsidRPr="00123CC0" w:rsidRDefault="00403119" w:rsidP="004031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eastAsia="uk-UA"/>
              </w:rPr>
            </w:pPr>
            <w:r w:rsidRPr="00403119"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  <w:t>2)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="006077CE" w:rsidRPr="00123CC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123CC0" w:rsidRDefault="006077CE" w:rsidP="004031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</w:pPr>
            <w:r w:rsidRPr="005007F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Учасника (його посадових осіб) </w:t>
            </w:r>
            <w:r w:rsidRPr="00123CC0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eastAsia="uk-UA"/>
              </w:rPr>
              <w:t>не включено до:</w:t>
            </w:r>
          </w:p>
          <w:p w14:paraId="0AADA928" w14:textId="77777777" w:rsidR="006077CE" w:rsidRPr="005007FA" w:rsidRDefault="006077CE" w:rsidP="004031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5007F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5007FA" w:rsidRDefault="006077CE" w:rsidP="004031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5007F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5007FA" w:rsidRDefault="006077CE" w:rsidP="004031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5007F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5007FA" w:rsidRDefault="006077CE" w:rsidP="004031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5007F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5007FA" w:rsidRDefault="006077CE" w:rsidP="004031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5007F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5007FA" w:rsidRDefault="006077CE" w:rsidP="004031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5007F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-  Санкційного списку Великобританії.</w:t>
            </w:r>
          </w:p>
          <w:p w14:paraId="7580C8CB" w14:textId="77777777" w:rsidR="006077CE" w:rsidRPr="005007FA" w:rsidRDefault="006077CE" w:rsidP="004031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5007F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5007FA" w:rsidRDefault="006077CE" w:rsidP="004031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5007FA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917" w:type="dxa"/>
            <w:vMerge/>
          </w:tcPr>
          <w:p w14:paraId="1DF08DF0" w14:textId="77777777" w:rsidR="006077CE" w:rsidRPr="005007F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119" w:rsidRPr="005007FA" w14:paraId="3C38AD03" w14:textId="77777777" w:rsidTr="00387AB4">
        <w:trPr>
          <w:trHeight w:val="5343"/>
        </w:trPr>
        <w:tc>
          <w:tcPr>
            <w:tcW w:w="601" w:type="dxa"/>
          </w:tcPr>
          <w:p w14:paraId="21750242" w14:textId="064B40EE" w:rsidR="00403119" w:rsidRPr="005007FA" w:rsidRDefault="00403119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50222CA8" w14:textId="58FB5750" w:rsidR="00403119" w:rsidRDefault="00123CC0" w:rsidP="00403119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1) </w:t>
            </w:r>
            <w:r w:rsidR="00403119" w:rsidRPr="005007FA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</w:t>
            </w:r>
            <w:r w:rsidR="0040311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35C00E9" w14:textId="77777777" w:rsidR="00123CC0" w:rsidRPr="005007FA" w:rsidRDefault="00123CC0" w:rsidP="00403119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1808CA" w14:textId="273E60A1" w:rsidR="00403119" w:rsidRDefault="00123CC0" w:rsidP="00403119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2) </w:t>
            </w:r>
            <w:r w:rsidR="00403119" w:rsidRPr="005007FA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  <w:r w:rsidR="0040311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163BB59" w14:textId="77777777" w:rsidR="00123CC0" w:rsidRPr="005007FA" w:rsidRDefault="00123CC0" w:rsidP="00403119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160C78" w14:textId="2653C6F5" w:rsidR="00403119" w:rsidRPr="005007FA" w:rsidRDefault="00123CC0" w:rsidP="00403119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3) </w:t>
            </w:r>
            <w:r w:rsidR="00403119" w:rsidRPr="005007FA">
              <w:rPr>
                <w:rFonts w:ascii="Times New Roman" w:hAnsi="Times New Roman" w:cs="Times New Roman"/>
                <w:sz w:val="22"/>
                <w:szCs w:val="22"/>
              </w:rPr>
              <w:t>Службову (посадову) особу Учасника, Учасника, яка підписала цінову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  <w:r w:rsidR="0040311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20E46B74" w14:textId="26E5EDFE" w:rsidR="00403119" w:rsidRPr="005007FA" w:rsidRDefault="00123CC0" w:rsidP="00403119">
            <w:pPr>
              <w:pStyle w:val="aa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4) </w:t>
            </w:r>
            <w:r w:rsidR="00403119" w:rsidRPr="005007FA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917" w:type="dxa"/>
            <w:vAlign w:val="center"/>
          </w:tcPr>
          <w:p w14:paraId="0F2E8719" w14:textId="77777777" w:rsidR="00403119" w:rsidRPr="005007FA" w:rsidRDefault="00403119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0311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Повний витяг</w:t>
            </w:r>
            <w:r w:rsidRPr="005007F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403119" w:rsidRPr="005007FA" w:rsidRDefault="00403119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403119" w:rsidRPr="00403119" w:rsidRDefault="00403119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3119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5007FA" w14:paraId="6F5D5D0D" w14:textId="77777777" w:rsidTr="00387AB4">
        <w:trPr>
          <w:trHeight w:val="143"/>
        </w:trPr>
        <w:tc>
          <w:tcPr>
            <w:tcW w:w="601" w:type="dxa"/>
          </w:tcPr>
          <w:p w14:paraId="6CF3AEDA" w14:textId="1006A6DB" w:rsidR="005C33EB" w:rsidRPr="005007FA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5B87D422" w14:textId="2716F1E4" w:rsidR="005C33EB" w:rsidRPr="005007FA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07FA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</w:t>
            </w:r>
            <w:r w:rsidRPr="002971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посвідчують право уповноваженої особи </w:t>
            </w:r>
            <w:r w:rsidRPr="005007FA">
              <w:rPr>
                <w:rFonts w:ascii="Times New Roman" w:hAnsi="Times New Roman" w:cs="Times New Roman"/>
                <w:sz w:val="22"/>
                <w:szCs w:val="22"/>
              </w:rPr>
              <w:t xml:space="preserve">підписувати </w:t>
            </w:r>
            <w:r w:rsidR="0085481F" w:rsidRPr="005007FA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5007FA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 </w:t>
            </w:r>
          </w:p>
        </w:tc>
        <w:tc>
          <w:tcPr>
            <w:tcW w:w="4917" w:type="dxa"/>
          </w:tcPr>
          <w:p w14:paraId="04E20EC5" w14:textId="12143FB4" w:rsidR="005C33EB" w:rsidRPr="005007F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07FA">
              <w:rPr>
                <w:rFonts w:ascii="Times New Roman" w:hAnsi="Times New Roman" w:cs="Times New Roman"/>
                <w:sz w:val="22"/>
                <w:szCs w:val="22"/>
              </w:rPr>
              <w:t xml:space="preserve">Виписка з протоколу засновників або витяг зі Статуту, наказ про призначення, довіреність </w:t>
            </w:r>
            <w:r w:rsidR="00AD0B84" w:rsidRPr="005A5F8A">
              <w:rPr>
                <w:rFonts w:ascii="Times New Roman" w:hAnsi="Times New Roman" w:cs="Times New Roman"/>
                <w:sz w:val="22"/>
                <w:szCs w:val="22"/>
              </w:rPr>
              <w:t xml:space="preserve">або </w:t>
            </w:r>
            <w:r w:rsidR="00AD0B84" w:rsidRPr="007434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інші документи</w:t>
            </w:r>
            <w:r w:rsidR="00AD0B84">
              <w:rPr>
                <w:rFonts w:ascii="Times New Roman" w:hAnsi="Times New Roman" w:cs="Times New Roman"/>
                <w:sz w:val="22"/>
                <w:szCs w:val="22"/>
              </w:rPr>
              <w:t xml:space="preserve"> (для ФОП).</w:t>
            </w:r>
          </w:p>
        </w:tc>
      </w:tr>
      <w:tr w:rsidR="005C33EB" w:rsidRPr="005007FA" w14:paraId="40A6DB2D" w14:textId="77777777" w:rsidTr="00387AB4">
        <w:trPr>
          <w:trHeight w:val="76"/>
        </w:trPr>
        <w:tc>
          <w:tcPr>
            <w:tcW w:w="601" w:type="dxa"/>
          </w:tcPr>
          <w:p w14:paraId="169BCF85" w14:textId="6A3BE278" w:rsidR="005C33EB" w:rsidRPr="005007FA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7F04B3EF" w14:textId="77777777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07FA">
              <w:rPr>
                <w:rFonts w:ascii="Times New Roman" w:hAnsi="Times New Roman" w:cs="Times New Roman"/>
                <w:sz w:val="22"/>
                <w:szCs w:val="22"/>
              </w:rPr>
              <w:t xml:space="preserve">Схематичне зображення </w:t>
            </w:r>
            <w:r w:rsidRPr="006419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структури власності</w:t>
            </w:r>
          </w:p>
          <w:p w14:paraId="382F4261" w14:textId="5D5164FB" w:rsidR="006F6994" w:rsidRPr="005007FA" w:rsidRDefault="006F6994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081249D3" w14:textId="4BBF6436" w:rsidR="005C33EB" w:rsidRPr="005007F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007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  <w:r w:rsidR="00AD0B8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</w:tr>
      <w:tr w:rsidR="005C33EB" w:rsidRPr="005007FA" w14:paraId="7BA5A590" w14:textId="77777777" w:rsidTr="00387AB4">
        <w:trPr>
          <w:trHeight w:val="96"/>
        </w:trPr>
        <w:tc>
          <w:tcPr>
            <w:tcW w:w="601" w:type="dxa"/>
          </w:tcPr>
          <w:p w14:paraId="6694A1F9" w14:textId="46FB196B" w:rsidR="005C33EB" w:rsidRPr="005007FA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35A3188B" w14:textId="77777777" w:rsidR="00E77076" w:rsidRPr="00881F31" w:rsidRDefault="00E77076" w:rsidP="006F6994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81F3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Обов’язкові документи на підтвердження досвіду:</w:t>
            </w:r>
          </w:p>
          <w:p w14:paraId="5C3317AD" w14:textId="2F6E5D6E" w:rsidR="005C33EB" w:rsidRPr="00881F31" w:rsidRDefault="006F6994" w:rsidP="006F6994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881F3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Охоронна фірма повинна мати досвід роботи з іноземними організаціями (посольствами), благодійними організаціями, державними установами </w:t>
            </w:r>
          </w:p>
        </w:tc>
        <w:tc>
          <w:tcPr>
            <w:tcW w:w="4917" w:type="dxa"/>
            <w:shd w:val="clear" w:color="auto" w:fill="auto"/>
          </w:tcPr>
          <w:p w14:paraId="7FCD2231" w14:textId="1DDDEE31" w:rsidR="005C33EB" w:rsidRPr="00881F31" w:rsidRDefault="00E77076" w:rsidP="00E77076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1F3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Надати копії діючих </w:t>
            </w:r>
            <w:r w:rsidRPr="00881F3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Договорів</w:t>
            </w:r>
            <w:r w:rsidR="0063711C" w:rsidRPr="00881F3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63711C" w:rsidRPr="00881F3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(не </w:t>
            </w:r>
            <w:r w:rsidR="00367D8C" w:rsidRPr="00881F3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менше</w:t>
            </w:r>
            <w:r w:rsidR="0063711C" w:rsidRPr="00881F3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367D8C" w:rsidRPr="00881F3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двох)</w:t>
            </w:r>
            <w:r w:rsidR="007A50DE" w:rsidRPr="00881F3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які підтверджують </w:t>
            </w:r>
            <w:r w:rsidR="00E14396" w:rsidRPr="00881F31">
              <w:rPr>
                <w:rFonts w:ascii="Times New Roman" w:eastAsia="Times New Roman" w:hAnsi="Times New Roman" w:cs="Times New Roman"/>
                <w:sz w:val="22"/>
                <w:szCs w:val="22"/>
              </w:rPr>
              <w:t>надання аналогічних послуг</w:t>
            </w:r>
            <w:r w:rsidRPr="00881F3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 w:rsidRPr="00881F3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без конфіденційної інформації</w:t>
            </w:r>
            <w:r w:rsidRPr="00881F31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="00CC3AAD" w:rsidRPr="00881F3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CC3AAD" w:rsidRPr="00881F31">
              <w:rPr>
                <w:rFonts w:ascii="Times New Roman" w:eastAsia="Times New Roman" w:hAnsi="Times New Roman" w:cs="Times New Roman"/>
                <w:color w:val="EE0000"/>
                <w:sz w:val="22"/>
                <w:szCs w:val="22"/>
              </w:rPr>
              <w:t>або</w:t>
            </w:r>
            <w:r w:rsidR="00CC3AAD" w:rsidRPr="00881F3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63711C" w:rsidRPr="00881F3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="00CC3AAD" w:rsidRPr="00881F3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истів</w:t>
            </w:r>
            <w:r w:rsidR="00367D8C" w:rsidRPr="00881F3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– </w:t>
            </w:r>
            <w:r w:rsidR="00CC3AAD" w:rsidRPr="00881F3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рекомендацій</w:t>
            </w:r>
            <w:r w:rsidR="00367D8C" w:rsidRPr="00881F3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367D8C" w:rsidRPr="00881F3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(не менше двох)</w:t>
            </w:r>
            <w:r w:rsidR="00367D8C" w:rsidRPr="00881F3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 w:rsidR="00CC3AAD" w:rsidRPr="00881F31">
              <w:rPr>
                <w:rFonts w:ascii="Times New Roman" w:eastAsia="Times New Roman" w:hAnsi="Times New Roman" w:cs="Times New Roman"/>
                <w:sz w:val="22"/>
                <w:szCs w:val="22"/>
              </w:rPr>
              <w:t>із зазначенням назви та контактів Замовників</w:t>
            </w:r>
            <w:r w:rsidR="00E14396" w:rsidRPr="00881F31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FD6CEC" w:rsidRPr="00881F3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367D8C" w:rsidRPr="00881F3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0983AF44" w14:textId="55A2A1FB" w:rsidR="004E7D16" w:rsidRPr="005007FA" w:rsidRDefault="004E7D16" w:rsidP="004E7D16">
      <w:pPr>
        <w:ind w:firstLine="142"/>
        <w:jc w:val="both"/>
        <w:rPr>
          <w:i/>
          <w:iCs/>
          <w:sz w:val="20"/>
          <w:szCs w:val="20"/>
        </w:rPr>
      </w:pPr>
      <w:r w:rsidRPr="005007FA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 w:rsidRPr="005007FA">
        <w:rPr>
          <w:rFonts w:eastAsia="Arial Unicode MS"/>
          <w:i/>
          <w:iCs/>
          <w:sz w:val="20"/>
          <w:szCs w:val="20"/>
        </w:rPr>
        <w:t>Запит</w:t>
      </w:r>
      <w:r w:rsidRPr="005007FA">
        <w:rPr>
          <w:rFonts w:eastAsia="Arial Unicode MS"/>
          <w:i/>
          <w:iCs/>
          <w:sz w:val="20"/>
          <w:szCs w:val="20"/>
        </w:rPr>
        <w:t xml:space="preserve">і,  то Учасник надає </w:t>
      </w:r>
      <w:r w:rsidRPr="005007FA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5007FA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007FA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6D080AD6" w:rsidR="00565446" w:rsidRPr="005007FA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5007FA"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007FA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 w:rsidRPr="005007FA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0210E9A" w14:textId="21E0B92D" w:rsidR="003854D6" w:rsidRPr="005007FA" w:rsidRDefault="006F482D" w:rsidP="006D7B5C">
      <w:pPr>
        <w:numPr>
          <w:ilvl w:val="1"/>
          <w:numId w:val="18"/>
        </w:numPr>
        <w:shd w:val="clear" w:color="auto" w:fill="FFFFFF"/>
        <w:tabs>
          <w:tab w:val="left" w:pos="851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007FA">
        <w:rPr>
          <w:rFonts w:eastAsia="Arial Unicode MS"/>
          <w:sz w:val="22"/>
          <w:szCs w:val="22"/>
        </w:rPr>
        <w:t xml:space="preserve">Валютою </w:t>
      </w:r>
      <w:r w:rsidR="00B93C90" w:rsidRPr="005007FA">
        <w:rPr>
          <w:rFonts w:eastAsia="Arial Unicode MS"/>
          <w:sz w:val="22"/>
          <w:szCs w:val="22"/>
        </w:rPr>
        <w:t>цінової</w:t>
      </w:r>
      <w:r w:rsidRPr="005007FA">
        <w:rPr>
          <w:rFonts w:eastAsia="Arial Unicode MS"/>
          <w:sz w:val="22"/>
          <w:szCs w:val="22"/>
        </w:rPr>
        <w:t xml:space="preserve"> пропозиції є </w:t>
      </w:r>
      <w:r w:rsidR="008574ED" w:rsidRPr="005007FA">
        <w:rPr>
          <w:rFonts w:eastAsia="Arial Unicode MS"/>
          <w:sz w:val="22"/>
          <w:szCs w:val="22"/>
        </w:rPr>
        <w:t xml:space="preserve">національна валюта України - </w:t>
      </w:r>
      <w:r w:rsidRPr="005007FA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007FA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007FA">
        <w:rPr>
          <w:rFonts w:eastAsia="Arial Unicode MS"/>
          <w:sz w:val="22"/>
          <w:szCs w:val="22"/>
        </w:rPr>
        <w:t xml:space="preserve">на розрахунковий рахунок </w:t>
      </w:r>
      <w:r w:rsidR="001700D9" w:rsidRPr="005007FA">
        <w:rPr>
          <w:rFonts w:eastAsia="Arial Unicode MS"/>
          <w:sz w:val="22"/>
          <w:szCs w:val="22"/>
        </w:rPr>
        <w:t>П</w:t>
      </w:r>
      <w:r w:rsidRPr="005007FA">
        <w:rPr>
          <w:rFonts w:eastAsia="Arial Unicode MS"/>
          <w:sz w:val="22"/>
          <w:szCs w:val="22"/>
        </w:rPr>
        <w:t>остачальника</w:t>
      </w:r>
      <w:r w:rsidR="001700D9" w:rsidRPr="005007FA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007FA">
        <w:rPr>
          <w:rFonts w:eastAsia="Arial Unicode MS"/>
          <w:sz w:val="22"/>
          <w:szCs w:val="22"/>
        </w:rPr>
        <w:t>.</w:t>
      </w:r>
    </w:p>
    <w:p w14:paraId="6D571630" w14:textId="732E53C1" w:rsidR="00C20F20" w:rsidRPr="006D7B5C" w:rsidRDefault="00C20F20" w:rsidP="006D7B5C">
      <w:pPr>
        <w:numPr>
          <w:ilvl w:val="1"/>
          <w:numId w:val="18"/>
        </w:numPr>
        <w:shd w:val="clear" w:color="auto" w:fill="FFFFFF"/>
        <w:tabs>
          <w:tab w:val="left" w:pos="851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D7B5C">
        <w:rPr>
          <w:rFonts w:eastAsia="Arial Unicode MS"/>
          <w:sz w:val="22"/>
          <w:szCs w:val="22"/>
        </w:rPr>
        <w:t>Ціна пропозиції має 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9E0FE1" w:rsidRDefault="003854D6" w:rsidP="006D7B5C">
      <w:pPr>
        <w:numPr>
          <w:ilvl w:val="1"/>
          <w:numId w:val="18"/>
        </w:numPr>
        <w:shd w:val="clear" w:color="auto" w:fill="FFFFFF"/>
        <w:tabs>
          <w:tab w:val="left" w:pos="851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D7B5C">
        <w:rPr>
          <w:rFonts w:eastAsia="Arial Unicode MS"/>
          <w:sz w:val="22"/>
          <w:szCs w:val="22"/>
        </w:rPr>
        <w:t xml:space="preserve">Всі документи, що входять у склад </w:t>
      </w:r>
      <w:r w:rsidR="00D85774" w:rsidRPr="006D7B5C">
        <w:rPr>
          <w:rFonts w:eastAsia="Arial Unicode MS"/>
          <w:sz w:val="22"/>
          <w:szCs w:val="22"/>
        </w:rPr>
        <w:t>цінової</w:t>
      </w:r>
      <w:r w:rsidRPr="006D7B5C">
        <w:rPr>
          <w:rFonts w:eastAsia="Arial Unicode MS"/>
          <w:sz w:val="22"/>
          <w:szCs w:val="22"/>
        </w:rPr>
        <w:t xml:space="preserve"> пропозиції Учасника</w:t>
      </w:r>
      <w:r w:rsidRPr="005007FA">
        <w:rPr>
          <w:rFonts w:eastAsia="Arial Unicode MS"/>
          <w:sz w:val="22"/>
          <w:szCs w:val="22"/>
        </w:rPr>
        <w:t xml:space="preserve"> процедури закупівлі, надаються </w:t>
      </w:r>
      <w:r w:rsidRPr="009E0FE1">
        <w:rPr>
          <w:rFonts w:eastAsia="Arial Unicode MS"/>
          <w:sz w:val="22"/>
          <w:szCs w:val="22"/>
        </w:rPr>
        <w:t>українською мовою.</w:t>
      </w:r>
      <w:r w:rsidR="00954E8C" w:rsidRPr="009E0FE1">
        <w:rPr>
          <w:rFonts w:eastAsia="Arial Unicode MS"/>
          <w:sz w:val="22"/>
          <w:szCs w:val="22"/>
        </w:rPr>
        <w:t xml:space="preserve"> </w:t>
      </w:r>
      <w:r w:rsidR="007654D9" w:rsidRPr="009E0FE1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136600C8" w14:textId="4C21A35B" w:rsidR="004E62DE" w:rsidRPr="008160CB" w:rsidRDefault="00293718" w:rsidP="009F2507">
      <w:pPr>
        <w:numPr>
          <w:ilvl w:val="1"/>
          <w:numId w:val="18"/>
        </w:numPr>
        <w:ind w:left="0" w:firstLine="357"/>
        <w:jc w:val="both"/>
        <w:rPr>
          <w:b/>
          <w:bCs/>
          <w:color w:val="FF0000"/>
          <w:sz w:val="22"/>
          <w:szCs w:val="22"/>
        </w:rPr>
      </w:pPr>
      <w:r w:rsidRPr="009E0FE1">
        <w:rPr>
          <w:sz w:val="22"/>
          <w:szCs w:val="22"/>
        </w:rPr>
        <w:t xml:space="preserve"> </w:t>
      </w:r>
      <w:r w:rsidR="00B9119E" w:rsidRPr="008160CB">
        <w:rPr>
          <w:b/>
          <w:bCs/>
        </w:rPr>
        <w:t>Авансових платежів не передбачено.</w:t>
      </w:r>
      <w:r w:rsidR="00B9119E" w:rsidRPr="008160CB">
        <w:t xml:space="preserve"> </w:t>
      </w:r>
      <w:r w:rsidR="004E62DE" w:rsidRPr="008160CB">
        <w:rPr>
          <w:b/>
          <w:bCs/>
        </w:rPr>
        <w:t xml:space="preserve">Оплата здійснюється за системою 100% післяплати протягом 5-ти робочих днів </w:t>
      </w:r>
      <w:r w:rsidR="00A84511" w:rsidRPr="008160CB">
        <w:rPr>
          <w:b/>
          <w:bCs/>
        </w:rPr>
        <w:t xml:space="preserve">після фактичного надання послуг та підписання </w:t>
      </w:r>
      <w:r w:rsidR="00A34524" w:rsidRPr="008160CB">
        <w:rPr>
          <w:b/>
          <w:bCs/>
        </w:rPr>
        <w:t>А</w:t>
      </w:r>
      <w:r w:rsidR="00A84511" w:rsidRPr="008160CB">
        <w:rPr>
          <w:b/>
          <w:bCs/>
        </w:rPr>
        <w:t>кту виконаних</w:t>
      </w:r>
      <w:r w:rsidR="00A34524" w:rsidRPr="008160CB">
        <w:rPr>
          <w:b/>
          <w:bCs/>
        </w:rPr>
        <w:t>/наданих</w:t>
      </w:r>
      <w:r w:rsidR="00A84511" w:rsidRPr="008160CB">
        <w:rPr>
          <w:b/>
          <w:bCs/>
        </w:rPr>
        <w:t xml:space="preserve"> послуг за попередній місяць</w:t>
      </w:r>
      <w:r w:rsidR="004E62DE" w:rsidRPr="008160CB">
        <w:rPr>
          <w:b/>
          <w:bCs/>
        </w:rPr>
        <w:t>.</w:t>
      </w:r>
      <w:r w:rsidR="004E62DE" w:rsidRPr="008160CB">
        <w:rPr>
          <w:sz w:val="22"/>
          <w:szCs w:val="22"/>
        </w:rPr>
        <w:t xml:space="preserve"> </w:t>
      </w:r>
    </w:p>
    <w:p w14:paraId="50367BDE" w14:textId="595D2CDF" w:rsidR="009F2507" w:rsidRPr="00CE1748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CE1748">
        <w:rPr>
          <w:rFonts w:eastAsia="Arial Unicode MS"/>
          <w:color w:val="747474"/>
          <w:sz w:val="22"/>
          <w:szCs w:val="22"/>
        </w:rPr>
        <w:lastRenderedPageBreak/>
        <w:t xml:space="preserve"> </w:t>
      </w:r>
      <w:r w:rsidR="005A5F8A" w:rsidRPr="00CE1748">
        <w:rPr>
          <w:color w:val="000000"/>
          <w:sz w:val="22"/>
          <w:szCs w:val="22"/>
          <w:lang w:eastAsia="uk-UA"/>
        </w:rPr>
        <w:t xml:space="preserve">У разі відмінності </w:t>
      </w:r>
      <w:r w:rsidR="00126314" w:rsidRPr="00CE1748">
        <w:rPr>
          <w:color w:val="000000"/>
          <w:sz w:val="22"/>
          <w:szCs w:val="22"/>
          <w:lang w:eastAsia="uk-UA"/>
        </w:rPr>
        <w:t>пропозиції</w:t>
      </w:r>
      <w:r w:rsidR="005A5F8A" w:rsidRPr="00CE1748">
        <w:rPr>
          <w:color w:val="000000"/>
          <w:sz w:val="22"/>
          <w:szCs w:val="22"/>
          <w:lang w:eastAsia="uk-UA"/>
        </w:rPr>
        <w:t xml:space="preserve"> Учасник</w:t>
      </w:r>
      <w:r w:rsidR="00126314" w:rsidRPr="00CE1748">
        <w:rPr>
          <w:color w:val="000000"/>
          <w:sz w:val="22"/>
          <w:szCs w:val="22"/>
          <w:lang w:eastAsia="uk-UA"/>
        </w:rPr>
        <w:t>а</w:t>
      </w:r>
      <w:r w:rsidR="005A5F8A" w:rsidRPr="00CE1748">
        <w:rPr>
          <w:color w:val="000000"/>
          <w:sz w:val="22"/>
          <w:szCs w:val="22"/>
          <w:lang w:eastAsia="uk-UA"/>
        </w:rPr>
        <w:t xml:space="preserve">  від технічно</w:t>
      </w:r>
      <w:r w:rsidR="00126314" w:rsidRPr="00CE1748">
        <w:rPr>
          <w:color w:val="000000"/>
          <w:sz w:val="22"/>
          <w:szCs w:val="22"/>
          <w:lang w:eastAsia="uk-UA"/>
        </w:rPr>
        <w:t>го</w:t>
      </w:r>
      <w:r w:rsidR="005A5F8A" w:rsidRPr="00CE1748">
        <w:rPr>
          <w:color w:val="000000"/>
          <w:sz w:val="22"/>
          <w:szCs w:val="22"/>
          <w:lang w:eastAsia="uk-UA"/>
        </w:rPr>
        <w:t xml:space="preserve"> завданн</w:t>
      </w:r>
      <w:r w:rsidR="00126314" w:rsidRPr="00CE1748">
        <w:rPr>
          <w:color w:val="000000"/>
          <w:sz w:val="22"/>
          <w:szCs w:val="22"/>
          <w:lang w:eastAsia="uk-UA"/>
        </w:rPr>
        <w:t>я</w:t>
      </w:r>
      <w:r w:rsidR="005A5F8A" w:rsidRPr="00CE1748">
        <w:rPr>
          <w:color w:val="000000"/>
          <w:sz w:val="22"/>
          <w:szCs w:val="22"/>
          <w:lang w:eastAsia="uk-UA"/>
        </w:rPr>
        <w:t xml:space="preserve"> (Додаток </w:t>
      </w:r>
      <w:r w:rsidR="0096011B" w:rsidRPr="00CE1748">
        <w:rPr>
          <w:color w:val="000000"/>
          <w:sz w:val="22"/>
          <w:szCs w:val="22"/>
          <w:lang w:eastAsia="uk-UA"/>
        </w:rPr>
        <w:t>№2</w:t>
      </w:r>
      <w:r w:rsidR="00646D0E">
        <w:rPr>
          <w:color w:val="000000"/>
          <w:sz w:val="22"/>
          <w:szCs w:val="22"/>
          <w:lang w:eastAsia="uk-UA"/>
        </w:rPr>
        <w:t>, №3</w:t>
      </w:r>
      <w:r w:rsidR="005A5F8A" w:rsidRPr="00CE1748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  <w:r w:rsidR="00646D0E">
        <w:rPr>
          <w:color w:val="000000"/>
          <w:sz w:val="22"/>
          <w:szCs w:val="22"/>
          <w:lang w:eastAsia="uk-UA"/>
        </w:rPr>
        <w:t xml:space="preserve"> </w:t>
      </w:r>
    </w:p>
    <w:p w14:paraId="5F9D6355" w14:textId="77777777" w:rsidR="009F2507" w:rsidRPr="005007FA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007FA">
        <w:rPr>
          <w:color w:val="000000"/>
          <w:sz w:val="22"/>
          <w:szCs w:val="22"/>
          <w:lang w:eastAsia="uk-UA"/>
        </w:rPr>
        <w:t xml:space="preserve"> </w:t>
      </w:r>
      <w:r w:rsidR="00F5724C" w:rsidRPr="005007FA">
        <w:rPr>
          <w:sz w:val="22"/>
          <w:szCs w:val="22"/>
        </w:rPr>
        <w:t xml:space="preserve">Замовник залишає за собою право вимагати від </w:t>
      </w:r>
      <w:r w:rsidR="00084AA2" w:rsidRPr="005007FA">
        <w:rPr>
          <w:sz w:val="22"/>
          <w:szCs w:val="22"/>
        </w:rPr>
        <w:t>У</w:t>
      </w:r>
      <w:r w:rsidR="00F5724C" w:rsidRPr="005007FA">
        <w:rPr>
          <w:sz w:val="22"/>
          <w:szCs w:val="22"/>
        </w:rPr>
        <w:t xml:space="preserve">часників </w:t>
      </w:r>
      <w:r w:rsidR="00084AA2" w:rsidRPr="005007FA">
        <w:rPr>
          <w:sz w:val="22"/>
          <w:szCs w:val="22"/>
        </w:rPr>
        <w:t>процедури закупівлі</w:t>
      </w:r>
      <w:r w:rsidR="00F5724C" w:rsidRPr="005007FA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5007FA">
        <w:rPr>
          <w:sz w:val="22"/>
          <w:szCs w:val="22"/>
        </w:rPr>
        <w:t>У</w:t>
      </w:r>
      <w:r w:rsidR="00F5724C" w:rsidRPr="005007FA">
        <w:rPr>
          <w:sz w:val="22"/>
          <w:szCs w:val="22"/>
        </w:rPr>
        <w:t>часника дано</w:t>
      </w:r>
      <w:r w:rsidR="00AE62A5" w:rsidRPr="005007FA">
        <w:rPr>
          <w:sz w:val="22"/>
          <w:szCs w:val="22"/>
        </w:rPr>
        <w:t>ї процедури закупівлі</w:t>
      </w:r>
      <w:r w:rsidR="00F5724C" w:rsidRPr="005007FA">
        <w:rPr>
          <w:sz w:val="22"/>
          <w:szCs w:val="22"/>
        </w:rPr>
        <w:t>.</w:t>
      </w:r>
      <w:r w:rsidRPr="005007FA">
        <w:rPr>
          <w:sz w:val="22"/>
          <w:szCs w:val="22"/>
        </w:rPr>
        <w:t xml:space="preserve"> </w:t>
      </w:r>
    </w:p>
    <w:p w14:paraId="23F0D60F" w14:textId="64A815CE" w:rsidR="004E7D16" w:rsidRPr="005007FA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007FA">
        <w:rPr>
          <w:sz w:val="22"/>
          <w:szCs w:val="22"/>
        </w:rPr>
        <w:t xml:space="preserve"> </w:t>
      </w:r>
      <w:r w:rsidR="004E7D16" w:rsidRPr="005007FA">
        <w:rPr>
          <w:sz w:val="22"/>
          <w:szCs w:val="22"/>
        </w:rPr>
        <w:t>Замовник залишає за собою право вносити зміни в тендерну документацію в разі необхідності.</w:t>
      </w:r>
    </w:p>
    <w:p w14:paraId="765C31DF" w14:textId="77777777" w:rsidR="00846839" w:rsidRPr="005007FA" w:rsidRDefault="00846839" w:rsidP="00942635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007FA">
        <w:rPr>
          <w:sz w:val="22"/>
          <w:szCs w:val="22"/>
        </w:rPr>
        <w:t xml:space="preserve">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1CBBCCFE" w14:textId="41E29274" w:rsidR="00942635" w:rsidRPr="005007FA" w:rsidRDefault="00942635" w:rsidP="00353572">
      <w:pPr>
        <w:pStyle w:val="af"/>
        <w:numPr>
          <w:ilvl w:val="1"/>
          <w:numId w:val="18"/>
        </w:numPr>
        <w:tabs>
          <w:tab w:val="left" w:pos="851"/>
        </w:tabs>
        <w:ind w:left="0" w:firstLine="357"/>
        <w:jc w:val="both"/>
        <w:rPr>
          <w:sz w:val="22"/>
          <w:szCs w:val="22"/>
        </w:rPr>
      </w:pPr>
      <w:r w:rsidRPr="005007FA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2D35CD82" w14:textId="49F23105" w:rsidR="00846839" w:rsidRPr="005007FA" w:rsidRDefault="00846839" w:rsidP="00846839">
      <w:pPr>
        <w:ind w:left="357"/>
        <w:jc w:val="both"/>
        <w:rPr>
          <w:sz w:val="22"/>
          <w:szCs w:val="22"/>
        </w:rPr>
      </w:pPr>
    </w:p>
    <w:p w14:paraId="14153BA7" w14:textId="77777777" w:rsidR="00875E2E" w:rsidRPr="005007FA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58EBF32F" w:rsidR="00325A62" w:rsidRPr="005007FA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007FA">
        <w:rPr>
          <w:rFonts w:ascii="Times New Roman" w:hAnsi="Times New Roman" w:cs="Times New Roman"/>
          <w:b/>
          <w:bCs/>
          <w:sz w:val="22"/>
          <w:szCs w:val="22"/>
        </w:rPr>
        <w:t xml:space="preserve"> IV. </w:t>
      </w:r>
      <w:r w:rsidR="00336A40" w:rsidRPr="005007FA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85481F" w:rsidRPr="005007FA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007FA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20E424CB" w14:textId="5897330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D450A">
        <w:rPr>
          <w:rFonts w:ascii="Times New Roman" w:eastAsia="Times New Roman" w:hAnsi="Times New Roman" w:cs="Times New Roman"/>
          <w:b/>
          <w:bCs/>
          <w:sz w:val="22"/>
          <w:szCs w:val="22"/>
        </w:rPr>
        <w:t>Титульн</w:t>
      </w:r>
      <w:r w:rsidR="00D62211">
        <w:rPr>
          <w:rFonts w:ascii="Times New Roman" w:eastAsia="Times New Roman" w:hAnsi="Times New Roman" w:cs="Times New Roman"/>
          <w:b/>
          <w:bCs/>
          <w:sz w:val="22"/>
          <w:szCs w:val="22"/>
        </w:rPr>
        <w:t>а</w:t>
      </w:r>
      <w:r w:rsidRPr="002D450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2D450A" w:rsidRPr="002D450A">
        <w:rPr>
          <w:rFonts w:ascii="Times New Roman" w:eastAsia="Times New Roman" w:hAnsi="Times New Roman" w:cs="Times New Roman"/>
          <w:b/>
          <w:bCs/>
          <w:sz w:val="22"/>
          <w:szCs w:val="22"/>
        </w:rPr>
        <w:t>стор</w:t>
      </w:r>
      <w:r w:rsidR="002D450A" w:rsidRPr="00C41677">
        <w:rPr>
          <w:rFonts w:ascii="Times New Roman" w:eastAsia="Times New Roman" w:hAnsi="Times New Roman" w:cs="Times New Roman"/>
          <w:b/>
          <w:bCs/>
          <w:sz w:val="22"/>
          <w:szCs w:val="22"/>
        </w:rPr>
        <w:t>інка</w:t>
      </w:r>
      <w:r w:rsidRPr="005007FA">
        <w:rPr>
          <w:rFonts w:ascii="Times New Roman" w:eastAsia="Times New Roman" w:hAnsi="Times New Roman" w:cs="Times New Roman"/>
          <w:sz w:val="22"/>
          <w:szCs w:val="22"/>
        </w:rPr>
        <w:t xml:space="preserve"> у формі Додатку </w:t>
      </w:r>
      <w:r w:rsidR="007654D9" w:rsidRPr="002D450A">
        <w:rPr>
          <w:rFonts w:ascii="Times New Roman" w:eastAsia="Times New Roman" w:hAnsi="Times New Roman" w:cs="Times New Roman"/>
          <w:b/>
          <w:bCs/>
          <w:sz w:val="22"/>
          <w:szCs w:val="22"/>
        </w:rPr>
        <w:t>№</w:t>
      </w:r>
      <w:r w:rsidRPr="002D450A">
        <w:rPr>
          <w:rFonts w:ascii="Times New Roman" w:eastAsia="Times New Roman" w:hAnsi="Times New Roman" w:cs="Times New Roman"/>
          <w:b/>
          <w:bCs/>
          <w:sz w:val="22"/>
          <w:szCs w:val="22"/>
        </w:rPr>
        <w:t>1</w:t>
      </w:r>
      <w:r w:rsidRPr="005007FA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1D142B" w:rsidRPr="005007FA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5007FA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5154A9" w14:textId="456C59A9" w:rsidR="00CF2A83" w:rsidRPr="005007FA" w:rsidRDefault="002C3824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Підтвердження відповідності технічним вимогам </w:t>
      </w:r>
      <w:r w:rsidRPr="00C15724">
        <w:rPr>
          <w:rFonts w:ascii="Times New Roman" w:eastAsia="Times New Roman" w:hAnsi="Times New Roman" w:cs="Times New Roman"/>
          <w:sz w:val="22"/>
          <w:szCs w:val="22"/>
        </w:rPr>
        <w:t>у формі підписаного Додатку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№2;</w:t>
      </w:r>
    </w:p>
    <w:p w14:paraId="6B6451CA" w14:textId="0A8B5C69" w:rsidR="00E550F7" w:rsidRPr="005007FA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D450A">
        <w:rPr>
          <w:rFonts w:ascii="Times New Roman" w:eastAsia="Times New Roman" w:hAnsi="Times New Roman" w:cs="Times New Roman"/>
          <w:b/>
          <w:bCs/>
          <w:sz w:val="22"/>
          <w:szCs w:val="22"/>
        </w:rPr>
        <w:t>Цінова</w:t>
      </w:r>
      <w:r w:rsidR="00E550F7" w:rsidRPr="002D450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пропозиція</w:t>
      </w:r>
      <w:r w:rsidR="00E550F7" w:rsidRPr="005007FA">
        <w:rPr>
          <w:rFonts w:ascii="Times New Roman" w:eastAsia="Times New Roman" w:hAnsi="Times New Roman" w:cs="Times New Roman"/>
          <w:sz w:val="22"/>
          <w:szCs w:val="22"/>
        </w:rPr>
        <w:t xml:space="preserve"> у формі Додатку </w:t>
      </w:r>
      <w:r w:rsidR="007654D9" w:rsidRPr="002D450A">
        <w:rPr>
          <w:rFonts w:ascii="Times New Roman" w:eastAsia="Times New Roman" w:hAnsi="Times New Roman" w:cs="Times New Roman"/>
          <w:b/>
          <w:bCs/>
          <w:sz w:val="22"/>
          <w:szCs w:val="22"/>
        </w:rPr>
        <w:t>№</w:t>
      </w:r>
      <w:r w:rsidR="002C3824">
        <w:rPr>
          <w:rFonts w:ascii="Times New Roman" w:eastAsia="Times New Roman" w:hAnsi="Times New Roman" w:cs="Times New Roman"/>
          <w:b/>
          <w:bCs/>
          <w:sz w:val="22"/>
          <w:szCs w:val="22"/>
        </w:rPr>
        <w:t>3</w:t>
      </w:r>
      <w:r w:rsidR="00E550F7" w:rsidRPr="005007FA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1D142B" w:rsidRPr="005007FA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E550F7" w:rsidRPr="005007FA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Pr="005007FA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007FA">
        <w:rPr>
          <w:rFonts w:ascii="Times New Roman" w:eastAsia="Times New Roman" w:hAnsi="Times New Roman" w:cs="Times New Roman"/>
          <w:sz w:val="22"/>
          <w:szCs w:val="22"/>
        </w:rPr>
        <w:t xml:space="preserve">Документи, які підтверджують </w:t>
      </w:r>
      <w:r w:rsidRPr="00E94CE8">
        <w:rPr>
          <w:rFonts w:ascii="Times New Roman" w:eastAsia="Times New Roman" w:hAnsi="Times New Roman" w:cs="Times New Roman"/>
          <w:b/>
          <w:bCs/>
          <w:sz w:val="22"/>
          <w:szCs w:val="22"/>
        </w:rPr>
        <w:t>відповідність технічним та кваліфікаційним вимогам</w:t>
      </w:r>
      <w:r w:rsidRPr="005007FA"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1A296E" w:rsidRPr="005007F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Pr="005007F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5007FA">
        <w:rPr>
          <w:rFonts w:ascii="Times New Roman" w:eastAsia="Times New Roman" w:hAnsi="Times New Roman" w:cs="Times New Roman"/>
          <w:b/>
          <w:sz w:val="22"/>
          <w:szCs w:val="22"/>
        </w:rPr>
        <w:t xml:space="preserve"> II</w:t>
      </w:r>
      <w:r w:rsidRPr="005007F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D142B" w:rsidRPr="005007FA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5007FA">
        <w:rPr>
          <w:rFonts w:ascii="Times New Roman" w:eastAsia="Times New Roman" w:hAnsi="Times New Roman" w:cs="Times New Roman"/>
          <w:sz w:val="22"/>
          <w:szCs w:val="22"/>
        </w:rPr>
        <w:t xml:space="preserve"> (Кваліфікаційні вимоги до Учасника);</w:t>
      </w:r>
    </w:p>
    <w:p w14:paraId="36119D2B" w14:textId="77777777" w:rsidR="00E550F7" w:rsidRPr="005007FA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007FA"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5007FA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29D88CB" w14:textId="77777777" w:rsidR="004F1C7C" w:rsidRPr="00C3402C" w:rsidRDefault="1327F54A" w:rsidP="1327F54A">
      <w:pPr>
        <w:ind w:firstLine="357"/>
        <w:jc w:val="both"/>
        <w:rPr>
          <w:sz w:val="22"/>
          <w:szCs w:val="22"/>
        </w:rPr>
      </w:pPr>
      <w:r w:rsidRPr="00C3402C">
        <w:rPr>
          <w:b/>
          <w:bCs/>
          <w:sz w:val="22"/>
          <w:szCs w:val="22"/>
        </w:rPr>
        <w:t xml:space="preserve">Запитання щодо </w:t>
      </w:r>
      <w:r w:rsidR="00B93C90" w:rsidRPr="00C3402C">
        <w:rPr>
          <w:b/>
          <w:bCs/>
          <w:sz w:val="22"/>
          <w:szCs w:val="22"/>
        </w:rPr>
        <w:t xml:space="preserve">цінової </w:t>
      </w:r>
      <w:r w:rsidRPr="00C3402C">
        <w:rPr>
          <w:b/>
          <w:bCs/>
          <w:sz w:val="22"/>
          <w:szCs w:val="22"/>
        </w:rPr>
        <w:t>пропозиції</w:t>
      </w:r>
      <w:r w:rsidRPr="00C3402C">
        <w:rPr>
          <w:sz w:val="22"/>
          <w:szCs w:val="22"/>
        </w:rPr>
        <w:t xml:space="preserve"> надсилайте на адресу: </w:t>
      </w:r>
      <w:hyperlink r:id="rId11">
        <w:r w:rsidRPr="00C3402C">
          <w:rPr>
            <w:rStyle w:val="ab"/>
            <w:sz w:val="22"/>
            <w:szCs w:val="22"/>
          </w:rPr>
          <w:t>tender@redcross.org.ua</w:t>
        </w:r>
      </w:hyperlink>
      <w:r w:rsidRPr="00C3402C">
        <w:rPr>
          <w:sz w:val="22"/>
          <w:szCs w:val="22"/>
        </w:rPr>
        <w:t xml:space="preserve"> </w:t>
      </w:r>
    </w:p>
    <w:p w14:paraId="11B5436A" w14:textId="45F83ADB" w:rsidR="00F05D31" w:rsidRPr="00C3402C" w:rsidRDefault="000D762B" w:rsidP="00F05D31">
      <w:pPr>
        <w:ind w:firstLine="357"/>
        <w:jc w:val="both"/>
        <w:rPr>
          <w:b/>
          <w:bCs/>
          <w:sz w:val="22"/>
          <w:szCs w:val="22"/>
        </w:rPr>
      </w:pPr>
      <w:r w:rsidRPr="000D762B">
        <w:rPr>
          <w:strike/>
          <w:color w:val="EE0000"/>
          <w:sz w:val="22"/>
          <w:szCs w:val="22"/>
        </w:rPr>
        <w:t>до 18:00  «</w:t>
      </w:r>
      <w:r w:rsidRPr="005475A5">
        <w:rPr>
          <w:bCs/>
          <w:strike/>
          <w:color w:val="EE0000"/>
          <w:sz w:val="22"/>
          <w:szCs w:val="22"/>
        </w:rPr>
        <w:t>16» травня 2025 року.</w:t>
      </w:r>
      <w:r>
        <w:rPr>
          <w:b/>
          <w:sz w:val="22"/>
          <w:szCs w:val="22"/>
        </w:rPr>
        <w:t xml:space="preserve">   </w:t>
      </w:r>
      <w:r w:rsidR="000379D0" w:rsidRPr="00C3402C">
        <w:rPr>
          <w:b/>
          <w:bCs/>
          <w:sz w:val="22"/>
          <w:szCs w:val="22"/>
        </w:rPr>
        <w:t>до 18:</w:t>
      </w:r>
      <w:r w:rsidR="000379D0" w:rsidRPr="00C3402C">
        <w:rPr>
          <w:b/>
          <w:sz w:val="22"/>
          <w:szCs w:val="22"/>
        </w:rPr>
        <w:t xml:space="preserve">00  </w:t>
      </w:r>
      <w:r w:rsidR="00F05D31" w:rsidRPr="00C3402C">
        <w:rPr>
          <w:b/>
          <w:sz w:val="22"/>
          <w:szCs w:val="22"/>
        </w:rPr>
        <w:t>«</w:t>
      </w:r>
      <w:r w:rsidR="00072491">
        <w:rPr>
          <w:b/>
          <w:sz w:val="22"/>
          <w:szCs w:val="22"/>
        </w:rPr>
        <w:t>02</w:t>
      </w:r>
      <w:r w:rsidR="00F05D31" w:rsidRPr="00C3402C">
        <w:rPr>
          <w:b/>
          <w:sz w:val="22"/>
          <w:szCs w:val="22"/>
        </w:rPr>
        <w:t xml:space="preserve">» </w:t>
      </w:r>
      <w:r w:rsidR="00072491">
        <w:rPr>
          <w:b/>
          <w:sz w:val="22"/>
          <w:szCs w:val="22"/>
        </w:rPr>
        <w:t>чер</w:t>
      </w:r>
      <w:r w:rsidR="00F05D31" w:rsidRPr="00C3402C">
        <w:rPr>
          <w:b/>
          <w:sz w:val="22"/>
          <w:szCs w:val="22"/>
        </w:rPr>
        <w:t>вня 2025 року.</w:t>
      </w:r>
      <w:r w:rsidR="00956429">
        <w:rPr>
          <w:b/>
          <w:sz w:val="22"/>
          <w:szCs w:val="22"/>
        </w:rPr>
        <w:t xml:space="preserve">  </w:t>
      </w:r>
    </w:p>
    <w:p w14:paraId="5F7E7F29" w14:textId="77777777" w:rsidR="00AD6D3B" w:rsidRPr="00C3402C" w:rsidRDefault="00AD6D3B" w:rsidP="00072491">
      <w:pPr>
        <w:jc w:val="both"/>
        <w:rPr>
          <w:sz w:val="22"/>
          <w:szCs w:val="22"/>
        </w:rPr>
      </w:pPr>
    </w:p>
    <w:p w14:paraId="55552565" w14:textId="08293775" w:rsidR="00AD6D3B" w:rsidRPr="00C3402C" w:rsidRDefault="00AD6D3B" w:rsidP="006F07C6">
      <w:pPr>
        <w:ind w:firstLine="357"/>
        <w:jc w:val="both"/>
        <w:rPr>
          <w:sz w:val="22"/>
          <w:szCs w:val="22"/>
        </w:rPr>
      </w:pPr>
      <w:r w:rsidRPr="00C3402C">
        <w:rPr>
          <w:b/>
          <w:sz w:val="22"/>
          <w:szCs w:val="22"/>
        </w:rPr>
        <w:t xml:space="preserve">КІНЦЕВИЙ ТЕРМІН ПРИЙМАННЯ </w:t>
      </w:r>
      <w:r w:rsidR="00345379" w:rsidRPr="00C3402C">
        <w:rPr>
          <w:b/>
          <w:sz w:val="22"/>
          <w:szCs w:val="22"/>
        </w:rPr>
        <w:t>ЦІНОВИХ</w:t>
      </w:r>
      <w:r w:rsidRPr="00C3402C">
        <w:rPr>
          <w:b/>
          <w:sz w:val="22"/>
          <w:szCs w:val="22"/>
        </w:rPr>
        <w:t xml:space="preserve"> ПРОПОЗИЦІЙ</w:t>
      </w:r>
      <w:r w:rsidRPr="00C3402C">
        <w:rPr>
          <w:sz w:val="22"/>
          <w:szCs w:val="22"/>
        </w:rPr>
        <w:t xml:space="preserve"> від учасників: </w:t>
      </w:r>
    </w:p>
    <w:p w14:paraId="40B58AE0" w14:textId="6E23DD47" w:rsidR="000379D0" w:rsidRPr="00C3402C" w:rsidRDefault="000D762B" w:rsidP="000379D0">
      <w:pPr>
        <w:ind w:firstLine="357"/>
        <w:jc w:val="both"/>
        <w:rPr>
          <w:b/>
          <w:bCs/>
          <w:sz w:val="22"/>
          <w:szCs w:val="22"/>
        </w:rPr>
      </w:pPr>
      <w:r w:rsidRPr="005475A5">
        <w:rPr>
          <w:bCs/>
          <w:strike/>
          <w:color w:val="EE0000"/>
          <w:sz w:val="22"/>
          <w:szCs w:val="22"/>
        </w:rPr>
        <w:t>«27» травня 2025 року.</w:t>
      </w:r>
      <w:r w:rsidRPr="0007249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r w:rsidR="00AD6D3B" w:rsidRPr="00C3402C">
        <w:rPr>
          <w:b/>
          <w:color w:val="FF0000"/>
          <w:sz w:val="22"/>
          <w:szCs w:val="22"/>
        </w:rPr>
        <w:t xml:space="preserve"> </w:t>
      </w:r>
      <w:r w:rsidR="00072491" w:rsidRPr="00C3402C">
        <w:rPr>
          <w:b/>
          <w:sz w:val="22"/>
          <w:szCs w:val="22"/>
        </w:rPr>
        <w:t>«</w:t>
      </w:r>
      <w:r w:rsidR="005475A5">
        <w:rPr>
          <w:b/>
          <w:sz w:val="22"/>
          <w:szCs w:val="22"/>
        </w:rPr>
        <w:t>03</w:t>
      </w:r>
      <w:r w:rsidR="00072491" w:rsidRPr="00C3402C">
        <w:rPr>
          <w:b/>
          <w:sz w:val="22"/>
          <w:szCs w:val="22"/>
        </w:rPr>
        <w:t xml:space="preserve">» </w:t>
      </w:r>
      <w:r w:rsidR="005475A5">
        <w:rPr>
          <w:b/>
          <w:sz w:val="22"/>
          <w:szCs w:val="22"/>
        </w:rPr>
        <w:t>чер</w:t>
      </w:r>
      <w:r w:rsidR="00072491" w:rsidRPr="00C3402C">
        <w:rPr>
          <w:b/>
          <w:sz w:val="22"/>
          <w:szCs w:val="22"/>
        </w:rPr>
        <w:t>вня 2025 року.</w:t>
      </w:r>
      <w:r w:rsidR="00956429">
        <w:rPr>
          <w:b/>
          <w:sz w:val="22"/>
          <w:szCs w:val="22"/>
        </w:rPr>
        <w:t xml:space="preserve">   </w:t>
      </w:r>
      <w:r w:rsidR="00956429" w:rsidRPr="00956429">
        <w:rPr>
          <w:bCs/>
          <w:strike/>
          <w:color w:val="EE0000"/>
          <w:sz w:val="22"/>
          <w:szCs w:val="22"/>
        </w:rPr>
        <w:t xml:space="preserve"> </w:t>
      </w:r>
    </w:p>
    <w:p w14:paraId="13070A45" w14:textId="0F9D826D" w:rsidR="00AD6D3B" w:rsidRPr="00C3402C" w:rsidRDefault="00AD6D3B" w:rsidP="000379D0">
      <w:pPr>
        <w:ind w:right="-23" w:firstLine="357"/>
        <w:jc w:val="both"/>
        <w:rPr>
          <w:sz w:val="22"/>
          <w:szCs w:val="22"/>
        </w:rPr>
      </w:pPr>
    </w:p>
    <w:p w14:paraId="52EBF910" w14:textId="407836F3" w:rsidR="00E27AFC" w:rsidRPr="00C3402C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 w:rsidRPr="00C3402C">
        <w:rPr>
          <w:b/>
          <w:sz w:val="22"/>
          <w:szCs w:val="22"/>
          <w:u w:val="single"/>
        </w:rPr>
        <w:t>ЦІНОВІ</w:t>
      </w:r>
      <w:r w:rsidR="00E27AFC" w:rsidRPr="00C3402C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C3402C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C3402C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C3402C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C3402C" w:rsidRDefault="00E27AFC" w:rsidP="00E27AFC">
      <w:pPr>
        <w:ind w:firstLine="357"/>
        <w:jc w:val="both"/>
        <w:rPr>
          <w:sz w:val="22"/>
          <w:szCs w:val="22"/>
        </w:rPr>
      </w:pPr>
      <w:r w:rsidRPr="00C3402C">
        <w:rPr>
          <w:b/>
          <w:bCs/>
          <w:iCs/>
          <w:sz w:val="22"/>
          <w:szCs w:val="22"/>
        </w:rPr>
        <w:t xml:space="preserve">РОЗКРИТТЯ </w:t>
      </w:r>
      <w:r w:rsidR="00345379" w:rsidRPr="00C3402C">
        <w:rPr>
          <w:b/>
          <w:bCs/>
          <w:iCs/>
          <w:sz w:val="22"/>
          <w:szCs w:val="22"/>
        </w:rPr>
        <w:t>ЦІНОВ</w:t>
      </w:r>
      <w:r w:rsidR="00D53B41" w:rsidRPr="00C3402C">
        <w:rPr>
          <w:b/>
          <w:bCs/>
          <w:iCs/>
          <w:sz w:val="22"/>
          <w:szCs w:val="22"/>
        </w:rPr>
        <w:t>ИХ</w:t>
      </w:r>
      <w:r w:rsidRPr="00C3402C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C3402C">
        <w:rPr>
          <w:sz w:val="22"/>
          <w:szCs w:val="22"/>
        </w:rPr>
        <w:t>:</w:t>
      </w:r>
    </w:p>
    <w:p w14:paraId="6AE3C48E" w14:textId="7B119835" w:rsidR="00E27AFC" w:rsidRPr="000379D0" w:rsidRDefault="000D762B" w:rsidP="000379D0">
      <w:pPr>
        <w:ind w:firstLine="357"/>
        <w:jc w:val="both"/>
        <w:rPr>
          <w:b/>
          <w:bCs/>
          <w:sz w:val="22"/>
          <w:szCs w:val="22"/>
        </w:rPr>
      </w:pPr>
      <w:r w:rsidRPr="000B1E25">
        <w:rPr>
          <w:bCs/>
          <w:strike/>
          <w:color w:val="EE0000"/>
          <w:sz w:val="22"/>
          <w:szCs w:val="22"/>
        </w:rPr>
        <w:t>«28» травня 2025 року</w:t>
      </w:r>
      <w:r w:rsidRPr="000B1E25">
        <w:rPr>
          <w:b/>
          <w:color w:val="EE0000"/>
          <w:sz w:val="22"/>
          <w:szCs w:val="22"/>
        </w:rPr>
        <w:t xml:space="preserve"> </w:t>
      </w:r>
      <w:r>
        <w:rPr>
          <w:b/>
          <w:color w:val="EE0000"/>
          <w:sz w:val="22"/>
          <w:szCs w:val="22"/>
        </w:rPr>
        <w:t xml:space="preserve"> </w:t>
      </w:r>
      <w:r w:rsidR="000B1E25" w:rsidRPr="00C3402C">
        <w:rPr>
          <w:b/>
          <w:sz w:val="22"/>
          <w:szCs w:val="22"/>
        </w:rPr>
        <w:t>«</w:t>
      </w:r>
      <w:r w:rsidR="000B1E25">
        <w:rPr>
          <w:b/>
          <w:sz w:val="22"/>
          <w:szCs w:val="22"/>
        </w:rPr>
        <w:t>04</w:t>
      </w:r>
      <w:r w:rsidR="000B1E25" w:rsidRPr="00C3402C">
        <w:rPr>
          <w:b/>
          <w:sz w:val="22"/>
          <w:szCs w:val="22"/>
        </w:rPr>
        <w:t xml:space="preserve">» </w:t>
      </w:r>
      <w:r w:rsidR="00956429">
        <w:rPr>
          <w:b/>
          <w:sz w:val="22"/>
          <w:szCs w:val="22"/>
        </w:rPr>
        <w:t>чер</w:t>
      </w:r>
      <w:r w:rsidR="000B1E25" w:rsidRPr="00C3402C">
        <w:rPr>
          <w:b/>
          <w:sz w:val="22"/>
          <w:szCs w:val="22"/>
        </w:rPr>
        <w:t>вня 2025 року</w:t>
      </w:r>
      <w:r w:rsidR="000B1E25">
        <w:rPr>
          <w:b/>
          <w:sz w:val="22"/>
          <w:szCs w:val="22"/>
        </w:rPr>
        <w:t xml:space="preserve"> </w:t>
      </w:r>
      <w:r w:rsidR="00D46BF4">
        <w:rPr>
          <w:b/>
          <w:sz w:val="22"/>
          <w:szCs w:val="22"/>
        </w:rPr>
        <w:t xml:space="preserve"> </w:t>
      </w:r>
      <w:r w:rsidR="00E27AFC" w:rsidRPr="00C3402C">
        <w:rPr>
          <w:sz w:val="22"/>
          <w:szCs w:val="22"/>
        </w:rPr>
        <w:t xml:space="preserve"> об 11 год. 00 хв., за адресою:  м. Київ, 03150, вул. Ділова, буд. 3 (якщо інше не буде передбачено внутрішнім розкладом).</w:t>
      </w:r>
      <w:r w:rsidR="00956429">
        <w:rPr>
          <w:sz w:val="22"/>
          <w:szCs w:val="22"/>
        </w:rPr>
        <w:t xml:space="preserve"> </w:t>
      </w:r>
    </w:p>
    <w:p w14:paraId="76F318A2" w14:textId="77777777" w:rsidR="00B441D4" w:rsidRPr="005007FA" w:rsidRDefault="00B441D4" w:rsidP="000379D0">
      <w:pPr>
        <w:jc w:val="both"/>
        <w:rPr>
          <w:sz w:val="22"/>
          <w:szCs w:val="22"/>
        </w:rPr>
      </w:pPr>
    </w:p>
    <w:p w14:paraId="3AD29BFE" w14:textId="77777777" w:rsidR="0007172A" w:rsidRPr="005007FA" w:rsidRDefault="00B441D4" w:rsidP="0007172A">
      <w:pPr>
        <w:ind w:firstLine="357"/>
        <w:jc w:val="both"/>
        <w:rPr>
          <w:sz w:val="22"/>
          <w:szCs w:val="22"/>
        </w:rPr>
      </w:pPr>
      <w:r w:rsidRPr="005007FA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5007FA">
          <w:rPr>
            <w:rStyle w:val="ab"/>
            <w:sz w:val="22"/>
            <w:szCs w:val="22"/>
          </w:rPr>
          <w:t>tender@redcross.org.ua</w:t>
        </w:r>
      </w:hyperlink>
      <w:r w:rsidRPr="005007FA">
        <w:rPr>
          <w:sz w:val="22"/>
          <w:szCs w:val="22"/>
        </w:rPr>
        <w:t xml:space="preserve"> не менше ніж за 2 робочі дні до дати розкриття цінових пропозицій. </w:t>
      </w:r>
      <w:r w:rsidR="0007172A" w:rsidRPr="005007FA">
        <w:rPr>
          <w:sz w:val="22"/>
          <w:szCs w:val="22"/>
        </w:rPr>
        <w:t>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62E69A" w14:textId="5093B52C" w:rsidR="00B441D4" w:rsidRPr="005007FA" w:rsidRDefault="0007172A" w:rsidP="0007172A">
      <w:pPr>
        <w:ind w:firstLine="357"/>
        <w:jc w:val="both"/>
        <w:rPr>
          <w:sz w:val="22"/>
          <w:szCs w:val="22"/>
        </w:rPr>
      </w:pPr>
      <w:r w:rsidRPr="005007FA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3EF87173" w14:textId="77777777" w:rsidR="00E27AFC" w:rsidRPr="005007FA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2517FA" w14:textId="48EA33B0" w:rsidR="00E27AFC" w:rsidRPr="005007FA" w:rsidRDefault="00E27AFC" w:rsidP="00E27AFC">
      <w:pPr>
        <w:ind w:firstLine="357"/>
        <w:jc w:val="center"/>
        <w:rPr>
          <w:b/>
          <w:sz w:val="22"/>
          <w:szCs w:val="22"/>
        </w:rPr>
      </w:pPr>
      <w:r w:rsidRPr="005007FA">
        <w:rPr>
          <w:b/>
          <w:sz w:val="22"/>
          <w:szCs w:val="22"/>
        </w:rPr>
        <w:t xml:space="preserve">V. Правила подання та оформлення </w:t>
      </w:r>
      <w:r w:rsidR="00E37FCD" w:rsidRPr="005007FA">
        <w:rPr>
          <w:b/>
          <w:sz w:val="22"/>
          <w:szCs w:val="22"/>
        </w:rPr>
        <w:t>цінової</w:t>
      </w:r>
      <w:r w:rsidRPr="005007FA">
        <w:rPr>
          <w:b/>
          <w:sz w:val="22"/>
          <w:szCs w:val="22"/>
        </w:rPr>
        <w:t xml:space="preserve"> пропозиції Учасника:</w:t>
      </w:r>
    </w:p>
    <w:p w14:paraId="1615AB70" w14:textId="77777777" w:rsidR="00E27AFC" w:rsidRPr="005007FA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5007FA">
        <w:rPr>
          <w:sz w:val="22"/>
          <w:szCs w:val="22"/>
        </w:rPr>
        <w:t xml:space="preserve">Учасники мають подавати пропозиції </w:t>
      </w:r>
      <w:r w:rsidRPr="00810159">
        <w:rPr>
          <w:sz w:val="22"/>
          <w:szCs w:val="22"/>
          <w:highlight w:val="yellow"/>
        </w:rPr>
        <w:t>на захищену електронну адресу</w:t>
      </w:r>
      <w:r w:rsidRPr="005007FA">
        <w:rPr>
          <w:sz w:val="22"/>
          <w:szCs w:val="22"/>
        </w:rPr>
        <w:t xml:space="preserve">: </w:t>
      </w:r>
      <w:hyperlink r:id="rId14" w:history="1">
        <w:r w:rsidRPr="005007FA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5007FA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585EA474" w14:textId="03F36128" w:rsidR="00E27AFC" w:rsidRPr="005007FA" w:rsidRDefault="00810159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27AFC" w:rsidRPr="005007FA">
        <w:rPr>
          <w:sz w:val="22"/>
          <w:szCs w:val="22"/>
        </w:rPr>
        <w:t xml:space="preserve">Копії документів подаються Учасником окремими файлами </w:t>
      </w:r>
      <w:r w:rsidR="00E27AFC" w:rsidRPr="00327D27">
        <w:rPr>
          <w:b/>
          <w:bCs/>
          <w:sz w:val="22"/>
          <w:szCs w:val="22"/>
        </w:rPr>
        <w:t>у форматі .</w:t>
      </w:r>
      <w:proofErr w:type="spellStart"/>
      <w:r w:rsidR="00E27AFC" w:rsidRPr="00327D27">
        <w:rPr>
          <w:b/>
          <w:bCs/>
          <w:sz w:val="22"/>
          <w:szCs w:val="22"/>
        </w:rPr>
        <w:t>pdf</w:t>
      </w:r>
      <w:proofErr w:type="spellEnd"/>
      <w:r w:rsidR="00E27AFC" w:rsidRPr="005007FA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E37FCD" w:rsidRPr="005007FA">
        <w:rPr>
          <w:sz w:val="22"/>
          <w:szCs w:val="22"/>
        </w:rPr>
        <w:t>Цінова</w:t>
      </w:r>
      <w:r w:rsidR="00E27AFC" w:rsidRPr="005007FA">
        <w:rPr>
          <w:sz w:val="22"/>
          <w:szCs w:val="22"/>
        </w:rPr>
        <w:t xml:space="preserve"> пропозиція має бути надана відповідно до встановлених форм та складу документів.</w:t>
      </w:r>
      <w:r w:rsidR="00327D27">
        <w:rPr>
          <w:sz w:val="22"/>
          <w:szCs w:val="22"/>
        </w:rPr>
        <w:t xml:space="preserve"> </w:t>
      </w:r>
    </w:p>
    <w:p w14:paraId="41D7DBE5" w14:textId="7ED237D3" w:rsidR="00E27AFC" w:rsidRPr="005007FA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  <w:u w:val="single"/>
        </w:rPr>
      </w:pPr>
      <w:r w:rsidRPr="005007FA">
        <w:rPr>
          <w:sz w:val="22"/>
          <w:szCs w:val="22"/>
        </w:rPr>
        <w:t xml:space="preserve"> Всі копії будь-яких документів, що включаються в </w:t>
      </w:r>
      <w:r w:rsidR="00E37FCD" w:rsidRPr="005007FA">
        <w:rPr>
          <w:sz w:val="22"/>
          <w:szCs w:val="22"/>
        </w:rPr>
        <w:t>цінову</w:t>
      </w:r>
      <w:r w:rsidRPr="005007FA">
        <w:rPr>
          <w:sz w:val="22"/>
          <w:szCs w:val="22"/>
        </w:rPr>
        <w:t xml:space="preserve"> пропозицію, мають бути обов’язково завірен</w:t>
      </w:r>
      <w:r w:rsidR="009A48D4" w:rsidRPr="005007FA">
        <w:rPr>
          <w:sz w:val="22"/>
          <w:szCs w:val="22"/>
        </w:rPr>
        <w:t>і</w:t>
      </w:r>
      <w:r w:rsidRPr="005007FA">
        <w:rPr>
          <w:sz w:val="22"/>
          <w:szCs w:val="22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5007FA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5007FA">
        <w:rPr>
          <w:sz w:val="22"/>
          <w:szCs w:val="22"/>
        </w:rPr>
        <w:t xml:space="preserve"> Надані копії документів мають бути розбірливими та якісними.</w:t>
      </w:r>
    </w:p>
    <w:p w14:paraId="6DD3EC90" w14:textId="477A34D5" w:rsidR="00E27AFC" w:rsidRPr="005007FA" w:rsidRDefault="00810159" w:rsidP="00E27AFC">
      <w:pPr>
        <w:numPr>
          <w:ilvl w:val="1"/>
          <w:numId w:val="27"/>
        </w:numPr>
        <w:ind w:left="0" w:firstLine="3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E27AFC" w:rsidRPr="005007FA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="00E27AFC" w:rsidRPr="005007FA">
        <w:rPr>
          <w:b/>
          <w:bCs/>
          <w:sz w:val="22"/>
          <w:szCs w:val="22"/>
        </w:rPr>
        <w:t>Google</w:t>
      </w:r>
      <w:proofErr w:type="spellEnd"/>
      <w:r w:rsidR="00E27AFC" w:rsidRPr="005007FA">
        <w:rPr>
          <w:b/>
          <w:bCs/>
          <w:sz w:val="22"/>
          <w:szCs w:val="22"/>
        </w:rPr>
        <w:t xml:space="preserve"> </w:t>
      </w:r>
      <w:proofErr w:type="spellStart"/>
      <w:r w:rsidR="00E27AFC" w:rsidRPr="005007FA">
        <w:rPr>
          <w:b/>
          <w:bCs/>
          <w:sz w:val="22"/>
          <w:szCs w:val="22"/>
        </w:rPr>
        <w:t>Drive</w:t>
      </w:r>
      <w:proofErr w:type="spellEnd"/>
      <w:r w:rsidR="00E27AFC" w:rsidRPr="005007FA">
        <w:rPr>
          <w:b/>
          <w:bCs/>
          <w:sz w:val="22"/>
          <w:szCs w:val="22"/>
        </w:rPr>
        <w:t xml:space="preserve">, </w:t>
      </w:r>
      <w:proofErr w:type="spellStart"/>
      <w:r w:rsidR="00E27AFC" w:rsidRPr="005007FA">
        <w:rPr>
          <w:b/>
          <w:bCs/>
          <w:sz w:val="22"/>
          <w:szCs w:val="22"/>
        </w:rPr>
        <w:t>Dropbox</w:t>
      </w:r>
      <w:proofErr w:type="spellEnd"/>
      <w:r w:rsidR="00E27AFC" w:rsidRPr="005007FA">
        <w:rPr>
          <w:b/>
          <w:bCs/>
          <w:sz w:val="22"/>
          <w:szCs w:val="22"/>
        </w:rPr>
        <w:t xml:space="preserve"> тощо) </w:t>
      </w:r>
      <w:r w:rsidR="00E27AFC" w:rsidRPr="005007FA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="00E27AFC" w:rsidRPr="005007FA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5F485D2E" w:rsidR="00E27AFC" w:rsidRPr="005007FA" w:rsidRDefault="0084270A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27AFC" w:rsidRPr="005007FA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E37FCD" w:rsidRPr="005007FA">
        <w:rPr>
          <w:sz w:val="22"/>
          <w:szCs w:val="22"/>
        </w:rPr>
        <w:t>ціновій</w:t>
      </w:r>
      <w:r w:rsidR="00E27AFC" w:rsidRPr="005007FA">
        <w:rPr>
          <w:sz w:val="22"/>
          <w:szCs w:val="22"/>
        </w:rPr>
        <w:t xml:space="preserve"> пропозиції несе Учасник.</w:t>
      </w:r>
    </w:p>
    <w:p w14:paraId="58F8DB5C" w14:textId="7D1F0744" w:rsidR="00E27AFC" w:rsidRPr="005007FA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5007FA">
        <w:rPr>
          <w:sz w:val="22"/>
          <w:szCs w:val="22"/>
        </w:rPr>
        <w:t xml:space="preserve"> Строк дії </w:t>
      </w:r>
      <w:r w:rsidR="00F86081" w:rsidRPr="005007FA">
        <w:rPr>
          <w:sz w:val="22"/>
          <w:szCs w:val="22"/>
        </w:rPr>
        <w:t>цінової</w:t>
      </w:r>
      <w:r w:rsidRPr="005007FA">
        <w:rPr>
          <w:sz w:val="22"/>
          <w:szCs w:val="22"/>
        </w:rPr>
        <w:t xml:space="preserve"> пропозиції повинен становити не менше</w:t>
      </w:r>
      <w:r w:rsidRPr="005007FA">
        <w:rPr>
          <w:sz w:val="22"/>
          <w:szCs w:val="22"/>
        </w:rPr>
        <w:softHyphen/>
      </w:r>
      <w:r w:rsidRPr="005007FA">
        <w:rPr>
          <w:sz w:val="22"/>
          <w:szCs w:val="22"/>
        </w:rPr>
        <w:softHyphen/>
      </w:r>
      <w:r w:rsidRPr="005007FA">
        <w:rPr>
          <w:sz w:val="22"/>
          <w:szCs w:val="22"/>
        </w:rPr>
        <w:softHyphen/>
      </w:r>
      <w:r w:rsidRPr="005007FA">
        <w:rPr>
          <w:sz w:val="22"/>
          <w:szCs w:val="22"/>
        </w:rPr>
        <w:softHyphen/>
      </w:r>
      <w:r w:rsidRPr="005007FA">
        <w:rPr>
          <w:sz w:val="22"/>
          <w:szCs w:val="22"/>
        </w:rPr>
        <w:softHyphen/>
      </w:r>
      <w:r w:rsidRPr="005007FA">
        <w:rPr>
          <w:sz w:val="22"/>
          <w:szCs w:val="22"/>
        </w:rPr>
        <w:softHyphen/>
      </w:r>
      <w:r w:rsidRPr="005007FA">
        <w:rPr>
          <w:sz w:val="22"/>
          <w:szCs w:val="22"/>
        </w:rPr>
        <w:softHyphen/>
      </w:r>
      <w:r w:rsidRPr="005007FA">
        <w:rPr>
          <w:sz w:val="22"/>
          <w:szCs w:val="22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5007FA">
        <w:rPr>
          <w:sz w:val="22"/>
          <w:szCs w:val="22"/>
        </w:rPr>
        <w:t>цінових</w:t>
      </w:r>
      <w:r w:rsidRPr="005007FA">
        <w:rPr>
          <w:sz w:val="22"/>
          <w:szCs w:val="22"/>
        </w:rPr>
        <w:t xml:space="preserve"> </w:t>
      </w:r>
      <w:r w:rsidRPr="005007FA">
        <w:rPr>
          <w:sz w:val="22"/>
          <w:szCs w:val="22"/>
        </w:rPr>
        <w:lastRenderedPageBreak/>
        <w:t xml:space="preserve">пропозицій. Учасник має право відхилити таку вимогу або погодитися з вимогою та продовжити строк дії поданої ним </w:t>
      </w:r>
      <w:r w:rsidR="00F86081" w:rsidRPr="005007FA">
        <w:rPr>
          <w:sz w:val="22"/>
          <w:szCs w:val="22"/>
        </w:rPr>
        <w:t>цінов</w:t>
      </w:r>
      <w:r w:rsidR="00AF1AA9" w:rsidRPr="005007FA">
        <w:rPr>
          <w:sz w:val="22"/>
          <w:szCs w:val="22"/>
        </w:rPr>
        <w:t>ої</w:t>
      </w:r>
      <w:r w:rsidRPr="005007FA">
        <w:rPr>
          <w:sz w:val="22"/>
          <w:szCs w:val="22"/>
        </w:rPr>
        <w:t xml:space="preserve"> пропозиції.</w:t>
      </w:r>
    </w:p>
    <w:p w14:paraId="5E044272" w14:textId="4D1E3341" w:rsidR="00E27AFC" w:rsidRPr="005007FA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5007FA">
        <w:rPr>
          <w:sz w:val="22"/>
          <w:szCs w:val="22"/>
        </w:rPr>
        <w:t xml:space="preserve"> В разі, якщо </w:t>
      </w:r>
      <w:r w:rsidR="00AF1AA9" w:rsidRPr="005007FA">
        <w:rPr>
          <w:sz w:val="22"/>
          <w:szCs w:val="22"/>
        </w:rPr>
        <w:t>цінова</w:t>
      </w:r>
      <w:r w:rsidRPr="005007FA">
        <w:rPr>
          <w:sz w:val="22"/>
          <w:szCs w:val="22"/>
        </w:rPr>
        <w:t xml:space="preserve"> пропозиція надійшла з </w:t>
      </w:r>
      <w:r w:rsidRPr="005007FA">
        <w:rPr>
          <w:b/>
          <w:bCs/>
          <w:sz w:val="22"/>
          <w:szCs w:val="22"/>
          <w:u w:val="single"/>
        </w:rPr>
        <w:t>порушенням правил оформлення</w:t>
      </w:r>
      <w:r w:rsidRPr="005007FA">
        <w:rPr>
          <w:sz w:val="22"/>
          <w:szCs w:val="22"/>
        </w:rPr>
        <w:t xml:space="preserve">, то така </w:t>
      </w:r>
      <w:r w:rsidR="00AF1AA9" w:rsidRPr="005007FA">
        <w:rPr>
          <w:sz w:val="22"/>
          <w:szCs w:val="22"/>
        </w:rPr>
        <w:t>цінова</w:t>
      </w:r>
      <w:r w:rsidRPr="005007FA">
        <w:rPr>
          <w:sz w:val="22"/>
          <w:szCs w:val="22"/>
        </w:rPr>
        <w:t xml:space="preserve"> </w:t>
      </w:r>
      <w:r w:rsidRPr="005007FA">
        <w:rPr>
          <w:b/>
          <w:bCs/>
          <w:sz w:val="22"/>
          <w:szCs w:val="22"/>
          <w:u w:val="single"/>
        </w:rPr>
        <w:t>пропозиція не розглядається</w:t>
      </w:r>
      <w:r w:rsidRPr="005007FA">
        <w:rPr>
          <w:sz w:val="22"/>
          <w:szCs w:val="22"/>
        </w:rPr>
        <w:t xml:space="preserve">. </w:t>
      </w:r>
    </w:p>
    <w:p w14:paraId="6475EA13" w14:textId="103B09CD" w:rsidR="00E27AFC" w:rsidRPr="002F0C3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5007FA">
        <w:rPr>
          <w:sz w:val="22"/>
          <w:szCs w:val="22"/>
        </w:rPr>
        <w:t xml:space="preserve"> </w:t>
      </w:r>
      <w:r w:rsidRPr="005007FA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E37FCD" w:rsidRPr="005007FA">
        <w:rPr>
          <w:b/>
          <w:bCs/>
          <w:sz w:val="22"/>
          <w:szCs w:val="22"/>
          <w:u w:val="single"/>
        </w:rPr>
        <w:t>ціновою</w:t>
      </w:r>
      <w:r w:rsidRPr="005007FA">
        <w:rPr>
          <w:b/>
          <w:bCs/>
          <w:sz w:val="22"/>
          <w:szCs w:val="22"/>
          <w:u w:val="single"/>
        </w:rPr>
        <w:t xml:space="preserve"> пропозицією</w:t>
      </w:r>
      <w:r w:rsidRPr="005007FA">
        <w:rPr>
          <w:sz w:val="22"/>
          <w:szCs w:val="22"/>
        </w:rPr>
        <w:t xml:space="preserve">. </w:t>
      </w:r>
    </w:p>
    <w:p w14:paraId="16B761F3" w14:textId="77777777" w:rsidR="002F0C3C" w:rsidRPr="005007FA" w:rsidRDefault="002F0C3C" w:rsidP="002F0C3C">
      <w:pPr>
        <w:ind w:left="357"/>
        <w:jc w:val="both"/>
        <w:rPr>
          <w:b/>
          <w:sz w:val="22"/>
          <w:szCs w:val="22"/>
        </w:rPr>
      </w:pPr>
    </w:p>
    <w:p w14:paraId="4A7380C4" w14:textId="4CE6AD48" w:rsidR="006642FD" w:rsidRPr="00BC6EB2" w:rsidRDefault="00E27AFC" w:rsidP="006642FD">
      <w:pPr>
        <w:jc w:val="both"/>
        <w:rPr>
          <w:b/>
          <w:color w:val="FF0000"/>
          <w:sz w:val="22"/>
          <w:szCs w:val="22"/>
        </w:rPr>
      </w:pPr>
      <w:r w:rsidRPr="005007FA">
        <w:rPr>
          <w:sz w:val="22"/>
          <w:szCs w:val="22"/>
        </w:rPr>
        <w:t>У темі листа має бути зазначено</w:t>
      </w:r>
      <w:r w:rsidR="008E6D2B" w:rsidRPr="00BC6EB2">
        <w:rPr>
          <w:sz w:val="22"/>
          <w:szCs w:val="22"/>
        </w:rPr>
        <w:t xml:space="preserve">: </w:t>
      </w:r>
      <w:r w:rsidR="006642FD" w:rsidRPr="00BC6EB2">
        <w:rPr>
          <w:b/>
          <w:bCs/>
          <w:color w:val="FF0000"/>
          <w:sz w:val="22"/>
          <w:szCs w:val="22"/>
        </w:rPr>
        <w:t>№194</w:t>
      </w:r>
      <w:r w:rsidR="008E6D2B" w:rsidRPr="00BC6EB2">
        <w:rPr>
          <w:b/>
          <w:bCs/>
          <w:color w:val="FF0000"/>
          <w:sz w:val="22"/>
          <w:szCs w:val="22"/>
        </w:rPr>
        <w:t>6</w:t>
      </w:r>
      <w:r w:rsidR="006642FD" w:rsidRPr="00BC6EB2">
        <w:rPr>
          <w:b/>
          <w:color w:val="FF0000"/>
          <w:sz w:val="22"/>
          <w:szCs w:val="22"/>
          <w:lang w:val="ru-RU"/>
        </w:rPr>
        <w:t xml:space="preserve"> </w:t>
      </w:r>
      <w:r w:rsidR="006642FD" w:rsidRPr="00BC6EB2">
        <w:rPr>
          <w:b/>
          <w:color w:val="FF0000"/>
          <w:sz w:val="22"/>
          <w:szCs w:val="22"/>
          <w:lang w:val="en-US"/>
        </w:rPr>
        <w:t>SP</w:t>
      </w:r>
      <w:r w:rsidR="006642FD" w:rsidRPr="00BC6EB2">
        <w:rPr>
          <w:b/>
          <w:bCs/>
          <w:color w:val="FF0000"/>
          <w:sz w:val="22"/>
          <w:szCs w:val="22"/>
        </w:rPr>
        <w:t xml:space="preserve">. НАЗВА УЧАСНИКА. </w:t>
      </w:r>
      <w:r w:rsidR="006642FD" w:rsidRPr="00BC6EB2">
        <w:rPr>
          <w:color w:val="FF0000"/>
          <w:sz w:val="22"/>
          <w:szCs w:val="22"/>
        </w:rPr>
        <w:t>«</w:t>
      </w:r>
      <w:r w:rsidR="008E6D2B" w:rsidRPr="00BC6EB2">
        <w:rPr>
          <w:color w:val="FF0000"/>
          <w:spacing w:val="-6"/>
          <w:sz w:val="22"/>
          <w:szCs w:val="22"/>
        </w:rPr>
        <w:t>Охорона</w:t>
      </w:r>
      <w:r w:rsidR="006642FD" w:rsidRPr="00BC6EB2">
        <w:rPr>
          <w:color w:val="FF0000"/>
          <w:spacing w:val="-6"/>
          <w:sz w:val="22"/>
          <w:szCs w:val="22"/>
        </w:rPr>
        <w:t>»</w:t>
      </w:r>
      <w:r w:rsidR="006642FD" w:rsidRPr="00BC6EB2">
        <w:rPr>
          <w:b/>
          <w:bCs/>
          <w:color w:val="FF0000"/>
          <w:spacing w:val="-4"/>
          <w:sz w:val="22"/>
          <w:szCs w:val="22"/>
        </w:rPr>
        <w:t>.</w:t>
      </w:r>
      <w:r w:rsidR="006642FD" w:rsidRPr="00BC6EB2">
        <w:rPr>
          <w:b/>
          <w:bCs/>
          <w:color w:val="FF0000"/>
          <w:sz w:val="22"/>
          <w:szCs w:val="22"/>
        </w:rPr>
        <w:t xml:space="preserve"> </w:t>
      </w:r>
      <w:r w:rsidR="006642FD" w:rsidRPr="00BC6EB2">
        <w:rPr>
          <w:b/>
          <w:color w:val="FF0000"/>
          <w:sz w:val="22"/>
          <w:szCs w:val="22"/>
        </w:rPr>
        <w:t xml:space="preserve"> </w:t>
      </w:r>
    </w:p>
    <w:p w14:paraId="1AA1D2DD" w14:textId="4C1FC04F" w:rsidR="00E27AFC" w:rsidRPr="00BC6EB2" w:rsidRDefault="00E27AFC" w:rsidP="00E27AFC">
      <w:pPr>
        <w:jc w:val="both"/>
        <w:rPr>
          <w:b/>
          <w:bCs/>
          <w:sz w:val="22"/>
          <w:szCs w:val="22"/>
        </w:rPr>
      </w:pPr>
    </w:p>
    <w:p w14:paraId="4D233AB5" w14:textId="41BB8F4D" w:rsidR="00E27AFC" w:rsidRPr="008E6D2B" w:rsidRDefault="00E27AFC" w:rsidP="00E27AFC">
      <w:pPr>
        <w:jc w:val="both"/>
        <w:rPr>
          <w:b/>
          <w:color w:val="FF0000"/>
          <w:sz w:val="22"/>
          <w:szCs w:val="22"/>
        </w:rPr>
      </w:pPr>
      <w:r w:rsidRPr="00BC6EB2">
        <w:rPr>
          <w:bCs/>
          <w:sz w:val="22"/>
          <w:szCs w:val="22"/>
        </w:rPr>
        <w:t xml:space="preserve">У випадку, якщо розмір вкладень перевищує 25 </w:t>
      </w:r>
      <w:proofErr w:type="spellStart"/>
      <w:r w:rsidRPr="00BC6EB2">
        <w:rPr>
          <w:bCs/>
          <w:sz w:val="22"/>
          <w:szCs w:val="22"/>
        </w:rPr>
        <w:t>мб</w:t>
      </w:r>
      <w:proofErr w:type="spellEnd"/>
      <w:r w:rsidRPr="00BC6EB2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="008E6D2B" w:rsidRPr="00BC6EB2">
        <w:rPr>
          <w:bCs/>
          <w:sz w:val="22"/>
          <w:szCs w:val="22"/>
        </w:rPr>
        <w:t>:</w:t>
      </w:r>
      <w:r w:rsidRPr="00BC6EB2">
        <w:rPr>
          <w:b/>
          <w:sz w:val="22"/>
          <w:szCs w:val="22"/>
        </w:rPr>
        <w:t xml:space="preserve"> </w:t>
      </w:r>
      <w:r w:rsidR="008E6D2B" w:rsidRPr="00BC6EB2">
        <w:rPr>
          <w:b/>
          <w:bCs/>
          <w:color w:val="FF0000"/>
          <w:sz w:val="22"/>
          <w:szCs w:val="22"/>
        </w:rPr>
        <w:t>№1946</w:t>
      </w:r>
      <w:r w:rsidR="008E6D2B" w:rsidRPr="00BC6EB2">
        <w:rPr>
          <w:b/>
          <w:color w:val="FF0000"/>
          <w:sz w:val="22"/>
          <w:szCs w:val="22"/>
          <w:lang w:val="ru-RU"/>
        </w:rPr>
        <w:t xml:space="preserve"> </w:t>
      </w:r>
      <w:r w:rsidR="008E6D2B" w:rsidRPr="00BC6EB2">
        <w:rPr>
          <w:b/>
          <w:color w:val="FF0000"/>
          <w:sz w:val="22"/>
          <w:szCs w:val="22"/>
          <w:lang w:val="en-US"/>
        </w:rPr>
        <w:t>SP</w:t>
      </w:r>
      <w:r w:rsidR="008E6D2B" w:rsidRPr="00BC6EB2">
        <w:rPr>
          <w:b/>
          <w:bCs/>
          <w:color w:val="FF0000"/>
          <w:sz w:val="22"/>
          <w:szCs w:val="22"/>
        </w:rPr>
        <w:t xml:space="preserve">. НАЗВА УЧАСНИКА. </w:t>
      </w:r>
      <w:r w:rsidR="008E6D2B" w:rsidRPr="00BC6EB2">
        <w:rPr>
          <w:color w:val="FF0000"/>
          <w:sz w:val="22"/>
          <w:szCs w:val="22"/>
        </w:rPr>
        <w:t>«</w:t>
      </w:r>
      <w:r w:rsidR="008E6D2B" w:rsidRPr="00BC6EB2">
        <w:rPr>
          <w:color w:val="FF0000"/>
          <w:spacing w:val="-6"/>
          <w:sz w:val="22"/>
          <w:szCs w:val="22"/>
        </w:rPr>
        <w:t>Охорона»</w:t>
      </w:r>
      <w:r w:rsidR="008E6D2B" w:rsidRPr="00BC6EB2">
        <w:rPr>
          <w:b/>
          <w:bCs/>
          <w:color w:val="FF0000"/>
          <w:spacing w:val="-4"/>
          <w:sz w:val="22"/>
          <w:szCs w:val="22"/>
        </w:rPr>
        <w:t>.</w:t>
      </w:r>
      <w:r w:rsidR="008E6D2B" w:rsidRPr="00BC6EB2">
        <w:rPr>
          <w:b/>
          <w:bCs/>
          <w:color w:val="FF0000"/>
          <w:sz w:val="22"/>
          <w:szCs w:val="22"/>
        </w:rPr>
        <w:t xml:space="preserve"> </w:t>
      </w:r>
      <w:r w:rsidR="0066717D" w:rsidRPr="00BC6EB2">
        <w:rPr>
          <w:b/>
          <w:color w:val="FF0000"/>
          <w:sz w:val="22"/>
          <w:szCs w:val="22"/>
        </w:rPr>
        <w:t xml:space="preserve"> </w:t>
      </w:r>
      <w:r w:rsidRPr="00BC6EB2">
        <w:rPr>
          <w:b/>
          <w:sz w:val="22"/>
          <w:szCs w:val="22"/>
        </w:rPr>
        <w:t>_ЧАСТИНА</w:t>
      </w:r>
      <w:r w:rsidRPr="005007FA">
        <w:rPr>
          <w:b/>
          <w:sz w:val="22"/>
          <w:szCs w:val="22"/>
        </w:rPr>
        <w:t xml:space="preserve"> 1, ЧАСТИНА 2» і </w:t>
      </w:r>
      <w:proofErr w:type="spellStart"/>
      <w:r w:rsidRPr="005007FA">
        <w:rPr>
          <w:b/>
          <w:sz w:val="22"/>
          <w:szCs w:val="22"/>
        </w:rPr>
        <w:t>т.д</w:t>
      </w:r>
      <w:proofErr w:type="spellEnd"/>
      <w:r w:rsidRPr="005007FA">
        <w:rPr>
          <w:b/>
          <w:sz w:val="22"/>
          <w:szCs w:val="22"/>
        </w:rPr>
        <w:t xml:space="preserve">. </w:t>
      </w:r>
    </w:p>
    <w:p w14:paraId="5B900419" w14:textId="78845EEB" w:rsidR="00E27AFC" w:rsidRPr="005007FA" w:rsidRDefault="00E27AFC" w:rsidP="00E27AFC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5007FA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 w:rsidRPr="005007FA">
        <w:rPr>
          <w:rFonts w:ascii="Sabon Next LT" w:hAnsi="Sabon Next LT" w:cs="Sabon Next LT"/>
          <w:b/>
          <w:color w:val="FF0000"/>
          <w:sz w:val="22"/>
          <w:szCs w:val="22"/>
        </w:rPr>
        <w:t xml:space="preserve"> його</w:t>
      </w:r>
      <w:r w:rsidRPr="005007FA">
        <w:rPr>
          <w:rFonts w:ascii="Sabon Next LT" w:hAnsi="Sabon Next LT" w:cs="Sabon Next LT"/>
          <w:b/>
          <w:color w:val="FF0000"/>
          <w:sz w:val="22"/>
          <w:szCs w:val="22"/>
        </w:rPr>
        <w:t xml:space="preserve"> до розгляду.</w:t>
      </w:r>
    </w:p>
    <w:p w14:paraId="3EFA24D3" w14:textId="43B589E1" w:rsidR="00E27AFC" w:rsidRPr="005007FA" w:rsidRDefault="00E27AFC" w:rsidP="00157AD4">
      <w:pPr>
        <w:numPr>
          <w:ilvl w:val="1"/>
          <w:numId w:val="27"/>
        </w:numPr>
        <w:tabs>
          <w:tab w:val="left" w:pos="851"/>
        </w:tabs>
        <w:ind w:left="0" w:firstLine="357"/>
        <w:jc w:val="both"/>
        <w:rPr>
          <w:b/>
          <w:sz w:val="22"/>
          <w:szCs w:val="22"/>
        </w:rPr>
      </w:pPr>
      <w:r w:rsidRPr="005007FA">
        <w:rPr>
          <w:sz w:val="22"/>
          <w:szCs w:val="22"/>
        </w:rPr>
        <w:t xml:space="preserve">У разі, якщо </w:t>
      </w:r>
      <w:r w:rsidR="00AF1AA9" w:rsidRPr="005007FA">
        <w:rPr>
          <w:sz w:val="22"/>
          <w:szCs w:val="22"/>
        </w:rPr>
        <w:t>цінова</w:t>
      </w:r>
      <w:r w:rsidRPr="005007FA">
        <w:rPr>
          <w:sz w:val="22"/>
          <w:szCs w:val="22"/>
        </w:rPr>
        <w:t xml:space="preserve"> пропозиція надійшла після спливу кінцевого терміну приймання </w:t>
      </w:r>
      <w:r w:rsidR="0085481F" w:rsidRPr="005007FA">
        <w:rPr>
          <w:sz w:val="22"/>
          <w:szCs w:val="22"/>
        </w:rPr>
        <w:t>цінових</w:t>
      </w:r>
      <w:r w:rsidRPr="005007FA">
        <w:rPr>
          <w:sz w:val="22"/>
          <w:szCs w:val="22"/>
        </w:rPr>
        <w:t xml:space="preserve"> пропозицій, то лист з такою </w:t>
      </w:r>
      <w:r w:rsidR="0085481F" w:rsidRPr="005007FA">
        <w:rPr>
          <w:sz w:val="22"/>
          <w:szCs w:val="22"/>
        </w:rPr>
        <w:t>цінов</w:t>
      </w:r>
      <w:r w:rsidRPr="005007FA">
        <w:rPr>
          <w:sz w:val="22"/>
          <w:szCs w:val="22"/>
        </w:rPr>
        <w:t>ою пропозицією не розглядається.</w:t>
      </w:r>
    </w:p>
    <w:p w14:paraId="1D638227" w14:textId="7E20EB64" w:rsidR="00E27AFC" w:rsidRPr="005007FA" w:rsidRDefault="00E27AFC" w:rsidP="00157AD4">
      <w:pPr>
        <w:numPr>
          <w:ilvl w:val="1"/>
          <w:numId w:val="27"/>
        </w:numPr>
        <w:tabs>
          <w:tab w:val="left" w:pos="851"/>
        </w:tabs>
        <w:ind w:left="0" w:firstLine="357"/>
        <w:jc w:val="both"/>
        <w:rPr>
          <w:sz w:val="22"/>
          <w:szCs w:val="22"/>
        </w:rPr>
      </w:pPr>
      <w:r w:rsidRPr="005007FA">
        <w:rPr>
          <w:sz w:val="22"/>
          <w:szCs w:val="22"/>
        </w:rPr>
        <w:t xml:space="preserve">До участі у оцінці </w:t>
      </w:r>
      <w:r w:rsidR="007E714A" w:rsidRPr="005007FA">
        <w:rPr>
          <w:sz w:val="22"/>
          <w:szCs w:val="22"/>
        </w:rPr>
        <w:t>цінових</w:t>
      </w:r>
      <w:r w:rsidRPr="005007FA">
        <w:rPr>
          <w:sz w:val="22"/>
          <w:szCs w:val="22"/>
        </w:rPr>
        <w:t xml:space="preserve"> пропозицій Тендерним Комітетом допускаються </w:t>
      </w:r>
      <w:r w:rsidR="007E714A" w:rsidRPr="005007FA">
        <w:rPr>
          <w:sz w:val="22"/>
          <w:szCs w:val="22"/>
        </w:rPr>
        <w:t>цінові</w:t>
      </w:r>
      <w:r w:rsidRPr="005007FA">
        <w:rPr>
          <w:sz w:val="22"/>
          <w:szCs w:val="22"/>
        </w:rPr>
        <w:t xml:space="preserve"> пропозиції, які повністю відповідають </w:t>
      </w:r>
      <w:r w:rsidRPr="005007FA">
        <w:rPr>
          <w:spacing w:val="-4"/>
          <w:sz w:val="22"/>
          <w:szCs w:val="22"/>
        </w:rPr>
        <w:t xml:space="preserve">умовам цього </w:t>
      </w:r>
      <w:r w:rsidR="00CB198B" w:rsidRPr="005007FA">
        <w:rPr>
          <w:spacing w:val="-4"/>
          <w:sz w:val="22"/>
          <w:szCs w:val="22"/>
        </w:rPr>
        <w:t>Запиту</w:t>
      </w:r>
      <w:r w:rsidRPr="005007FA">
        <w:rPr>
          <w:sz w:val="22"/>
          <w:szCs w:val="22"/>
        </w:rPr>
        <w:t xml:space="preserve">. </w:t>
      </w:r>
    </w:p>
    <w:p w14:paraId="0D84E14C" w14:textId="095548C8" w:rsidR="00E27AFC" w:rsidRPr="005007FA" w:rsidRDefault="00E27AFC" w:rsidP="00157AD4">
      <w:pPr>
        <w:numPr>
          <w:ilvl w:val="1"/>
          <w:numId w:val="27"/>
        </w:numPr>
        <w:tabs>
          <w:tab w:val="left" w:pos="851"/>
        </w:tabs>
        <w:ind w:left="0" w:firstLine="357"/>
        <w:jc w:val="both"/>
        <w:rPr>
          <w:sz w:val="22"/>
          <w:szCs w:val="22"/>
        </w:rPr>
      </w:pPr>
      <w:r w:rsidRPr="005007FA">
        <w:rPr>
          <w:sz w:val="22"/>
          <w:szCs w:val="22"/>
        </w:rPr>
        <w:t xml:space="preserve">Витрати пов’язані з підготовкою та поданням </w:t>
      </w:r>
      <w:r w:rsidR="007E714A" w:rsidRPr="005007FA">
        <w:rPr>
          <w:sz w:val="22"/>
          <w:szCs w:val="22"/>
        </w:rPr>
        <w:t xml:space="preserve">цінові </w:t>
      </w:r>
      <w:r w:rsidRPr="005007FA">
        <w:rPr>
          <w:sz w:val="22"/>
          <w:szCs w:val="22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Pr="005007FA" w:rsidRDefault="00360927" w:rsidP="00360927">
      <w:pPr>
        <w:jc w:val="both"/>
        <w:rPr>
          <w:sz w:val="22"/>
          <w:szCs w:val="22"/>
        </w:rPr>
      </w:pPr>
    </w:p>
    <w:p w14:paraId="1328B781" w14:textId="37D6BB42" w:rsidR="00325A62" w:rsidRPr="005007FA" w:rsidRDefault="00F41CC6" w:rsidP="00360927">
      <w:pPr>
        <w:jc w:val="center"/>
        <w:rPr>
          <w:b/>
          <w:sz w:val="22"/>
          <w:szCs w:val="22"/>
        </w:rPr>
      </w:pPr>
      <w:r w:rsidRPr="005007FA">
        <w:rPr>
          <w:b/>
          <w:sz w:val="22"/>
          <w:szCs w:val="22"/>
        </w:rPr>
        <w:t xml:space="preserve"> VI. </w:t>
      </w:r>
      <w:r w:rsidR="00EB419B" w:rsidRPr="005007FA">
        <w:rPr>
          <w:b/>
          <w:sz w:val="22"/>
          <w:szCs w:val="22"/>
        </w:rPr>
        <w:t xml:space="preserve">Учасники при поданні </w:t>
      </w:r>
      <w:r w:rsidR="0085481F" w:rsidRPr="005007FA">
        <w:rPr>
          <w:b/>
          <w:sz w:val="22"/>
          <w:szCs w:val="22"/>
        </w:rPr>
        <w:t>цінов</w:t>
      </w:r>
      <w:r w:rsidR="00EB419B" w:rsidRPr="005007FA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85481F" w:rsidRPr="005007FA">
        <w:rPr>
          <w:b/>
          <w:sz w:val="22"/>
          <w:szCs w:val="22"/>
        </w:rPr>
        <w:t>цінов</w:t>
      </w:r>
      <w:r w:rsidR="00EB419B" w:rsidRPr="005007FA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007FA">
        <w:rPr>
          <w:b/>
          <w:sz w:val="22"/>
          <w:szCs w:val="22"/>
        </w:rPr>
        <w:t>:</w:t>
      </w:r>
    </w:p>
    <w:p w14:paraId="1C14909B" w14:textId="543278FC" w:rsidR="00325A62" w:rsidRPr="005007FA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5007FA">
        <w:rPr>
          <w:iCs/>
          <w:sz w:val="22"/>
          <w:szCs w:val="22"/>
        </w:rPr>
        <w:t xml:space="preserve"> </w:t>
      </w:r>
      <w:r w:rsidR="00D55107" w:rsidRPr="005007FA">
        <w:rPr>
          <w:iCs/>
          <w:sz w:val="22"/>
          <w:szCs w:val="22"/>
        </w:rPr>
        <w:t>П</w:t>
      </w:r>
      <w:r w:rsidR="00BA5B24" w:rsidRPr="005007FA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</w:t>
      </w:r>
      <w:r w:rsidR="00325A62" w:rsidRPr="005007FA">
        <w:rPr>
          <w:iCs/>
          <w:sz w:val="22"/>
          <w:szCs w:val="22"/>
        </w:rPr>
        <w:t xml:space="preserve">    </w:t>
      </w:r>
    </w:p>
    <w:p w14:paraId="767F1DD4" w14:textId="2F5835C3" w:rsidR="00325A62" w:rsidRPr="005007FA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5007FA">
        <w:rPr>
          <w:iCs/>
          <w:sz w:val="22"/>
          <w:szCs w:val="22"/>
        </w:rPr>
        <w:t xml:space="preserve"> </w:t>
      </w:r>
      <w:r w:rsidR="008F465B" w:rsidRPr="005007FA">
        <w:rPr>
          <w:iCs/>
          <w:sz w:val="22"/>
          <w:szCs w:val="22"/>
        </w:rPr>
        <w:t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007FA">
        <w:rPr>
          <w:iCs/>
          <w:sz w:val="22"/>
          <w:szCs w:val="22"/>
        </w:rPr>
        <w:t>.</w:t>
      </w:r>
    </w:p>
    <w:p w14:paraId="68F7418E" w14:textId="0ABB1FDA" w:rsidR="00264552" w:rsidRPr="005007FA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5007FA">
        <w:rPr>
          <w:iCs/>
          <w:sz w:val="22"/>
          <w:szCs w:val="22"/>
        </w:rPr>
        <w:t xml:space="preserve"> </w:t>
      </w:r>
      <w:r w:rsidR="00264552" w:rsidRPr="005007FA">
        <w:rPr>
          <w:iCs/>
          <w:sz w:val="22"/>
          <w:szCs w:val="22"/>
        </w:rPr>
        <w:t xml:space="preserve">Факт подання </w:t>
      </w:r>
      <w:r w:rsidR="0085481F" w:rsidRPr="005007FA">
        <w:rPr>
          <w:sz w:val="22"/>
          <w:szCs w:val="22"/>
        </w:rPr>
        <w:t>цінов</w:t>
      </w:r>
      <w:r w:rsidR="00264552" w:rsidRPr="005007FA">
        <w:rPr>
          <w:iCs/>
          <w:sz w:val="22"/>
          <w:szCs w:val="22"/>
        </w:rPr>
        <w:t xml:space="preserve">ої пропозиції </w:t>
      </w:r>
      <w:r w:rsidR="00D55107" w:rsidRPr="005007FA">
        <w:rPr>
          <w:iCs/>
          <w:sz w:val="22"/>
          <w:szCs w:val="22"/>
        </w:rPr>
        <w:t>У</w:t>
      </w:r>
      <w:r w:rsidR="00264552" w:rsidRPr="005007FA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85481F" w:rsidRPr="005007FA">
        <w:rPr>
          <w:sz w:val="22"/>
          <w:szCs w:val="22"/>
        </w:rPr>
        <w:t>цінов</w:t>
      </w:r>
      <w:r w:rsidR="00264552" w:rsidRPr="005007FA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5007FA">
        <w:rPr>
          <w:iCs/>
          <w:sz w:val="22"/>
          <w:szCs w:val="22"/>
        </w:rPr>
        <w:t>У</w:t>
      </w:r>
      <w:r w:rsidR="00264552" w:rsidRPr="005007FA">
        <w:rPr>
          <w:iCs/>
          <w:sz w:val="22"/>
          <w:szCs w:val="22"/>
        </w:rPr>
        <w:t xml:space="preserve">часник тендерного процесу, що подав </w:t>
      </w:r>
      <w:r w:rsidR="0085481F" w:rsidRPr="005007FA">
        <w:rPr>
          <w:sz w:val="22"/>
          <w:szCs w:val="22"/>
        </w:rPr>
        <w:t>цінов</w:t>
      </w:r>
      <w:r w:rsidR="00264552" w:rsidRPr="005007FA">
        <w:rPr>
          <w:iCs/>
          <w:sz w:val="22"/>
          <w:szCs w:val="22"/>
        </w:rPr>
        <w:t>у пропозицію.</w:t>
      </w:r>
    </w:p>
    <w:p w14:paraId="406A697E" w14:textId="77777777" w:rsidR="00325A62" w:rsidRPr="005007FA" w:rsidRDefault="00325A62" w:rsidP="0042787A">
      <w:pPr>
        <w:jc w:val="both"/>
        <w:rPr>
          <w:b/>
          <w:sz w:val="22"/>
          <w:szCs w:val="22"/>
        </w:rPr>
      </w:pPr>
    </w:p>
    <w:p w14:paraId="4D5DE302" w14:textId="5A3CA908" w:rsidR="00325A62" w:rsidRPr="005007FA" w:rsidRDefault="00E44DA4" w:rsidP="00D406DC">
      <w:pPr>
        <w:ind w:firstLine="426"/>
        <w:jc w:val="center"/>
        <w:rPr>
          <w:b/>
          <w:sz w:val="22"/>
          <w:szCs w:val="22"/>
        </w:rPr>
      </w:pPr>
      <w:r w:rsidRPr="005007FA">
        <w:rPr>
          <w:b/>
          <w:sz w:val="22"/>
          <w:szCs w:val="22"/>
        </w:rPr>
        <w:t xml:space="preserve"> VII. </w:t>
      </w:r>
      <w:r w:rsidR="00325A62" w:rsidRPr="005007FA">
        <w:rPr>
          <w:b/>
          <w:sz w:val="22"/>
          <w:szCs w:val="22"/>
        </w:rPr>
        <w:t xml:space="preserve">Підписанням та поданням своєї </w:t>
      </w:r>
      <w:r w:rsidR="0085481F" w:rsidRPr="005007FA">
        <w:rPr>
          <w:b/>
          <w:bCs/>
          <w:sz w:val="22"/>
          <w:szCs w:val="22"/>
        </w:rPr>
        <w:t>цінов</w:t>
      </w:r>
      <w:r w:rsidR="00325A62" w:rsidRPr="005007FA">
        <w:rPr>
          <w:b/>
          <w:sz w:val="22"/>
          <w:szCs w:val="22"/>
        </w:rPr>
        <w:t xml:space="preserve">ої пропозиції </w:t>
      </w:r>
      <w:r w:rsidR="00D55107" w:rsidRPr="005007FA">
        <w:rPr>
          <w:b/>
          <w:sz w:val="22"/>
          <w:szCs w:val="22"/>
        </w:rPr>
        <w:t>У</w:t>
      </w:r>
      <w:r w:rsidR="00325A62" w:rsidRPr="005007FA">
        <w:rPr>
          <w:b/>
          <w:sz w:val="22"/>
          <w:szCs w:val="22"/>
        </w:rPr>
        <w:t>часник погоджується з наступним:</w:t>
      </w:r>
    </w:p>
    <w:p w14:paraId="20F14D3C" w14:textId="77777777" w:rsidR="00D406DC" w:rsidRPr="005007FA" w:rsidRDefault="00D406DC" w:rsidP="00A32ED2">
      <w:pPr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jc w:val="both"/>
        <w:rPr>
          <w:sz w:val="22"/>
          <w:szCs w:val="22"/>
        </w:rPr>
      </w:pPr>
      <w:r w:rsidRPr="005007FA">
        <w:rPr>
          <w:sz w:val="22"/>
          <w:szCs w:val="22"/>
        </w:rPr>
        <w:t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Pr="005007FA" w:rsidRDefault="00D406DC" w:rsidP="00A32ED2">
      <w:pPr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jc w:val="both"/>
        <w:rPr>
          <w:sz w:val="22"/>
          <w:szCs w:val="22"/>
        </w:rPr>
      </w:pPr>
      <w:r w:rsidRPr="005007FA">
        <w:rPr>
          <w:sz w:val="22"/>
          <w:szCs w:val="22"/>
        </w:rPr>
        <w:t xml:space="preserve"> 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 </w:t>
      </w:r>
    </w:p>
    <w:p w14:paraId="2569B91B" w14:textId="77777777" w:rsidR="00D406DC" w:rsidRPr="005007FA" w:rsidRDefault="00D406DC" w:rsidP="00A32ED2">
      <w:pPr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jc w:val="both"/>
        <w:rPr>
          <w:sz w:val="22"/>
          <w:szCs w:val="22"/>
        </w:rPr>
      </w:pPr>
      <w:r w:rsidRPr="005007FA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Pr="005007FA" w:rsidRDefault="00D406DC" w:rsidP="00A32ED2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5007FA">
        <w:rPr>
          <w:sz w:val="22"/>
          <w:szCs w:val="22"/>
        </w:rPr>
        <w:lastRenderedPageBreak/>
        <w:t>Учасник процедури закупівлі зобов'язується детально ознайомитися з усіма інструкціями, умовами, формами, термінами і специфікаціями, викладеними Запиті. Помилки в наданій інформації є особистою відповідальністю Учасника.</w:t>
      </w:r>
    </w:p>
    <w:p w14:paraId="30A68CAC" w14:textId="748C6646" w:rsidR="007545FF" w:rsidRPr="00B44CD4" w:rsidRDefault="0039580B" w:rsidP="00B44CD4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5007FA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Pr="005007FA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5007FA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3CA7ED68" w14:textId="480A5C52" w:rsidR="00AE1395" w:rsidRPr="005007FA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 w:rsidRPr="005007FA">
        <w:rPr>
          <w:b/>
          <w:spacing w:val="-4"/>
          <w:sz w:val="22"/>
          <w:szCs w:val="22"/>
        </w:rPr>
        <w:t xml:space="preserve"> VI</w:t>
      </w:r>
      <w:r w:rsidR="009C1BC8" w:rsidRPr="005007FA">
        <w:rPr>
          <w:b/>
          <w:spacing w:val="-4"/>
          <w:sz w:val="22"/>
          <w:szCs w:val="22"/>
        </w:rPr>
        <w:t>I</w:t>
      </w:r>
      <w:r w:rsidRPr="005007FA">
        <w:rPr>
          <w:b/>
          <w:spacing w:val="-4"/>
          <w:sz w:val="22"/>
          <w:szCs w:val="22"/>
        </w:rPr>
        <w:t xml:space="preserve">I. </w:t>
      </w:r>
      <w:r w:rsidR="00A6690A" w:rsidRPr="005007FA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 w:rsidRPr="005007FA">
        <w:rPr>
          <w:b/>
          <w:spacing w:val="-4"/>
          <w:sz w:val="22"/>
          <w:szCs w:val="22"/>
        </w:rPr>
        <w:t>тендеру</w:t>
      </w:r>
    </w:p>
    <w:p w14:paraId="6CF9672C" w14:textId="4DB68BAA" w:rsidR="001753C8" w:rsidRPr="004803C5" w:rsidRDefault="00A6690A" w:rsidP="004803C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sz w:val="22"/>
          <w:szCs w:val="22"/>
        </w:rPr>
      </w:pPr>
      <w:r w:rsidRPr="005007FA">
        <w:rPr>
          <w:rStyle w:val="hps"/>
          <w:sz w:val="22"/>
          <w:szCs w:val="22"/>
        </w:rPr>
        <w:t xml:space="preserve">Спочатку серед поданих </w:t>
      </w:r>
      <w:r w:rsidR="0085481F" w:rsidRPr="005007FA">
        <w:rPr>
          <w:sz w:val="22"/>
          <w:szCs w:val="22"/>
        </w:rPr>
        <w:t>цінов</w:t>
      </w:r>
      <w:r w:rsidRPr="005007FA">
        <w:rPr>
          <w:rStyle w:val="hps"/>
          <w:sz w:val="22"/>
          <w:szCs w:val="22"/>
        </w:rPr>
        <w:t xml:space="preserve">их пропозицій </w:t>
      </w:r>
      <w:r w:rsidRPr="005007FA">
        <w:rPr>
          <w:spacing w:val="-4"/>
          <w:sz w:val="22"/>
          <w:szCs w:val="22"/>
        </w:rPr>
        <w:t xml:space="preserve">Тендерним комітетом </w:t>
      </w:r>
      <w:r w:rsidRPr="005007FA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 w:rsidRPr="005007FA">
        <w:rPr>
          <w:rStyle w:val="hps"/>
          <w:sz w:val="22"/>
          <w:szCs w:val="22"/>
        </w:rPr>
        <w:t>Запиті</w:t>
      </w:r>
      <w:r w:rsidRPr="005007FA">
        <w:rPr>
          <w:rStyle w:val="hps"/>
          <w:sz w:val="22"/>
          <w:szCs w:val="22"/>
        </w:rPr>
        <w:t>.</w:t>
      </w:r>
      <w:r w:rsidR="007325F2" w:rsidRPr="005007FA">
        <w:rPr>
          <w:rStyle w:val="hps"/>
          <w:sz w:val="22"/>
          <w:szCs w:val="22"/>
        </w:rPr>
        <w:t xml:space="preserve"> </w:t>
      </w:r>
      <w:r w:rsidR="0009610F" w:rsidRPr="00D52CFF">
        <w:rPr>
          <w:sz w:val="22"/>
          <w:szCs w:val="22"/>
        </w:rPr>
        <w:t xml:space="preserve">З відібраних </w:t>
      </w:r>
      <w:r w:rsidR="0009610F">
        <w:rPr>
          <w:sz w:val="22"/>
          <w:szCs w:val="22"/>
        </w:rPr>
        <w:t>цінов</w:t>
      </w:r>
      <w:r w:rsidR="0009610F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</w:p>
    <w:p w14:paraId="34FB84E5" w14:textId="3D4666A9" w:rsidR="00A6690A" w:rsidRPr="005007FA" w:rsidRDefault="00A6690A" w:rsidP="0033738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284"/>
        <w:jc w:val="both"/>
        <w:rPr>
          <w:bCs/>
          <w:spacing w:val="-4"/>
          <w:sz w:val="22"/>
          <w:szCs w:val="22"/>
        </w:rPr>
      </w:pPr>
      <w:r w:rsidRPr="005007FA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протягом 10 робочих днів з дати розгляду </w:t>
      </w:r>
      <w:r w:rsidR="0085481F" w:rsidRPr="005007FA">
        <w:rPr>
          <w:sz w:val="22"/>
          <w:szCs w:val="22"/>
        </w:rPr>
        <w:t>цінов</w:t>
      </w:r>
      <w:r w:rsidR="009F6928" w:rsidRPr="005007FA">
        <w:rPr>
          <w:bCs/>
          <w:spacing w:val="-4"/>
          <w:sz w:val="22"/>
          <w:szCs w:val="22"/>
        </w:rPr>
        <w:t>их</w:t>
      </w:r>
      <w:r w:rsidRPr="005007FA">
        <w:rPr>
          <w:bCs/>
          <w:spacing w:val="-4"/>
          <w:sz w:val="22"/>
          <w:szCs w:val="22"/>
        </w:rPr>
        <w:t xml:space="preserve"> пропозицій. </w:t>
      </w:r>
      <w:r w:rsidR="00317A03" w:rsidRPr="005007FA">
        <w:rPr>
          <w:bCs/>
          <w:spacing w:val="-4"/>
          <w:sz w:val="22"/>
          <w:szCs w:val="22"/>
        </w:rPr>
        <w:t xml:space="preserve">В разі </w:t>
      </w:r>
      <w:r w:rsidR="00B54AF6" w:rsidRPr="005007FA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5007FA">
        <w:rPr>
          <w:bCs/>
          <w:spacing w:val="-4"/>
          <w:sz w:val="22"/>
          <w:szCs w:val="22"/>
        </w:rPr>
        <w:t xml:space="preserve">донором, термін </w:t>
      </w:r>
      <w:r w:rsidR="0083058E" w:rsidRPr="005007FA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5007FA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5007FA">
        <w:rPr>
          <w:bCs/>
          <w:spacing w:val="-4"/>
          <w:sz w:val="22"/>
          <w:szCs w:val="22"/>
        </w:rPr>
        <w:t>уть</w:t>
      </w:r>
      <w:r w:rsidRPr="005007FA">
        <w:rPr>
          <w:bCs/>
          <w:spacing w:val="-4"/>
          <w:sz w:val="22"/>
          <w:szCs w:val="22"/>
        </w:rPr>
        <w:t xml:space="preserve"> повідомлен</w:t>
      </w:r>
      <w:r w:rsidR="00BA79E0" w:rsidRPr="005007FA">
        <w:rPr>
          <w:bCs/>
          <w:spacing w:val="-4"/>
          <w:sz w:val="22"/>
          <w:szCs w:val="22"/>
        </w:rPr>
        <w:t>і</w:t>
      </w:r>
      <w:r w:rsidRPr="005007FA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BA79E0" w:rsidRPr="005007FA">
        <w:rPr>
          <w:bCs/>
          <w:spacing w:val="-4"/>
          <w:sz w:val="22"/>
          <w:szCs w:val="22"/>
        </w:rPr>
        <w:t xml:space="preserve"> </w:t>
      </w:r>
    </w:p>
    <w:p w14:paraId="30260D33" w14:textId="0F9B901F" w:rsidR="006628A5" w:rsidRPr="005007FA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5007FA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5007FA">
        <w:rPr>
          <w:i/>
          <w:iCs/>
          <w:spacing w:val="-4"/>
          <w:sz w:val="22"/>
          <w:szCs w:val="22"/>
        </w:rPr>
        <w:t>цінов</w:t>
      </w:r>
      <w:r w:rsidRPr="005007FA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5007FA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5084915A" w:rsidR="000C154A" w:rsidRPr="005007F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 w:rsidRPr="005007FA">
        <w:rPr>
          <w:b/>
          <w:spacing w:val="-4"/>
          <w:sz w:val="22"/>
          <w:szCs w:val="22"/>
        </w:rPr>
        <w:t xml:space="preserve"> </w:t>
      </w:r>
      <w:r w:rsidR="007C1E85" w:rsidRPr="005007FA">
        <w:rPr>
          <w:b/>
          <w:spacing w:val="-4"/>
          <w:sz w:val="22"/>
          <w:szCs w:val="22"/>
        </w:rPr>
        <w:t>IX</w:t>
      </w:r>
      <w:r w:rsidRPr="005007FA">
        <w:rPr>
          <w:b/>
          <w:spacing w:val="-4"/>
          <w:sz w:val="22"/>
          <w:szCs w:val="22"/>
        </w:rPr>
        <w:t xml:space="preserve">. </w:t>
      </w:r>
      <w:r w:rsidR="004C2787" w:rsidRPr="005007FA">
        <w:rPr>
          <w:b/>
          <w:spacing w:val="-4"/>
          <w:sz w:val="22"/>
          <w:szCs w:val="22"/>
        </w:rPr>
        <w:t xml:space="preserve">Укладання </w:t>
      </w:r>
      <w:r w:rsidR="009F6928" w:rsidRPr="005007FA">
        <w:rPr>
          <w:b/>
          <w:spacing w:val="-4"/>
          <w:sz w:val="22"/>
          <w:szCs w:val="22"/>
        </w:rPr>
        <w:t>Д</w:t>
      </w:r>
      <w:r w:rsidR="004C2787" w:rsidRPr="005007FA">
        <w:rPr>
          <w:b/>
          <w:spacing w:val="-4"/>
          <w:sz w:val="22"/>
          <w:szCs w:val="22"/>
        </w:rPr>
        <w:t>оговору</w:t>
      </w:r>
    </w:p>
    <w:p w14:paraId="122D602E" w14:textId="0BED6643" w:rsidR="004C2787" w:rsidRPr="005007FA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5007FA">
        <w:rPr>
          <w:spacing w:val="-4"/>
          <w:sz w:val="22"/>
          <w:szCs w:val="22"/>
        </w:rPr>
        <w:t xml:space="preserve">Замовник укладає </w:t>
      </w:r>
      <w:r w:rsidR="009F6928" w:rsidRPr="005007FA">
        <w:rPr>
          <w:spacing w:val="-4"/>
          <w:sz w:val="22"/>
          <w:szCs w:val="22"/>
        </w:rPr>
        <w:t>Д</w:t>
      </w:r>
      <w:r w:rsidRPr="005007FA">
        <w:rPr>
          <w:spacing w:val="-4"/>
          <w:sz w:val="22"/>
          <w:szCs w:val="22"/>
        </w:rPr>
        <w:t xml:space="preserve">оговір про закупівлю з </w:t>
      </w:r>
      <w:r w:rsidR="0050360D" w:rsidRPr="005007FA">
        <w:rPr>
          <w:spacing w:val="-4"/>
          <w:sz w:val="22"/>
          <w:szCs w:val="22"/>
        </w:rPr>
        <w:t>У</w:t>
      </w:r>
      <w:r w:rsidRPr="005007FA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A160F6" w:rsidRPr="005007FA">
        <w:rPr>
          <w:spacing w:val="-4"/>
          <w:sz w:val="22"/>
          <w:szCs w:val="22"/>
        </w:rPr>
        <w:t>2</w:t>
      </w:r>
      <w:r w:rsidRPr="005007FA">
        <w:rPr>
          <w:spacing w:val="-4"/>
          <w:sz w:val="22"/>
          <w:szCs w:val="22"/>
        </w:rPr>
        <w:t xml:space="preserve">0 днів з дня прийняття рішення про намір укласти </w:t>
      </w:r>
      <w:r w:rsidR="0050360D" w:rsidRPr="005007FA">
        <w:rPr>
          <w:spacing w:val="-4"/>
          <w:sz w:val="22"/>
          <w:szCs w:val="22"/>
        </w:rPr>
        <w:t>Д</w:t>
      </w:r>
      <w:r w:rsidRPr="005007FA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 w:rsidRPr="005007FA">
        <w:rPr>
          <w:spacing w:val="-4"/>
          <w:sz w:val="22"/>
          <w:szCs w:val="22"/>
        </w:rPr>
        <w:t>У</w:t>
      </w:r>
      <w:r w:rsidRPr="005007FA">
        <w:rPr>
          <w:spacing w:val="-4"/>
          <w:sz w:val="22"/>
          <w:szCs w:val="22"/>
        </w:rPr>
        <w:t xml:space="preserve">часника-переможця. </w:t>
      </w:r>
      <w:r w:rsidR="000B4245" w:rsidRPr="005007FA">
        <w:rPr>
          <w:spacing w:val="-4"/>
          <w:sz w:val="22"/>
          <w:szCs w:val="22"/>
        </w:rPr>
        <w:t xml:space="preserve">Переможець тендеру зобов'язаний надати заповнений проект договору, що відповідає наданій ціновій пропозиції, в електронному вигляді на електронну адресу відповідальної особи протягом двох робочих днів з моменту отримання офіційного повідомлення про визнання його переможцем. </w:t>
      </w:r>
      <w:r w:rsidRPr="005007FA">
        <w:rPr>
          <w:spacing w:val="-4"/>
          <w:sz w:val="22"/>
          <w:szCs w:val="22"/>
        </w:rPr>
        <w:t xml:space="preserve">Умови </w:t>
      </w:r>
      <w:r w:rsidR="009F6928" w:rsidRPr="005007FA">
        <w:rPr>
          <w:spacing w:val="-4"/>
          <w:sz w:val="22"/>
          <w:szCs w:val="22"/>
        </w:rPr>
        <w:t>Д</w:t>
      </w:r>
      <w:r w:rsidRPr="005007FA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85481F" w:rsidRPr="005007FA">
        <w:rPr>
          <w:sz w:val="22"/>
          <w:szCs w:val="22"/>
        </w:rPr>
        <w:t>цінов</w:t>
      </w:r>
      <w:r w:rsidRPr="005007FA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 w:rsidRPr="005007FA">
        <w:rPr>
          <w:spacing w:val="-4"/>
          <w:sz w:val="22"/>
          <w:szCs w:val="22"/>
        </w:rPr>
        <w:t>Д</w:t>
      </w:r>
      <w:r w:rsidRPr="005007FA">
        <w:rPr>
          <w:spacing w:val="-4"/>
          <w:sz w:val="22"/>
          <w:szCs w:val="22"/>
        </w:rPr>
        <w:t xml:space="preserve">оговору про закупівлю не можуть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 w:rsidRPr="005007FA">
        <w:rPr>
          <w:spacing w:val="-4"/>
          <w:sz w:val="22"/>
          <w:szCs w:val="22"/>
        </w:rPr>
        <w:t>Д</w:t>
      </w:r>
      <w:r w:rsidRPr="005007FA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 w:rsidRPr="005007FA">
        <w:rPr>
          <w:spacing w:val="-4"/>
          <w:sz w:val="22"/>
          <w:szCs w:val="22"/>
        </w:rPr>
        <w:t>Д</w:t>
      </w:r>
      <w:r w:rsidRPr="005007FA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 w:rsidRPr="005007FA">
        <w:rPr>
          <w:spacing w:val="-4"/>
          <w:sz w:val="22"/>
          <w:szCs w:val="22"/>
        </w:rPr>
        <w:t>Д</w:t>
      </w:r>
      <w:r w:rsidRPr="005007FA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вартості </w:t>
      </w:r>
      <w:r w:rsidR="008B3EAA" w:rsidRPr="005007FA">
        <w:rPr>
          <w:spacing w:val="-4"/>
          <w:sz w:val="22"/>
          <w:szCs w:val="22"/>
        </w:rPr>
        <w:t xml:space="preserve">товарів, робіт або </w:t>
      </w:r>
      <w:r w:rsidRPr="005007FA">
        <w:rPr>
          <w:spacing w:val="-4"/>
          <w:sz w:val="22"/>
          <w:szCs w:val="22"/>
        </w:rPr>
        <w:t xml:space="preserve">послуг, замовник відхиляє </w:t>
      </w:r>
      <w:r w:rsidR="0085481F" w:rsidRPr="005007FA">
        <w:rPr>
          <w:sz w:val="22"/>
          <w:szCs w:val="22"/>
        </w:rPr>
        <w:t>цінов</w:t>
      </w:r>
      <w:r w:rsidRPr="005007FA">
        <w:rPr>
          <w:spacing w:val="-4"/>
          <w:sz w:val="22"/>
          <w:szCs w:val="22"/>
        </w:rPr>
        <w:t xml:space="preserve">у пропозицію такого </w:t>
      </w:r>
      <w:r w:rsidR="009F6928" w:rsidRPr="005007FA">
        <w:rPr>
          <w:spacing w:val="-4"/>
          <w:sz w:val="22"/>
          <w:szCs w:val="22"/>
        </w:rPr>
        <w:t>У</w:t>
      </w:r>
      <w:r w:rsidRPr="005007FA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85481F" w:rsidRPr="005007FA">
        <w:rPr>
          <w:sz w:val="22"/>
          <w:szCs w:val="22"/>
        </w:rPr>
        <w:t>цінов</w:t>
      </w:r>
      <w:r w:rsidRPr="005007FA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007FA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007FA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7C90D086" w14:textId="77777777" w:rsidR="00697FD8" w:rsidRDefault="00697FD8" w:rsidP="00697FD8">
      <w:pPr>
        <w:pStyle w:val="af5"/>
        <w:ind w:firstLine="357"/>
        <w:rPr>
          <w:i/>
          <w:sz w:val="22"/>
          <w:szCs w:val="22"/>
        </w:rPr>
      </w:pPr>
      <w:bookmarkStart w:id="1" w:name="_Hlk154479470"/>
      <w:r w:rsidRPr="00671F1B">
        <w:rPr>
          <w:i/>
          <w:sz w:val="22"/>
          <w:szCs w:val="22"/>
        </w:rPr>
        <w:t>Голова тендерного комітету</w:t>
      </w:r>
      <w:r w:rsidRPr="00671F1B">
        <w:rPr>
          <w:i/>
          <w:sz w:val="22"/>
          <w:szCs w:val="22"/>
        </w:rPr>
        <w:tab/>
      </w:r>
      <w:r w:rsidRPr="00671F1B">
        <w:rPr>
          <w:i/>
          <w:sz w:val="22"/>
          <w:szCs w:val="22"/>
        </w:rPr>
        <w:tab/>
        <w:t xml:space="preserve">                                                   ____________ Ошовська Р.І.</w:t>
      </w:r>
    </w:p>
    <w:p w14:paraId="6AA2CB22" w14:textId="6848F5AD" w:rsidR="000B129C" w:rsidRPr="005007FA" w:rsidRDefault="00C33DF7" w:rsidP="00570289">
      <w:pPr>
        <w:ind w:left="6804" w:hanging="7088"/>
        <w:jc w:val="center"/>
        <w:rPr>
          <w:sz w:val="22"/>
          <w:szCs w:val="22"/>
        </w:rPr>
      </w:pPr>
      <w:r w:rsidRPr="005007FA">
        <w:rPr>
          <w:b/>
          <w:bCs/>
          <w:sz w:val="22"/>
          <w:szCs w:val="22"/>
        </w:rPr>
        <w:br w:type="page"/>
      </w:r>
      <w:r w:rsidR="00570289">
        <w:rPr>
          <w:b/>
          <w:bCs/>
          <w:sz w:val="22"/>
          <w:szCs w:val="22"/>
        </w:rPr>
        <w:lastRenderedPageBreak/>
        <w:t xml:space="preserve">                                                                                                                   </w:t>
      </w:r>
      <w:r w:rsidR="000B129C" w:rsidRPr="005007FA">
        <w:rPr>
          <w:b/>
          <w:bCs/>
          <w:sz w:val="22"/>
          <w:szCs w:val="22"/>
        </w:rPr>
        <w:t xml:space="preserve">Додаток </w:t>
      </w:r>
      <w:r w:rsidR="00B83699" w:rsidRPr="005007FA">
        <w:rPr>
          <w:b/>
          <w:bCs/>
          <w:sz w:val="22"/>
          <w:szCs w:val="22"/>
        </w:rPr>
        <w:t>№</w:t>
      </w:r>
      <w:r w:rsidR="000B129C" w:rsidRPr="005007FA">
        <w:rPr>
          <w:b/>
          <w:bCs/>
          <w:sz w:val="22"/>
          <w:szCs w:val="22"/>
        </w:rPr>
        <w:t>1</w:t>
      </w:r>
      <w:r w:rsidR="000B129C" w:rsidRPr="005007FA">
        <w:rPr>
          <w:sz w:val="22"/>
          <w:szCs w:val="22"/>
        </w:rPr>
        <w:t xml:space="preserve"> до </w:t>
      </w:r>
      <w:r w:rsidR="0094156E" w:rsidRPr="005007FA">
        <w:rPr>
          <w:sz w:val="22"/>
          <w:szCs w:val="22"/>
        </w:rPr>
        <w:t xml:space="preserve">Цінової </w:t>
      </w:r>
      <w:r w:rsidR="000B129C" w:rsidRPr="005007FA">
        <w:rPr>
          <w:sz w:val="22"/>
          <w:szCs w:val="22"/>
        </w:rPr>
        <w:t>пропозиції</w:t>
      </w:r>
    </w:p>
    <w:p w14:paraId="0C1C8912" w14:textId="153BF4F5" w:rsidR="00570289" w:rsidRPr="001671E2" w:rsidRDefault="000B129C" w:rsidP="001671E2">
      <w:pPr>
        <w:ind w:right="-306" w:firstLine="567"/>
        <w:jc w:val="both"/>
        <w:rPr>
          <w:b/>
          <w:bCs/>
          <w:spacing w:val="-4"/>
          <w:sz w:val="22"/>
          <w:szCs w:val="22"/>
        </w:rPr>
      </w:pPr>
      <w:r w:rsidRPr="005007FA">
        <w:rPr>
          <w:sz w:val="22"/>
          <w:szCs w:val="22"/>
        </w:rPr>
        <w:t xml:space="preserve">        </w:t>
      </w:r>
      <w:r w:rsidR="00570289">
        <w:rPr>
          <w:sz w:val="22"/>
          <w:szCs w:val="22"/>
        </w:rPr>
        <w:t xml:space="preserve">                                                                                                </w:t>
      </w:r>
      <w:r w:rsidRPr="005007FA">
        <w:rPr>
          <w:sz w:val="22"/>
          <w:szCs w:val="22"/>
        </w:rPr>
        <w:t xml:space="preserve"> </w:t>
      </w:r>
      <w:r w:rsidR="00570289">
        <w:rPr>
          <w:sz w:val="22"/>
          <w:szCs w:val="22"/>
        </w:rPr>
        <w:t xml:space="preserve"> </w:t>
      </w:r>
      <w:r w:rsidRPr="005007FA">
        <w:rPr>
          <w:sz w:val="22"/>
          <w:szCs w:val="22"/>
        </w:rPr>
        <w:t>на закупівлю</w:t>
      </w:r>
      <w:r w:rsidR="00570289">
        <w:rPr>
          <w:sz w:val="22"/>
          <w:szCs w:val="22"/>
        </w:rPr>
        <w:t>:</w:t>
      </w:r>
      <w:r w:rsidRPr="005007FA">
        <w:rPr>
          <w:sz w:val="22"/>
          <w:szCs w:val="22"/>
        </w:rPr>
        <w:t xml:space="preserve"> </w:t>
      </w:r>
      <w:bookmarkEnd w:id="1"/>
      <w:r w:rsidR="00570289" w:rsidRPr="00554716">
        <w:rPr>
          <w:b/>
          <w:bCs/>
          <w:sz w:val="22"/>
          <w:szCs w:val="22"/>
        </w:rPr>
        <w:t>«</w:t>
      </w:r>
      <w:r w:rsidR="001671E2">
        <w:rPr>
          <w:b/>
          <w:bCs/>
          <w:spacing w:val="-4"/>
          <w:sz w:val="22"/>
          <w:szCs w:val="22"/>
        </w:rPr>
        <w:t>П</w:t>
      </w:r>
      <w:r w:rsidR="001671E2" w:rsidRPr="001671E2">
        <w:rPr>
          <w:b/>
          <w:bCs/>
          <w:spacing w:val="-4"/>
          <w:sz w:val="22"/>
          <w:szCs w:val="22"/>
        </w:rPr>
        <w:t>ослуг з охорони</w:t>
      </w:r>
      <w:r w:rsidR="00570289">
        <w:rPr>
          <w:b/>
          <w:bCs/>
          <w:sz w:val="22"/>
          <w:szCs w:val="22"/>
        </w:rPr>
        <w:t>»</w:t>
      </w:r>
    </w:p>
    <w:p w14:paraId="66C8F9CE" w14:textId="3DC334C2" w:rsidR="000B129C" w:rsidRPr="005007FA" w:rsidRDefault="000B129C" w:rsidP="00DE57BF">
      <w:pPr>
        <w:ind w:left="5664"/>
        <w:jc w:val="center"/>
        <w:rPr>
          <w:b/>
          <w:i/>
          <w:sz w:val="22"/>
          <w:szCs w:val="22"/>
        </w:rPr>
      </w:pPr>
    </w:p>
    <w:p w14:paraId="47243791" w14:textId="77777777" w:rsidR="000B129C" w:rsidRPr="005007FA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007FA" w:rsidRDefault="00FB0EE1" w:rsidP="000505D6">
      <w:pPr>
        <w:jc w:val="center"/>
        <w:rPr>
          <w:b/>
          <w:i/>
          <w:sz w:val="22"/>
          <w:szCs w:val="22"/>
        </w:rPr>
      </w:pPr>
    </w:p>
    <w:p w14:paraId="3856BC46" w14:textId="0E98E7CE" w:rsidR="000B129C" w:rsidRPr="005007FA" w:rsidRDefault="000B129C" w:rsidP="000505D6">
      <w:pPr>
        <w:jc w:val="center"/>
        <w:rPr>
          <w:b/>
          <w:i/>
          <w:sz w:val="22"/>
          <w:szCs w:val="22"/>
        </w:rPr>
      </w:pPr>
      <w:r w:rsidRPr="000505D6">
        <w:rPr>
          <w:b/>
          <w:i/>
          <w:sz w:val="22"/>
          <w:szCs w:val="22"/>
          <w:highlight w:val="yellow"/>
        </w:rPr>
        <w:t xml:space="preserve">Прохання заповнити цю сторінку. Вона має бути першою в Вашій </w:t>
      </w:r>
      <w:r w:rsidR="0094156E" w:rsidRPr="000505D6">
        <w:rPr>
          <w:b/>
          <w:i/>
          <w:sz w:val="22"/>
          <w:szCs w:val="22"/>
          <w:highlight w:val="yellow"/>
        </w:rPr>
        <w:t>ціновій</w:t>
      </w:r>
      <w:r w:rsidRPr="000505D6">
        <w:rPr>
          <w:b/>
          <w:i/>
          <w:sz w:val="22"/>
          <w:szCs w:val="22"/>
          <w:highlight w:val="yellow"/>
        </w:rPr>
        <w:t xml:space="preserve"> пропозиції</w:t>
      </w:r>
    </w:p>
    <w:p w14:paraId="7281A2BE" w14:textId="77777777" w:rsidR="000B129C" w:rsidRPr="005007FA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007FA" w:rsidRDefault="000B129C" w:rsidP="000505D6">
      <w:pPr>
        <w:jc w:val="center"/>
        <w:rPr>
          <w:i/>
          <w:sz w:val="22"/>
          <w:szCs w:val="22"/>
        </w:rPr>
      </w:pPr>
    </w:p>
    <w:p w14:paraId="18B5C9E5" w14:textId="77777777" w:rsidR="000B129C" w:rsidRPr="005007FA" w:rsidRDefault="000B129C" w:rsidP="000505D6">
      <w:pPr>
        <w:jc w:val="center"/>
        <w:rPr>
          <w:b/>
          <w:sz w:val="22"/>
          <w:szCs w:val="22"/>
        </w:rPr>
      </w:pPr>
      <w:r w:rsidRPr="005007FA">
        <w:rPr>
          <w:b/>
          <w:sz w:val="22"/>
          <w:szCs w:val="22"/>
        </w:rPr>
        <w:t>ТИТУЛЬНА СТОРІНКА</w:t>
      </w:r>
    </w:p>
    <w:p w14:paraId="110F027A" w14:textId="77777777" w:rsidR="000B129C" w:rsidRPr="005007FA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007FA" w:rsidRDefault="000B129C" w:rsidP="00FB0EE1">
      <w:pPr>
        <w:spacing w:line="360" w:lineRule="auto"/>
        <w:rPr>
          <w:b/>
          <w:sz w:val="22"/>
          <w:szCs w:val="22"/>
        </w:rPr>
      </w:pPr>
      <w:r w:rsidRPr="005007FA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007FA" w:rsidRDefault="000B129C" w:rsidP="00FB0EE1">
      <w:pPr>
        <w:spacing w:line="360" w:lineRule="auto"/>
        <w:rPr>
          <w:b/>
          <w:sz w:val="22"/>
          <w:szCs w:val="22"/>
        </w:rPr>
      </w:pPr>
      <w:r w:rsidRPr="005007FA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007FA" w:rsidRDefault="000B129C" w:rsidP="00FB0EE1">
      <w:pPr>
        <w:spacing w:line="360" w:lineRule="auto"/>
        <w:rPr>
          <w:b/>
          <w:sz w:val="22"/>
          <w:szCs w:val="22"/>
        </w:rPr>
      </w:pPr>
      <w:r w:rsidRPr="005007FA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007FA" w:rsidRDefault="000B129C" w:rsidP="00FB0EE1">
      <w:pPr>
        <w:spacing w:line="360" w:lineRule="auto"/>
        <w:rPr>
          <w:b/>
          <w:sz w:val="22"/>
          <w:szCs w:val="22"/>
        </w:rPr>
      </w:pPr>
      <w:r w:rsidRPr="005007FA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007FA" w:rsidRDefault="000B129C" w:rsidP="00FB0EE1">
      <w:pPr>
        <w:spacing w:line="360" w:lineRule="auto"/>
        <w:rPr>
          <w:b/>
          <w:sz w:val="22"/>
          <w:szCs w:val="22"/>
        </w:rPr>
      </w:pPr>
      <w:r w:rsidRPr="005007FA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007FA" w:rsidRDefault="000B129C" w:rsidP="00FB0EE1">
      <w:pPr>
        <w:spacing w:line="360" w:lineRule="auto"/>
        <w:rPr>
          <w:b/>
          <w:sz w:val="22"/>
          <w:szCs w:val="22"/>
        </w:rPr>
      </w:pPr>
      <w:r w:rsidRPr="005007FA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007FA" w:rsidRDefault="00FF361D" w:rsidP="00FB0EE1">
      <w:pPr>
        <w:spacing w:line="360" w:lineRule="auto"/>
        <w:rPr>
          <w:b/>
          <w:sz w:val="22"/>
          <w:szCs w:val="22"/>
        </w:rPr>
      </w:pPr>
      <w:r w:rsidRPr="005007FA">
        <w:rPr>
          <w:b/>
          <w:sz w:val="22"/>
          <w:szCs w:val="22"/>
        </w:rPr>
        <w:t>Є</w:t>
      </w:r>
      <w:r w:rsidR="000B129C" w:rsidRPr="005007FA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007FA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007FA" w:rsidRDefault="000B129C" w:rsidP="00FB0EE1">
      <w:pPr>
        <w:spacing w:line="360" w:lineRule="auto"/>
        <w:rPr>
          <w:b/>
          <w:sz w:val="22"/>
          <w:szCs w:val="22"/>
        </w:rPr>
      </w:pPr>
      <w:r w:rsidRPr="005007FA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007FA" w:rsidRDefault="000B129C" w:rsidP="00FB0EE1">
      <w:pPr>
        <w:spacing w:line="360" w:lineRule="auto"/>
        <w:rPr>
          <w:b/>
          <w:sz w:val="22"/>
          <w:szCs w:val="22"/>
        </w:rPr>
      </w:pPr>
      <w:r w:rsidRPr="005007FA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007FA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007FA">
        <w:rPr>
          <w:b/>
          <w:sz w:val="22"/>
          <w:szCs w:val="22"/>
        </w:rPr>
        <w:t>Тел</w:t>
      </w:r>
      <w:proofErr w:type="spellEnd"/>
      <w:r w:rsidRPr="005007FA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007FA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007FA">
        <w:rPr>
          <w:b/>
          <w:sz w:val="22"/>
          <w:szCs w:val="22"/>
        </w:rPr>
        <w:t>Моб</w:t>
      </w:r>
      <w:proofErr w:type="spellEnd"/>
      <w:r w:rsidRPr="005007FA">
        <w:rPr>
          <w:b/>
          <w:sz w:val="22"/>
          <w:szCs w:val="22"/>
        </w:rPr>
        <w:t xml:space="preserve">. </w:t>
      </w:r>
      <w:proofErr w:type="spellStart"/>
      <w:r w:rsidRPr="005007FA">
        <w:rPr>
          <w:b/>
          <w:sz w:val="22"/>
          <w:szCs w:val="22"/>
        </w:rPr>
        <w:t>тел</w:t>
      </w:r>
      <w:proofErr w:type="spellEnd"/>
      <w:r w:rsidRPr="005007FA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007FA" w:rsidRDefault="000B129C" w:rsidP="00FB0EE1">
      <w:pPr>
        <w:spacing w:line="360" w:lineRule="auto"/>
        <w:rPr>
          <w:b/>
          <w:sz w:val="22"/>
          <w:szCs w:val="22"/>
        </w:rPr>
      </w:pPr>
      <w:r w:rsidRPr="005007FA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007FA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007FA" w:rsidRDefault="000B129C" w:rsidP="000B129C">
      <w:pPr>
        <w:rPr>
          <w:b/>
          <w:sz w:val="22"/>
          <w:szCs w:val="22"/>
        </w:rPr>
      </w:pPr>
    </w:p>
    <w:p w14:paraId="73483A6A" w14:textId="6CE750FC" w:rsidR="000B129C" w:rsidRPr="005007FA" w:rsidRDefault="009765BD" w:rsidP="000B129C">
      <w:pPr>
        <w:rPr>
          <w:b/>
          <w:sz w:val="22"/>
          <w:szCs w:val="22"/>
        </w:rPr>
      </w:pPr>
      <w:r w:rsidRPr="005007FA">
        <w:rPr>
          <w:b/>
          <w:sz w:val="22"/>
          <w:szCs w:val="22"/>
        </w:rPr>
        <w:t xml:space="preserve">Термін дії </w:t>
      </w:r>
      <w:r w:rsidR="0094156E" w:rsidRPr="005007FA">
        <w:rPr>
          <w:b/>
          <w:sz w:val="22"/>
          <w:szCs w:val="22"/>
        </w:rPr>
        <w:t xml:space="preserve">цінової </w:t>
      </w:r>
      <w:r w:rsidRPr="005007FA">
        <w:rPr>
          <w:b/>
          <w:sz w:val="22"/>
          <w:szCs w:val="22"/>
        </w:rPr>
        <w:t>пропозиції</w:t>
      </w:r>
      <w:r w:rsidR="003E1107" w:rsidRPr="005007FA">
        <w:rPr>
          <w:b/>
          <w:sz w:val="22"/>
          <w:szCs w:val="22"/>
        </w:rPr>
        <w:t>:</w:t>
      </w:r>
      <w:r w:rsidR="006219D7" w:rsidRPr="005007FA">
        <w:rPr>
          <w:b/>
          <w:sz w:val="22"/>
          <w:szCs w:val="22"/>
        </w:rPr>
        <w:t xml:space="preserve"> </w:t>
      </w:r>
      <w:r w:rsidR="008C4FBD" w:rsidRPr="005007FA">
        <w:rPr>
          <w:b/>
          <w:sz w:val="22"/>
          <w:szCs w:val="22"/>
        </w:rPr>
        <w:t>становить не менше 90 днів</w:t>
      </w:r>
    </w:p>
    <w:p w14:paraId="34F5F4C9" w14:textId="77777777" w:rsidR="000B129C" w:rsidRPr="005007FA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007FA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007FA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007FA" w:rsidRDefault="000B129C" w:rsidP="000B129C">
      <w:pPr>
        <w:rPr>
          <w:b/>
          <w:sz w:val="22"/>
          <w:szCs w:val="22"/>
        </w:rPr>
      </w:pPr>
      <w:r w:rsidRPr="005007FA">
        <w:rPr>
          <w:b/>
          <w:sz w:val="22"/>
          <w:szCs w:val="22"/>
        </w:rPr>
        <w:t>Дата:......  /  …...  /  .…..</w:t>
      </w:r>
      <w:r w:rsidRPr="005007FA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007FA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007FA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007FA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007FA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007FA" w:rsidRDefault="000B129C" w:rsidP="000B129C">
      <w:pPr>
        <w:rPr>
          <w:b/>
          <w:sz w:val="22"/>
          <w:szCs w:val="22"/>
        </w:rPr>
      </w:pPr>
      <w:r w:rsidRPr="005007FA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007FA" w:rsidRDefault="000B129C" w:rsidP="000B129C">
      <w:pPr>
        <w:rPr>
          <w:b/>
          <w:sz w:val="22"/>
          <w:szCs w:val="22"/>
        </w:rPr>
      </w:pPr>
      <w:r w:rsidRPr="005007FA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007FA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007FA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007FA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007FA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007FA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007FA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007FA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007FA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007FA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007FA" w:rsidRDefault="00C67C6D" w:rsidP="000B129C">
      <w:pPr>
        <w:rPr>
          <w:b/>
          <w:sz w:val="22"/>
          <w:szCs w:val="22"/>
        </w:rPr>
      </w:pPr>
    </w:p>
    <w:p w14:paraId="3CB579FC" w14:textId="42907EAF" w:rsidR="00CB011F" w:rsidRDefault="00CB011F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C58C542" w14:textId="77777777" w:rsidR="00C67C6D" w:rsidRPr="005007FA" w:rsidRDefault="00C67C6D" w:rsidP="000B129C">
      <w:pPr>
        <w:rPr>
          <w:b/>
          <w:sz w:val="22"/>
          <w:szCs w:val="22"/>
        </w:rPr>
      </w:pPr>
    </w:p>
    <w:p w14:paraId="551FD30D" w14:textId="2E6FF863" w:rsidR="00CB011F" w:rsidRPr="00CB011F" w:rsidRDefault="00654C25" w:rsidP="00654C25">
      <w:pPr>
        <w:ind w:left="6804" w:hanging="708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</w:t>
      </w:r>
      <w:r w:rsidR="00912C41">
        <w:rPr>
          <w:b/>
          <w:bCs/>
          <w:sz w:val="22"/>
          <w:szCs w:val="22"/>
        </w:rPr>
        <w:t xml:space="preserve">        </w:t>
      </w:r>
      <w:r w:rsidR="00CB011F" w:rsidRPr="00CB011F">
        <w:rPr>
          <w:b/>
          <w:bCs/>
          <w:sz w:val="22"/>
          <w:szCs w:val="22"/>
        </w:rPr>
        <w:t xml:space="preserve">Додаток №2  </w:t>
      </w:r>
    </w:p>
    <w:p w14:paraId="40F07C1B" w14:textId="7A2FB287" w:rsidR="00CB011F" w:rsidRPr="00CB011F" w:rsidRDefault="00654C25" w:rsidP="00654C25">
      <w:pPr>
        <w:ind w:left="6804" w:hanging="708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  <w:r w:rsidR="00912C41">
        <w:rPr>
          <w:sz w:val="22"/>
          <w:szCs w:val="22"/>
        </w:rPr>
        <w:t xml:space="preserve">        </w:t>
      </w:r>
      <w:r w:rsidR="00CB011F" w:rsidRPr="00CB011F">
        <w:rPr>
          <w:sz w:val="22"/>
          <w:szCs w:val="22"/>
        </w:rPr>
        <w:t>до Цінової пропозиції</w:t>
      </w:r>
    </w:p>
    <w:p w14:paraId="72117B1A" w14:textId="105C0C69" w:rsidR="009417DE" w:rsidRPr="001671E2" w:rsidRDefault="00CB011F" w:rsidP="009417DE">
      <w:pPr>
        <w:ind w:right="-306" w:firstLine="567"/>
        <w:jc w:val="both"/>
        <w:rPr>
          <w:b/>
          <w:bCs/>
          <w:spacing w:val="-4"/>
          <w:sz w:val="22"/>
          <w:szCs w:val="22"/>
        </w:rPr>
      </w:pPr>
      <w:r w:rsidRPr="00CB011F">
        <w:rPr>
          <w:sz w:val="22"/>
          <w:szCs w:val="22"/>
        </w:rPr>
        <w:t xml:space="preserve">     </w:t>
      </w:r>
      <w:r w:rsidR="00654C25">
        <w:rPr>
          <w:sz w:val="22"/>
          <w:szCs w:val="22"/>
        </w:rPr>
        <w:t xml:space="preserve">                                                                                        </w:t>
      </w:r>
      <w:r w:rsidRPr="00CB011F">
        <w:rPr>
          <w:sz w:val="22"/>
          <w:szCs w:val="22"/>
        </w:rPr>
        <w:t xml:space="preserve">    </w:t>
      </w:r>
      <w:r w:rsidR="00654C25">
        <w:rPr>
          <w:sz w:val="22"/>
          <w:szCs w:val="22"/>
        </w:rPr>
        <w:t xml:space="preserve">            </w:t>
      </w:r>
      <w:r w:rsidR="00912C41">
        <w:rPr>
          <w:sz w:val="22"/>
          <w:szCs w:val="22"/>
        </w:rPr>
        <w:t xml:space="preserve">    </w:t>
      </w:r>
      <w:r w:rsidRPr="00CB011F">
        <w:rPr>
          <w:sz w:val="22"/>
          <w:szCs w:val="22"/>
        </w:rPr>
        <w:t>на закупівлю</w:t>
      </w:r>
      <w:r w:rsidR="009417DE">
        <w:rPr>
          <w:sz w:val="22"/>
          <w:szCs w:val="22"/>
        </w:rPr>
        <w:t xml:space="preserve">: </w:t>
      </w:r>
      <w:r w:rsidR="009417DE" w:rsidRPr="00554716">
        <w:rPr>
          <w:b/>
          <w:bCs/>
          <w:sz w:val="22"/>
          <w:szCs w:val="22"/>
        </w:rPr>
        <w:t>«</w:t>
      </w:r>
      <w:r w:rsidR="009417DE">
        <w:rPr>
          <w:b/>
          <w:bCs/>
          <w:spacing w:val="-4"/>
          <w:sz w:val="22"/>
          <w:szCs w:val="22"/>
        </w:rPr>
        <w:t>П</w:t>
      </w:r>
      <w:r w:rsidR="009417DE" w:rsidRPr="001671E2">
        <w:rPr>
          <w:b/>
          <w:bCs/>
          <w:spacing w:val="-4"/>
          <w:sz w:val="22"/>
          <w:szCs w:val="22"/>
        </w:rPr>
        <w:t>ослуг з охорони</w:t>
      </w:r>
      <w:r w:rsidR="009417DE">
        <w:rPr>
          <w:b/>
          <w:bCs/>
          <w:sz w:val="22"/>
          <w:szCs w:val="22"/>
        </w:rPr>
        <w:t>»</w:t>
      </w:r>
    </w:p>
    <w:p w14:paraId="64D5DE3D" w14:textId="23AC81EB" w:rsidR="00CB011F" w:rsidRPr="00CB011F" w:rsidRDefault="00CB011F" w:rsidP="00CB011F">
      <w:pPr>
        <w:ind w:left="5664"/>
        <w:jc w:val="right"/>
        <w:rPr>
          <w:b/>
          <w:i/>
          <w:sz w:val="22"/>
          <w:szCs w:val="22"/>
        </w:rPr>
      </w:pPr>
    </w:p>
    <w:p w14:paraId="7BBBC078" w14:textId="77777777" w:rsidR="00CB011F" w:rsidRPr="00CB011F" w:rsidRDefault="00CB011F" w:rsidP="00CB011F">
      <w:pPr>
        <w:tabs>
          <w:tab w:val="left" w:pos="0"/>
          <w:tab w:val="center" w:pos="9072"/>
        </w:tabs>
        <w:spacing w:line="290" w:lineRule="exact"/>
        <w:jc w:val="center"/>
        <w:outlineLvl w:val="0"/>
        <w:rPr>
          <w:b/>
          <w:color w:val="000000"/>
          <w:sz w:val="28"/>
          <w:szCs w:val="28"/>
          <w:lang w:eastAsia="de-DE"/>
        </w:rPr>
      </w:pPr>
    </w:p>
    <w:p w14:paraId="6CD3B487" w14:textId="77777777" w:rsidR="00CB011F" w:rsidRPr="00CB011F" w:rsidRDefault="00CB011F" w:rsidP="008058C0">
      <w:pPr>
        <w:tabs>
          <w:tab w:val="left" w:pos="0"/>
          <w:tab w:val="center" w:pos="9072"/>
        </w:tabs>
        <w:spacing w:after="240" w:line="290" w:lineRule="exact"/>
        <w:jc w:val="center"/>
        <w:outlineLvl w:val="0"/>
        <w:rPr>
          <w:b/>
          <w:color w:val="000000"/>
          <w:sz w:val="28"/>
          <w:szCs w:val="28"/>
          <w:lang w:eastAsia="de-DE"/>
        </w:rPr>
      </w:pPr>
      <w:r w:rsidRPr="00CB011F">
        <w:rPr>
          <w:b/>
          <w:color w:val="000000"/>
          <w:sz w:val="28"/>
          <w:szCs w:val="28"/>
          <w:lang w:eastAsia="de-DE"/>
        </w:rPr>
        <w:t>ТЕХНІЧНЕ ЗАВДАННЯ</w:t>
      </w:r>
    </w:p>
    <w:p w14:paraId="10C17F7B" w14:textId="4EB9AAC9" w:rsidR="00CB011F" w:rsidRPr="00CB011F" w:rsidRDefault="00CB011F" w:rsidP="008058C0">
      <w:pPr>
        <w:ind w:firstLine="426"/>
        <w:jc w:val="both"/>
        <w:rPr>
          <w:rFonts w:eastAsia="MS Mincho"/>
          <w:color w:val="FF0000"/>
          <w:sz w:val="22"/>
          <w:szCs w:val="22"/>
        </w:rPr>
      </w:pPr>
      <w:r w:rsidRPr="00CB011F">
        <w:rPr>
          <w:rFonts w:eastAsia="MS Mincho"/>
          <w:sz w:val="22"/>
          <w:szCs w:val="22"/>
        </w:rPr>
        <w:t xml:space="preserve">Товариство Червоного Хреста України планує укласти договір </w:t>
      </w:r>
      <w:r w:rsidRPr="00456892">
        <w:rPr>
          <w:rFonts w:eastAsia="MS Mincho"/>
          <w:b/>
          <w:bCs/>
        </w:rPr>
        <w:t xml:space="preserve">терміном на </w:t>
      </w:r>
      <w:r w:rsidR="008058C0" w:rsidRPr="00456892">
        <w:rPr>
          <w:rFonts w:eastAsia="MS Mincho"/>
          <w:b/>
          <w:bCs/>
        </w:rPr>
        <w:t>12 місяців з</w:t>
      </w:r>
      <w:r w:rsidR="004C62FE" w:rsidRPr="00456892">
        <w:rPr>
          <w:rFonts w:eastAsia="MS Mincho"/>
          <w:b/>
          <w:bCs/>
        </w:rPr>
        <w:t xml:space="preserve"> дати підписання договору</w:t>
      </w:r>
      <w:r w:rsidRPr="00C33AF5">
        <w:rPr>
          <w:rFonts w:eastAsia="MS Mincho"/>
          <w:b/>
          <w:bCs/>
          <w:sz w:val="22"/>
          <w:szCs w:val="22"/>
        </w:rPr>
        <w:t xml:space="preserve"> </w:t>
      </w:r>
      <w:r w:rsidRPr="00C33AF5">
        <w:rPr>
          <w:rFonts w:eastAsia="MS Mincho"/>
          <w:sz w:val="22"/>
          <w:szCs w:val="22"/>
        </w:rPr>
        <w:t>з компанією, що зможе надавати послуги</w:t>
      </w:r>
      <w:r w:rsidR="00C32BE9" w:rsidRPr="00C33AF5">
        <w:rPr>
          <w:spacing w:val="-6"/>
          <w:sz w:val="22"/>
          <w:szCs w:val="22"/>
        </w:rPr>
        <w:t xml:space="preserve"> з охорони офісної будівлі </w:t>
      </w:r>
      <w:r w:rsidR="00C32BE9" w:rsidRPr="00223504">
        <w:rPr>
          <w:spacing w:val="-6"/>
          <w:sz w:val="22"/>
          <w:szCs w:val="22"/>
        </w:rPr>
        <w:t>НК ТЧХУ в місті Одеса</w:t>
      </w:r>
      <w:r w:rsidRPr="00CB011F">
        <w:rPr>
          <w:rFonts w:eastAsia="MS Mincho"/>
          <w:sz w:val="22"/>
          <w:szCs w:val="22"/>
        </w:rPr>
        <w:t xml:space="preserve">.  </w:t>
      </w:r>
    </w:p>
    <w:p w14:paraId="6A443C77" w14:textId="77777777" w:rsidR="00CB011F" w:rsidRPr="00CB011F" w:rsidRDefault="00CB011F" w:rsidP="008058C0">
      <w:pPr>
        <w:ind w:firstLine="426"/>
        <w:jc w:val="both"/>
        <w:rPr>
          <w:rFonts w:eastAsia="MS Mincho"/>
          <w:sz w:val="22"/>
          <w:szCs w:val="22"/>
        </w:rPr>
      </w:pPr>
    </w:p>
    <w:p w14:paraId="56D09691" w14:textId="39D830DF" w:rsidR="00CB011F" w:rsidRPr="00CB011F" w:rsidRDefault="00CB011F" w:rsidP="009B5706">
      <w:pPr>
        <w:keepNext/>
        <w:keepLines/>
        <w:tabs>
          <w:tab w:val="left" w:pos="567"/>
        </w:tabs>
        <w:spacing w:before="40"/>
        <w:ind w:firstLine="426"/>
        <w:jc w:val="both"/>
        <w:outlineLvl w:val="1"/>
        <w:rPr>
          <w:rFonts w:eastAsiaTheme="majorEastAsia" w:cstheme="majorBidi"/>
          <w:b/>
          <w:bCs/>
          <w:color w:val="0F4761" w:themeColor="accent1" w:themeShade="BF"/>
          <w:sz w:val="22"/>
          <w:szCs w:val="22"/>
        </w:rPr>
      </w:pPr>
      <w:bookmarkStart w:id="2" w:name="_Toc123764861"/>
      <w:r w:rsidRPr="00CB011F">
        <w:rPr>
          <w:rFonts w:eastAsiaTheme="majorEastAsia" w:cstheme="majorBidi"/>
          <w:b/>
          <w:bCs/>
          <w:color w:val="0F4761" w:themeColor="accent1" w:themeShade="BF"/>
          <w:sz w:val="22"/>
          <w:szCs w:val="22"/>
        </w:rPr>
        <w:t xml:space="preserve">1. </w:t>
      </w:r>
      <w:bookmarkEnd w:id="2"/>
      <w:r w:rsidRPr="00CB011F">
        <w:rPr>
          <w:rFonts w:eastAsiaTheme="majorEastAsia" w:cstheme="majorBidi"/>
          <w:b/>
          <w:bCs/>
          <w:color w:val="0F4761" w:themeColor="accent1" w:themeShade="BF"/>
          <w:sz w:val="22"/>
          <w:szCs w:val="22"/>
        </w:rPr>
        <w:t>Загальні вимоги до обслуговування</w:t>
      </w:r>
      <w:r w:rsidR="00772DBC" w:rsidRPr="00223504">
        <w:rPr>
          <w:rFonts w:eastAsiaTheme="majorEastAsia" w:cstheme="majorBidi"/>
          <w:b/>
          <w:bCs/>
          <w:color w:val="0F4761" w:themeColor="accent1" w:themeShade="BF"/>
          <w:sz w:val="22"/>
          <w:szCs w:val="22"/>
        </w:rPr>
        <w:t>:</w:t>
      </w:r>
    </w:p>
    <w:p w14:paraId="3AAB6620" w14:textId="7A5559E4" w:rsidR="00556E3A" w:rsidRPr="00556E3A" w:rsidRDefault="00556E3A" w:rsidP="00556E3A">
      <w:pPr>
        <w:ind w:firstLine="426"/>
        <w:contextualSpacing/>
        <w:jc w:val="both"/>
        <w:rPr>
          <w:rFonts w:eastAsia="Calibri"/>
          <w:sz w:val="22"/>
          <w:szCs w:val="22"/>
        </w:rPr>
      </w:pPr>
      <w:r w:rsidRPr="00556E3A">
        <w:rPr>
          <w:rFonts w:eastAsia="Calibri"/>
          <w:sz w:val="22"/>
          <w:szCs w:val="22"/>
        </w:rPr>
        <w:t xml:space="preserve">Виконавець здійснює перепускний режим на об’єктах Замовника, охорону майна, не допускає порушення громадського порядку та безпеки на об’єктах Замовника та повинен </w:t>
      </w:r>
      <w:r w:rsidRPr="003F285F">
        <w:rPr>
          <w:rFonts w:eastAsia="Calibri"/>
          <w:sz w:val="22"/>
          <w:szCs w:val="22"/>
          <w:u w:val="single"/>
        </w:rPr>
        <w:t>мати право здійснювати діяльність з надання охоронних послуг</w:t>
      </w:r>
      <w:r w:rsidR="003F285F">
        <w:rPr>
          <w:rFonts w:eastAsia="Calibri"/>
          <w:sz w:val="22"/>
          <w:szCs w:val="22"/>
        </w:rPr>
        <w:t xml:space="preserve"> </w:t>
      </w:r>
      <w:r w:rsidR="003F285F" w:rsidRPr="003F285F">
        <w:rPr>
          <w:rFonts w:eastAsia="Calibri"/>
          <w:i/>
          <w:iCs/>
          <w:sz w:val="22"/>
          <w:szCs w:val="22"/>
        </w:rPr>
        <w:t>(</w:t>
      </w:r>
      <w:r w:rsidRPr="003F285F">
        <w:rPr>
          <w:rFonts w:eastAsia="Calibri"/>
          <w:i/>
          <w:iCs/>
          <w:sz w:val="22"/>
          <w:szCs w:val="22"/>
        </w:rPr>
        <w:t xml:space="preserve">мати </w:t>
      </w:r>
      <w:r w:rsidR="002E0356" w:rsidRPr="003F285F">
        <w:rPr>
          <w:rFonts w:eastAsia="Calibri"/>
          <w:i/>
          <w:iCs/>
          <w:sz w:val="22"/>
          <w:szCs w:val="22"/>
        </w:rPr>
        <w:t>відповідні ліцензії, дозволи, сертифікати на здійснення охоронної діяльності</w:t>
      </w:r>
      <w:r w:rsidR="003F285F" w:rsidRPr="003F285F">
        <w:rPr>
          <w:rFonts w:eastAsia="Calibri"/>
          <w:i/>
          <w:iCs/>
          <w:sz w:val="22"/>
          <w:szCs w:val="22"/>
        </w:rPr>
        <w:t>)</w:t>
      </w:r>
      <w:r w:rsidRPr="00556E3A">
        <w:rPr>
          <w:rFonts w:eastAsia="Calibri"/>
          <w:sz w:val="22"/>
          <w:szCs w:val="22"/>
        </w:rPr>
        <w:t>, що є предметом закупівлі, дійсн</w:t>
      </w:r>
      <w:r w:rsidR="003F285F">
        <w:rPr>
          <w:rFonts w:eastAsia="Calibri"/>
          <w:sz w:val="22"/>
          <w:szCs w:val="22"/>
        </w:rPr>
        <w:t>і</w:t>
      </w:r>
      <w:r w:rsidRPr="00556E3A">
        <w:rPr>
          <w:rFonts w:eastAsia="Calibri"/>
          <w:sz w:val="22"/>
          <w:szCs w:val="22"/>
        </w:rPr>
        <w:t xml:space="preserve"> на строк надання послуг. </w:t>
      </w:r>
      <w:r w:rsidR="009B5706" w:rsidRPr="00223504">
        <w:rPr>
          <w:rFonts w:eastAsia="Calibri"/>
          <w:sz w:val="22"/>
          <w:szCs w:val="22"/>
        </w:rPr>
        <w:t>Виконавець несе особисту відповідальність за організацію належного зберігання та використання спеціальних засобів, згідно з чинним законодавством України.</w:t>
      </w:r>
      <w:r w:rsidR="009B5706" w:rsidRPr="009B5706">
        <w:rPr>
          <w:rFonts w:eastAsia="Calibri"/>
          <w:sz w:val="22"/>
          <w:szCs w:val="22"/>
        </w:rPr>
        <w:t xml:space="preserve">    </w:t>
      </w:r>
    </w:p>
    <w:p w14:paraId="2DC145E2" w14:textId="77777777" w:rsidR="00CB011F" w:rsidRPr="00CB011F" w:rsidRDefault="00CB011F" w:rsidP="008058C0">
      <w:pPr>
        <w:ind w:firstLine="426"/>
        <w:jc w:val="both"/>
        <w:rPr>
          <w:rFonts w:eastAsia="MS Mincho"/>
          <w:color w:val="FF0000"/>
          <w:sz w:val="22"/>
          <w:szCs w:val="22"/>
        </w:rPr>
      </w:pPr>
    </w:p>
    <w:p w14:paraId="6AA2AD5D" w14:textId="1189EFF8" w:rsidR="00CB011F" w:rsidRPr="00CB011F" w:rsidRDefault="009B5706" w:rsidP="009B5706">
      <w:pPr>
        <w:keepNext/>
        <w:keepLines/>
        <w:tabs>
          <w:tab w:val="left" w:pos="567"/>
          <w:tab w:val="left" w:pos="851"/>
        </w:tabs>
        <w:spacing w:before="40"/>
        <w:outlineLvl w:val="1"/>
        <w:rPr>
          <w:rFonts w:eastAsiaTheme="majorEastAsia" w:cstheme="majorBidi"/>
          <w:b/>
          <w:bCs/>
          <w:color w:val="0F4761" w:themeColor="accent1" w:themeShade="BF"/>
          <w:sz w:val="22"/>
          <w:szCs w:val="22"/>
        </w:rPr>
      </w:pPr>
      <w:bookmarkStart w:id="3" w:name="_Toc123764862"/>
      <w:r>
        <w:rPr>
          <w:rFonts w:eastAsiaTheme="majorEastAsia" w:cstheme="majorBidi"/>
          <w:b/>
          <w:bCs/>
          <w:color w:val="0F4761" w:themeColor="accent1" w:themeShade="BF"/>
          <w:sz w:val="22"/>
          <w:szCs w:val="22"/>
        </w:rPr>
        <w:t xml:space="preserve">        </w:t>
      </w:r>
      <w:r w:rsidR="00CB011F" w:rsidRPr="00CB011F">
        <w:rPr>
          <w:rFonts w:eastAsiaTheme="majorEastAsia" w:cstheme="majorBidi"/>
          <w:b/>
          <w:bCs/>
          <w:color w:val="0F4761" w:themeColor="accent1" w:themeShade="BF"/>
          <w:sz w:val="22"/>
          <w:szCs w:val="22"/>
        </w:rPr>
        <w:t xml:space="preserve">2. </w:t>
      </w:r>
      <w:bookmarkEnd w:id="3"/>
      <w:r w:rsidR="00CB011F" w:rsidRPr="00CB011F">
        <w:rPr>
          <w:rFonts w:eastAsiaTheme="majorEastAsia" w:cstheme="majorBidi"/>
          <w:b/>
          <w:bCs/>
          <w:color w:val="0F4761" w:themeColor="accent1" w:themeShade="BF"/>
          <w:sz w:val="22"/>
          <w:szCs w:val="22"/>
        </w:rPr>
        <w:t>Вимоги до послуг, що надаються</w:t>
      </w:r>
      <w:r w:rsidR="00223504">
        <w:rPr>
          <w:rFonts w:eastAsiaTheme="majorEastAsia" w:cstheme="majorBidi"/>
          <w:b/>
          <w:bCs/>
          <w:color w:val="0F4761" w:themeColor="accent1" w:themeShade="BF"/>
          <w:sz w:val="22"/>
          <w:szCs w:val="22"/>
        </w:rPr>
        <w:t xml:space="preserve">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B011F" w:rsidRPr="00CB011F" w14:paraId="59950755" w14:textId="77777777" w:rsidTr="00AB356A">
        <w:trPr>
          <w:trHeight w:val="367"/>
        </w:trPr>
        <w:tc>
          <w:tcPr>
            <w:tcW w:w="10065" w:type="dxa"/>
            <w:shd w:val="clear" w:color="auto" w:fill="auto"/>
          </w:tcPr>
          <w:p w14:paraId="7DE1C6D0" w14:textId="1433856B" w:rsidR="00CB011F" w:rsidRPr="00CB011F" w:rsidRDefault="001E1E0F" w:rsidP="00560CAA">
            <w:pPr>
              <w:ind w:left="34"/>
              <w:contextualSpacing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1. </w:t>
            </w:r>
            <w:r w:rsidR="00706CE1">
              <w:rPr>
                <w:rFonts w:eastAsia="Arial Unicode MS"/>
                <w:sz w:val="22"/>
                <w:szCs w:val="22"/>
              </w:rPr>
              <w:t xml:space="preserve">Учасник </w:t>
            </w:r>
            <w:r w:rsidR="00B926FB" w:rsidRPr="00B926FB">
              <w:rPr>
                <w:rFonts w:eastAsia="Arial Unicode MS"/>
                <w:sz w:val="22"/>
                <w:szCs w:val="22"/>
              </w:rPr>
              <w:t>несе матеріальну відповідальність за збитки, спричинені Замовнику внаслідок неналежного виконання ним своїх зобов’язань.</w:t>
            </w:r>
          </w:p>
        </w:tc>
      </w:tr>
      <w:tr w:rsidR="00CB011F" w:rsidRPr="00CB011F" w14:paraId="55809A88" w14:textId="77777777" w:rsidTr="00AB356A">
        <w:trPr>
          <w:trHeight w:val="367"/>
        </w:trPr>
        <w:tc>
          <w:tcPr>
            <w:tcW w:w="10065" w:type="dxa"/>
            <w:shd w:val="clear" w:color="auto" w:fill="auto"/>
          </w:tcPr>
          <w:p w14:paraId="454725C4" w14:textId="242753DC" w:rsidR="00CB011F" w:rsidRPr="00CB011F" w:rsidRDefault="001E1E0F" w:rsidP="001E1E0F">
            <w:pPr>
              <w:overflowPunct w:val="0"/>
              <w:adjustRightInd w:val="0"/>
              <w:spacing w:line="240" w:lineRule="atLeast"/>
              <w:jc w:val="both"/>
              <w:textAlignment w:val="baseline"/>
              <w:rPr>
                <w:sz w:val="22"/>
                <w:szCs w:val="22"/>
                <w:lang w:eastAsia="de-DE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2. </w:t>
            </w:r>
            <w:r w:rsidR="005E24FD" w:rsidRPr="005E24FD">
              <w:rPr>
                <w:rFonts w:eastAsia="Arial Unicode MS"/>
                <w:sz w:val="22"/>
                <w:szCs w:val="22"/>
              </w:rPr>
              <w:t>Учасник, для об'єктивного контролю несення служби повинен мати цілодобову диспетчерську службу</w:t>
            </w:r>
            <w:r w:rsidR="005E24FD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CB011F" w:rsidRPr="00CB011F" w14:paraId="28CAB23A" w14:textId="77777777" w:rsidTr="00AB356A">
        <w:trPr>
          <w:trHeight w:val="367"/>
        </w:trPr>
        <w:tc>
          <w:tcPr>
            <w:tcW w:w="10065" w:type="dxa"/>
            <w:shd w:val="clear" w:color="auto" w:fill="auto"/>
          </w:tcPr>
          <w:p w14:paraId="257C3359" w14:textId="773D612D" w:rsidR="00CB011F" w:rsidRPr="00CB011F" w:rsidRDefault="003F285F" w:rsidP="005E24FD">
            <w:pPr>
              <w:jc w:val="both"/>
              <w:rPr>
                <w:sz w:val="22"/>
                <w:szCs w:val="22"/>
                <w:lang w:eastAsia="de-DE"/>
              </w:rPr>
            </w:pPr>
            <w:r>
              <w:rPr>
                <w:sz w:val="22"/>
                <w:szCs w:val="22"/>
                <w:lang w:eastAsia="de-DE"/>
              </w:rPr>
              <w:t>3</w:t>
            </w:r>
            <w:r w:rsidR="005E24FD" w:rsidRPr="005E24FD">
              <w:rPr>
                <w:sz w:val="22"/>
                <w:szCs w:val="22"/>
                <w:lang w:eastAsia="de-DE"/>
              </w:rPr>
              <w:t xml:space="preserve">. Учасник повинен </w:t>
            </w:r>
            <w:r w:rsidR="005E24FD" w:rsidRPr="003F285F">
              <w:rPr>
                <w:b/>
                <w:bCs/>
                <w:sz w:val="22"/>
                <w:szCs w:val="22"/>
                <w:lang w:eastAsia="de-DE"/>
              </w:rPr>
              <w:t>мати у власності</w:t>
            </w:r>
            <w:r w:rsidR="005E24FD" w:rsidRPr="005E24FD">
              <w:rPr>
                <w:sz w:val="22"/>
                <w:szCs w:val="22"/>
                <w:lang w:eastAsia="de-DE"/>
              </w:rPr>
              <w:t xml:space="preserve"> необхідне обладнання</w:t>
            </w:r>
            <w:r w:rsidR="00696D9D">
              <w:rPr>
                <w:sz w:val="22"/>
                <w:szCs w:val="22"/>
                <w:lang w:eastAsia="de-DE"/>
              </w:rPr>
              <w:t xml:space="preserve"> для здійснення та виконання послуг охорони.</w:t>
            </w:r>
          </w:p>
        </w:tc>
      </w:tr>
      <w:tr w:rsidR="00CB011F" w:rsidRPr="00CB011F" w14:paraId="1DE68DA4" w14:textId="77777777" w:rsidTr="00AB356A">
        <w:trPr>
          <w:trHeight w:val="466"/>
        </w:trPr>
        <w:tc>
          <w:tcPr>
            <w:tcW w:w="10065" w:type="dxa"/>
            <w:shd w:val="clear" w:color="auto" w:fill="auto"/>
            <w:vAlign w:val="center"/>
          </w:tcPr>
          <w:p w14:paraId="165A0154" w14:textId="77777777" w:rsidR="00B007BF" w:rsidRDefault="001D4495" w:rsidP="006375EB">
            <w:pPr>
              <w:overflowPunct w:val="0"/>
              <w:adjustRightInd w:val="0"/>
              <w:spacing w:line="240" w:lineRule="atLeast"/>
              <w:jc w:val="both"/>
              <w:textAlignment w:val="baseline"/>
              <w:rPr>
                <w:sz w:val="22"/>
                <w:szCs w:val="22"/>
                <w:lang w:eastAsia="de-DE"/>
              </w:rPr>
            </w:pPr>
            <w:r>
              <w:rPr>
                <w:sz w:val="22"/>
                <w:szCs w:val="22"/>
                <w:lang w:eastAsia="de-DE"/>
              </w:rPr>
              <w:t>4</w:t>
            </w:r>
            <w:r w:rsidR="00560CAA" w:rsidRPr="00DD78D9">
              <w:rPr>
                <w:sz w:val="22"/>
                <w:szCs w:val="22"/>
                <w:lang w:eastAsia="de-DE"/>
              </w:rPr>
              <w:t xml:space="preserve">. </w:t>
            </w:r>
            <w:r w:rsidR="00B007BF" w:rsidRPr="00B007BF">
              <w:rPr>
                <w:sz w:val="22"/>
                <w:szCs w:val="22"/>
                <w:lang w:eastAsia="de-DE"/>
              </w:rPr>
              <w:t>Охоронці повинні Забезпечити</w:t>
            </w:r>
            <w:r w:rsidR="006375EB">
              <w:rPr>
                <w:sz w:val="22"/>
                <w:szCs w:val="22"/>
                <w:lang w:eastAsia="de-DE"/>
              </w:rPr>
              <w:t>:</w:t>
            </w:r>
            <w:r w:rsidR="00B007BF" w:rsidRPr="00B007BF">
              <w:rPr>
                <w:sz w:val="22"/>
                <w:szCs w:val="22"/>
                <w:lang w:eastAsia="de-DE"/>
              </w:rPr>
              <w:t xml:space="preserve"> зберігання матеріальних цінностей, що знаходяться на Об’єкті, від крадіжок, пограбувань, знищення та пошкодження, громадський порядок на Об‘єкті, дотримання встановленого пропускного режиму на Об’єкті.</w:t>
            </w:r>
          </w:p>
          <w:p w14:paraId="03242D32" w14:textId="1F2A1C2A" w:rsidR="006375EB" w:rsidRPr="00CB011F" w:rsidRDefault="006375EB" w:rsidP="006375EB">
            <w:pPr>
              <w:overflowPunct w:val="0"/>
              <w:adjustRightInd w:val="0"/>
              <w:spacing w:line="240" w:lineRule="atLeast"/>
              <w:jc w:val="both"/>
              <w:textAlignment w:val="baseline"/>
              <w:rPr>
                <w:sz w:val="22"/>
                <w:szCs w:val="22"/>
                <w:lang w:eastAsia="de-DE"/>
              </w:rPr>
            </w:pPr>
            <w:r>
              <w:rPr>
                <w:sz w:val="22"/>
                <w:szCs w:val="22"/>
                <w:lang w:eastAsia="de-DE"/>
              </w:rPr>
              <w:t>П</w:t>
            </w:r>
            <w:r w:rsidRPr="001D4495">
              <w:rPr>
                <w:sz w:val="22"/>
                <w:szCs w:val="22"/>
                <w:lang w:eastAsia="de-DE"/>
              </w:rPr>
              <w:t>еревіря</w:t>
            </w:r>
            <w:r>
              <w:rPr>
                <w:sz w:val="22"/>
                <w:szCs w:val="22"/>
                <w:lang w:eastAsia="de-DE"/>
              </w:rPr>
              <w:t>ти</w:t>
            </w:r>
            <w:r w:rsidRPr="001D4495">
              <w:rPr>
                <w:sz w:val="22"/>
                <w:szCs w:val="22"/>
                <w:lang w:eastAsia="de-DE"/>
              </w:rPr>
              <w:t xml:space="preserve"> цілісність конструктивних елементів об’єкта, що охороняється, наявність замків (цілісність) та інших замикальних пристроїв приміщень, місць зберігання транспортних засобів, що охороняються (згідно окремого графіку здійснюється обхід периметру об’єкту).</w:t>
            </w:r>
            <w:r w:rsidRPr="001D4495">
              <w:t xml:space="preserve"> </w:t>
            </w:r>
            <w:r w:rsidRPr="001D4495">
              <w:rPr>
                <w:sz w:val="22"/>
                <w:szCs w:val="22"/>
                <w:lang w:eastAsia="de-DE"/>
              </w:rPr>
              <w:t>Зобов’язаний сумлінно виконувати функціональні обов’язки.</w:t>
            </w:r>
          </w:p>
        </w:tc>
      </w:tr>
      <w:tr w:rsidR="00CB011F" w:rsidRPr="00CB011F" w14:paraId="638F1E44" w14:textId="77777777" w:rsidTr="00AB356A">
        <w:trPr>
          <w:trHeight w:val="367"/>
        </w:trPr>
        <w:tc>
          <w:tcPr>
            <w:tcW w:w="10065" w:type="dxa"/>
            <w:shd w:val="clear" w:color="auto" w:fill="auto"/>
            <w:vAlign w:val="center"/>
          </w:tcPr>
          <w:p w14:paraId="30D48215" w14:textId="2703BB24" w:rsidR="00CB011F" w:rsidRPr="00CB011F" w:rsidRDefault="001D4495" w:rsidP="00560CAA">
            <w:pPr>
              <w:overflowPunct w:val="0"/>
              <w:adjustRightInd w:val="0"/>
              <w:spacing w:line="240" w:lineRule="atLeast"/>
              <w:jc w:val="both"/>
              <w:textAlignment w:val="baseline"/>
              <w:rPr>
                <w:sz w:val="22"/>
                <w:szCs w:val="22"/>
                <w:lang w:eastAsia="de-DE"/>
              </w:rPr>
            </w:pPr>
            <w:r>
              <w:rPr>
                <w:sz w:val="22"/>
                <w:szCs w:val="22"/>
                <w:lang w:eastAsia="de-DE"/>
              </w:rPr>
              <w:t>5</w:t>
            </w:r>
            <w:r w:rsidR="00765897">
              <w:rPr>
                <w:sz w:val="22"/>
                <w:szCs w:val="22"/>
                <w:lang w:eastAsia="de-DE"/>
              </w:rPr>
              <w:t xml:space="preserve">. </w:t>
            </w:r>
            <w:r w:rsidR="00765897" w:rsidRPr="00765897">
              <w:rPr>
                <w:sz w:val="22"/>
                <w:szCs w:val="22"/>
                <w:lang w:eastAsia="de-DE"/>
              </w:rPr>
              <w:t>На кожному посту об’єктів охорони повинно бути не менше одного службового мобільного телефону</w:t>
            </w:r>
            <w:r w:rsidR="005412BE">
              <w:rPr>
                <w:sz w:val="22"/>
                <w:szCs w:val="22"/>
                <w:lang w:eastAsia="de-DE"/>
              </w:rPr>
              <w:t xml:space="preserve"> або рації</w:t>
            </w:r>
            <w:r w:rsidR="00765897" w:rsidRPr="00765897">
              <w:rPr>
                <w:sz w:val="22"/>
                <w:szCs w:val="22"/>
                <w:lang w:eastAsia="de-DE"/>
              </w:rPr>
              <w:t xml:space="preserve">, </w:t>
            </w:r>
            <w:r w:rsidR="00765897" w:rsidRPr="00764165">
              <w:rPr>
                <w:b/>
                <w:bCs/>
                <w:sz w:val="22"/>
                <w:szCs w:val="22"/>
                <w:lang w:eastAsia="de-DE"/>
              </w:rPr>
              <w:t>що перебувають у власності Учасника.</w:t>
            </w:r>
          </w:p>
        </w:tc>
      </w:tr>
      <w:tr w:rsidR="00CB011F" w:rsidRPr="00CB011F" w14:paraId="19661DC9" w14:textId="77777777" w:rsidTr="00AB356A">
        <w:trPr>
          <w:trHeight w:val="367"/>
        </w:trPr>
        <w:tc>
          <w:tcPr>
            <w:tcW w:w="10065" w:type="dxa"/>
            <w:shd w:val="clear" w:color="auto" w:fill="auto"/>
            <w:vAlign w:val="center"/>
          </w:tcPr>
          <w:p w14:paraId="04891137" w14:textId="10610127" w:rsidR="00CB011F" w:rsidRPr="00CB011F" w:rsidRDefault="001D4495" w:rsidP="00560CAA">
            <w:pPr>
              <w:overflowPunct w:val="0"/>
              <w:adjustRightInd w:val="0"/>
              <w:spacing w:line="240" w:lineRule="atLeast"/>
              <w:jc w:val="both"/>
              <w:textAlignment w:val="baseline"/>
              <w:rPr>
                <w:sz w:val="22"/>
                <w:szCs w:val="22"/>
                <w:lang w:eastAsia="de-DE"/>
              </w:rPr>
            </w:pPr>
            <w:r>
              <w:rPr>
                <w:sz w:val="22"/>
                <w:szCs w:val="22"/>
                <w:lang w:eastAsia="de-DE"/>
              </w:rPr>
              <w:t>6</w:t>
            </w:r>
            <w:r w:rsidR="00765897">
              <w:rPr>
                <w:sz w:val="22"/>
                <w:szCs w:val="22"/>
                <w:lang w:eastAsia="de-DE"/>
              </w:rPr>
              <w:t xml:space="preserve">. </w:t>
            </w:r>
            <w:r w:rsidR="00171D07" w:rsidRPr="00171D07">
              <w:rPr>
                <w:sz w:val="22"/>
                <w:szCs w:val="22"/>
                <w:lang w:eastAsia="de-DE"/>
              </w:rPr>
              <w:t>Персонал охорони Учасника повинен мати</w:t>
            </w:r>
            <w:r w:rsidR="00243A73">
              <w:rPr>
                <w:sz w:val="22"/>
                <w:szCs w:val="22"/>
                <w:lang w:eastAsia="de-DE"/>
              </w:rPr>
              <w:t>:</w:t>
            </w:r>
            <w:r w:rsidR="00171D07" w:rsidRPr="00171D07">
              <w:rPr>
                <w:sz w:val="22"/>
                <w:szCs w:val="22"/>
                <w:lang w:eastAsia="de-DE"/>
              </w:rPr>
              <w:t xml:space="preserve"> формений одяг </w:t>
            </w:r>
            <w:r w:rsidR="00171D07" w:rsidRPr="003F38D4">
              <w:rPr>
                <w:sz w:val="22"/>
                <w:szCs w:val="22"/>
                <w:lang w:eastAsia="de-DE"/>
              </w:rPr>
              <w:t>по сезону, з наявністю ознак належності до суб’єкта охоронної діяльності</w:t>
            </w:r>
            <w:r w:rsidR="003F38D4" w:rsidRPr="003F38D4">
              <w:rPr>
                <w:sz w:val="22"/>
                <w:szCs w:val="22"/>
                <w:lang w:eastAsia="de-DE"/>
              </w:rPr>
              <w:t xml:space="preserve"> (з емблемою охоронної фірми)</w:t>
            </w:r>
            <w:r w:rsidR="00171D07" w:rsidRPr="003F38D4">
              <w:rPr>
                <w:sz w:val="22"/>
                <w:szCs w:val="22"/>
                <w:lang w:eastAsia="de-DE"/>
              </w:rPr>
              <w:t xml:space="preserve">, </w:t>
            </w:r>
            <w:r w:rsidR="008F22FC" w:rsidRPr="008F22FC">
              <w:rPr>
                <w:sz w:val="22"/>
                <w:szCs w:val="22"/>
                <w:lang w:eastAsia="de-DE"/>
              </w:rPr>
              <w:t>повинні мати чіткий Бейдж з фотокарткою</w:t>
            </w:r>
            <w:r w:rsidR="008F22FC">
              <w:rPr>
                <w:sz w:val="22"/>
                <w:szCs w:val="22"/>
                <w:lang w:eastAsia="de-DE"/>
              </w:rPr>
              <w:t xml:space="preserve">, </w:t>
            </w:r>
            <w:r w:rsidR="00171D07" w:rsidRPr="003F38D4">
              <w:rPr>
                <w:sz w:val="22"/>
                <w:szCs w:val="22"/>
                <w:lang w:eastAsia="de-DE"/>
              </w:rPr>
              <w:t>бути екіпіровани</w:t>
            </w:r>
            <w:r w:rsidR="008F22FC">
              <w:rPr>
                <w:sz w:val="22"/>
                <w:szCs w:val="22"/>
                <w:lang w:eastAsia="de-DE"/>
              </w:rPr>
              <w:t>ми</w:t>
            </w:r>
            <w:r w:rsidR="00171D07" w:rsidRPr="003F38D4">
              <w:rPr>
                <w:sz w:val="22"/>
                <w:szCs w:val="22"/>
                <w:lang w:eastAsia="de-DE"/>
              </w:rPr>
              <w:t xml:space="preserve"> спецзасобами, засобами зв’язку, ліхтарями, світло-відбиваючими жилетами</w:t>
            </w:r>
            <w:r w:rsidR="00C52533" w:rsidRPr="003F38D4">
              <w:rPr>
                <w:sz w:val="22"/>
                <w:szCs w:val="22"/>
                <w:lang w:eastAsia="de-DE"/>
              </w:rPr>
              <w:t xml:space="preserve">, </w:t>
            </w:r>
            <w:r w:rsidR="00171D07" w:rsidRPr="003F38D4">
              <w:rPr>
                <w:sz w:val="22"/>
                <w:szCs w:val="22"/>
                <w:lang w:eastAsia="de-DE"/>
              </w:rPr>
              <w:t>плащами дощовиками</w:t>
            </w:r>
            <w:r w:rsidR="00CF2A83" w:rsidRPr="003F38D4">
              <w:rPr>
                <w:sz w:val="22"/>
                <w:szCs w:val="22"/>
                <w:lang w:eastAsia="de-DE"/>
              </w:rPr>
              <w:t xml:space="preserve">, </w:t>
            </w:r>
            <w:r w:rsidR="00CF2A83" w:rsidRPr="003F38D4">
              <w:rPr>
                <w:b/>
                <w:bCs/>
                <w:sz w:val="22"/>
                <w:szCs w:val="22"/>
                <w:lang w:eastAsia="de-DE"/>
              </w:rPr>
              <w:t>що перебувають у власності Учасника</w:t>
            </w:r>
            <w:r w:rsidR="00171D07" w:rsidRPr="003F38D4">
              <w:rPr>
                <w:sz w:val="22"/>
                <w:szCs w:val="22"/>
                <w:lang w:eastAsia="de-DE"/>
              </w:rPr>
              <w:t xml:space="preserve">. </w:t>
            </w:r>
          </w:p>
        </w:tc>
      </w:tr>
      <w:tr w:rsidR="00CB011F" w:rsidRPr="00CB011F" w14:paraId="386CACE6" w14:textId="77777777" w:rsidTr="00AB356A">
        <w:trPr>
          <w:trHeight w:val="367"/>
        </w:trPr>
        <w:tc>
          <w:tcPr>
            <w:tcW w:w="10065" w:type="dxa"/>
            <w:shd w:val="clear" w:color="auto" w:fill="auto"/>
            <w:vAlign w:val="center"/>
          </w:tcPr>
          <w:p w14:paraId="15B76A10" w14:textId="530C3AD0" w:rsidR="00CB011F" w:rsidRPr="00CB011F" w:rsidRDefault="001D4495" w:rsidP="00AA04C7">
            <w:pPr>
              <w:overflowPunct w:val="0"/>
              <w:adjustRightInd w:val="0"/>
              <w:spacing w:line="240" w:lineRule="atLeast"/>
              <w:jc w:val="both"/>
              <w:textAlignment w:val="baseline"/>
              <w:rPr>
                <w:sz w:val="22"/>
                <w:szCs w:val="22"/>
                <w:lang w:eastAsia="de-DE"/>
              </w:rPr>
            </w:pPr>
            <w:r>
              <w:rPr>
                <w:sz w:val="22"/>
                <w:szCs w:val="22"/>
                <w:lang w:eastAsia="de-DE"/>
              </w:rPr>
              <w:t>7</w:t>
            </w:r>
            <w:r w:rsidR="00AA04C7">
              <w:rPr>
                <w:sz w:val="22"/>
                <w:szCs w:val="22"/>
                <w:lang w:eastAsia="de-DE"/>
              </w:rPr>
              <w:t xml:space="preserve">. </w:t>
            </w:r>
            <w:r w:rsidR="00AA04C7" w:rsidRPr="00AA04C7">
              <w:rPr>
                <w:sz w:val="22"/>
                <w:szCs w:val="22"/>
                <w:lang w:eastAsia="de-DE"/>
              </w:rPr>
              <w:t xml:space="preserve">Працівники охорони зобов'язані бути одягнені </w:t>
            </w:r>
            <w:r w:rsidR="00AA04C7" w:rsidRPr="00AA04C7">
              <w:rPr>
                <w:color w:val="EE0000"/>
                <w:sz w:val="22"/>
                <w:szCs w:val="22"/>
                <w:lang w:eastAsia="de-DE"/>
              </w:rPr>
              <w:t>не в стиль "</w:t>
            </w:r>
            <w:proofErr w:type="spellStart"/>
            <w:r w:rsidR="00AA04C7" w:rsidRPr="00AA04C7">
              <w:rPr>
                <w:color w:val="EE0000"/>
                <w:sz w:val="22"/>
                <w:szCs w:val="22"/>
                <w:lang w:eastAsia="de-DE"/>
              </w:rPr>
              <w:t>мілітарі</w:t>
            </w:r>
            <w:proofErr w:type="spellEnd"/>
            <w:r w:rsidR="00AA04C7" w:rsidRPr="00AA04C7">
              <w:rPr>
                <w:color w:val="EE0000"/>
                <w:sz w:val="22"/>
                <w:szCs w:val="22"/>
                <w:lang w:eastAsia="de-DE"/>
              </w:rPr>
              <w:t xml:space="preserve">" </w:t>
            </w:r>
            <w:r w:rsidR="00AA04C7" w:rsidRPr="00AA04C7">
              <w:rPr>
                <w:b/>
                <w:bCs/>
                <w:sz w:val="22"/>
                <w:szCs w:val="22"/>
                <w:lang w:eastAsia="de-DE"/>
              </w:rPr>
              <w:t>та не носити з собою на видному місці засоби індивідуального захисту</w:t>
            </w:r>
            <w:r w:rsidR="00AA04C7" w:rsidRPr="00AA04C7">
              <w:rPr>
                <w:sz w:val="22"/>
                <w:szCs w:val="22"/>
                <w:lang w:eastAsia="de-DE"/>
              </w:rPr>
              <w:t xml:space="preserve"> (гумові кийки, газові балончики тощо) </w:t>
            </w:r>
            <w:r w:rsidR="00AA04C7" w:rsidRPr="00AA04C7">
              <w:rPr>
                <w:b/>
                <w:bCs/>
                <w:sz w:val="22"/>
                <w:szCs w:val="22"/>
                <w:lang w:eastAsia="de-DE"/>
              </w:rPr>
              <w:t>оскільки це суперечить принципам Товариства Червоного Хреста України</w:t>
            </w:r>
            <w:r w:rsidR="000640AA">
              <w:rPr>
                <w:b/>
                <w:bCs/>
                <w:sz w:val="22"/>
                <w:szCs w:val="22"/>
                <w:lang w:eastAsia="de-DE"/>
              </w:rPr>
              <w:t xml:space="preserve"> </w:t>
            </w:r>
            <w:r w:rsidR="000640AA" w:rsidRPr="000640AA">
              <w:rPr>
                <w:sz w:val="22"/>
                <w:szCs w:val="22"/>
                <w:lang w:eastAsia="de-DE"/>
              </w:rPr>
              <w:t>(</w:t>
            </w:r>
            <w:r w:rsidR="002D2672" w:rsidRPr="000640AA">
              <w:rPr>
                <w:sz w:val="22"/>
                <w:szCs w:val="22"/>
                <w:lang w:eastAsia="de-DE"/>
              </w:rPr>
              <w:t>є гуманітарно</w:t>
            </w:r>
            <w:r w:rsidR="000640AA" w:rsidRPr="000640AA">
              <w:rPr>
                <w:sz w:val="22"/>
                <w:szCs w:val="22"/>
                <w:lang w:eastAsia="de-DE"/>
              </w:rPr>
              <w:t>ю організацією).</w:t>
            </w:r>
            <w:r w:rsidR="00CF2A83">
              <w:rPr>
                <w:sz w:val="22"/>
                <w:szCs w:val="22"/>
                <w:lang w:eastAsia="de-DE"/>
              </w:rPr>
              <w:t xml:space="preserve"> </w:t>
            </w:r>
          </w:p>
        </w:tc>
      </w:tr>
      <w:tr w:rsidR="00CB011F" w:rsidRPr="00CB011F" w14:paraId="5A995048" w14:textId="77777777" w:rsidTr="00AB356A">
        <w:trPr>
          <w:trHeight w:val="367"/>
        </w:trPr>
        <w:tc>
          <w:tcPr>
            <w:tcW w:w="10065" w:type="dxa"/>
            <w:shd w:val="clear" w:color="auto" w:fill="auto"/>
            <w:vAlign w:val="center"/>
          </w:tcPr>
          <w:p w14:paraId="3C31B92A" w14:textId="6D183C9D" w:rsidR="00CB011F" w:rsidRPr="00CB011F" w:rsidRDefault="00764165" w:rsidP="00560CAA">
            <w:pPr>
              <w:overflowPunct w:val="0"/>
              <w:adjustRightInd w:val="0"/>
              <w:spacing w:line="240" w:lineRule="atLeas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8. </w:t>
            </w:r>
            <w:r w:rsidRPr="00764165">
              <w:rPr>
                <w:color w:val="000000"/>
                <w:sz w:val="22"/>
                <w:szCs w:val="22"/>
              </w:rPr>
              <w:t xml:space="preserve">Охоронці повинні мати відповідний досвід роботи, мати високі </w:t>
            </w:r>
            <w:proofErr w:type="spellStart"/>
            <w:r w:rsidRPr="00764165">
              <w:rPr>
                <w:color w:val="000000"/>
                <w:sz w:val="22"/>
                <w:szCs w:val="22"/>
              </w:rPr>
              <w:t>моральнолюдські</w:t>
            </w:r>
            <w:proofErr w:type="spellEnd"/>
            <w:r w:rsidRPr="00764165">
              <w:rPr>
                <w:color w:val="000000"/>
                <w:sz w:val="22"/>
                <w:szCs w:val="22"/>
              </w:rPr>
              <w:t xml:space="preserve"> якості, та бути належним чином фізично підготовленими для виконання обов’язків щодо здійснення Послуг Охорони</w:t>
            </w:r>
            <w:r w:rsidR="00B007BF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46A9B3B2" w14:textId="77777777" w:rsidR="00CB011F" w:rsidRPr="00CB011F" w:rsidRDefault="00CB011F" w:rsidP="00CB011F">
      <w:pPr>
        <w:ind w:left="540" w:firstLine="420"/>
        <w:textAlignment w:val="baseline"/>
        <w:rPr>
          <w:sz w:val="22"/>
          <w:szCs w:val="22"/>
          <w:lang w:eastAsia="uk-UA"/>
        </w:rPr>
      </w:pPr>
    </w:p>
    <w:p w14:paraId="775F8FD3" w14:textId="77777777" w:rsidR="00CB011F" w:rsidRDefault="00CB011F" w:rsidP="00CB011F">
      <w:pPr>
        <w:ind w:left="540"/>
        <w:contextualSpacing/>
        <w:rPr>
          <w:b/>
          <w:bCs/>
          <w:i/>
          <w:iCs/>
          <w:color w:val="000000"/>
          <w:sz w:val="22"/>
          <w:szCs w:val="22"/>
          <w:lang w:eastAsia="uk-UA"/>
        </w:rPr>
      </w:pPr>
      <w:r w:rsidRPr="00CB011F">
        <w:rPr>
          <w:b/>
          <w:bCs/>
          <w:i/>
          <w:iCs/>
          <w:color w:val="000000"/>
          <w:sz w:val="22"/>
          <w:szCs w:val="22"/>
          <w:lang w:eastAsia="uk-UA"/>
        </w:rPr>
        <w:t>Своїм підписом даного Додатку ми підтверджуємо відповідність вказаним технічним вимогам.</w:t>
      </w:r>
    </w:p>
    <w:p w14:paraId="44C2BBDE" w14:textId="77777777" w:rsidR="000C7815" w:rsidRPr="00CB011F" w:rsidRDefault="000C7815" w:rsidP="00CB011F">
      <w:pPr>
        <w:ind w:left="540"/>
        <w:contextualSpacing/>
        <w:rPr>
          <w:b/>
          <w:bCs/>
          <w:i/>
          <w:iCs/>
          <w:color w:val="000000"/>
          <w:sz w:val="22"/>
          <w:szCs w:val="22"/>
          <w:lang w:eastAsia="uk-UA"/>
        </w:rPr>
      </w:pPr>
    </w:p>
    <w:p w14:paraId="281D7B87" w14:textId="77777777" w:rsidR="00CB011F" w:rsidRPr="00CB011F" w:rsidRDefault="00CB011F" w:rsidP="00CB011F">
      <w:pPr>
        <w:textAlignment w:val="baseline"/>
        <w:rPr>
          <w:sz w:val="22"/>
          <w:szCs w:val="22"/>
          <w:lang w:eastAsia="uk-UA"/>
        </w:rPr>
      </w:pPr>
    </w:p>
    <w:p w14:paraId="0E18B6D9" w14:textId="77777777" w:rsidR="00CB011F" w:rsidRPr="00CB011F" w:rsidRDefault="00CB011F" w:rsidP="00CB011F">
      <w:pPr>
        <w:ind w:left="540" w:firstLine="420"/>
        <w:textAlignment w:val="baseline"/>
        <w:rPr>
          <w:sz w:val="22"/>
          <w:szCs w:val="22"/>
          <w:lang w:eastAsia="uk-UA"/>
        </w:rPr>
      </w:pPr>
      <w:r w:rsidRPr="00CB011F">
        <w:rPr>
          <w:sz w:val="22"/>
          <w:szCs w:val="22"/>
          <w:lang w:eastAsia="uk-UA"/>
        </w:rPr>
        <w:t>Керівник організації/ФОП:</w:t>
      </w:r>
      <w:r w:rsidRPr="00CB011F">
        <w:rPr>
          <w:sz w:val="22"/>
          <w:szCs w:val="22"/>
          <w:lang w:eastAsia="uk-UA"/>
        </w:rPr>
        <w:tab/>
        <w:t>_________________________ ( ____________________) </w:t>
      </w:r>
    </w:p>
    <w:p w14:paraId="652B5D46" w14:textId="77777777" w:rsidR="00CB011F" w:rsidRPr="00CB011F" w:rsidRDefault="00CB011F" w:rsidP="00CB011F">
      <w:pPr>
        <w:ind w:left="540" w:firstLine="705"/>
        <w:textAlignment w:val="baseline"/>
        <w:rPr>
          <w:sz w:val="22"/>
          <w:szCs w:val="22"/>
          <w:lang w:eastAsia="uk-UA"/>
        </w:rPr>
      </w:pPr>
      <w:r w:rsidRPr="00CB011F">
        <w:rPr>
          <w:sz w:val="22"/>
          <w:szCs w:val="22"/>
          <w:lang w:eastAsia="uk-UA"/>
        </w:rPr>
        <w:t> МП                                                         підпис</w:t>
      </w:r>
      <w:r w:rsidRPr="00CB011F">
        <w:rPr>
          <w:sz w:val="22"/>
          <w:szCs w:val="22"/>
          <w:lang w:eastAsia="uk-UA"/>
        </w:rPr>
        <w:tab/>
      </w:r>
      <w:r w:rsidRPr="00CB011F">
        <w:rPr>
          <w:sz w:val="22"/>
          <w:szCs w:val="22"/>
          <w:lang w:eastAsia="uk-UA"/>
        </w:rPr>
        <w:tab/>
      </w:r>
      <w:r w:rsidRPr="00CB011F">
        <w:rPr>
          <w:sz w:val="22"/>
          <w:szCs w:val="22"/>
          <w:lang w:eastAsia="uk-UA"/>
        </w:rPr>
        <w:tab/>
        <w:t>ПІБ </w:t>
      </w:r>
    </w:p>
    <w:p w14:paraId="19158B6C" w14:textId="77777777" w:rsidR="00C67C6D" w:rsidRPr="005007FA" w:rsidRDefault="00C67C6D" w:rsidP="000B129C">
      <w:pPr>
        <w:rPr>
          <w:b/>
          <w:sz w:val="22"/>
          <w:szCs w:val="22"/>
        </w:rPr>
      </w:pPr>
    </w:p>
    <w:p w14:paraId="1E34A518" w14:textId="44A93D6E" w:rsidR="00EA67E2" w:rsidRPr="00752D7F" w:rsidRDefault="00EA67E2" w:rsidP="00EA67E2">
      <w:pPr>
        <w:ind w:left="142" w:firstLine="284"/>
        <w:jc w:val="right"/>
        <w:rPr>
          <w:sz w:val="22"/>
          <w:szCs w:val="22"/>
        </w:rPr>
      </w:pPr>
      <w:r w:rsidRPr="005007FA">
        <w:rPr>
          <w:b/>
          <w:sz w:val="22"/>
          <w:szCs w:val="22"/>
        </w:rPr>
        <w:br w:type="page"/>
      </w:r>
      <w:r w:rsidRPr="00953DC3">
        <w:rPr>
          <w:b/>
          <w:bCs/>
          <w:color w:val="000000"/>
          <w:sz w:val="22"/>
          <w:szCs w:val="22"/>
          <w:lang w:eastAsia="uk-UA"/>
        </w:rPr>
        <w:lastRenderedPageBreak/>
        <w:t xml:space="preserve">Додаток </w:t>
      </w:r>
      <w:r w:rsidR="00B83699" w:rsidRPr="00953DC3">
        <w:rPr>
          <w:b/>
          <w:bCs/>
          <w:color w:val="000000"/>
          <w:sz w:val="22"/>
          <w:szCs w:val="22"/>
          <w:lang w:eastAsia="uk-UA"/>
        </w:rPr>
        <w:t>№</w:t>
      </w:r>
      <w:r w:rsidR="00236E61" w:rsidRPr="00953DC3">
        <w:rPr>
          <w:b/>
          <w:bCs/>
          <w:color w:val="000000"/>
          <w:sz w:val="22"/>
          <w:szCs w:val="22"/>
          <w:lang w:eastAsia="uk-UA"/>
        </w:rPr>
        <w:t>3</w:t>
      </w:r>
      <w:r w:rsidRPr="00953DC3">
        <w:rPr>
          <w:b/>
          <w:bCs/>
          <w:color w:val="000000"/>
          <w:sz w:val="22"/>
          <w:szCs w:val="22"/>
          <w:lang w:eastAsia="uk-UA"/>
        </w:rPr>
        <w:t xml:space="preserve"> до </w:t>
      </w:r>
      <w:r w:rsidR="001D142B" w:rsidRPr="00953DC3">
        <w:rPr>
          <w:b/>
          <w:bCs/>
          <w:color w:val="000000"/>
          <w:sz w:val="22"/>
          <w:szCs w:val="22"/>
          <w:lang w:eastAsia="uk-UA"/>
        </w:rPr>
        <w:t>Запиту</w:t>
      </w:r>
    </w:p>
    <w:p w14:paraId="437CC265" w14:textId="1FEAFF3A" w:rsidR="00984477" w:rsidRPr="00752D7F" w:rsidRDefault="00984477" w:rsidP="00EA67E2">
      <w:pPr>
        <w:ind w:left="142" w:firstLine="284"/>
        <w:jc w:val="right"/>
        <w:rPr>
          <w:bCs/>
          <w:color w:val="000000"/>
          <w:sz w:val="16"/>
          <w:szCs w:val="16"/>
          <w:lang w:eastAsia="uk-UA"/>
        </w:rPr>
      </w:pPr>
      <w:r w:rsidRPr="00752D7F">
        <w:rPr>
          <w:bCs/>
          <w:sz w:val="16"/>
          <w:szCs w:val="16"/>
        </w:rPr>
        <w:t xml:space="preserve">Форма </w:t>
      </w:r>
      <w:r w:rsidR="0062208D" w:rsidRPr="00752D7F">
        <w:rPr>
          <w:bCs/>
          <w:sz w:val="16"/>
          <w:szCs w:val="16"/>
        </w:rPr>
        <w:t>цінової</w:t>
      </w:r>
      <w:r w:rsidRPr="00752D7F">
        <w:rPr>
          <w:bCs/>
          <w:sz w:val="16"/>
          <w:szCs w:val="16"/>
        </w:rPr>
        <w:t xml:space="preserve"> пропозиції</w:t>
      </w:r>
    </w:p>
    <w:p w14:paraId="64AE480F" w14:textId="77777777" w:rsidR="00EA67E2" w:rsidRPr="00752D7F" w:rsidRDefault="00EA67E2" w:rsidP="00EA67E2">
      <w:pPr>
        <w:textAlignment w:val="baseline"/>
        <w:rPr>
          <w:sz w:val="22"/>
          <w:szCs w:val="22"/>
          <w:lang w:eastAsia="uk-UA"/>
        </w:rPr>
      </w:pPr>
    </w:p>
    <w:p w14:paraId="6E9A8B0B" w14:textId="77777777" w:rsidR="008F4B65" w:rsidRPr="00752D7F" w:rsidRDefault="008F4B65" w:rsidP="00EA67E2">
      <w:pPr>
        <w:textAlignment w:val="baseline"/>
        <w:rPr>
          <w:sz w:val="22"/>
          <w:szCs w:val="22"/>
          <w:lang w:eastAsia="uk-UA"/>
        </w:rPr>
      </w:pPr>
    </w:p>
    <w:tbl>
      <w:tblPr>
        <w:tblpPr w:leftFromText="180" w:rightFromText="180" w:vertAnchor="text" w:horzAnchor="margin" w:tblpXSpec="center" w:tblpY="1015"/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7148"/>
      </w:tblGrid>
      <w:tr w:rsidR="00EA67E2" w:rsidRPr="00752D7F" w14:paraId="13D2EAFB" w14:textId="77777777" w:rsidTr="001D6F16">
        <w:trPr>
          <w:trHeight w:val="160"/>
        </w:trPr>
        <w:tc>
          <w:tcPr>
            <w:tcW w:w="3013" w:type="dxa"/>
            <w:vMerge w:val="restart"/>
            <w:vAlign w:val="center"/>
          </w:tcPr>
          <w:p w14:paraId="0D0F4616" w14:textId="77777777" w:rsidR="00EA67E2" w:rsidRPr="00752D7F" w:rsidRDefault="00EA67E2" w:rsidP="000B5532">
            <w:pPr>
              <w:tabs>
                <w:tab w:val="left" w:pos="2148"/>
              </w:tabs>
              <w:textAlignment w:val="baseline"/>
              <w:rPr>
                <w:sz w:val="22"/>
                <w:szCs w:val="22"/>
                <w:lang w:eastAsia="uk-UA"/>
              </w:rPr>
            </w:pPr>
            <w:r w:rsidRPr="00752D7F">
              <w:rPr>
                <w:sz w:val="22"/>
                <w:szCs w:val="22"/>
                <w:lang w:eastAsia="uk-UA"/>
              </w:rPr>
              <w:t>Відомості про підприємство</w:t>
            </w:r>
          </w:p>
        </w:tc>
        <w:tc>
          <w:tcPr>
            <w:tcW w:w="7148" w:type="dxa"/>
            <w:vAlign w:val="center"/>
          </w:tcPr>
          <w:p w14:paraId="1E007D48" w14:textId="77777777" w:rsidR="00EA67E2" w:rsidRPr="00752D7F" w:rsidRDefault="00EA67E2" w:rsidP="00FA5DEF">
            <w:pPr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752D7F">
              <w:rPr>
                <w:i/>
                <w:iCs/>
                <w:sz w:val="22"/>
                <w:szCs w:val="22"/>
                <w:lang w:eastAsia="uk-UA"/>
              </w:rPr>
              <w:t>Повне найменування учасника – суб’єкта господарювання</w:t>
            </w:r>
          </w:p>
        </w:tc>
      </w:tr>
      <w:tr w:rsidR="00EA67E2" w:rsidRPr="00752D7F" w14:paraId="6C4A7886" w14:textId="77777777" w:rsidTr="001D6F16">
        <w:trPr>
          <w:trHeight w:val="167"/>
        </w:trPr>
        <w:tc>
          <w:tcPr>
            <w:tcW w:w="3013" w:type="dxa"/>
            <w:vMerge/>
            <w:vAlign w:val="center"/>
          </w:tcPr>
          <w:p w14:paraId="1D8D5F06" w14:textId="77777777" w:rsidR="00EA67E2" w:rsidRPr="00752D7F" w:rsidRDefault="00EA67E2" w:rsidP="001D6F16">
            <w:pPr>
              <w:ind w:hanging="77"/>
              <w:textAlignment w:val="baseline"/>
              <w:rPr>
                <w:sz w:val="22"/>
                <w:szCs w:val="22"/>
                <w:lang w:eastAsia="uk-UA"/>
              </w:rPr>
            </w:pPr>
          </w:p>
        </w:tc>
        <w:tc>
          <w:tcPr>
            <w:tcW w:w="7148" w:type="dxa"/>
            <w:vAlign w:val="center"/>
          </w:tcPr>
          <w:p w14:paraId="538339BA" w14:textId="77777777" w:rsidR="00EA67E2" w:rsidRPr="00752D7F" w:rsidRDefault="00EA67E2" w:rsidP="00FA5DEF">
            <w:pPr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752D7F">
              <w:rPr>
                <w:i/>
                <w:iCs/>
                <w:sz w:val="22"/>
                <w:szCs w:val="22"/>
                <w:lang w:eastAsia="uk-UA"/>
              </w:rPr>
              <w:t>Ідентифікаційний код за ЄДРПОУ</w:t>
            </w:r>
          </w:p>
        </w:tc>
      </w:tr>
      <w:tr w:rsidR="00EA67E2" w:rsidRPr="00752D7F" w14:paraId="43AF96F8" w14:textId="77777777" w:rsidTr="001D6F16">
        <w:trPr>
          <w:trHeight w:val="443"/>
        </w:trPr>
        <w:tc>
          <w:tcPr>
            <w:tcW w:w="3013" w:type="dxa"/>
            <w:vMerge/>
            <w:vAlign w:val="center"/>
          </w:tcPr>
          <w:p w14:paraId="7FFE925B" w14:textId="77777777" w:rsidR="00EA67E2" w:rsidRPr="00752D7F" w:rsidRDefault="00EA67E2" w:rsidP="001D6F16">
            <w:pPr>
              <w:ind w:hanging="77"/>
              <w:textAlignment w:val="baseline"/>
              <w:rPr>
                <w:sz w:val="22"/>
                <w:szCs w:val="22"/>
                <w:lang w:eastAsia="uk-UA"/>
              </w:rPr>
            </w:pPr>
          </w:p>
        </w:tc>
        <w:tc>
          <w:tcPr>
            <w:tcW w:w="7148" w:type="dxa"/>
            <w:vAlign w:val="center"/>
          </w:tcPr>
          <w:p w14:paraId="644199A1" w14:textId="77777777" w:rsidR="00EA67E2" w:rsidRPr="00752D7F" w:rsidRDefault="00EA67E2" w:rsidP="00FA5DEF">
            <w:pPr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752D7F">
              <w:rPr>
                <w:i/>
                <w:iCs/>
                <w:sz w:val="22"/>
                <w:szCs w:val="22"/>
                <w:lang w:eastAsia="uk-UA"/>
              </w:rPr>
              <w:t>Реквізити (адреса – юридична та фактична, телефон, факс, телефон для контактів)</w:t>
            </w:r>
          </w:p>
        </w:tc>
      </w:tr>
      <w:tr w:rsidR="00EA67E2" w:rsidRPr="00752D7F" w14:paraId="33389CED" w14:textId="77777777" w:rsidTr="001D6F16">
        <w:trPr>
          <w:trHeight w:val="341"/>
        </w:trPr>
        <w:tc>
          <w:tcPr>
            <w:tcW w:w="3013" w:type="dxa"/>
            <w:vMerge/>
            <w:vAlign w:val="center"/>
          </w:tcPr>
          <w:p w14:paraId="423F8DFF" w14:textId="77777777" w:rsidR="00EA67E2" w:rsidRPr="00752D7F" w:rsidRDefault="00EA67E2" w:rsidP="001D6F16">
            <w:pPr>
              <w:ind w:hanging="77"/>
              <w:textAlignment w:val="baseline"/>
              <w:rPr>
                <w:sz w:val="22"/>
                <w:szCs w:val="22"/>
                <w:lang w:eastAsia="uk-UA"/>
              </w:rPr>
            </w:pPr>
          </w:p>
        </w:tc>
        <w:tc>
          <w:tcPr>
            <w:tcW w:w="7148" w:type="dxa"/>
            <w:vAlign w:val="center"/>
          </w:tcPr>
          <w:p w14:paraId="1B374AAD" w14:textId="77777777" w:rsidR="00EA67E2" w:rsidRPr="00752D7F" w:rsidRDefault="00EA67E2" w:rsidP="00FA5DEF">
            <w:pPr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752D7F">
              <w:rPr>
                <w:i/>
                <w:iCs/>
                <w:sz w:val="22"/>
                <w:szCs w:val="22"/>
                <w:lang w:eastAsia="uk-UA"/>
              </w:rPr>
              <w:t>Банківські реквізити</w:t>
            </w:r>
          </w:p>
        </w:tc>
      </w:tr>
      <w:tr w:rsidR="00EA67E2" w:rsidRPr="00752D7F" w14:paraId="5D54D734" w14:textId="77777777" w:rsidTr="001D6F16">
        <w:trPr>
          <w:trHeight w:val="417"/>
        </w:trPr>
        <w:tc>
          <w:tcPr>
            <w:tcW w:w="3013" w:type="dxa"/>
            <w:vAlign w:val="center"/>
          </w:tcPr>
          <w:p w14:paraId="1DE8EDEA" w14:textId="77777777" w:rsidR="00EA67E2" w:rsidRPr="00752D7F" w:rsidRDefault="00EA67E2" w:rsidP="001D6F16">
            <w:pPr>
              <w:textAlignment w:val="baseline"/>
              <w:rPr>
                <w:sz w:val="22"/>
                <w:szCs w:val="22"/>
                <w:lang w:eastAsia="uk-UA"/>
              </w:rPr>
            </w:pPr>
            <w:r w:rsidRPr="00752D7F">
              <w:rPr>
                <w:sz w:val="22"/>
                <w:szCs w:val="22"/>
                <w:lang w:eastAsia="uk-UA"/>
              </w:rPr>
              <w:t>Відомості про особу (осіб), які уповноважені представляти інтереси Учасника</w:t>
            </w:r>
          </w:p>
        </w:tc>
        <w:tc>
          <w:tcPr>
            <w:tcW w:w="7148" w:type="dxa"/>
            <w:vAlign w:val="center"/>
          </w:tcPr>
          <w:p w14:paraId="0BFBFE3B" w14:textId="057C389F" w:rsidR="00EA67E2" w:rsidRPr="00752D7F" w:rsidRDefault="00EA67E2" w:rsidP="001D6F16">
            <w:pPr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752D7F">
              <w:rPr>
                <w:i/>
                <w:iCs/>
                <w:sz w:val="22"/>
                <w:szCs w:val="22"/>
                <w:lang w:eastAsia="uk-UA"/>
              </w:rPr>
              <w:t>(Прізвище, ім’я, по батькові, посада, e-</w:t>
            </w:r>
            <w:proofErr w:type="spellStart"/>
            <w:r w:rsidRPr="00752D7F">
              <w:rPr>
                <w:i/>
                <w:iCs/>
                <w:sz w:val="22"/>
                <w:szCs w:val="22"/>
                <w:lang w:eastAsia="uk-UA"/>
              </w:rPr>
              <w:t>mail</w:t>
            </w:r>
            <w:proofErr w:type="spellEnd"/>
            <w:r w:rsidRPr="00752D7F">
              <w:rPr>
                <w:i/>
                <w:iCs/>
                <w:sz w:val="22"/>
                <w:szCs w:val="22"/>
                <w:lang w:eastAsia="uk-UA"/>
              </w:rPr>
              <w:t>, контактний телефон)</w:t>
            </w:r>
          </w:p>
        </w:tc>
      </w:tr>
    </w:tbl>
    <w:p w14:paraId="1D20A930" w14:textId="048DA7A8" w:rsidR="00EA67E2" w:rsidRPr="00AE12E3" w:rsidRDefault="00EA67E2" w:rsidP="00AE12E3">
      <w:pPr>
        <w:ind w:right="-306" w:firstLine="567"/>
        <w:jc w:val="both"/>
        <w:rPr>
          <w:b/>
          <w:bCs/>
          <w:spacing w:val="-4"/>
          <w:sz w:val="22"/>
          <w:szCs w:val="22"/>
        </w:rPr>
      </w:pPr>
      <w:r w:rsidRPr="00752D7F">
        <w:rPr>
          <w:b/>
          <w:bCs/>
          <w:sz w:val="22"/>
          <w:szCs w:val="22"/>
        </w:rPr>
        <w:t>_________________________________________________</w:t>
      </w:r>
      <w:r w:rsidRPr="00752D7F">
        <w:rPr>
          <w:sz w:val="22"/>
          <w:szCs w:val="22"/>
        </w:rPr>
        <w:t xml:space="preserve"> (назва підприємства/фізичної особи), яка надає свою </w:t>
      </w:r>
      <w:r w:rsidR="0062208D" w:rsidRPr="00752D7F">
        <w:rPr>
          <w:sz w:val="22"/>
          <w:szCs w:val="22"/>
        </w:rPr>
        <w:t>цінову</w:t>
      </w:r>
      <w:r w:rsidRPr="00752D7F">
        <w:rPr>
          <w:sz w:val="22"/>
          <w:szCs w:val="22"/>
        </w:rPr>
        <w:t xml:space="preserve"> пропозицію щодо участі у тендері на закупівлю</w:t>
      </w:r>
      <w:r w:rsidR="003B0154" w:rsidRPr="00752D7F">
        <w:rPr>
          <w:sz w:val="22"/>
          <w:szCs w:val="22"/>
        </w:rPr>
        <w:t xml:space="preserve">: </w:t>
      </w:r>
      <w:r w:rsidR="003B0154" w:rsidRPr="00752D7F">
        <w:rPr>
          <w:b/>
          <w:bCs/>
          <w:sz w:val="22"/>
          <w:szCs w:val="22"/>
        </w:rPr>
        <w:t>«</w:t>
      </w:r>
      <w:r w:rsidR="003B0154" w:rsidRPr="00752D7F">
        <w:rPr>
          <w:b/>
          <w:bCs/>
          <w:spacing w:val="-4"/>
          <w:sz w:val="22"/>
          <w:szCs w:val="22"/>
        </w:rPr>
        <w:t>Послуг з охорони</w:t>
      </w:r>
      <w:r w:rsidR="003B0154" w:rsidRPr="00752D7F">
        <w:rPr>
          <w:b/>
          <w:bCs/>
          <w:sz w:val="22"/>
          <w:szCs w:val="22"/>
        </w:rPr>
        <w:t>».</w:t>
      </w:r>
    </w:p>
    <w:p w14:paraId="02089EFB" w14:textId="77777777" w:rsidR="009123CB" w:rsidRDefault="009123CB" w:rsidP="00EA67E2">
      <w:pPr>
        <w:ind w:firstLine="357"/>
        <w:jc w:val="both"/>
        <w:textAlignment w:val="baseline"/>
        <w:rPr>
          <w:b/>
          <w:bCs/>
          <w:i/>
          <w:iCs/>
          <w:sz w:val="22"/>
          <w:szCs w:val="22"/>
          <w:lang w:eastAsia="uk-UA"/>
        </w:rPr>
      </w:pPr>
    </w:p>
    <w:tbl>
      <w:tblPr>
        <w:tblW w:w="10263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661"/>
        <w:gridCol w:w="4431"/>
        <w:gridCol w:w="1938"/>
        <w:gridCol w:w="1973"/>
      </w:tblGrid>
      <w:tr w:rsidR="00073DEC" w:rsidRPr="009123CB" w14:paraId="47153856" w14:textId="77777777" w:rsidTr="000C6058">
        <w:trPr>
          <w:trHeight w:val="764"/>
        </w:trPr>
        <w:tc>
          <w:tcPr>
            <w:tcW w:w="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531936" w14:textId="77777777" w:rsidR="00073DEC" w:rsidRPr="009123CB" w:rsidRDefault="00073DEC" w:rsidP="00073DEC">
            <w:pPr>
              <w:ind w:right="293"/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  <w:r w:rsidRPr="009123CB">
              <w:rPr>
                <w:b/>
                <w:bCs/>
                <w:sz w:val="22"/>
                <w:szCs w:val="22"/>
                <w:lang w:eastAsia="uk-UA"/>
              </w:rPr>
              <w:t>№</w:t>
            </w:r>
          </w:p>
        </w:tc>
        <w:tc>
          <w:tcPr>
            <w:tcW w:w="1661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FAE6C3" w14:textId="77777777" w:rsidR="00073DEC" w:rsidRPr="009123CB" w:rsidRDefault="00073DEC" w:rsidP="00073DEC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  <w:r w:rsidRPr="009123CB">
              <w:rPr>
                <w:b/>
                <w:bCs/>
                <w:sz w:val="22"/>
                <w:szCs w:val="22"/>
                <w:lang w:eastAsia="uk-UA"/>
              </w:rPr>
              <w:t>Назва послуги</w:t>
            </w:r>
          </w:p>
        </w:tc>
        <w:tc>
          <w:tcPr>
            <w:tcW w:w="4430" w:type="dxa"/>
            <w:vMerge w:val="restart"/>
            <w:tcBorders>
              <w:top w:val="single" w:sz="6" w:space="0" w:color="000000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39EE2" w14:textId="77777777" w:rsidR="00073DEC" w:rsidRPr="009123CB" w:rsidRDefault="00073DEC" w:rsidP="00073DEC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  <w:r w:rsidRPr="009123CB">
              <w:rPr>
                <w:b/>
                <w:bCs/>
                <w:sz w:val="22"/>
                <w:szCs w:val="22"/>
                <w:lang w:eastAsia="uk-UA"/>
              </w:rPr>
              <w:t>Характеристики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487EBEDB" w14:textId="77777777" w:rsidR="00073DEC" w:rsidRPr="00E21F56" w:rsidRDefault="00073DEC" w:rsidP="00073DEC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uk-UA"/>
              </w:rPr>
            </w:pPr>
            <w:r w:rsidRPr="00E21F56">
              <w:rPr>
                <w:b/>
                <w:bCs/>
                <w:sz w:val="20"/>
                <w:szCs w:val="20"/>
                <w:lang w:eastAsia="uk-UA"/>
              </w:rPr>
              <w:t>Вартість послуг</w:t>
            </w:r>
          </w:p>
          <w:p w14:paraId="31763E1E" w14:textId="416CA795" w:rsidR="00073DEC" w:rsidRPr="00E21F56" w:rsidRDefault="00073DEC" w:rsidP="00073DEC">
            <w:pPr>
              <w:jc w:val="center"/>
              <w:textAlignment w:val="baseline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E21F56">
              <w:rPr>
                <w:b/>
                <w:bCs/>
                <w:sz w:val="20"/>
                <w:szCs w:val="20"/>
                <w:lang w:eastAsia="uk-UA"/>
              </w:rPr>
              <w:t xml:space="preserve"> </w:t>
            </w:r>
            <w:r w:rsidRPr="00E21F56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за добу - 24 год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2039CA22" w14:textId="77777777" w:rsidR="00073DEC" w:rsidRPr="00E21F56" w:rsidRDefault="00073DEC" w:rsidP="00073DEC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uk-UA"/>
              </w:rPr>
            </w:pPr>
            <w:r w:rsidRPr="00E21F56">
              <w:rPr>
                <w:b/>
                <w:bCs/>
                <w:sz w:val="20"/>
                <w:szCs w:val="20"/>
                <w:lang w:eastAsia="uk-UA"/>
              </w:rPr>
              <w:t>Вартість послуг</w:t>
            </w:r>
          </w:p>
          <w:p w14:paraId="7B0D67BB" w14:textId="77777777" w:rsidR="00EA601B" w:rsidRPr="00E21F56" w:rsidRDefault="00073DEC" w:rsidP="00073DEC">
            <w:pPr>
              <w:jc w:val="center"/>
              <w:textAlignment w:val="baseline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E21F56">
              <w:rPr>
                <w:b/>
                <w:bCs/>
                <w:i/>
                <w:iCs/>
                <w:sz w:val="20"/>
                <w:szCs w:val="20"/>
                <w:lang w:eastAsia="uk-UA"/>
              </w:rPr>
              <w:t xml:space="preserve"> за </w:t>
            </w:r>
            <w:r w:rsidR="00EA601B" w:rsidRPr="00E21F56">
              <w:rPr>
                <w:b/>
                <w:bCs/>
                <w:i/>
                <w:iCs/>
                <w:sz w:val="20"/>
                <w:szCs w:val="20"/>
                <w:lang w:eastAsia="uk-UA"/>
              </w:rPr>
              <w:t xml:space="preserve">365 днів </w:t>
            </w:r>
          </w:p>
          <w:p w14:paraId="640C4DE5" w14:textId="383F9A40" w:rsidR="00073DEC" w:rsidRPr="00E21F56" w:rsidRDefault="00EA601B" w:rsidP="00073DEC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uk-UA"/>
              </w:rPr>
            </w:pPr>
            <w:r w:rsidRPr="00E21F56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(за рік)</w:t>
            </w:r>
          </w:p>
        </w:tc>
      </w:tr>
      <w:tr w:rsidR="00073DEC" w:rsidRPr="009123CB" w14:paraId="2D4976F6" w14:textId="77777777" w:rsidTr="000C6058">
        <w:trPr>
          <w:trHeight w:val="200"/>
        </w:trPr>
        <w:tc>
          <w:tcPr>
            <w:tcW w:w="2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1F1589" w14:textId="77777777" w:rsidR="00073DEC" w:rsidRPr="009123CB" w:rsidRDefault="00073DEC" w:rsidP="00073DEC">
            <w:pPr>
              <w:ind w:right="293"/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0789D787" w14:textId="77777777" w:rsidR="00073DEC" w:rsidRPr="009123CB" w:rsidRDefault="00073DEC" w:rsidP="00073DEC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4430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4E1E16B5" w14:textId="77777777" w:rsidR="00073DEC" w:rsidRPr="009123CB" w:rsidRDefault="00073DEC" w:rsidP="00073DEC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3911" w:type="dxa"/>
            <w:gridSpan w:val="2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7359EE39" w14:textId="77777777" w:rsidR="00073DEC" w:rsidRPr="009123CB" w:rsidRDefault="00073DEC" w:rsidP="00073DEC">
            <w:pPr>
              <w:jc w:val="center"/>
              <w:textAlignment w:val="baseline"/>
              <w:rPr>
                <w:i/>
                <w:iCs/>
                <w:sz w:val="20"/>
                <w:szCs w:val="20"/>
                <w:lang w:eastAsia="uk-UA"/>
              </w:rPr>
            </w:pPr>
            <w:r w:rsidRPr="009123CB">
              <w:rPr>
                <w:i/>
                <w:iCs/>
                <w:sz w:val="20"/>
                <w:szCs w:val="20"/>
                <w:lang w:eastAsia="uk-UA"/>
              </w:rPr>
              <w:t>(з врахуванням відповідного</w:t>
            </w:r>
          </w:p>
          <w:p w14:paraId="5C15040E" w14:textId="77777777" w:rsidR="00073DEC" w:rsidRPr="009123CB" w:rsidRDefault="00073DEC" w:rsidP="00073DEC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uk-UA"/>
              </w:rPr>
            </w:pPr>
            <w:r w:rsidRPr="009123CB">
              <w:rPr>
                <w:i/>
                <w:iCs/>
                <w:sz w:val="20"/>
                <w:szCs w:val="20"/>
                <w:lang w:eastAsia="uk-UA"/>
              </w:rPr>
              <w:t>до системи оподаткування податку)</w:t>
            </w:r>
            <w:r w:rsidRPr="009123CB">
              <w:rPr>
                <w:b/>
                <w:bCs/>
                <w:sz w:val="20"/>
                <w:szCs w:val="20"/>
                <w:lang w:eastAsia="uk-UA"/>
              </w:rPr>
              <w:t xml:space="preserve"> грн.</w:t>
            </w:r>
          </w:p>
        </w:tc>
      </w:tr>
      <w:tr w:rsidR="00073DEC" w:rsidRPr="009123CB" w14:paraId="1781C258" w14:textId="77777777" w:rsidTr="000C6058">
        <w:trPr>
          <w:trHeight w:val="718"/>
        </w:trPr>
        <w:tc>
          <w:tcPr>
            <w:tcW w:w="26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6658817" w14:textId="77777777" w:rsidR="00073DEC" w:rsidRPr="00F20DCB" w:rsidRDefault="00073DEC" w:rsidP="00073DEC">
            <w:pPr>
              <w:jc w:val="center"/>
              <w:textAlignment w:val="baseline"/>
              <w:rPr>
                <w:bCs/>
                <w:sz w:val="22"/>
                <w:szCs w:val="22"/>
                <w:lang w:eastAsia="uk-UA"/>
              </w:rPr>
            </w:pPr>
            <w:r w:rsidRPr="00F20DC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022DA8F" w14:textId="626D759A" w:rsidR="00073DEC" w:rsidRPr="00960E25" w:rsidRDefault="00073DEC" w:rsidP="00692E32">
            <w:pPr>
              <w:contextualSpacing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 w:rsidRPr="00960E25">
              <w:rPr>
                <w:b/>
                <w:sz w:val="22"/>
                <w:szCs w:val="22"/>
              </w:rPr>
              <w:t>Послуги з охорони</w:t>
            </w:r>
          </w:p>
        </w:tc>
        <w:tc>
          <w:tcPr>
            <w:tcW w:w="443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E1D7" w14:textId="77777777" w:rsidR="00E21F56" w:rsidRPr="00F20DCB" w:rsidRDefault="00E21F56" w:rsidP="00073DEC">
            <w:pPr>
              <w:ind w:left="136" w:right="157" w:firstLine="141"/>
              <w:jc w:val="both"/>
              <w:rPr>
                <w:bCs/>
                <w:sz w:val="22"/>
                <w:szCs w:val="22"/>
              </w:rPr>
            </w:pPr>
          </w:p>
          <w:p w14:paraId="2809DFEE" w14:textId="178D550E" w:rsidR="00073DEC" w:rsidRPr="004A6617" w:rsidRDefault="00073DEC" w:rsidP="00E064F5">
            <w:pPr>
              <w:ind w:left="184" w:right="157" w:firstLine="184"/>
              <w:jc w:val="both"/>
              <w:rPr>
                <w:bCs/>
                <w:sz w:val="22"/>
                <w:szCs w:val="22"/>
              </w:rPr>
            </w:pPr>
            <w:r w:rsidRPr="004A6617">
              <w:rPr>
                <w:bCs/>
                <w:sz w:val="22"/>
                <w:szCs w:val="22"/>
              </w:rPr>
              <w:t>Послуга Охорони на Об‘єкті Замовника</w:t>
            </w:r>
            <w:r w:rsidR="00F0028D">
              <w:rPr>
                <w:bCs/>
                <w:sz w:val="22"/>
                <w:szCs w:val="22"/>
              </w:rPr>
              <w:t xml:space="preserve"> (1 пост)</w:t>
            </w:r>
            <w:r w:rsidR="004A6617">
              <w:rPr>
                <w:bCs/>
                <w:sz w:val="22"/>
                <w:szCs w:val="22"/>
              </w:rPr>
              <w:t>,</w:t>
            </w:r>
            <w:r w:rsidRPr="004A6617">
              <w:rPr>
                <w:bCs/>
                <w:sz w:val="22"/>
                <w:szCs w:val="22"/>
              </w:rPr>
              <w:t xml:space="preserve"> цілодобово 7 днів на тиждень  </w:t>
            </w:r>
          </w:p>
          <w:p w14:paraId="5E73E192" w14:textId="77777777" w:rsidR="004A6617" w:rsidRPr="00577AC6" w:rsidRDefault="004A6617" w:rsidP="00E064F5">
            <w:pPr>
              <w:ind w:left="184" w:right="157" w:firstLine="184"/>
              <w:jc w:val="both"/>
              <w:rPr>
                <w:bCs/>
                <w:sz w:val="22"/>
                <w:szCs w:val="22"/>
              </w:rPr>
            </w:pPr>
          </w:p>
          <w:p w14:paraId="1EA179FA" w14:textId="77777777" w:rsidR="004A6617" w:rsidRPr="004A6617" w:rsidRDefault="004A6617" w:rsidP="00E064F5">
            <w:pPr>
              <w:spacing w:before="76" w:line="250" w:lineRule="exact"/>
              <w:ind w:left="184" w:right="270" w:firstLine="184"/>
              <w:jc w:val="both"/>
              <w:rPr>
                <w:bCs/>
                <w:sz w:val="20"/>
                <w:szCs w:val="20"/>
              </w:rPr>
            </w:pPr>
            <w:r w:rsidRPr="004A6617">
              <w:rPr>
                <w:bCs/>
                <w:sz w:val="20"/>
                <w:szCs w:val="20"/>
              </w:rPr>
              <w:t>Термін</w:t>
            </w:r>
            <w:r w:rsidRPr="004A6617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4A6617">
              <w:rPr>
                <w:bCs/>
                <w:sz w:val="20"/>
                <w:szCs w:val="20"/>
              </w:rPr>
              <w:t>надання</w:t>
            </w:r>
            <w:r w:rsidRPr="004A6617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4A6617">
              <w:rPr>
                <w:bCs/>
                <w:sz w:val="20"/>
                <w:szCs w:val="20"/>
              </w:rPr>
              <w:t>послуг: протягом 12 місяців з дати підписання Договору.</w:t>
            </w:r>
          </w:p>
          <w:p w14:paraId="7D081DAA" w14:textId="77777777" w:rsidR="00073DEC" w:rsidRPr="004A6617" w:rsidRDefault="00073DEC" w:rsidP="00073DEC">
            <w:pPr>
              <w:tabs>
                <w:tab w:val="left" w:pos="561"/>
                <w:tab w:val="left" w:pos="703"/>
              </w:tabs>
              <w:ind w:left="136" w:right="157" w:firstLine="141"/>
              <w:jc w:val="both"/>
              <w:rPr>
                <w:bCs/>
                <w:sz w:val="20"/>
                <w:szCs w:val="20"/>
              </w:rPr>
            </w:pPr>
          </w:p>
          <w:p w14:paraId="405FCE8E" w14:textId="764BCFF4" w:rsidR="00073DEC" w:rsidRPr="00F20DCB" w:rsidRDefault="00073DEC" w:rsidP="00692E32">
            <w:pPr>
              <w:ind w:left="136" w:right="414" w:firstLine="283"/>
              <w:jc w:val="both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3EDE9" w14:textId="77777777" w:rsidR="00073DEC" w:rsidRPr="009123CB" w:rsidRDefault="00073DEC" w:rsidP="00073DEC">
            <w:pPr>
              <w:jc w:val="center"/>
              <w:textAlignment w:val="baseline"/>
              <w:rPr>
                <w:sz w:val="22"/>
                <w:szCs w:val="22"/>
                <w:lang w:eastAsia="uk-UA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AD2B1" w14:textId="77777777" w:rsidR="00073DEC" w:rsidRPr="009123CB" w:rsidRDefault="00073DEC" w:rsidP="00073DEC">
            <w:pPr>
              <w:jc w:val="center"/>
              <w:textAlignment w:val="baseline"/>
              <w:rPr>
                <w:sz w:val="22"/>
                <w:szCs w:val="22"/>
                <w:lang w:eastAsia="uk-UA"/>
              </w:rPr>
            </w:pPr>
          </w:p>
        </w:tc>
      </w:tr>
      <w:tr w:rsidR="003E4F48" w:rsidRPr="009123CB" w14:paraId="40EB08CB" w14:textId="77777777" w:rsidTr="000C6058">
        <w:trPr>
          <w:trHeight w:val="718"/>
        </w:trPr>
        <w:tc>
          <w:tcPr>
            <w:tcW w:w="6353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CD90" w14:textId="59755EF1" w:rsidR="003E4F48" w:rsidRPr="000A176F" w:rsidRDefault="000A176F" w:rsidP="00243450">
            <w:pPr>
              <w:ind w:left="136" w:right="157" w:firstLine="275"/>
              <w:rPr>
                <w:b/>
                <w:bCs/>
                <w:sz w:val="22"/>
                <w:szCs w:val="22"/>
              </w:rPr>
            </w:pPr>
            <w:r w:rsidRPr="000A176F">
              <w:rPr>
                <w:b/>
                <w:bCs/>
                <w:sz w:val="22"/>
                <w:szCs w:val="22"/>
              </w:rPr>
              <w:t xml:space="preserve">                                          Всього вартість</w:t>
            </w:r>
            <w:r w:rsidR="00692E32">
              <w:rPr>
                <w:b/>
                <w:bCs/>
                <w:sz w:val="22"/>
                <w:szCs w:val="22"/>
              </w:rPr>
              <w:t xml:space="preserve"> </w:t>
            </w:r>
            <w:r w:rsidRPr="000A176F">
              <w:rPr>
                <w:b/>
                <w:bCs/>
                <w:sz w:val="22"/>
                <w:szCs w:val="22"/>
              </w:rPr>
              <w:t>пропозиції, грн*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CC97C" w14:textId="77777777" w:rsidR="003E4F48" w:rsidRPr="009123CB" w:rsidRDefault="003E4F48" w:rsidP="00073DEC">
            <w:pPr>
              <w:jc w:val="center"/>
              <w:textAlignment w:val="baseline"/>
              <w:rPr>
                <w:sz w:val="22"/>
                <w:szCs w:val="22"/>
                <w:lang w:eastAsia="uk-UA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A480D" w14:textId="77777777" w:rsidR="003E4F48" w:rsidRPr="009123CB" w:rsidRDefault="003E4F48" w:rsidP="00073DEC">
            <w:pPr>
              <w:jc w:val="center"/>
              <w:textAlignment w:val="baseline"/>
              <w:rPr>
                <w:sz w:val="22"/>
                <w:szCs w:val="22"/>
                <w:lang w:eastAsia="uk-UA"/>
              </w:rPr>
            </w:pPr>
          </w:p>
        </w:tc>
      </w:tr>
    </w:tbl>
    <w:p w14:paraId="499DBB41" w14:textId="77777777" w:rsidR="009123CB" w:rsidRDefault="009123CB" w:rsidP="00EA67E2">
      <w:pPr>
        <w:ind w:firstLine="357"/>
        <w:jc w:val="both"/>
        <w:textAlignment w:val="baseline"/>
        <w:rPr>
          <w:b/>
          <w:bCs/>
          <w:i/>
          <w:iCs/>
          <w:sz w:val="22"/>
          <w:szCs w:val="22"/>
          <w:lang w:eastAsia="uk-UA"/>
        </w:rPr>
      </w:pPr>
    </w:p>
    <w:p w14:paraId="34564085" w14:textId="112F2A71" w:rsidR="00EA67E2" w:rsidRPr="00752D7F" w:rsidRDefault="00EA67E2" w:rsidP="00EA67E2">
      <w:pPr>
        <w:ind w:firstLine="357"/>
        <w:jc w:val="both"/>
        <w:textAlignment w:val="baseline"/>
        <w:rPr>
          <w:b/>
          <w:bCs/>
          <w:sz w:val="22"/>
          <w:szCs w:val="22"/>
          <w:lang w:eastAsia="uk-UA"/>
        </w:rPr>
      </w:pPr>
      <w:r w:rsidRPr="00752D7F">
        <w:rPr>
          <w:b/>
          <w:bCs/>
          <w:i/>
          <w:iCs/>
          <w:sz w:val="22"/>
          <w:szCs w:val="22"/>
          <w:lang w:eastAsia="uk-UA"/>
        </w:rPr>
        <w:t xml:space="preserve">* </w:t>
      </w:r>
      <w:r w:rsidRPr="00752D7F">
        <w:rPr>
          <w:i/>
          <w:iCs/>
          <w:sz w:val="22"/>
          <w:szCs w:val="22"/>
          <w:lang w:eastAsia="uk-UA"/>
        </w:rPr>
        <w:t xml:space="preserve">Товариство Червоного Хреста України є громадською неприбутковою організацією і просить надати максимальні </w:t>
      </w:r>
      <w:r w:rsidRPr="00E23AD4">
        <w:rPr>
          <w:i/>
          <w:iCs/>
          <w:sz w:val="22"/>
          <w:szCs w:val="22"/>
          <w:lang w:eastAsia="uk-UA"/>
        </w:rPr>
        <w:t xml:space="preserve">знижки на </w:t>
      </w:r>
      <w:r w:rsidR="000E094C" w:rsidRPr="00E23AD4">
        <w:rPr>
          <w:i/>
          <w:iCs/>
          <w:sz w:val="22"/>
          <w:szCs w:val="22"/>
          <w:lang w:eastAsia="uk-UA"/>
        </w:rPr>
        <w:t>послуги</w:t>
      </w:r>
      <w:r w:rsidRPr="00E23AD4">
        <w:rPr>
          <w:i/>
          <w:iCs/>
          <w:sz w:val="22"/>
          <w:szCs w:val="22"/>
          <w:lang w:eastAsia="uk-UA"/>
        </w:rPr>
        <w:t xml:space="preserve"> вказані</w:t>
      </w:r>
      <w:r w:rsidRPr="00752D7F">
        <w:rPr>
          <w:i/>
          <w:iCs/>
          <w:sz w:val="22"/>
          <w:szCs w:val="22"/>
          <w:lang w:eastAsia="uk-UA"/>
        </w:rPr>
        <w:t xml:space="preserve"> у </w:t>
      </w:r>
      <w:r w:rsidR="0085481F" w:rsidRPr="00752D7F">
        <w:rPr>
          <w:i/>
          <w:iCs/>
          <w:sz w:val="22"/>
          <w:szCs w:val="22"/>
          <w:lang w:eastAsia="uk-UA"/>
        </w:rPr>
        <w:t>цінов</w:t>
      </w:r>
      <w:r w:rsidR="00D379CD" w:rsidRPr="00752D7F">
        <w:rPr>
          <w:i/>
          <w:iCs/>
          <w:sz w:val="22"/>
          <w:szCs w:val="22"/>
          <w:lang w:eastAsia="uk-UA"/>
        </w:rPr>
        <w:t>ій пропозиції</w:t>
      </w:r>
      <w:r w:rsidR="00B257B6" w:rsidRPr="00752D7F">
        <w:rPr>
          <w:i/>
          <w:iCs/>
          <w:sz w:val="22"/>
          <w:szCs w:val="22"/>
          <w:lang w:eastAsia="uk-UA"/>
        </w:rPr>
        <w:t>.</w:t>
      </w:r>
    </w:p>
    <w:p w14:paraId="3C404C0C" w14:textId="3800B439" w:rsidR="00803765" w:rsidRPr="00732A57" w:rsidRDefault="00732A57" w:rsidP="00732A57">
      <w:pPr>
        <w:jc w:val="both"/>
        <w:textAlignment w:val="baseline"/>
        <w:rPr>
          <w:i/>
          <w:iCs/>
          <w:color w:val="808080"/>
          <w:sz w:val="22"/>
          <w:szCs w:val="22"/>
          <w:lang w:eastAsia="uk-UA"/>
        </w:rPr>
      </w:pPr>
      <w:r>
        <w:rPr>
          <w:i/>
          <w:iCs/>
          <w:sz w:val="22"/>
          <w:szCs w:val="22"/>
          <w:lang w:eastAsia="uk-UA"/>
        </w:rPr>
        <w:t xml:space="preserve">      </w:t>
      </w:r>
      <w:r w:rsidRPr="00752D7F">
        <w:rPr>
          <w:i/>
          <w:iCs/>
          <w:sz w:val="22"/>
          <w:szCs w:val="22"/>
          <w:lang w:eastAsia="uk-UA"/>
        </w:rPr>
        <w:t xml:space="preserve">*** </w:t>
      </w:r>
      <w:r w:rsidR="00803765" w:rsidRPr="00732A57">
        <w:rPr>
          <w:i/>
          <w:iCs/>
          <w:sz w:val="22"/>
          <w:szCs w:val="22"/>
          <w:lang w:eastAsia="uk-UA"/>
        </w:rPr>
        <w:t>Закупівля здійснюється одним лотом</w:t>
      </w:r>
      <w:r w:rsidRPr="00732A57">
        <w:rPr>
          <w:i/>
          <w:iCs/>
          <w:sz w:val="22"/>
          <w:szCs w:val="22"/>
          <w:lang w:eastAsia="uk-UA"/>
        </w:rPr>
        <w:t>.</w:t>
      </w:r>
    </w:p>
    <w:p w14:paraId="6DEF6982" w14:textId="77777777" w:rsidR="004C1C5B" w:rsidRPr="004C1C5B" w:rsidRDefault="004C1C5B" w:rsidP="004C1C5B">
      <w:pPr>
        <w:jc w:val="both"/>
        <w:textAlignment w:val="baseline"/>
        <w:rPr>
          <w:sz w:val="22"/>
          <w:szCs w:val="22"/>
        </w:rPr>
      </w:pPr>
    </w:p>
    <w:p w14:paraId="6D07F353" w14:textId="77777777" w:rsidR="00D57098" w:rsidRDefault="004C1C5B" w:rsidP="00D57098">
      <w:pPr>
        <w:spacing w:before="76" w:line="250" w:lineRule="exact"/>
        <w:ind w:right="-23"/>
        <w:jc w:val="both"/>
        <w:rPr>
          <w:bCs/>
          <w:sz w:val="22"/>
          <w:szCs w:val="22"/>
        </w:rPr>
      </w:pPr>
      <w:r w:rsidRPr="004C1C5B">
        <w:rPr>
          <w:b/>
          <w:bCs/>
          <w:sz w:val="22"/>
          <w:szCs w:val="22"/>
        </w:rPr>
        <w:t>Адреса надання послуг:</w:t>
      </w:r>
      <w:r w:rsidRPr="004C1C5B">
        <w:rPr>
          <w:sz w:val="22"/>
          <w:szCs w:val="22"/>
        </w:rPr>
        <w:t xml:space="preserve"> </w:t>
      </w:r>
      <w:r w:rsidR="00D57098" w:rsidRPr="001F1451">
        <w:rPr>
          <w:bCs/>
          <w:sz w:val="22"/>
          <w:szCs w:val="22"/>
        </w:rPr>
        <w:t>м. Одеса</w:t>
      </w:r>
      <w:r w:rsidR="00D57098" w:rsidRPr="00972F55">
        <w:rPr>
          <w:bCs/>
          <w:sz w:val="22"/>
          <w:szCs w:val="22"/>
        </w:rPr>
        <w:t>, вулиця Базарна 3,5, офісна будівля НК ТЧХУ</w:t>
      </w:r>
      <w:r w:rsidR="00D57098">
        <w:rPr>
          <w:bCs/>
          <w:sz w:val="22"/>
          <w:szCs w:val="22"/>
        </w:rPr>
        <w:t>.</w:t>
      </w:r>
    </w:p>
    <w:p w14:paraId="547F2D8F" w14:textId="77777777" w:rsidR="00EA67E2" w:rsidRPr="005007FA" w:rsidRDefault="00EA67E2" w:rsidP="00EA67E2">
      <w:pPr>
        <w:spacing w:line="240" w:lineRule="exact"/>
        <w:textAlignment w:val="baseline"/>
        <w:rPr>
          <w:color w:val="000000"/>
          <w:sz w:val="22"/>
          <w:szCs w:val="22"/>
          <w:lang w:eastAsia="uk-UA"/>
        </w:rPr>
      </w:pPr>
    </w:p>
    <w:p w14:paraId="4138E44B" w14:textId="09FE6AE0" w:rsidR="00BB2512" w:rsidRPr="005007FA" w:rsidRDefault="00EA67E2" w:rsidP="00803765">
      <w:pPr>
        <w:ind w:firstLine="357"/>
        <w:jc w:val="both"/>
        <w:rPr>
          <w:spacing w:val="-4"/>
          <w:sz w:val="22"/>
          <w:szCs w:val="22"/>
        </w:rPr>
      </w:pPr>
      <w:r w:rsidRPr="005007FA">
        <w:rPr>
          <w:spacing w:val="-4"/>
          <w:sz w:val="22"/>
          <w:szCs w:val="22"/>
        </w:rPr>
        <w:t xml:space="preserve">Ми погоджуємось, що </w:t>
      </w:r>
      <w:r w:rsidR="001D48B5" w:rsidRPr="005007FA">
        <w:rPr>
          <w:spacing w:val="-4"/>
          <w:sz w:val="22"/>
          <w:szCs w:val="22"/>
        </w:rPr>
        <w:t xml:space="preserve">всі витрати, пов’язані з </w:t>
      </w:r>
      <w:r w:rsidR="00CB138E" w:rsidRPr="001A45BA">
        <w:rPr>
          <w:spacing w:val="-4"/>
          <w:sz w:val="22"/>
          <w:szCs w:val="22"/>
        </w:rPr>
        <w:t>наданням послуг</w:t>
      </w:r>
      <w:r w:rsidR="0018192E" w:rsidRPr="001A45BA">
        <w:rPr>
          <w:spacing w:val="-4"/>
          <w:sz w:val="22"/>
          <w:szCs w:val="22"/>
        </w:rPr>
        <w:t xml:space="preserve">, </w:t>
      </w:r>
      <w:r w:rsidRPr="001A45BA">
        <w:rPr>
          <w:spacing w:val="-4"/>
          <w:sz w:val="22"/>
          <w:szCs w:val="22"/>
        </w:rPr>
        <w:t>здійснюються</w:t>
      </w:r>
      <w:r w:rsidRPr="005007FA">
        <w:rPr>
          <w:spacing w:val="-4"/>
          <w:sz w:val="22"/>
          <w:szCs w:val="22"/>
        </w:rPr>
        <w:t xml:space="preserve"> за рахунок Постачальника за наданою адресою</w:t>
      </w:r>
      <w:r w:rsidR="00A86E29">
        <w:rPr>
          <w:spacing w:val="-4"/>
          <w:sz w:val="22"/>
          <w:szCs w:val="22"/>
        </w:rPr>
        <w:t>.</w:t>
      </w:r>
    </w:p>
    <w:p w14:paraId="4A2EC782" w14:textId="77777777" w:rsidR="00EB7FD2" w:rsidRPr="005007FA" w:rsidRDefault="00EA67E2" w:rsidP="002F614C">
      <w:pPr>
        <w:ind w:firstLine="357"/>
        <w:jc w:val="both"/>
        <w:rPr>
          <w:spacing w:val="-4"/>
          <w:sz w:val="22"/>
          <w:szCs w:val="22"/>
        </w:rPr>
      </w:pPr>
      <w:r w:rsidRPr="005007FA">
        <w:rPr>
          <w:spacing w:val="-4"/>
          <w:sz w:val="22"/>
          <w:szCs w:val="22"/>
        </w:rPr>
        <w:t>Ми погоджуємося з умовами, що Ви можете відхилити нашу чи всі надані пропозиції, та розуміємо, що Ви не обмежені у прийнятті будь-якої іншої пропозиції з більш вигідними для Вас умовами.</w:t>
      </w:r>
    </w:p>
    <w:p w14:paraId="6336666C" w14:textId="0FC3F7C1" w:rsidR="00EA67E2" w:rsidRPr="005007FA" w:rsidRDefault="00266926" w:rsidP="002F614C">
      <w:pPr>
        <w:ind w:firstLine="357"/>
        <w:jc w:val="both"/>
        <w:rPr>
          <w:spacing w:val="-4"/>
          <w:sz w:val="22"/>
          <w:szCs w:val="22"/>
        </w:rPr>
      </w:pPr>
      <w:r w:rsidRPr="005007FA">
        <w:rPr>
          <w:spacing w:val="-4"/>
          <w:sz w:val="22"/>
          <w:szCs w:val="22"/>
        </w:rPr>
        <w:t>Ми погоджуємося з умовами, що Замовник має право самостійно змінювати обсяги закупівлі в залежності від наявного фінансування до підписання договору.</w:t>
      </w:r>
      <w:r w:rsidR="00EA67E2" w:rsidRPr="005007FA">
        <w:rPr>
          <w:spacing w:val="-4"/>
          <w:sz w:val="22"/>
          <w:szCs w:val="22"/>
        </w:rPr>
        <w:t xml:space="preserve"> </w:t>
      </w:r>
      <w:r w:rsidR="00EA67E2" w:rsidRPr="005007FA">
        <w:rPr>
          <w:spacing w:val="-4"/>
          <w:sz w:val="22"/>
          <w:szCs w:val="22"/>
        </w:rPr>
        <w:tab/>
      </w:r>
    </w:p>
    <w:p w14:paraId="39042922" w14:textId="4E0474D1" w:rsidR="00EA67E2" w:rsidRPr="005007FA" w:rsidRDefault="00EA67E2" w:rsidP="00EA67E2">
      <w:pPr>
        <w:ind w:firstLine="357"/>
        <w:jc w:val="both"/>
        <w:rPr>
          <w:spacing w:val="-4"/>
          <w:sz w:val="22"/>
          <w:szCs w:val="22"/>
        </w:rPr>
      </w:pPr>
      <w:r w:rsidRPr="005007FA">
        <w:rPr>
          <w:spacing w:val="-4"/>
          <w:sz w:val="22"/>
          <w:szCs w:val="22"/>
        </w:rPr>
        <w:t xml:space="preserve">Ми погоджуємось зафіксувати </w:t>
      </w:r>
      <w:r w:rsidR="0085481F" w:rsidRPr="005007FA">
        <w:rPr>
          <w:sz w:val="22"/>
          <w:szCs w:val="22"/>
        </w:rPr>
        <w:t>цінов</w:t>
      </w:r>
      <w:r w:rsidR="006E2DC6" w:rsidRPr="005007FA">
        <w:rPr>
          <w:spacing w:val="-4"/>
          <w:sz w:val="22"/>
          <w:szCs w:val="22"/>
        </w:rPr>
        <w:t>у</w:t>
      </w:r>
      <w:r w:rsidRPr="005007FA">
        <w:rPr>
          <w:spacing w:val="-4"/>
          <w:sz w:val="22"/>
          <w:szCs w:val="22"/>
        </w:rPr>
        <w:t xml:space="preserve"> пропозицію </w:t>
      </w:r>
      <w:r w:rsidR="00C12945" w:rsidRPr="00A86E29">
        <w:rPr>
          <w:spacing w:val="-4"/>
          <w:sz w:val="22"/>
          <w:szCs w:val="22"/>
        </w:rPr>
        <w:t>протягом</w:t>
      </w:r>
      <w:r w:rsidR="00B268F3" w:rsidRPr="00A86E29">
        <w:rPr>
          <w:spacing w:val="-4"/>
          <w:sz w:val="22"/>
          <w:szCs w:val="22"/>
        </w:rPr>
        <w:t xml:space="preserve"> </w:t>
      </w:r>
      <w:r w:rsidR="000B122B" w:rsidRPr="00A86E29">
        <w:rPr>
          <w:spacing w:val="-4"/>
          <w:sz w:val="22"/>
          <w:szCs w:val="22"/>
        </w:rPr>
        <w:t>90</w:t>
      </w:r>
      <w:r w:rsidR="00B268F3" w:rsidRPr="00A86E29">
        <w:rPr>
          <w:spacing w:val="-4"/>
          <w:sz w:val="22"/>
          <w:szCs w:val="22"/>
        </w:rPr>
        <w:t xml:space="preserve"> днів </w:t>
      </w:r>
      <w:r w:rsidRPr="00A86E29">
        <w:rPr>
          <w:spacing w:val="-4"/>
          <w:sz w:val="22"/>
          <w:szCs w:val="22"/>
        </w:rPr>
        <w:t>календарних</w:t>
      </w:r>
      <w:r w:rsidRPr="005007FA">
        <w:rPr>
          <w:spacing w:val="-4"/>
          <w:sz w:val="22"/>
          <w:szCs w:val="22"/>
        </w:rPr>
        <w:t xml:space="preserve"> днів з моменту подачі.</w:t>
      </w:r>
    </w:p>
    <w:p w14:paraId="6FAAC667" w14:textId="51B06598" w:rsidR="00EA67E2" w:rsidRPr="005007FA" w:rsidRDefault="00EA67E2" w:rsidP="00EA67E2">
      <w:pPr>
        <w:ind w:firstLine="357"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007FA">
        <w:rPr>
          <w:color w:val="000000"/>
          <w:sz w:val="22"/>
          <w:szCs w:val="22"/>
          <w:lang w:eastAsia="uk-UA"/>
        </w:rPr>
        <w:t xml:space="preserve">Подаючи свою пропозицію </w:t>
      </w:r>
      <w:r w:rsidR="00ED39FF" w:rsidRPr="005007FA">
        <w:rPr>
          <w:color w:val="000000"/>
          <w:sz w:val="22"/>
          <w:szCs w:val="22"/>
          <w:lang w:eastAsia="uk-UA"/>
        </w:rPr>
        <w:t xml:space="preserve">ми погоджуємося з усіма кваліфікаційними та технічними вимогами, які зазначені в </w:t>
      </w:r>
      <w:r w:rsidR="00C80DBB" w:rsidRPr="005007FA">
        <w:rPr>
          <w:color w:val="000000"/>
          <w:sz w:val="22"/>
          <w:szCs w:val="22"/>
          <w:lang w:eastAsia="uk-UA"/>
        </w:rPr>
        <w:t>Запиті</w:t>
      </w:r>
      <w:r w:rsidR="00ED39FF" w:rsidRPr="005007FA">
        <w:rPr>
          <w:color w:val="000000"/>
          <w:sz w:val="22"/>
          <w:szCs w:val="22"/>
          <w:lang w:eastAsia="uk-UA"/>
        </w:rPr>
        <w:t xml:space="preserve"> та </w:t>
      </w:r>
      <w:r w:rsidR="003E6309" w:rsidRPr="005007FA">
        <w:rPr>
          <w:color w:val="000000"/>
          <w:sz w:val="22"/>
          <w:szCs w:val="22"/>
          <w:lang w:eastAsia="uk-UA"/>
        </w:rPr>
        <w:t>Д</w:t>
      </w:r>
      <w:r w:rsidR="00ED39FF" w:rsidRPr="005007FA">
        <w:rPr>
          <w:color w:val="000000"/>
          <w:sz w:val="22"/>
          <w:szCs w:val="22"/>
          <w:lang w:eastAsia="uk-UA"/>
        </w:rPr>
        <w:t>одатках до нього</w:t>
      </w:r>
      <w:r w:rsidRPr="005007FA">
        <w:rPr>
          <w:color w:val="000000"/>
          <w:sz w:val="22"/>
          <w:szCs w:val="22"/>
          <w:lang w:eastAsia="uk-UA"/>
        </w:rPr>
        <w:t>. </w:t>
      </w:r>
    </w:p>
    <w:p w14:paraId="434449E1" w14:textId="77777777" w:rsidR="00EA67E2" w:rsidRPr="005007FA" w:rsidRDefault="00EA67E2" w:rsidP="00EA67E2">
      <w:pPr>
        <w:ind w:left="709" w:hanging="709"/>
        <w:textAlignment w:val="baseline"/>
        <w:rPr>
          <w:color w:val="000000"/>
          <w:sz w:val="22"/>
          <w:szCs w:val="22"/>
          <w:lang w:eastAsia="uk-UA"/>
        </w:rPr>
      </w:pPr>
    </w:p>
    <w:p w14:paraId="2DD315D4" w14:textId="77777777" w:rsidR="00EA67E2" w:rsidRPr="005007FA" w:rsidRDefault="1327F54A" w:rsidP="4464CAA5">
      <w:pPr>
        <w:jc w:val="center"/>
        <w:textAlignment w:val="baseline"/>
        <w:rPr>
          <w:sz w:val="22"/>
          <w:szCs w:val="22"/>
          <w:lang w:eastAsia="uk-UA"/>
        </w:rPr>
      </w:pPr>
      <w:r w:rsidRPr="005007FA">
        <w:rPr>
          <w:color w:val="000000" w:themeColor="text1"/>
          <w:sz w:val="22"/>
          <w:szCs w:val="22"/>
          <w:lang w:eastAsia="uk-UA"/>
        </w:rPr>
        <w:t>Керівник організації/ФОП:</w:t>
      </w:r>
      <w:r w:rsidRPr="005007FA">
        <w:tab/>
      </w:r>
      <w:r w:rsidRPr="005007FA">
        <w:rPr>
          <w:color w:val="000000" w:themeColor="text1"/>
          <w:sz w:val="22"/>
          <w:szCs w:val="22"/>
          <w:lang w:eastAsia="uk-UA"/>
        </w:rPr>
        <w:t>_________________________ ( ____________________)</w:t>
      </w:r>
    </w:p>
    <w:p w14:paraId="15E8682C" w14:textId="405D05E9" w:rsidR="00EA67E2" w:rsidRPr="00407051" w:rsidRDefault="00EA67E2" w:rsidP="00407051">
      <w:pPr>
        <w:ind w:left="540" w:firstLine="420"/>
        <w:textAlignment w:val="baseline"/>
        <w:rPr>
          <w:color w:val="000000"/>
          <w:sz w:val="22"/>
          <w:szCs w:val="22"/>
          <w:lang w:eastAsia="uk-UA"/>
        </w:rPr>
      </w:pPr>
      <w:r w:rsidRPr="005007FA">
        <w:rPr>
          <w:color w:val="000000"/>
          <w:sz w:val="22"/>
          <w:szCs w:val="22"/>
          <w:lang w:eastAsia="uk-UA"/>
        </w:rPr>
        <w:t> </w:t>
      </w:r>
      <w:r w:rsidR="00A86E29">
        <w:rPr>
          <w:color w:val="000000"/>
          <w:sz w:val="22"/>
          <w:szCs w:val="22"/>
          <w:lang w:eastAsia="uk-UA"/>
        </w:rPr>
        <w:t xml:space="preserve">            </w:t>
      </w:r>
      <w:r w:rsidRPr="005007FA">
        <w:rPr>
          <w:color w:val="000000"/>
          <w:sz w:val="22"/>
          <w:szCs w:val="22"/>
          <w:lang w:eastAsia="uk-UA"/>
        </w:rPr>
        <w:t>МП        дата                                                 підпис</w:t>
      </w:r>
      <w:r w:rsidRPr="005007FA">
        <w:rPr>
          <w:color w:val="000000"/>
          <w:sz w:val="22"/>
          <w:szCs w:val="22"/>
          <w:lang w:eastAsia="uk-UA"/>
        </w:rPr>
        <w:tab/>
      </w:r>
      <w:r w:rsidRPr="005007FA">
        <w:rPr>
          <w:sz w:val="22"/>
          <w:szCs w:val="22"/>
          <w:lang w:eastAsia="uk-UA"/>
        </w:rPr>
        <w:tab/>
      </w:r>
      <w:r w:rsidRPr="005007FA">
        <w:rPr>
          <w:sz w:val="22"/>
          <w:szCs w:val="22"/>
          <w:lang w:eastAsia="uk-UA"/>
        </w:rPr>
        <w:tab/>
      </w:r>
      <w:r w:rsidRPr="005007FA">
        <w:rPr>
          <w:color w:val="000000"/>
          <w:sz w:val="22"/>
          <w:szCs w:val="22"/>
          <w:lang w:eastAsia="uk-UA"/>
        </w:rPr>
        <w:t>ПІБ </w:t>
      </w:r>
    </w:p>
    <w:sectPr w:rsidR="00EA67E2" w:rsidRPr="00407051" w:rsidSect="004E7D16">
      <w:headerReference w:type="default" r:id="rId16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7F347" w14:textId="77777777" w:rsidR="00CF4421" w:rsidRPr="005007FA" w:rsidRDefault="00CF4421" w:rsidP="00B948CF">
      <w:r w:rsidRPr="005007FA">
        <w:separator/>
      </w:r>
    </w:p>
  </w:endnote>
  <w:endnote w:type="continuationSeparator" w:id="0">
    <w:p w14:paraId="1239A054" w14:textId="77777777" w:rsidR="00CF4421" w:rsidRPr="005007FA" w:rsidRDefault="00CF4421" w:rsidP="00B948CF">
      <w:r w:rsidRPr="005007FA">
        <w:continuationSeparator/>
      </w:r>
    </w:p>
  </w:endnote>
  <w:endnote w:type="continuationNotice" w:id="1">
    <w:p w14:paraId="72069F5E" w14:textId="77777777" w:rsidR="00CF4421" w:rsidRPr="005007FA" w:rsidRDefault="00CF44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13453" w14:textId="77777777" w:rsidR="00CF4421" w:rsidRPr="005007FA" w:rsidRDefault="00CF4421" w:rsidP="00B948CF">
      <w:r w:rsidRPr="005007FA">
        <w:separator/>
      </w:r>
    </w:p>
  </w:footnote>
  <w:footnote w:type="continuationSeparator" w:id="0">
    <w:p w14:paraId="3F66D468" w14:textId="77777777" w:rsidR="00CF4421" w:rsidRPr="005007FA" w:rsidRDefault="00CF4421" w:rsidP="00B948CF">
      <w:r w:rsidRPr="005007FA">
        <w:continuationSeparator/>
      </w:r>
    </w:p>
  </w:footnote>
  <w:footnote w:type="continuationNotice" w:id="1">
    <w:p w14:paraId="0B10EDFD" w14:textId="77777777" w:rsidR="00CF4421" w:rsidRPr="005007FA" w:rsidRDefault="00CF44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5007FA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 w:rsidRPr="005007FA">
      <w:tab/>
    </w:r>
    <w:r w:rsidRPr="005007FA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77948"/>
    <w:multiLevelType w:val="hybridMultilevel"/>
    <w:tmpl w:val="1BD056BE"/>
    <w:lvl w:ilvl="0" w:tplc="0422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4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0" w15:restartNumberingAfterBreak="0">
    <w:nsid w:val="331D1799"/>
    <w:multiLevelType w:val="hybridMultilevel"/>
    <w:tmpl w:val="7B1C58A6"/>
    <w:lvl w:ilvl="0" w:tplc="40DCAF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B0DEA"/>
    <w:multiLevelType w:val="hybridMultilevel"/>
    <w:tmpl w:val="2F203998"/>
    <w:lvl w:ilvl="0" w:tplc="C5001210">
      <w:numFmt w:val="bullet"/>
      <w:lvlText w:val="-"/>
      <w:lvlJc w:val="left"/>
      <w:pPr>
        <w:ind w:left="928" w:hanging="360"/>
      </w:pPr>
      <w:rPr>
        <w:rFonts w:ascii="Tahoma" w:eastAsia="Arial Unicode MS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F68B6"/>
    <w:multiLevelType w:val="hybridMultilevel"/>
    <w:tmpl w:val="F210E462"/>
    <w:lvl w:ilvl="0" w:tplc="063EB0FA">
      <w:start w:val="1"/>
      <w:numFmt w:val="decimal"/>
      <w:lvlText w:val="2.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2747B"/>
    <w:multiLevelType w:val="hybridMultilevel"/>
    <w:tmpl w:val="5318226A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9216BFC2">
      <w:start w:val="1"/>
      <w:numFmt w:val="decimal"/>
      <w:lvlText w:val="3.%2."/>
      <w:lvlJc w:val="left"/>
      <w:pPr>
        <w:ind w:left="1797" w:hanging="360"/>
      </w:pPr>
      <w:rPr>
        <w:rFonts w:hint="default"/>
        <w:b w:val="0"/>
        <w:bCs w:val="0"/>
        <w:color w:val="auto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6C30273"/>
    <w:multiLevelType w:val="hybridMultilevel"/>
    <w:tmpl w:val="3BF6E072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8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74002"/>
    <w:multiLevelType w:val="hybridMultilevel"/>
    <w:tmpl w:val="8DAC7A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4"/>
  </w:num>
  <w:num w:numId="2" w16cid:durableId="1209225609">
    <w:abstractNumId w:val="1"/>
  </w:num>
  <w:num w:numId="3" w16cid:durableId="2140490910">
    <w:abstractNumId w:val="10"/>
  </w:num>
  <w:num w:numId="4" w16cid:durableId="1373579874">
    <w:abstractNumId w:val="20"/>
  </w:num>
  <w:num w:numId="5" w16cid:durableId="555745601">
    <w:abstractNumId w:val="23"/>
  </w:num>
  <w:num w:numId="6" w16cid:durableId="725567586">
    <w:abstractNumId w:val="26"/>
  </w:num>
  <w:num w:numId="7" w16cid:durableId="1595630758">
    <w:abstractNumId w:val="19"/>
  </w:num>
  <w:num w:numId="8" w16cid:durableId="336469480">
    <w:abstractNumId w:val="16"/>
  </w:num>
  <w:num w:numId="9" w16cid:durableId="1980643802">
    <w:abstractNumId w:val="18"/>
  </w:num>
  <w:num w:numId="10" w16cid:durableId="2041977314">
    <w:abstractNumId w:val="17"/>
  </w:num>
  <w:num w:numId="11" w16cid:durableId="1500076154">
    <w:abstractNumId w:val="14"/>
  </w:num>
  <w:num w:numId="12" w16cid:durableId="31619943">
    <w:abstractNumId w:val="27"/>
  </w:num>
  <w:num w:numId="13" w16cid:durableId="1361781468">
    <w:abstractNumId w:val="9"/>
  </w:num>
  <w:num w:numId="14" w16cid:durableId="370031542">
    <w:abstractNumId w:val="5"/>
  </w:num>
  <w:num w:numId="15" w16cid:durableId="1071852785">
    <w:abstractNumId w:val="6"/>
  </w:num>
  <w:num w:numId="16" w16cid:durableId="542669374">
    <w:abstractNumId w:val="25"/>
  </w:num>
  <w:num w:numId="17" w16cid:durableId="886719366">
    <w:abstractNumId w:val="12"/>
  </w:num>
  <w:num w:numId="18" w16cid:durableId="633679338">
    <w:abstractNumId w:val="13"/>
  </w:num>
  <w:num w:numId="19" w16cid:durableId="1309896046">
    <w:abstractNumId w:val="22"/>
  </w:num>
  <w:num w:numId="20" w16cid:durableId="1921986476">
    <w:abstractNumId w:val="2"/>
  </w:num>
  <w:num w:numId="21" w16cid:durableId="598562130">
    <w:abstractNumId w:val="28"/>
  </w:num>
  <w:num w:numId="22" w16cid:durableId="110633945">
    <w:abstractNumId w:val="24"/>
  </w:num>
  <w:num w:numId="23" w16cid:durableId="16469997">
    <w:abstractNumId w:val="30"/>
  </w:num>
  <w:num w:numId="24" w16cid:durableId="1249655854">
    <w:abstractNumId w:val="29"/>
  </w:num>
  <w:num w:numId="25" w16cid:durableId="697197521">
    <w:abstractNumId w:val="8"/>
  </w:num>
  <w:num w:numId="26" w16cid:durableId="349528681">
    <w:abstractNumId w:val="15"/>
  </w:num>
  <w:num w:numId="27" w16cid:durableId="1934510745">
    <w:abstractNumId w:val="7"/>
  </w:num>
  <w:num w:numId="28" w16cid:durableId="1062102744">
    <w:abstractNumId w:val="11"/>
  </w:num>
  <w:num w:numId="29" w16cid:durableId="1117335176">
    <w:abstractNumId w:val="21"/>
  </w:num>
  <w:num w:numId="30" w16cid:durableId="1168208680">
    <w:abstractNumId w:val="31"/>
  </w:num>
  <w:num w:numId="31" w16cid:durableId="35280240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544B"/>
    <w:rsid w:val="000210F9"/>
    <w:rsid w:val="00021549"/>
    <w:rsid w:val="00021E3D"/>
    <w:rsid w:val="0002329A"/>
    <w:rsid w:val="00025E0A"/>
    <w:rsid w:val="00026682"/>
    <w:rsid w:val="0002696F"/>
    <w:rsid w:val="0002736A"/>
    <w:rsid w:val="00027BB1"/>
    <w:rsid w:val="00030A91"/>
    <w:rsid w:val="00031455"/>
    <w:rsid w:val="00032088"/>
    <w:rsid w:val="0003635E"/>
    <w:rsid w:val="000379D0"/>
    <w:rsid w:val="00040AFC"/>
    <w:rsid w:val="000505D6"/>
    <w:rsid w:val="000508B1"/>
    <w:rsid w:val="00050974"/>
    <w:rsid w:val="00052B37"/>
    <w:rsid w:val="000538A3"/>
    <w:rsid w:val="00054EDE"/>
    <w:rsid w:val="00062D25"/>
    <w:rsid w:val="000640AA"/>
    <w:rsid w:val="00064B0C"/>
    <w:rsid w:val="000703E2"/>
    <w:rsid w:val="0007172A"/>
    <w:rsid w:val="00072491"/>
    <w:rsid w:val="000732F3"/>
    <w:rsid w:val="00073AB7"/>
    <w:rsid w:val="00073DEC"/>
    <w:rsid w:val="00077FB7"/>
    <w:rsid w:val="00081335"/>
    <w:rsid w:val="00081F27"/>
    <w:rsid w:val="00082584"/>
    <w:rsid w:val="00082C4A"/>
    <w:rsid w:val="000849C9"/>
    <w:rsid w:val="00084AA2"/>
    <w:rsid w:val="00084C66"/>
    <w:rsid w:val="00084F62"/>
    <w:rsid w:val="0008644B"/>
    <w:rsid w:val="00093320"/>
    <w:rsid w:val="00093E7E"/>
    <w:rsid w:val="00094E16"/>
    <w:rsid w:val="00095082"/>
    <w:rsid w:val="00095DE6"/>
    <w:rsid w:val="0009610F"/>
    <w:rsid w:val="00097ABD"/>
    <w:rsid w:val="00097EC1"/>
    <w:rsid w:val="00097F19"/>
    <w:rsid w:val="000A176F"/>
    <w:rsid w:val="000A1CC2"/>
    <w:rsid w:val="000A35E3"/>
    <w:rsid w:val="000A5180"/>
    <w:rsid w:val="000A60E0"/>
    <w:rsid w:val="000A7594"/>
    <w:rsid w:val="000A77C9"/>
    <w:rsid w:val="000A7B71"/>
    <w:rsid w:val="000B0C16"/>
    <w:rsid w:val="000B122B"/>
    <w:rsid w:val="000B129C"/>
    <w:rsid w:val="000B1E25"/>
    <w:rsid w:val="000B4245"/>
    <w:rsid w:val="000B48D8"/>
    <w:rsid w:val="000B5532"/>
    <w:rsid w:val="000B70ED"/>
    <w:rsid w:val="000C0060"/>
    <w:rsid w:val="000C154A"/>
    <w:rsid w:val="000C25E5"/>
    <w:rsid w:val="000C2715"/>
    <w:rsid w:val="000C5348"/>
    <w:rsid w:val="000C5788"/>
    <w:rsid w:val="000C59B4"/>
    <w:rsid w:val="000C6058"/>
    <w:rsid w:val="000C6824"/>
    <w:rsid w:val="000C7815"/>
    <w:rsid w:val="000C7EC4"/>
    <w:rsid w:val="000D0DD0"/>
    <w:rsid w:val="000D2EC8"/>
    <w:rsid w:val="000D5AC7"/>
    <w:rsid w:val="000D5CC7"/>
    <w:rsid w:val="000D6E8A"/>
    <w:rsid w:val="000D713E"/>
    <w:rsid w:val="000D762B"/>
    <w:rsid w:val="000E094C"/>
    <w:rsid w:val="000E5718"/>
    <w:rsid w:val="000E631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2328E"/>
    <w:rsid w:val="001237BA"/>
    <w:rsid w:val="00123CC0"/>
    <w:rsid w:val="00124A87"/>
    <w:rsid w:val="00125975"/>
    <w:rsid w:val="00126314"/>
    <w:rsid w:val="00127905"/>
    <w:rsid w:val="00127F4C"/>
    <w:rsid w:val="00130C16"/>
    <w:rsid w:val="00131745"/>
    <w:rsid w:val="00131B8B"/>
    <w:rsid w:val="0013219B"/>
    <w:rsid w:val="00133BA0"/>
    <w:rsid w:val="0013438F"/>
    <w:rsid w:val="00134436"/>
    <w:rsid w:val="00134A66"/>
    <w:rsid w:val="00143265"/>
    <w:rsid w:val="00143E8C"/>
    <w:rsid w:val="00144F82"/>
    <w:rsid w:val="00146A09"/>
    <w:rsid w:val="00147573"/>
    <w:rsid w:val="001520C0"/>
    <w:rsid w:val="00152C09"/>
    <w:rsid w:val="001533A8"/>
    <w:rsid w:val="0015487A"/>
    <w:rsid w:val="001548FD"/>
    <w:rsid w:val="001564A5"/>
    <w:rsid w:val="00157437"/>
    <w:rsid w:val="00157544"/>
    <w:rsid w:val="001576EA"/>
    <w:rsid w:val="00157AD4"/>
    <w:rsid w:val="00157CF5"/>
    <w:rsid w:val="00160708"/>
    <w:rsid w:val="001622E7"/>
    <w:rsid w:val="001632F1"/>
    <w:rsid w:val="00163562"/>
    <w:rsid w:val="00166E71"/>
    <w:rsid w:val="001671A5"/>
    <w:rsid w:val="001671E2"/>
    <w:rsid w:val="001676CE"/>
    <w:rsid w:val="001700D9"/>
    <w:rsid w:val="001719AD"/>
    <w:rsid w:val="00171A86"/>
    <w:rsid w:val="00171D07"/>
    <w:rsid w:val="001753C8"/>
    <w:rsid w:val="00175AC8"/>
    <w:rsid w:val="0017614A"/>
    <w:rsid w:val="0018192E"/>
    <w:rsid w:val="00182B5B"/>
    <w:rsid w:val="00182EA8"/>
    <w:rsid w:val="00183480"/>
    <w:rsid w:val="00183F60"/>
    <w:rsid w:val="001859BD"/>
    <w:rsid w:val="00185A35"/>
    <w:rsid w:val="0018701A"/>
    <w:rsid w:val="00191D96"/>
    <w:rsid w:val="001938F7"/>
    <w:rsid w:val="00193D14"/>
    <w:rsid w:val="0019766B"/>
    <w:rsid w:val="001A065E"/>
    <w:rsid w:val="001A070B"/>
    <w:rsid w:val="001A0901"/>
    <w:rsid w:val="001A296E"/>
    <w:rsid w:val="001A45BA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4097"/>
    <w:rsid w:val="001D4495"/>
    <w:rsid w:val="001D485E"/>
    <w:rsid w:val="001D48B5"/>
    <w:rsid w:val="001D4C28"/>
    <w:rsid w:val="001D6F16"/>
    <w:rsid w:val="001E14CF"/>
    <w:rsid w:val="001E1E0F"/>
    <w:rsid w:val="001E393A"/>
    <w:rsid w:val="001F0CD7"/>
    <w:rsid w:val="001F1451"/>
    <w:rsid w:val="001F1FED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473"/>
    <w:rsid w:val="00211859"/>
    <w:rsid w:val="002144F0"/>
    <w:rsid w:val="002174C2"/>
    <w:rsid w:val="0021762D"/>
    <w:rsid w:val="00221748"/>
    <w:rsid w:val="002223EB"/>
    <w:rsid w:val="00223504"/>
    <w:rsid w:val="00224657"/>
    <w:rsid w:val="002269C3"/>
    <w:rsid w:val="00226CF9"/>
    <w:rsid w:val="00226DB7"/>
    <w:rsid w:val="00227A49"/>
    <w:rsid w:val="002310DA"/>
    <w:rsid w:val="00233814"/>
    <w:rsid w:val="00233AA5"/>
    <w:rsid w:val="00233D26"/>
    <w:rsid w:val="0023489E"/>
    <w:rsid w:val="00234AF6"/>
    <w:rsid w:val="002352A4"/>
    <w:rsid w:val="0023588E"/>
    <w:rsid w:val="00236630"/>
    <w:rsid w:val="00236E61"/>
    <w:rsid w:val="00243450"/>
    <w:rsid w:val="00243A73"/>
    <w:rsid w:val="00244614"/>
    <w:rsid w:val="002462AA"/>
    <w:rsid w:val="002505CE"/>
    <w:rsid w:val="00251658"/>
    <w:rsid w:val="0025206D"/>
    <w:rsid w:val="0025239E"/>
    <w:rsid w:val="00260D7B"/>
    <w:rsid w:val="0026157F"/>
    <w:rsid w:val="00263998"/>
    <w:rsid w:val="00264552"/>
    <w:rsid w:val="00264A83"/>
    <w:rsid w:val="00266926"/>
    <w:rsid w:val="00267116"/>
    <w:rsid w:val="00272D32"/>
    <w:rsid w:val="00274438"/>
    <w:rsid w:val="00274C4B"/>
    <w:rsid w:val="0028389A"/>
    <w:rsid w:val="00286FB0"/>
    <w:rsid w:val="002911D8"/>
    <w:rsid w:val="00292158"/>
    <w:rsid w:val="00292A3F"/>
    <w:rsid w:val="002932D0"/>
    <w:rsid w:val="00293718"/>
    <w:rsid w:val="00293A9A"/>
    <w:rsid w:val="00293F89"/>
    <w:rsid w:val="00295645"/>
    <w:rsid w:val="00296CE0"/>
    <w:rsid w:val="00297002"/>
    <w:rsid w:val="0029710F"/>
    <w:rsid w:val="002A061E"/>
    <w:rsid w:val="002A4557"/>
    <w:rsid w:val="002A537E"/>
    <w:rsid w:val="002A7417"/>
    <w:rsid w:val="002B1C36"/>
    <w:rsid w:val="002B2696"/>
    <w:rsid w:val="002B2A14"/>
    <w:rsid w:val="002B3C41"/>
    <w:rsid w:val="002B4F8B"/>
    <w:rsid w:val="002B6399"/>
    <w:rsid w:val="002B715D"/>
    <w:rsid w:val="002C1D11"/>
    <w:rsid w:val="002C3824"/>
    <w:rsid w:val="002C4D8B"/>
    <w:rsid w:val="002C56B0"/>
    <w:rsid w:val="002D18E5"/>
    <w:rsid w:val="002D1932"/>
    <w:rsid w:val="002D2672"/>
    <w:rsid w:val="002D322D"/>
    <w:rsid w:val="002D450A"/>
    <w:rsid w:val="002D4687"/>
    <w:rsid w:val="002D65B5"/>
    <w:rsid w:val="002D65FA"/>
    <w:rsid w:val="002D7982"/>
    <w:rsid w:val="002E0356"/>
    <w:rsid w:val="002E0528"/>
    <w:rsid w:val="002E29E8"/>
    <w:rsid w:val="002E3A4F"/>
    <w:rsid w:val="002E413A"/>
    <w:rsid w:val="002E77B4"/>
    <w:rsid w:val="002F0C3C"/>
    <w:rsid w:val="002F2989"/>
    <w:rsid w:val="002F47DA"/>
    <w:rsid w:val="002F4A2D"/>
    <w:rsid w:val="002F614C"/>
    <w:rsid w:val="00302684"/>
    <w:rsid w:val="00303A54"/>
    <w:rsid w:val="00306279"/>
    <w:rsid w:val="00306EBA"/>
    <w:rsid w:val="003071D5"/>
    <w:rsid w:val="00307ECD"/>
    <w:rsid w:val="00310B22"/>
    <w:rsid w:val="003114E7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27D27"/>
    <w:rsid w:val="0033129A"/>
    <w:rsid w:val="0033152D"/>
    <w:rsid w:val="00331A4E"/>
    <w:rsid w:val="00331F55"/>
    <w:rsid w:val="0033293A"/>
    <w:rsid w:val="00336A40"/>
    <w:rsid w:val="00337384"/>
    <w:rsid w:val="003377A9"/>
    <w:rsid w:val="003405A0"/>
    <w:rsid w:val="003428EC"/>
    <w:rsid w:val="0034299E"/>
    <w:rsid w:val="00343F34"/>
    <w:rsid w:val="00344A23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3572"/>
    <w:rsid w:val="00354C72"/>
    <w:rsid w:val="00357243"/>
    <w:rsid w:val="00360927"/>
    <w:rsid w:val="003615FF"/>
    <w:rsid w:val="00365375"/>
    <w:rsid w:val="00365B12"/>
    <w:rsid w:val="00367D8C"/>
    <w:rsid w:val="00370791"/>
    <w:rsid w:val="00370E6C"/>
    <w:rsid w:val="00372412"/>
    <w:rsid w:val="003741E0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87AB4"/>
    <w:rsid w:val="00394B0A"/>
    <w:rsid w:val="0039580B"/>
    <w:rsid w:val="00396F44"/>
    <w:rsid w:val="00397843"/>
    <w:rsid w:val="003A26FC"/>
    <w:rsid w:val="003A2C9A"/>
    <w:rsid w:val="003A2E95"/>
    <w:rsid w:val="003A64B5"/>
    <w:rsid w:val="003A728D"/>
    <w:rsid w:val="003A7F27"/>
    <w:rsid w:val="003B0154"/>
    <w:rsid w:val="003B2501"/>
    <w:rsid w:val="003B251F"/>
    <w:rsid w:val="003B3365"/>
    <w:rsid w:val="003B3394"/>
    <w:rsid w:val="003B36DA"/>
    <w:rsid w:val="003B3F4F"/>
    <w:rsid w:val="003B4A60"/>
    <w:rsid w:val="003B6636"/>
    <w:rsid w:val="003B744B"/>
    <w:rsid w:val="003C1135"/>
    <w:rsid w:val="003D0E2E"/>
    <w:rsid w:val="003D1263"/>
    <w:rsid w:val="003D1C17"/>
    <w:rsid w:val="003D2935"/>
    <w:rsid w:val="003D2BDC"/>
    <w:rsid w:val="003D3900"/>
    <w:rsid w:val="003D4B0B"/>
    <w:rsid w:val="003D54B3"/>
    <w:rsid w:val="003D6CF8"/>
    <w:rsid w:val="003D74A0"/>
    <w:rsid w:val="003E0FB2"/>
    <w:rsid w:val="003E1107"/>
    <w:rsid w:val="003E2898"/>
    <w:rsid w:val="003E4F48"/>
    <w:rsid w:val="003E5269"/>
    <w:rsid w:val="003E5373"/>
    <w:rsid w:val="003E6309"/>
    <w:rsid w:val="003E6A25"/>
    <w:rsid w:val="003E6C8C"/>
    <w:rsid w:val="003E768D"/>
    <w:rsid w:val="003F00FB"/>
    <w:rsid w:val="003F0522"/>
    <w:rsid w:val="003F0539"/>
    <w:rsid w:val="003F20BE"/>
    <w:rsid w:val="003F285F"/>
    <w:rsid w:val="003F38D4"/>
    <w:rsid w:val="003F4715"/>
    <w:rsid w:val="003F5B73"/>
    <w:rsid w:val="003F5FA5"/>
    <w:rsid w:val="003F5FB6"/>
    <w:rsid w:val="003F7642"/>
    <w:rsid w:val="0040132F"/>
    <w:rsid w:val="00401753"/>
    <w:rsid w:val="00403119"/>
    <w:rsid w:val="00405840"/>
    <w:rsid w:val="00407051"/>
    <w:rsid w:val="00407D9A"/>
    <w:rsid w:val="00411C27"/>
    <w:rsid w:val="00415FCD"/>
    <w:rsid w:val="004171D2"/>
    <w:rsid w:val="004201EE"/>
    <w:rsid w:val="00424868"/>
    <w:rsid w:val="004262E7"/>
    <w:rsid w:val="00426AAE"/>
    <w:rsid w:val="0042787A"/>
    <w:rsid w:val="00431021"/>
    <w:rsid w:val="00431B23"/>
    <w:rsid w:val="004365F3"/>
    <w:rsid w:val="00437323"/>
    <w:rsid w:val="00437541"/>
    <w:rsid w:val="00437D51"/>
    <w:rsid w:val="004501F2"/>
    <w:rsid w:val="00456892"/>
    <w:rsid w:val="00456E5A"/>
    <w:rsid w:val="0046488C"/>
    <w:rsid w:val="00465079"/>
    <w:rsid w:val="00466AD8"/>
    <w:rsid w:val="00467A47"/>
    <w:rsid w:val="0047143A"/>
    <w:rsid w:val="00472974"/>
    <w:rsid w:val="0047575D"/>
    <w:rsid w:val="00477C61"/>
    <w:rsid w:val="004803C5"/>
    <w:rsid w:val="00481448"/>
    <w:rsid w:val="004834F6"/>
    <w:rsid w:val="00483A61"/>
    <w:rsid w:val="00484FB2"/>
    <w:rsid w:val="004854AF"/>
    <w:rsid w:val="004857CB"/>
    <w:rsid w:val="004879FB"/>
    <w:rsid w:val="00487E1D"/>
    <w:rsid w:val="004906D8"/>
    <w:rsid w:val="00493668"/>
    <w:rsid w:val="004949DC"/>
    <w:rsid w:val="00496310"/>
    <w:rsid w:val="00497CD9"/>
    <w:rsid w:val="004A0CFF"/>
    <w:rsid w:val="004A43CF"/>
    <w:rsid w:val="004A4E2E"/>
    <w:rsid w:val="004A5528"/>
    <w:rsid w:val="004A587E"/>
    <w:rsid w:val="004A6617"/>
    <w:rsid w:val="004A6AD7"/>
    <w:rsid w:val="004A7BFF"/>
    <w:rsid w:val="004B0808"/>
    <w:rsid w:val="004B3EA1"/>
    <w:rsid w:val="004B6A3A"/>
    <w:rsid w:val="004C026C"/>
    <w:rsid w:val="004C0310"/>
    <w:rsid w:val="004C1C5B"/>
    <w:rsid w:val="004C2787"/>
    <w:rsid w:val="004C614C"/>
    <w:rsid w:val="004C62FE"/>
    <w:rsid w:val="004D12AF"/>
    <w:rsid w:val="004D15E6"/>
    <w:rsid w:val="004D3D53"/>
    <w:rsid w:val="004D4315"/>
    <w:rsid w:val="004E374B"/>
    <w:rsid w:val="004E3E26"/>
    <w:rsid w:val="004E4B40"/>
    <w:rsid w:val="004E6062"/>
    <w:rsid w:val="004E62DE"/>
    <w:rsid w:val="004E6887"/>
    <w:rsid w:val="004E7B60"/>
    <w:rsid w:val="004E7D16"/>
    <w:rsid w:val="004F083E"/>
    <w:rsid w:val="004F1C7C"/>
    <w:rsid w:val="004F2876"/>
    <w:rsid w:val="004F7F7D"/>
    <w:rsid w:val="005000CA"/>
    <w:rsid w:val="005007FA"/>
    <w:rsid w:val="00502225"/>
    <w:rsid w:val="0050360D"/>
    <w:rsid w:val="00503F73"/>
    <w:rsid w:val="00504F1B"/>
    <w:rsid w:val="00505251"/>
    <w:rsid w:val="00505D44"/>
    <w:rsid w:val="00510A63"/>
    <w:rsid w:val="00514676"/>
    <w:rsid w:val="005159EA"/>
    <w:rsid w:val="00515D5B"/>
    <w:rsid w:val="0051610A"/>
    <w:rsid w:val="0052037D"/>
    <w:rsid w:val="00520539"/>
    <w:rsid w:val="005227BD"/>
    <w:rsid w:val="00522BDB"/>
    <w:rsid w:val="00523EAF"/>
    <w:rsid w:val="00525CF8"/>
    <w:rsid w:val="00526246"/>
    <w:rsid w:val="0052674D"/>
    <w:rsid w:val="005335D7"/>
    <w:rsid w:val="00533926"/>
    <w:rsid w:val="00534905"/>
    <w:rsid w:val="00534B82"/>
    <w:rsid w:val="00537EEE"/>
    <w:rsid w:val="005409DD"/>
    <w:rsid w:val="005412BE"/>
    <w:rsid w:val="005428ED"/>
    <w:rsid w:val="00543F4F"/>
    <w:rsid w:val="00544151"/>
    <w:rsid w:val="00544648"/>
    <w:rsid w:val="00544F05"/>
    <w:rsid w:val="00545BF1"/>
    <w:rsid w:val="00545FFD"/>
    <w:rsid w:val="005475A5"/>
    <w:rsid w:val="00550BB4"/>
    <w:rsid w:val="005515A5"/>
    <w:rsid w:val="0055168C"/>
    <w:rsid w:val="00553EF0"/>
    <w:rsid w:val="00556428"/>
    <w:rsid w:val="00556E3A"/>
    <w:rsid w:val="00557A29"/>
    <w:rsid w:val="00557AB4"/>
    <w:rsid w:val="00560CAA"/>
    <w:rsid w:val="005622AE"/>
    <w:rsid w:val="005629B6"/>
    <w:rsid w:val="00563442"/>
    <w:rsid w:val="0056345E"/>
    <w:rsid w:val="00564515"/>
    <w:rsid w:val="00565446"/>
    <w:rsid w:val="005668F1"/>
    <w:rsid w:val="00570092"/>
    <w:rsid w:val="00570289"/>
    <w:rsid w:val="00571608"/>
    <w:rsid w:val="005757F1"/>
    <w:rsid w:val="00577961"/>
    <w:rsid w:val="00577AC6"/>
    <w:rsid w:val="0058200F"/>
    <w:rsid w:val="005848B9"/>
    <w:rsid w:val="00585B94"/>
    <w:rsid w:val="00587617"/>
    <w:rsid w:val="0058795C"/>
    <w:rsid w:val="00590EA6"/>
    <w:rsid w:val="0059286B"/>
    <w:rsid w:val="00593049"/>
    <w:rsid w:val="0059440E"/>
    <w:rsid w:val="00595AEF"/>
    <w:rsid w:val="005A2F73"/>
    <w:rsid w:val="005A5EA1"/>
    <w:rsid w:val="005A5F8A"/>
    <w:rsid w:val="005A67E2"/>
    <w:rsid w:val="005B2451"/>
    <w:rsid w:val="005B4084"/>
    <w:rsid w:val="005B4255"/>
    <w:rsid w:val="005B4A43"/>
    <w:rsid w:val="005B4D92"/>
    <w:rsid w:val="005B6A0C"/>
    <w:rsid w:val="005B6FDA"/>
    <w:rsid w:val="005C2C4B"/>
    <w:rsid w:val="005C31C2"/>
    <w:rsid w:val="005C33EB"/>
    <w:rsid w:val="005C5475"/>
    <w:rsid w:val="005C5973"/>
    <w:rsid w:val="005C5DBC"/>
    <w:rsid w:val="005C690D"/>
    <w:rsid w:val="005C6A83"/>
    <w:rsid w:val="005C6D56"/>
    <w:rsid w:val="005C73E8"/>
    <w:rsid w:val="005D1C87"/>
    <w:rsid w:val="005D40DA"/>
    <w:rsid w:val="005D4A11"/>
    <w:rsid w:val="005D5893"/>
    <w:rsid w:val="005D60A6"/>
    <w:rsid w:val="005D7932"/>
    <w:rsid w:val="005E028D"/>
    <w:rsid w:val="005E24FD"/>
    <w:rsid w:val="005E4AA2"/>
    <w:rsid w:val="005E4B0D"/>
    <w:rsid w:val="005F0064"/>
    <w:rsid w:val="005F195A"/>
    <w:rsid w:val="005F61DA"/>
    <w:rsid w:val="00604420"/>
    <w:rsid w:val="00604BA8"/>
    <w:rsid w:val="00605C06"/>
    <w:rsid w:val="00606075"/>
    <w:rsid w:val="006077CE"/>
    <w:rsid w:val="0061250E"/>
    <w:rsid w:val="00612B0A"/>
    <w:rsid w:val="00613AA9"/>
    <w:rsid w:val="00614161"/>
    <w:rsid w:val="00614E7A"/>
    <w:rsid w:val="0062115F"/>
    <w:rsid w:val="006218F7"/>
    <w:rsid w:val="006219D7"/>
    <w:rsid w:val="0062208D"/>
    <w:rsid w:val="00622A34"/>
    <w:rsid w:val="00623052"/>
    <w:rsid w:val="00623172"/>
    <w:rsid w:val="00626BDF"/>
    <w:rsid w:val="00626D2C"/>
    <w:rsid w:val="00626E66"/>
    <w:rsid w:val="00627058"/>
    <w:rsid w:val="00631D9F"/>
    <w:rsid w:val="006346C0"/>
    <w:rsid w:val="0063536D"/>
    <w:rsid w:val="0063537D"/>
    <w:rsid w:val="0063702C"/>
    <w:rsid w:val="0063711C"/>
    <w:rsid w:val="006372E6"/>
    <w:rsid w:val="006375EB"/>
    <w:rsid w:val="006401B2"/>
    <w:rsid w:val="006405E6"/>
    <w:rsid w:val="006419DA"/>
    <w:rsid w:val="00643C64"/>
    <w:rsid w:val="00646BAA"/>
    <w:rsid w:val="00646D0E"/>
    <w:rsid w:val="006506FD"/>
    <w:rsid w:val="006507BF"/>
    <w:rsid w:val="00650EF0"/>
    <w:rsid w:val="006543F5"/>
    <w:rsid w:val="00654C25"/>
    <w:rsid w:val="00655A92"/>
    <w:rsid w:val="00656E1B"/>
    <w:rsid w:val="00660B36"/>
    <w:rsid w:val="00660EA5"/>
    <w:rsid w:val="006628A5"/>
    <w:rsid w:val="006642FD"/>
    <w:rsid w:val="0066717D"/>
    <w:rsid w:val="0067076B"/>
    <w:rsid w:val="006750B1"/>
    <w:rsid w:val="00677FF7"/>
    <w:rsid w:val="006827AF"/>
    <w:rsid w:val="00684369"/>
    <w:rsid w:val="006876AF"/>
    <w:rsid w:val="006908B5"/>
    <w:rsid w:val="0069223B"/>
    <w:rsid w:val="00692E32"/>
    <w:rsid w:val="0069375E"/>
    <w:rsid w:val="0069387D"/>
    <w:rsid w:val="006952F8"/>
    <w:rsid w:val="00695831"/>
    <w:rsid w:val="00695BC1"/>
    <w:rsid w:val="00695C69"/>
    <w:rsid w:val="00696599"/>
    <w:rsid w:val="00696D9D"/>
    <w:rsid w:val="00697FD8"/>
    <w:rsid w:val="006A31AD"/>
    <w:rsid w:val="006A32B0"/>
    <w:rsid w:val="006A40B5"/>
    <w:rsid w:val="006B004E"/>
    <w:rsid w:val="006B2319"/>
    <w:rsid w:val="006B5430"/>
    <w:rsid w:val="006B5BA1"/>
    <w:rsid w:val="006C22B8"/>
    <w:rsid w:val="006C4043"/>
    <w:rsid w:val="006C41C6"/>
    <w:rsid w:val="006C5B71"/>
    <w:rsid w:val="006D05EF"/>
    <w:rsid w:val="006D1224"/>
    <w:rsid w:val="006D14EE"/>
    <w:rsid w:val="006D2CFD"/>
    <w:rsid w:val="006D3729"/>
    <w:rsid w:val="006D7B5C"/>
    <w:rsid w:val="006E108D"/>
    <w:rsid w:val="006E2DC6"/>
    <w:rsid w:val="006E30DB"/>
    <w:rsid w:val="006E55DD"/>
    <w:rsid w:val="006E7BF0"/>
    <w:rsid w:val="006F07C6"/>
    <w:rsid w:val="006F234C"/>
    <w:rsid w:val="006F482D"/>
    <w:rsid w:val="006F48A8"/>
    <w:rsid w:val="006F670C"/>
    <w:rsid w:val="006F6994"/>
    <w:rsid w:val="0070000F"/>
    <w:rsid w:val="007001F1"/>
    <w:rsid w:val="00700CFE"/>
    <w:rsid w:val="00701577"/>
    <w:rsid w:val="00705999"/>
    <w:rsid w:val="00706302"/>
    <w:rsid w:val="007068B0"/>
    <w:rsid w:val="00706CE1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2780B"/>
    <w:rsid w:val="00730478"/>
    <w:rsid w:val="00731607"/>
    <w:rsid w:val="007325F2"/>
    <w:rsid w:val="00732A57"/>
    <w:rsid w:val="00733474"/>
    <w:rsid w:val="00735590"/>
    <w:rsid w:val="00737698"/>
    <w:rsid w:val="0073782D"/>
    <w:rsid w:val="00740F24"/>
    <w:rsid w:val="00744247"/>
    <w:rsid w:val="00745B7B"/>
    <w:rsid w:val="00747015"/>
    <w:rsid w:val="00750EE5"/>
    <w:rsid w:val="007525CF"/>
    <w:rsid w:val="00752AFD"/>
    <w:rsid w:val="00752D7F"/>
    <w:rsid w:val="007545FF"/>
    <w:rsid w:val="00755070"/>
    <w:rsid w:val="007552D8"/>
    <w:rsid w:val="0075615F"/>
    <w:rsid w:val="00756CEC"/>
    <w:rsid w:val="00762436"/>
    <w:rsid w:val="00764165"/>
    <w:rsid w:val="007654D9"/>
    <w:rsid w:val="00765525"/>
    <w:rsid w:val="00765897"/>
    <w:rsid w:val="0076725A"/>
    <w:rsid w:val="007674AA"/>
    <w:rsid w:val="007676CD"/>
    <w:rsid w:val="00771F43"/>
    <w:rsid w:val="00772DBC"/>
    <w:rsid w:val="007745B2"/>
    <w:rsid w:val="007754AE"/>
    <w:rsid w:val="00776430"/>
    <w:rsid w:val="00776661"/>
    <w:rsid w:val="0077695E"/>
    <w:rsid w:val="00777C00"/>
    <w:rsid w:val="0078500B"/>
    <w:rsid w:val="0079464B"/>
    <w:rsid w:val="00795095"/>
    <w:rsid w:val="00796129"/>
    <w:rsid w:val="0079687D"/>
    <w:rsid w:val="007970A2"/>
    <w:rsid w:val="00797BBE"/>
    <w:rsid w:val="007A1CB4"/>
    <w:rsid w:val="007A50DE"/>
    <w:rsid w:val="007B29F9"/>
    <w:rsid w:val="007C1E85"/>
    <w:rsid w:val="007C288F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714A"/>
    <w:rsid w:val="007F2B4D"/>
    <w:rsid w:val="007F4FAA"/>
    <w:rsid w:val="007F5E9B"/>
    <w:rsid w:val="007F6C74"/>
    <w:rsid w:val="00801A05"/>
    <w:rsid w:val="00802C1E"/>
    <w:rsid w:val="00803765"/>
    <w:rsid w:val="00804920"/>
    <w:rsid w:val="008052AD"/>
    <w:rsid w:val="00805369"/>
    <w:rsid w:val="008058C0"/>
    <w:rsid w:val="00807046"/>
    <w:rsid w:val="00807E89"/>
    <w:rsid w:val="00810159"/>
    <w:rsid w:val="00812C23"/>
    <w:rsid w:val="00815104"/>
    <w:rsid w:val="008160CB"/>
    <w:rsid w:val="0081680F"/>
    <w:rsid w:val="00816B70"/>
    <w:rsid w:val="0082026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37F63"/>
    <w:rsid w:val="0084270A"/>
    <w:rsid w:val="0084395C"/>
    <w:rsid w:val="00844C9D"/>
    <w:rsid w:val="0084564D"/>
    <w:rsid w:val="00845CD9"/>
    <w:rsid w:val="00846839"/>
    <w:rsid w:val="008470FE"/>
    <w:rsid w:val="00851177"/>
    <w:rsid w:val="0085481F"/>
    <w:rsid w:val="00855960"/>
    <w:rsid w:val="008574ED"/>
    <w:rsid w:val="00860B6F"/>
    <w:rsid w:val="00860E5D"/>
    <w:rsid w:val="00862F06"/>
    <w:rsid w:val="00863867"/>
    <w:rsid w:val="00864785"/>
    <w:rsid w:val="0086519E"/>
    <w:rsid w:val="00865209"/>
    <w:rsid w:val="0086658F"/>
    <w:rsid w:val="00870049"/>
    <w:rsid w:val="00870DA1"/>
    <w:rsid w:val="00874D1B"/>
    <w:rsid w:val="00875E2E"/>
    <w:rsid w:val="00876108"/>
    <w:rsid w:val="008810A2"/>
    <w:rsid w:val="00881F31"/>
    <w:rsid w:val="008838DD"/>
    <w:rsid w:val="00887059"/>
    <w:rsid w:val="00887D70"/>
    <w:rsid w:val="00891401"/>
    <w:rsid w:val="008920EF"/>
    <w:rsid w:val="008971CE"/>
    <w:rsid w:val="00897686"/>
    <w:rsid w:val="008A1D0A"/>
    <w:rsid w:val="008A2C73"/>
    <w:rsid w:val="008A3A20"/>
    <w:rsid w:val="008A43A0"/>
    <w:rsid w:val="008A7FFD"/>
    <w:rsid w:val="008B1875"/>
    <w:rsid w:val="008B1CFA"/>
    <w:rsid w:val="008B1F49"/>
    <w:rsid w:val="008B23EF"/>
    <w:rsid w:val="008B28D3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6D2B"/>
    <w:rsid w:val="008E7535"/>
    <w:rsid w:val="008E79D3"/>
    <w:rsid w:val="008F0886"/>
    <w:rsid w:val="008F17D7"/>
    <w:rsid w:val="008F22FC"/>
    <w:rsid w:val="008F3AA0"/>
    <w:rsid w:val="008F465B"/>
    <w:rsid w:val="008F4B65"/>
    <w:rsid w:val="008F7577"/>
    <w:rsid w:val="00900365"/>
    <w:rsid w:val="00901658"/>
    <w:rsid w:val="00904A10"/>
    <w:rsid w:val="00907DE8"/>
    <w:rsid w:val="009103ED"/>
    <w:rsid w:val="009123CB"/>
    <w:rsid w:val="00912C41"/>
    <w:rsid w:val="00912F65"/>
    <w:rsid w:val="00913234"/>
    <w:rsid w:val="00916673"/>
    <w:rsid w:val="009209E4"/>
    <w:rsid w:val="00921787"/>
    <w:rsid w:val="009227E1"/>
    <w:rsid w:val="0092518D"/>
    <w:rsid w:val="00927320"/>
    <w:rsid w:val="00933A94"/>
    <w:rsid w:val="00934B94"/>
    <w:rsid w:val="00935955"/>
    <w:rsid w:val="00937440"/>
    <w:rsid w:val="00937CCC"/>
    <w:rsid w:val="0094156E"/>
    <w:rsid w:val="009417DE"/>
    <w:rsid w:val="00942635"/>
    <w:rsid w:val="00943FB6"/>
    <w:rsid w:val="00944696"/>
    <w:rsid w:val="00945239"/>
    <w:rsid w:val="00945F7F"/>
    <w:rsid w:val="009470DF"/>
    <w:rsid w:val="00947CCF"/>
    <w:rsid w:val="00953DC3"/>
    <w:rsid w:val="00954316"/>
    <w:rsid w:val="00954E8C"/>
    <w:rsid w:val="00955B3A"/>
    <w:rsid w:val="009563A3"/>
    <w:rsid w:val="00956429"/>
    <w:rsid w:val="00956993"/>
    <w:rsid w:val="00957AC1"/>
    <w:rsid w:val="00957FBF"/>
    <w:rsid w:val="0096011B"/>
    <w:rsid w:val="00960E25"/>
    <w:rsid w:val="009616E9"/>
    <w:rsid w:val="0096230F"/>
    <w:rsid w:val="00962BD0"/>
    <w:rsid w:val="009636AF"/>
    <w:rsid w:val="00963B42"/>
    <w:rsid w:val="009642DB"/>
    <w:rsid w:val="00964EE7"/>
    <w:rsid w:val="0096718D"/>
    <w:rsid w:val="00970B44"/>
    <w:rsid w:val="00970C03"/>
    <w:rsid w:val="00971F17"/>
    <w:rsid w:val="00972F55"/>
    <w:rsid w:val="00973B90"/>
    <w:rsid w:val="0097473F"/>
    <w:rsid w:val="00974A0F"/>
    <w:rsid w:val="009765BD"/>
    <w:rsid w:val="00976ED9"/>
    <w:rsid w:val="00983EB5"/>
    <w:rsid w:val="00984477"/>
    <w:rsid w:val="009856D2"/>
    <w:rsid w:val="0099052F"/>
    <w:rsid w:val="00991815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9B9"/>
    <w:rsid w:val="009B1FAA"/>
    <w:rsid w:val="009B3ACE"/>
    <w:rsid w:val="009B4273"/>
    <w:rsid w:val="009B5706"/>
    <w:rsid w:val="009C07FC"/>
    <w:rsid w:val="009C1BC8"/>
    <w:rsid w:val="009C389A"/>
    <w:rsid w:val="009C3D48"/>
    <w:rsid w:val="009D1787"/>
    <w:rsid w:val="009D4140"/>
    <w:rsid w:val="009D4BE6"/>
    <w:rsid w:val="009E0868"/>
    <w:rsid w:val="009E0FE1"/>
    <w:rsid w:val="009E16A6"/>
    <w:rsid w:val="009E37BB"/>
    <w:rsid w:val="009E579F"/>
    <w:rsid w:val="009E66A0"/>
    <w:rsid w:val="009E6AC7"/>
    <w:rsid w:val="009F1FAA"/>
    <w:rsid w:val="009F2507"/>
    <w:rsid w:val="009F3ECD"/>
    <w:rsid w:val="009F6928"/>
    <w:rsid w:val="009F76B8"/>
    <w:rsid w:val="009F7B7A"/>
    <w:rsid w:val="00A07B0B"/>
    <w:rsid w:val="00A116E6"/>
    <w:rsid w:val="00A12DE6"/>
    <w:rsid w:val="00A13694"/>
    <w:rsid w:val="00A160F6"/>
    <w:rsid w:val="00A217DF"/>
    <w:rsid w:val="00A226D7"/>
    <w:rsid w:val="00A2336D"/>
    <w:rsid w:val="00A25893"/>
    <w:rsid w:val="00A25978"/>
    <w:rsid w:val="00A261BE"/>
    <w:rsid w:val="00A30BC3"/>
    <w:rsid w:val="00A31613"/>
    <w:rsid w:val="00A32ED2"/>
    <w:rsid w:val="00A34524"/>
    <w:rsid w:val="00A3721F"/>
    <w:rsid w:val="00A37570"/>
    <w:rsid w:val="00A4526E"/>
    <w:rsid w:val="00A476ED"/>
    <w:rsid w:val="00A50B45"/>
    <w:rsid w:val="00A514CD"/>
    <w:rsid w:val="00A526B6"/>
    <w:rsid w:val="00A52A59"/>
    <w:rsid w:val="00A5452B"/>
    <w:rsid w:val="00A554D5"/>
    <w:rsid w:val="00A56830"/>
    <w:rsid w:val="00A60480"/>
    <w:rsid w:val="00A6169D"/>
    <w:rsid w:val="00A63F48"/>
    <w:rsid w:val="00A64AB2"/>
    <w:rsid w:val="00A64BD3"/>
    <w:rsid w:val="00A6596D"/>
    <w:rsid w:val="00A665BC"/>
    <w:rsid w:val="00A6690A"/>
    <w:rsid w:val="00A66B87"/>
    <w:rsid w:val="00A67EA6"/>
    <w:rsid w:val="00A70CEA"/>
    <w:rsid w:val="00A70DC8"/>
    <w:rsid w:val="00A70FB4"/>
    <w:rsid w:val="00A7441F"/>
    <w:rsid w:val="00A752EC"/>
    <w:rsid w:val="00A75E4E"/>
    <w:rsid w:val="00A75FDD"/>
    <w:rsid w:val="00A80599"/>
    <w:rsid w:val="00A830FA"/>
    <w:rsid w:val="00A84511"/>
    <w:rsid w:val="00A85032"/>
    <w:rsid w:val="00A86167"/>
    <w:rsid w:val="00A8646F"/>
    <w:rsid w:val="00A86E29"/>
    <w:rsid w:val="00A90668"/>
    <w:rsid w:val="00A909E1"/>
    <w:rsid w:val="00A92A9D"/>
    <w:rsid w:val="00AA00B6"/>
    <w:rsid w:val="00AA04C7"/>
    <w:rsid w:val="00AA1421"/>
    <w:rsid w:val="00AA566A"/>
    <w:rsid w:val="00AA5DA2"/>
    <w:rsid w:val="00AA7CC9"/>
    <w:rsid w:val="00AB321F"/>
    <w:rsid w:val="00AB48B7"/>
    <w:rsid w:val="00AB5249"/>
    <w:rsid w:val="00AB6214"/>
    <w:rsid w:val="00AC1603"/>
    <w:rsid w:val="00AC18AC"/>
    <w:rsid w:val="00AC3441"/>
    <w:rsid w:val="00AC7C66"/>
    <w:rsid w:val="00AD0B84"/>
    <w:rsid w:val="00AD0ED0"/>
    <w:rsid w:val="00AD28EE"/>
    <w:rsid w:val="00AD29D5"/>
    <w:rsid w:val="00AD3B5F"/>
    <w:rsid w:val="00AD44EA"/>
    <w:rsid w:val="00AD6887"/>
    <w:rsid w:val="00AD6D3B"/>
    <w:rsid w:val="00AD7DCC"/>
    <w:rsid w:val="00AE0121"/>
    <w:rsid w:val="00AE0459"/>
    <w:rsid w:val="00AE0CFC"/>
    <w:rsid w:val="00AE12E3"/>
    <w:rsid w:val="00AE1395"/>
    <w:rsid w:val="00AE2E54"/>
    <w:rsid w:val="00AE30AE"/>
    <w:rsid w:val="00AE62A5"/>
    <w:rsid w:val="00AE7E9D"/>
    <w:rsid w:val="00AF0633"/>
    <w:rsid w:val="00AF1AA9"/>
    <w:rsid w:val="00AF1ED5"/>
    <w:rsid w:val="00AF423A"/>
    <w:rsid w:val="00AF4EC3"/>
    <w:rsid w:val="00AF55C9"/>
    <w:rsid w:val="00AF6F15"/>
    <w:rsid w:val="00AF72DB"/>
    <w:rsid w:val="00B007BF"/>
    <w:rsid w:val="00B011D6"/>
    <w:rsid w:val="00B02434"/>
    <w:rsid w:val="00B025ED"/>
    <w:rsid w:val="00B0305A"/>
    <w:rsid w:val="00B03533"/>
    <w:rsid w:val="00B037C9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1D8A"/>
    <w:rsid w:val="00B33831"/>
    <w:rsid w:val="00B338FB"/>
    <w:rsid w:val="00B33994"/>
    <w:rsid w:val="00B356DB"/>
    <w:rsid w:val="00B36636"/>
    <w:rsid w:val="00B40409"/>
    <w:rsid w:val="00B41541"/>
    <w:rsid w:val="00B415F3"/>
    <w:rsid w:val="00B4204A"/>
    <w:rsid w:val="00B42B7C"/>
    <w:rsid w:val="00B436E4"/>
    <w:rsid w:val="00B441D4"/>
    <w:rsid w:val="00B4457D"/>
    <w:rsid w:val="00B44CD4"/>
    <w:rsid w:val="00B45D82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704A8"/>
    <w:rsid w:val="00B7051D"/>
    <w:rsid w:val="00B71867"/>
    <w:rsid w:val="00B75996"/>
    <w:rsid w:val="00B76F31"/>
    <w:rsid w:val="00B82662"/>
    <w:rsid w:val="00B82B06"/>
    <w:rsid w:val="00B8341B"/>
    <w:rsid w:val="00B83699"/>
    <w:rsid w:val="00B84226"/>
    <w:rsid w:val="00B84498"/>
    <w:rsid w:val="00B86116"/>
    <w:rsid w:val="00B90512"/>
    <w:rsid w:val="00B9119E"/>
    <w:rsid w:val="00B917AA"/>
    <w:rsid w:val="00B926FB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6691"/>
    <w:rsid w:val="00BB7CC4"/>
    <w:rsid w:val="00BB7FB4"/>
    <w:rsid w:val="00BC0E85"/>
    <w:rsid w:val="00BC13F3"/>
    <w:rsid w:val="00BC6EB2"/>
    <w:rsid w:val="00BC7172"/>
    <w:rsid w:val="00BD0AE0"/>
    <w:rsid w:val="00BD0B5E"/>
    <w:rsid w:val="00BD4A0A"/>
    <w:rsid w:val="00BD5101"/>
    <w:rsid w:val="00BD5468"/>
    <w:rsid w:val="00BD6500"/>
    <w:rsid w:val="00BE0CD3"/>
    <w:rsid w:val="00BE1A6F"/>
    <w:rsid w:val="00BE360A"/>
    <w:rsid w:val="00BE3769"/>
    <w:rsid w:val="00BE37BB"/>
    <w:rsid w:val="00BE5BFA"/>
    <w:rsid w:val="00BE63B2"/>
    <w:rsid w:val="00BE6452"/>
    <w:rsid w:val="00BE68EC"/>
    <w:rsid w:val="00BE7928"/>
    <w:rsid w:val="00BF2CA9"/>
    <w:rsid w:val="00BF2F32"/>
    <w:rsid w:val="00BF3BBE"/>
    <w:rsid w:val="00BF418F"/>
    <w:rsid w:val="00BF5579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5724"/>
    <w:rsid w:val="00C16534"/>
    <w:rsid w:val="00C178DA"/>
    <w:rsid w:val="00C20F20"/>
    <w:rsid w:val="00C210BB"/>
    <w:rsid w:val="00C212B9"/>
    <w:rsid w:val="00C23604"/>
    <w:rsid w:val="00C2564E"/>
    <w:rsid w:val="00C3043F"/>
    <w:rsid w:val="00C31377"/>
    <w:rsid w:val="00C3211C"/>
    <w:rsid w:val="00C32BE9"/>
    <w:rsid w:val="00C33AF5"/>
    <w:rsid w:val="00C33BE8"/>
    <w:rsid w:val="00C33DF7"/>
    <w:rsid w:val="00C3402C"/>
    <w:rsid w:val="00C35487"/>
    <w:rsid w:val="00C40BA0"/>
    <w:rsid w:val="00C431A8"/>
    <w:rsid w:val="00C45A23"/>
    <w:rsid w:val="00C4609D"/>
    <w:rsid w:val="00C46313"/>
    <w:rsid w:val="00C4683A"/>
    <w:rsid w:val="00C52533"/>
    <w:rsid w:val="00C526C6"/>
    <w:rsid w:val="00C5314B"/>
    <w:rsid w:val="00C5511A"/>
    <w:rsid w:val="00C55B2D"/>
    <w:rsid w:val="00C576E9"/>
    <w:rsid w:val="00C57E7B"/>
    <w:rsid w:val="00C57FC3"/>
    <w:rsid w:val="00C602EF"/>
    <w:rsid w:val="00C62565"/>
    <w:rsid w:val="00C661FD"/>
    <w:rsid w:val="00C67C6D"/>
    <w:rsid w:val="00C71366"/>
    <w:rsid w:val="00C71486"/>
    <w:rsid w:val="00C716B6"/>
    <w:rsid w:val="00C72D2A"/>
    <w:rsid w:val="00C74BFF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2A76"/>
    <w:rsid w:val="00C877BB"/>
    <w:rsid w:val="00C879A4"/>
    <w:rsid w:val="00C87DF8"/>
    <w:rsid w:val="00C9332E"/>
    <w:rsid w:val="00C93350"/>
    <w:rsid w:val="00C9414F"/>
    <w:rsid w:val="00C97732"/>
    <w:rsid w:val="00CA3A4B"/>
    <w:rsid w:val="00CA51E2"/>
    <w:rsid w:val="00CA5CB6"/>
    <w:rsid w:val="00CA7125"/>
    <w:rsid w:val="00CB011F"/>
    <w:rsid w:val="00CB0EC3"/>
    <w:rsid w:val="00CB107F"/>
    <w:rsid w:val="00CB138E"/>
    <w:rsid w:val="00CB17C1"/>
    <w:rsid w:val="00CB198B"/>
    <w:rsid w:val="00CB1E24"/>
    <w:rsid w:val="00CC109A"/>
    <w:rsid w:val="00CC176E"/>
    <w:rsid w:val="00CC3824"/>
    <w:rsid w:val="00CC3AAD"/>
    <w:rsid w:val="00CC3B22"/>
    <w:rsid w:val="00CC3D85"/>
    <w:rsid w:val="00CC4DCD"/>
    <w:rsid w:val="00CC6F56"/>
    <w:rsid w:val="00CC7D16"/>
    <w:rsid w:val="00CD0A7D"/>
    <w:rsid w:val="00CD1D4D"/>
    <w:rsid w:val="00CD5018"/>
    <w:rsid w:val="00CD73BB"/>
    <w:rsid w:val="00CD7DE4"/>
    <w:rsid w:val="00CE110B"/>
    <w:rsid w:val="00CE16D0"/>
    <w:rsid w:val="00CE1748"/>
    <w:rsid w:val="00CE1BC1"/>
    <w:rsid w:val="00CE40A0"/>
    <w:rsid w:val="00CE4346"/>
    <w:rsid w:val="00CE529E"/>
    <w:rsid w:val="00CE579D"/>
    <w:rsid w:val="00CE5ACA"/>
    <w:rsid w:val="00CE6C25"/>
    <w:rsid w:val="00CE7D6F"/>
    <w:rsid w:val="00CF1F98"/>
    <w:rsid w:val="00CF2A83"/>
    <w:rsid w:val="00CF2EC8"/>
    <w:rsid w:val="00CF3D57"/>
    <w:rsid w:val="00CF4421"/>
    <w:rsid w:val="00CF55A7"/>
    <w:rsid w:val="00CF752C"/>
    <w:rsid w:val="00CF79D6"/>
    <w:rsid w:val="00CF7A97"/>
    <w:rsid w:val="00D00279"/>
    <w:rsid w:val="00D003AC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3936"/>
    <w:rsid w:val="00D14354"/>
    <w:rsid w:val="00D145C8"/>
    <w:rsid w:val="00D162F9"/>
    <w:rsid w:val="00D2108A"/>
    <w:rsid w:val="00D22EAB"/>
    <w:rsid w:val="00D23E30"/>
    <w:rsid w:val="00D253CA"/>
    <w:rsid w:val="00D25F77"/>
    <w:rsid w:val="00D25FCF"/>
    <w:rsid w:val="00D274F1"/>
    <w:rsid w:val="00D324F1"/>
    <w:rsid w:val="00D358DD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4E7D"/>
    <w:rsid w:val="00D45BB0"/>
    <w:rsid w:val="00D465C3"/>
    <w:rsid w:val="00D46966"/>
    <w:rsid w:val="00D46B38"/>
    <w:rsid w:val="00D46BF4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05B"/>
    <w:rsid w:val="00D55107"/>
    <w:rsid w:val="00D5523A"/>
    <w:rsid w:val="00D5599A"/>
    <w:rsid w:val="00D57098"/>
    <w:rsid w:val="00D60358"/>
    <w:rsid w:val="00D61998"/>
    <w:rsid w:val="00D62211"/>
    <w:rsid w:val="00D659C7"/>
    <w:rsid w:val="00D65ECC"/>
    <w:rsid w:val="00D665FF"/>
    <w:rsid w:val="00D70EF8"/>
    <w:rsid w:val="00D74B3D"/>
    <w:rsid w:val="00D7523D"/>
    <w:rsid w:val="00D7592C"/>
    <w:rsid w:val="00D76261"/>
    <w:rsid w:val="00D76E15"/>
    <w:rsid w:val="00D80785"/>
    <w:rsid w:val="00D80986"/>
    <w:rsid w:val="00D80A7F"/>
    <w:rsid w:val="00D819E3"/>
    <w:rsid w:val="00D81D7D"/>
    <w:rsid w:val="00D82AEC"/>
    <w:rsid w:val="00D85774"/>
    <w:rsid w:val="00D85CEB"/>
    <w:rsid w:val="00D85EFB"/>
    <w:rsid w:val="00D9088D"/>
    <w:rsid w:val="00D90EC8"/>
    <w:rsid w:val="00D91D61"/>
    <w:rsid w:val="00D93712"/>
    <w:rsid w:val="00D9377A"/>
    <w:rsid w:val="00DA00DB"/>
    <w:rsid w:val="00DA135B"/>
    <w:rsid w:val="00DA2072"/>
    <w:rsid w:val="00DA29C9"/>
    <w:rsid w:val="00DA338D"/>
    <w:rsid w:val="00DB26AB"/>
    <w:rsid w:val="00DB3970"/>
    <w:rsid w:val="00DB431C"/>
    <w:rsid w:val="00DB65D2"/>
    <w:rsid w:val="00DB6C51"/>
    <w:rsid w:val="00DB746A"/>
    <w:rsid w:val="00DB7F92"/>
    <w:rsid w:val="00DC0493"/>
    <w:rsid w:val="00DC087A"/>
    <w:rsid w:val="00DC32AA"/>
    <w:rsid w:val="00DC4600"/>
    <w:rsid w:val="00DC632B"/>
    <w:rsid w:val="00DC6D73"/>
    <w:rsid w:val="00DC7526"/>
    <w:rsid w:val="00DD29F7"/>
    <w:rsid w:val="00DD2A95"/>
    <w:rsid w:val="00DD51B8"/>
    <w:rsid w:val="00DD78D9"/>
    <w:rsid w:val="00DE1E0E"/>
    <w:rsid w:val="00DE3F3D"/>
    <w:rsid w:val="00DE57BF"/>
    <w:rsid w:val="00DE6CDC"/>
    <w:rsid w:val="00DF07E5"/>
    <w:rsid w:val="00DF671B"/>
    <w:rsid w:val="00DF7808"/>
    <w:rsid w:val="00E00D9C"/>
    <w:rsid w:val="00E0333D"/>
    <w:rsid w:val="00E0386B"/>
    <w:rsid w:val="00E03E99"/>
    <w:rsid w:val="00E064F5"/>
    <w:rsid w:val="00E0693B"/>
    <w:rsid w:val="00E0734E"/>
    <w:rsid w:val="00E115C4"/>
    <w:rsid w:val="00E11BE8"/>
    <w:rsid w:val="00E12363"/>
    <w:rsid w:val="00E12786"/>
    <w:rsid w:val="00E14396"/>
    <w:rsid w:val="00E16032"/>
    <w:rsid w:val="00E16782"/>
    <w:rsid w:val="00E21034"/>
    <w:rsid w:val="00E21051"/>
    <w:rsid w:val="00E21F56"/>
    <w:rsid w:val="00E23AD4"/>
    <w:rsid w:val="00E23FA7"/>
    <w:rsid w:val="00E2514C"/>
    <w:rsid w:val="00E260CB"/>
    <w:rsid w:val="00E26A90"/>
    <w:rsid w:val="00E27238"/>
    <w:rsid w:val="00E27AFC"/>
    <w:rsid w:val="00E344E4"/>
    <w:rsid w:val="00E370BE"/>
    <w:rsid w:val="00E37FCD"/>
    <w:rsid w:val="00E40717"/>
    <w:rsid w:val="00E44888"/>
    <w:rsid w:val="00E44DA4"/>
    <w:rsid w:val="00E45E30"/>
    <w:rsid w:val="00E46B58"/>
    <w:rsid w:val="00E5247F"/>
    <w:rsid w:val="00E52A0E"/>
    <w:rsid w:val="00E53170"/>
    <w:rsid w:val="00E54D94"/>
    <w:rsid w:val="00E550F7"/>
    <w:rsid w:val="00E603E1"/>
    <w:rsid w:val="00E61643"/>
    <w:rsid w:val="00E62EFA"/>
    <w:rsid w:val="00E65957"/>
    <w:rsid w:val="00E65C2A"/>
    <w:rsid w:val="00E668F9"/>
    <w:rsid w:val="00E712CD"/>
    <w:rsid w:val="00E74FDE"/>
    <w:rsid w:val="00E77076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4CE8"/>
    <w:rsid w:val="00E954D6"/>
    <w:rsid w:val="00EA1E99"/>
    <w:rsid w:val="00EA30DD"/>
    <w:rsid w:val="00EA4F63"/>
    <w:rsid w:val="00EA601B"/>
    <w:rsid w:val="00EA67E2"/>
    <w:rsid w:val="00EA6CAF"/>
    <w:rsid w:val="00EA7931"/>
    <w:rsid w:val="00EB2DB2"/>
    <w:rsid w:val="00EB3987"/>
    <w:rsid w:val="00EB3B58"/>
    <w:rsid w:val="00EB3CBB"/>
    <w:rsid w:val="00EB3D76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E3959"/>
    <w:rsid w:val="00EE47D6"/>
    <w:rsid w:val="00EF018C"/>
    <w:rsid w:val="00EF3583"/>
    <w:rsid w:val="00EF3C6E"/>
    <w:rsid w:val="00EF4489"/>
    <w:rsid w:val="00EF4D99"/>
    <w:rsid w:val="00EF7BA2"/>
    <w:rsid w:val="00F0028D"/>
    <w:rsid w:val="00F00F55"/>
    <w:rsid w:val="00F0201C"/>
    <w:rsid w:val="00F04B6C"/>
    <w:rsid w:val="00F04D0D"/>
    <w:rsid w:val="00F04E96"/>
    <w:rsid w:val="00F05803"/>
    <w:rsid w:val="00F05D31"/>
    <w:rsid w:val="00F10CE2"/>
    <w:rsid w:val="00F11549"/>
    <w:rsid w:val="00F14814"/>
    <w:rsid w:val="00F14995"/>
    <w:rsid w:val="00F15BCA"/>
    <w:rsid w:val="00F1660B"/>
    <w:rsid w:val="00F20DCB"/>
    <w:rsid w:val="00F214CD"/>
    <w:rsid w:val="00F229E2"/>
    <w:rsid w:val="00F2673A"/>
    <w:rsid w:val="00F270BA"/>
    <w:rsid w:val="00F2766E"/>
    <w:rsid w:val="00F27BE6"/>
    <w:rsid w:val="00F27D7D"/>
    <w:rsid w:val="00F31154"/>
    <w:rsid w:val="00F328A4"/>
    <w:rsid w:val="00F3486B"/>
    <w:rsid w:val="00F34ADB"/>
    <w:rsid w:val="00F350B1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BF0"/>
    <w:rsid w:val="00F51CE8"/>
    <w:rsid w:val="00F54CDF"/>
    <w:rsid w:val="00F56C98"/>
    <w:rsid w:val="00F56DBA"/>
    <w:rsid w:val="00F5724C"/>
    <w:rsid w:val="00F57547"/>
    <w:rsid w:val="00F630E6"/>
    <w:rsid w:val="00F65395"/>
    <w:rsid w:val="00F65484"/>
    <w:rsid w:val="00F67766"/>
    <w:rsid w:val="00F70598"/>
    <w:rsid w:val="00F709A0"/>
    <w:rsid w:val="00F715FD"/>
    <w:rsid w:val="00F73140"/>
    <w:rsid w:val="00F74338"/>
    <w:rsid w:val="00F75F0B"/>
    <w:rsid w:val="00F7649E"/>
    <w:rsid w:val="00F81356"/>
    <w:rsid w:val="00F86081"/>
    <w:rsid w:val="00F867F6"/>
    <w:rsid w:val="00F86BF5"/>
    <w:rsid w:val="00F873BB"/>
    <w:rsid w:val="00F901CE"/>
    <w:rsid w:val="00F90DB0"/>
    <w:rsid w:val="00F91A5E"/>
    <w:rsid w:val="00F91ECA"/>
    <w:rsid w:val="00F95E9E"/>
    <w:rsid w:val="00FA4B58"/>
    <w:rsid w:val="00FA5DEF"/>
    <w:rsid w:val="00FA6BC7"/>
    <w:rsid w:val="00FB0EE1"/>
    <w:rsid w:val="00FB1136"/>
    <w:rsid w:val="00FB3469"/>
    <w:rsid w:val="00FB45BC"/>
    <w:rsid w:val="00FC0207"/>
    <w:rsid w:val="00FD0733"/>
    <w:rsid w:val="00FD073F"/>
    <w:rsid w:val="00FD0AFA"/>
    <w:rsid w:val="00FD1BA5"/>
    <w:rsid w:val="00FD46EF"/>
    <w:rsid w:val="00FD53F9"/>
    <w:rsid w:val="00FD5FDB"/>
    <w:rsid w:val="00FD63AC"/>
    <w:rsid w:val="00FD6CEC"/>
    <w:rsid w:val="00FE0D83"/>
    <w:rsid w:val="00FE32BD"/>
    <w:rsid w:val="00FE4051"/>
    <w:rsid w:val="00FE470C"/>
    <w:rsid w:val="00FE7115"/>
    <w:rsid w:val="00FF03D8"/>
    <w:rsid w:val="00FF168E"/>
    <w:rsid w:val="00FF361D"/>
    <w:rsid w:val="00FF41AC"/>
    <w:rsid w:val="00FF5362"/>
    <w:rsid w:val="00FF536B"/>
    <w:rsid w:val="00FF6C87"/>
    <w:rsid w:val="00FF7B0A"/>
    <w:rsid w:val="09C7B284"/>
    <w:rsid w:val="11787D77"/>
    <w:rsid w:val="1327F54A"/>
    <w:rsid w:val="3574BB8D"/>
    <w:rsid w:val="4464CAA5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paragraph" w:styleId="afe">
    <w:name w:val="No Spacing"/>
    <w:uiPriority w:val="1"/>
    <w:qFormat/>
    <w:rsid w:val="00A261BE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9</Pages>
  <Words>3336</Words>
  <Characters>24850</Characters>
  <Application>Microsoft Office Word</Application>
  <DocSecurity>0</DocSecurity>
  <Lines>207</Lines>
  <Paragraphs>56</Paragraphs>
  <ScaleCrop>false</ScaleCrop>
  <Company>AUN of PLWH</Company>
  <LinksUpToDate>false</LinksUpToDate>
  <CharactersWithSpaces>28130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Svitlana Petrova</cp:lastModifiedBy>
  <cp:revision>355</cp:revision>
  <cp:lastPrinted>2023-12-29T08:52:00Z</cp:lastPrinted>
  <dcterms:created xsi:type="dcterms:W3CDTF">2024-10-29T10:58:00Z</dcterms:created>
  <dcterms:modified xsi:type="dcterms:W3CDTF">2025-05-28T09:25:00Z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