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26C7BAAB"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743545" w:rsidRPr="00743545">
        <w:rPr>
          <w:b/>
          <w:sz w:val="22"/>
          <w:lang w:val="ru-RU"/>
        </w:rPr>
        <w:t>27</w:t>
      </w:r>
      <w:r w:rsidRPr="008D17D7">
        <w:rPr>
          <w:b/>
          <w:sz w:val="22"/>
        </w:rPr>
        <w:t xml:space="preserve">» </w:t>
      </w:r>
      <w:r w:rsidR="00743545">
        <w:rPr>
          <w:b/>
          <w:sz w:val="22"/>
          <w:lang w:val="ru-RU"/>
        </w:rPr>
        <w:t>травня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7677BE06"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743545">
        <w:rPr>
          <w:b/>
          <w:sz w:val="22"/>
          <w:szCs w:val="22"/>
          <w:lang w:val="ru-RU"/>
        </w:rPr>
        <w:t>1988</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07B04359" w14:textId="345C0A31" w:rsidR="004647AE" w:rsidRPr="008D17D7" w:rsidRDefault="00A84B49" w:rsidP="00A84B49">
      <w:pPr>
        <w:ind w:firstLine="708"/>
        <w:jc w:val="both"/>
        <w:rPr>
          <w:color w:val="0963A9"/>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на </w:t>
      </w:r>
      <w:r w:rsidRPr="008D17D7">
        <w:rPr>
          <w:sz w:val="22"/>
          <w:szCs w:val="22"/>
        </w:rPr>
        <w:t>місцеву закупівлю</w:t>
      </w:r>
      <w:r w:rsidR="007C7D94" w:rsidRPr="008D17D7">
        <w:rPr>
          <w:sz w:val="22"/>
          <w:szCs w:val="22"/>
        </w:rPr>
        <w:t xml:space="preserve"> </w:t>
      </w:r>
      <w:r w:rsidR="00032DA6" w:rsidRPr="008D17D7">
        <w:rPr>
          <w:sz w:val="22"/>
          <w:szCs w:val="22"/>
        </w:rPr>
        <w:t>поліграфічної продукції</w:t>
      </w:r>
      <w:r w:rsidR="009E381A" w:rsidRPr="008D17D7">
        <w:rPr>
          <w:sz w:val="22"/>
          <w:szCs w:val="22"/>
        </w:rPr>
        <w:t xml:space="preserve">: </w:t>
      </w:r>
      <w:proofErr w:type="spellStart"/>
      <w:r w:rsidR="00E115F8">
        <w:rPr>
          <w:sz w:val="22"/>
          <w:szCs w:val="22"/>
        </w:rPr>
        <w:t>стікерпаків</w:t>
      </w:r>
      <w:proofErr w:type="spellEnd"/>
      <w:r w:rsidR="006D0A0B" w:rsidRPr="008D17D7">
        <w:rPr>
          <w:color w:val="0963A9"/>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F11E50">
        <w:trPr>
          <w:trHeight w:val="847"/>
        </w:trPr>
        <w:tc>
          <w:tcPr>
            <w:tcW w:w="68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CD2D56D" w:rsidR="00E55AD4" w:rsidRPr="008D17D7" w:rsidRDefault="00E115F8" w:rsidP="00A841AA">
            <w:pPr>
              <w:rPr>
                <w:color w:val="000000" w:themeColor="text1"/>
                <w:sz w:val="22"/>
                <w:szCs w:val="22"/>
              </w:rPr>
            </w:pPr>
            <w:proofErr w:type="spellStart"/>
            <w:r w:rsidRPr="00B61229">
              <w:rPr>
                <w:b/>
                <w:bCs/>
                <w:color w:val="000000" w:themeColor="text1"/>
                <w:sz w:val="22"/>
                <w:szCs w:val="22"/>
              </w:rPr>
              <w:t>Стікерпак</w:t>
            </w:r>
            <w:proofErr w:type="spellEnd"/>
            <w:r w:rsidRPr="00B61229">
              <w:rPr>
                <w:b/>
                <w:bCs/>
                <w:color w:val="000000" w:themeColor="text1"/>
                <w:sz w:val="22"/>
                <w:szCs w:val="22"/>
              </w:rPr>
              <w:t xml:space="preserve"> </w:t>
            </w:r>
            <w:r w:rsidR="0041366F" w:rsidRPr="00D116B2">
              <w:rPr>
                <w:b/>
                <w:bCs/>
                <w:color w:val="000000" w:themeColor="text1"/>
                <w:sz w:val="22"/>
                <w:szCs w:val="22"/>
              </w:rPr>
              <w:t xml:space="preserve">«Надання першої </w:t>
            </w:r>
            <w:r w:rsidR="003F07A4" w:rsidRPr="00D116B2">
              <w:rPr>
                <w:b/>
                <w:bCs/>
                <w:color w:val="000000" w:themeColor="text1"/>
                <w:sz w:val="22"/>
                <w:szCs w:val="22"/>
              </w:rPr>
              <w:t>допомоги»</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DE6E0A7" w:rsidR="00E55AD4" w:rsidRPr="008D17D7" w:rsidRDefault="0081688B" w:rsidP="000326A8">
            <w:pPr>
              <w:jc w:val="center"/>
              <w:rPr>
                <w:sz w:val="22"/>
                <w:szCs w:val="22"/>
              </w:rPr>
            </w:pPr>
            <w:r>
              <w:rPr>
                <w:sz w:val="22"/>
                <w:szCs w:val="22"/>
              </w:rPr>
              <w:t>4</w:t>
            </w:r>
            <w:r w:rsidR="00F11E50">
              <w:rPr>
                <w:sz w:val="22"/>
                <w:szCs w:val="22"/>
              </w:rPr>
              <w:t xml:space="preserve"> 000</w:t>
            </w:r>
          </w:p>
        </w:tc>
        <w:tc>
          <w:tcPr>
            <w:tcW w:w="3583" w:type="dxa"/>
            <w:tcBorders>
              <w:top w:val="single" w:sz="4" w:space="0" w:color="auto"/>
              <w:left w:val="single" w:sz="4" w:space="0" w:color="auto"/>
              <w:right w:val="single" w:sz="4" w:space="0" w:color="auto"/>
            </w:tcBorders>
            <w:shd w:val="clear" w:color="auto" w:fill="auto"/>
            <w:vAlign w:val="center"/>
          </w:tcPr>
          <w:p w14:paraId="5337995B" w14:textId="77777777" w:rsidR="001B12E1" w:rsidRPr="008D17D7" w:rsidRDefault="001B12E1" w:rsidP="006D0A0B">
            <w:pPr>
              <w:jc w:val="center"/>
              <w:rPr>
                <w:bCs/>
                <w:sz w:val="22"/>
                <w:szCs w:val="22"/>
              </w:rPr>
            </w:pPr>
            <w:r w:rsidRPr="008D17D7">
              <w:rPr>
                <w:bCs/>
                <w:sz w:val="22"/>
                <w:szCs w:val="22"/>
              </w:rPr>
              <w:t xml:space="preserve">Детальна інформація в </w:t>
            </w:r>
          </w:p>
          <w:p w14:paraId="174CA0E0" w14:textId="02495B13" w:rsidR="00E55AD4" w:rsidRPr="008D17D7" w:rsidRDefault="001B12E1" w:rsidP="006D0A0B">
            <w:pPr>
              <w:jc w:val="center"/>
              <w:rPr>
                <w:bCs/>
                <w:sz w:val="22"/>
                <w:szCs w:val="22"/>
              </w:rPr>
            </w:pPr>
            <w:r w:rsidRPr="008D17D7">
              <w:rPr>
                <w:bCs/>
                <w:sz w:val="22"/>
                <w:szCs w:val="22"/>
              </w:rPr>
              <w:t>Додатку №1 до Запиту</w:t>
            </w: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152CE5B5" w14:textId="77777777" w:rsidR="000232B3" w:rsidRDefault="000232B3" w:rsidP="00A17356">
      <w:pPr>
        <w:spacing w:before="76" w:line="250" w:lineRule="exact"/>
        <w:ind w:right="-23" w:firstLine="567"/>
        <w:jc w:val="both"/>
        <w:rPr>
          <w:b/>
          <w:sz w:val="22"/>
          <w:szCs w:val="22"/>
        </w:rPr>
      </w:pPr>
    </w:p>
    <w:p w14:paraId="665C7A60" w14:textId="5CE95045"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8D17D7" w:rsidRPr="001F4CBB">
        <w:rPr>
          <w:b/>
          <w:i/>
          <w:iCs/>
          <w:sz w:val="22"/>
          <w:szCs w:val="22"/>
        </w:rPr>
        <w:t>1</w:t>
      </w:r>
      <w:r w:rsidR="00C41D79">
        <w:rPr>
          <w:b/>
          <w:i/>
          <w:iCs/>
          <w:sz w:val="22"/>
          <w:szCs w:val="22"/>
        </w:rPr>
        <w:t>0</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w:t>
            </w:r>
            <w:r w:rsidRPr="008D17D7">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Всі документи, що входять у склад цінової пропозиції Учасника процедури закупівлі, надаються українською мовою.</w:t>
      </w:r>
    </w:p>
    <w:p w14:paraId="673E3606" w14:textId="2E030205"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8666E">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A0E855" w14:textId="5F186E6C" w:rsidR="0093612C" w:rsidRPr="008D17D7" w:rsidRDefault="00B52A06"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1A2F76">
        <w:rPr>
          <w:rFonts w:ascii="Times New Roman" w:hAnsi="Times New Roman" w:cs="Times New Roman"/>
          <w:b/>
          <w:bCs/>
          <w:color w:val="000000" w:themeColor="text1"/>
          <w:sz w:val="22"/>
          <w:szCs w:val="22"/>
          <w:lang w:eastAsia="uk-UA"/>
        </w:rPr>
        <w:t>Зображення</w:t>
      </w:r>
      <w:r>
        <w:rPr>
          <w:rFonts w:ascii="Times New Roman" w:hAnsi="Times New Roman" w:cs="Times New Roman"/>
          <w:b/>
          <w:bCs/>
          <w:color w:val="000000" w:themeColor="text1"/>
          <w:sz w:val="22"/>
          <w:szCs w:val="22"/>
          <w:lang w:eastAsia="uk-UA"/>
        </w:rPr>
        <w:t xml:space="preserve"> на </w:t>
      </w:r>
      <w:proofErr w:type="spellStart"/>
      <w:r w:rsidR="00B160DE">
        <w:rPr>
          <w:rFonts w:ascii="Times New Roman" w:hAnsi="Times New Roman" w:cs="Times New Roman"/>
          <w:b/>
          <w:bCs/>
          <w:color w:val="000000" w:themeColor="text1"/>
          <w:sz w:val="22"/>
          <w:szCs w:val="22"/>
          <w:lang w:eastAsia="uk-UA"/>
        </w:rPr>
        <w:t>стікерпаках</w:t>
      </w:r>
      <w:proofErr w:type="spellEnd"/>
      <w:r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 за кольором, розміщенням і змістом.</w:t>
      </w:r>
    </w:p>
    <w:p w14:paraId="19A1F720" w14:textId="76558AC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зобов’язаний надати Замовнику макети продукції для обов’язкового погодження протягом 1-2 календарних днів.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790A87F1" w:rsidR="00BB3FF8" w:rsidRPr="000F7AAA" w:rsidRDefault="00BB3FF8" w:rsidP="0009662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0D781DFC" w14:textId="50144E92" w:rsidR="00B160DE" w:rsidRPr="00235B29" w:rsidRDefault="005D074A"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Pr="008D17D7"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2A1CA49A"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A2579C">
        <w:rPr>
          <w:color w:val="000000" w:themeColor="text1"/>
          <w:sz w:val="22"/>
          <w:szCs w:val="22"/>
          <w:lang w:eastAsia="uk-UA"/>
        </w:rPr>
        <w:t>29</w:t>
      </w:r>
      <w:r w:rsidRPr="008D17D7">
        <w:rPr>
          <w:color w:val="000000" w:themeColor="text1"/>
          <w:sz w:val="22"/>
          <w:szCs w:val="22"/>
          <w:lang w:eastAsia="uk-UA"/>
        </w:rPr>
        <w:t>.</w:t>
      </w:r>
      <w:r w:rsidR="00B52CE4" w:rsidRPr="008D17D7">
        <w:rPr>
          <w:color w:val="000000" w:themeColor="text1"/>
          <w:sz w:val="22"/>
          <w:szCs w:val="22"/>
          <w:lang w:eastAsia="uk-UA"/>
        </w:rPr>
        <w:t>0</w:t>
      </w:r>
      <w:r w:rsidR="00AE5013">
        <w:rPr>
          <w:color w:val="000000" w:themeColor="text1"/>
          <w:sz w:val="22"/>
          <w:szCs w:val="22"/>
          <w:lang w:eastAsia="uk-UA"/>
        </w:rPr>
        <w:t>5</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1704FDFC"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A2579C">
        <w:rPr>
          <w:b/>
          <w:bCs/>
          <w:color w:val="000000" w:themeColor="text1"/>
          <w:sz w:val="22"/>
          <w:szCs w:val="22"/>
          <w:lang w:eastAsia="uk-UA"/>
        </w:rPr>
        <w:t>30</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A2579C">
        <w:rPr>
          <w:b/>
          <w:bCs/>
          <w:color w:val="000000" w:themeColor="text1"/>
          <w:sz w:val="22"/>
          <w:szCs w:val="22"/>
          <w:lang w:eastAsia="uk-UA"/>
        </w:rPr>
        <w:t>5</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62ACF9FC"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E3504D" w:rsidRPr="00E3504D">
        <w:rPr>
          <w:b/>
          <w:bCs/>
          <w:i/>
          <w:iCs/>
          <w:color w:val="FF0000"/>
          <w:sz w:val="22"/>
          <w:szCs w:val="22"/>
        </w:rPr>
        <w:t>1988</w:t>
      </w:r>
      <w:proofErr w:type="spellStart"/>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Конкурс</w:t>
      </w:r>
      <w:proofErr w:type="spellEnd"/>
      <w:r w:rsidRPr="008D17D7">
        <w:rPr>
          <w:b/>
          <w:bCs/>
          <w:i/>
          <w:iCs/>
          <w:color w:val="FF0000"/>
          <w:sz w:val="22"/>
          <w:szCs w:val="22"/>
        </w:rPr>
        <w:t xml:space="preserve"> </w:t>
      </w:r>
      <w:r w:rsidR="00212FBB" w:rsidRPr="008D17D7">
        <w:rPr>
          <w:b/>
          <w:bCs/>
          <w:i/>
          <w:iCs/>
          <w:color w:val="FF0000"/>
          <w:sz w:val="22"/>
          <w:szCs w:val="22"/>
        </w:rPr>
        <w:t>на місцеву закупівлю</w:t>
      </w:r>
      <w:r w:rsidR="00765EDF">
        <w:rPr>
          <w:b/>
          <w:bCs/>
          <w:i/>
          <w:iCs/>
          <w:color w:val="FF0000"/>
          <w:sz w:val="22"/>
          <w:szCs w:val="22"/>
        </w:rPr>
        <w:t xml:space="preserve"> </w:t>
      </w:r>
      <w:r w:rsidR="00AC78EB" w:rsidRPr="008D17D7">
        <w:rPr>
          <w:b/>
          <w:bCs/>
          <w:i/>
          <w:iCs/>
          <w:color w:val="FF0000"/>
          <w:sz w:val="22"/>
          <w:szCs w:val="22"/>
        </w:rPr>
        <w:t xml:space="preserve">поліграфічної продукції: </w:t>
      </w:r>
      <w:proofErr w:type="spellStart"/>
      <w:r w:rsidR="00E3504D">
        <w:rPr>
          <w:b/>
          <w:bCs/>
          <w:i/>
          <w:iCs/>
          <w:color w:val="FF0000"/>
          <w:sz w:val="22"/>
          <w:szCs w:val="22"/>
        </w:rPr>
        <w:t>стікерпаків</w:t>
      </w:r>
      <w:proofErr w:type="spellEnd"/>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8D17D7">
        <w:rPr>
          <w:iCs/>
          <w:sz w:val="22"/>
          <w:szCs w:val="22"/>
        </w:rPr>
        <w:lastRenderedPageBreak/>
        <w:t xml:space="preserve">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lastRenderedPageBreak/>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98610D4" w14:textId="77777777" w:rsidR="00B61229" w:rsidRDefault="00A1783A" w:rsidP="00A1783A">
      <w:pPr>
        <w:pStyle w:val="af8"/>
        <w:ind w:firstLine="357"/>
        <w:rPr>
          <w:b/>
          <w:bCs/>
          <w:i/>
          <w:iCs/>
          <w:spacing w:val="-4"/>
          <w:sz w:val="22"/>
          <w:szCs w:val="22"/>
        </w:rPr>
      </w:pPr>
      <w:r w:rsidRPr="00A1783A">
        <w:rPr>
          <w:b/>
          <w:bCs/>
          <w:i/>
          <w:iCs/>
          <w:spacing w:val="-4"/>
          <w:sz w:val="22"/>
          <w:szCs w:val="22"/>
        </w:rPr>
        <w:t xml:space="preserve">Керівник департаменту </w:t>
      </w:r>
    </w:p>
    <w:p w14:paraId="16F6C8A2" w14:textId="01A3E807" w:rsidR="0095292E" w:rsidRPr="00A1783A" w:rsidRDefault="00A1783A" w:rsidP="00B61229">
      <w:pPr>
        <w:pStyle w:val="af8"/>
        <w:ind w:left="7371" w:hanging="7014"/>
        <w:rPr>
          <w:b/>
          <w:bCs/>
          <w:i/>
          <w:sz w:val="22"/>
          <w:szCs w:val="22"/>
        </w:rPr>
        <w:sectPr w:rsidR="0095292E" w:rsidRPr="00A1783A" w:rsidSect="00895B22">
          <w:pgSz w:w="11906" w:h="16838"/>
          <w:pgMar w:top="720" w:right="567" w:bottom="709" w:left="1134" w:header="709" w:footer="709" w:gutter="0"/>
          <w:cols w:space="708"/>
          <w:docGrid w:linePitch="360"/>
        </w:sectPr>
      </w:pPr>
      <w:r w:rsidRPr="00A1783A">
        <w:rPr>
          <w:b/>
          <w:bCs/>
          <w:i/>
          <w:iCs/>
          <w:spacing w:val="-4"/>
          <w:sz w:val="22"/>
          <w:szCs w:val="22"/>
        </w:rPr>
        <w:t>логістики та закупівель</w:t>
      </w:r>
      <w:r w:rsidR="00992F46" w:rsidRPr="008D17D7">
        <w:rPr>
          <w:b/>
          <w:bCs/>
          <w:i/>
          <w:sz w:val="22"/>
          <w:szCs w:val="22"/>
        </w:rPr>
        <w:tab/>
      </w:r>
      <w:r w:rsidR="00B61229">
        <w:rPr>
          <w:b/>
          <w:bCs/>
          <w:i/>
          <w:sz w:val="22"/>
          <w:szCs w:val="22"/>
        </w:rPr>
        <w:t xml:space="preserve">                  </w:t>
      </w:r>
      <w:r w:rsidR="00992F46" w:rsidRPr="008D17D7">
        <w:rPr>
          <w:b/>
          <w:bCs/>
          <w:i/>
          <w:sz w:val="22"/>
          <w:szCs w:val="22"/>
        </w:rPr>
        <w:tab/>
        <w:t xml:space="preserve">   </w:t>
      </w:r>
      <w:r w:rsidR="00B61229">
        <w:rPr>
          <w:b/>
          <w:bCs/>
          <w:i/>
          <w:sz w:val="22"/>
          <w:szCs w:val="22"/>
        </w:rPr>
        <w:t>Катихін Є.О.</w:t>
      </w:r>
      <w:r w:rsidR="00992F46" w:rsidRPr="008D17D7">
        <w:rPr>
          <w:b/>
          <w:bCs/>
          <w:i/>
          <w:sz w:val="22"/>
          <w:szCs w:val="22"/>
        </w:rPr>
        <w:t xml:space="preserve">                                                 </w:t>
      </w:r>
      <w:r w:rsidR="004A2E18" w:rsidRPr="008D17D7">
        <w:rPr>
          <w:b/>
          <w:bCs/>
          <w:i/>
          <w:sz w:val="22"/>
          <w:szCs w:val="22"/>
        </w:rPr>
        <w:t xml:space="preserve">      </w:t>
      </w:r>
      <w:r>
        <w:rPr>
          <w:b/>
          <w:bCs/>
          <w:i/>
          <w:sz w:val="22"/>
          <w:szCs w:val="22"/>
        </w:rPr>
        <w:t xml:space="preserve"> </w:t>
      </w:r>
    </w:p>
    <w:p w14:paraId="602EC5C7" w14:textId="7D85A394" w:rsidR="0095292E" w:rsidRPr="008D17D7" w:rsidRDefault="0095292E" w:rsidP="0095292E">
      <w:pPr>
        <w:jc w:val="right"/>
        <w:rPr>
          <w:b/>
          <w:bCs/>
          <w:i/>
          <w:iCs/>
          <w:spacing w:val="-4"/>
          <w:sz w:val="22"/>
          <w:szCs w:val="22"/>
        </w:rPr>
      </w:pPr>
      <w:r w:rsidRPr="008D17D7">
        <w:rPr>
          <w:b/>
          <w:bCs/>
          <w:i/>
          <w:iCs/>
          <w:spacing w:val="-4"/>
          <w:sz w:val="22"/>
          <w:szCs w:val="22"/>
        </w:rPr>
        <w:lastRenderedPageBreak/>
        <w:t>Додаток 1 до Запиту</w:t>
      </w:r>
      <w:r w:rsidR="00EB3022" w:rsidRPr="008D17D7">
        <w:rPr>
          <w:b/>
          <w:bCs/>
          <w:i/>
          <w:iCs/>
          <w:spacing w:val="-4"/>
          <w:sz w:val="22"/>
          <w:szCs w:val="22"/>
        </w:rPr>
        <w:t xml:space="preserve"> №</w:t>
      </w:r>
      <w:r w:rsidR="008D1D68">
        <w:rPr>
          <w:b/>
          <w:bCs/>
          <w:i/>
          <w:iCs/>
          <w:spacing w:val="-4"/>
          <w:sz w:val="22"/>
          <w:szCs w:val="22"/>
        </w:rPr>
        <w:t>1988</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21C7C30A" w:rsidR="0095292E" w:rsidRPr="008D17D7" w:rsidRDefault="0095292E" w:rsidP="00E76B29">
      <w:pPr>
        <w:jc w:val="both"/>
        <w:rPr>
          <w:spacing w:val="-4"/>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7C5467" w:rsidRPr="008D17D7">
        <w:rPr>
          <w:sz w:val="22"/>
          <w:szCs w:val="22"/>
        </w:rPr>
        <w:t xml:space="preserve">друкованої поліграфічної продукції: </w:t>
      </w:r>
      <w:proofErr w:type="spellStart"/>
      <w:r w:rsidR="00C85EAD">
        <w:rPr>
          <w:sz w:val="22"/>
          <w:szCs w:val="22"/>
        </w:rPr>
        <w:t>стикерпаків</w:t>
      </w:r>
      <w:proofErr w:type="spellEnd"/>
      <w:r w:rsidR="00485941">
        <w:rPr>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34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563"/>
        <w:gridCol w:w="4110"/>
        <w:gridCol w:w="1418"/>
        <w:gridCol w:w="6"/>
        <w:gridCol w:w="1978"/>
      </w:tblGrid>
      <w:tr w:rsidR="004D2A88" w:rsidRPr="008D17D7" w14:paraId="3162C0B6" w14:textId="77777777" w:rsidTr="00BC7580">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4D2A88" w:rsidRPr="008D17D7" w:rsidRDefault="004D2A88" w:rsidP="00E56DD0">
            <w:pPr>
              <w:jc w:val="center"/>
              <w:rPr>
                <w:b/>
                <w:bCs/>
                <w:spacing w:val="-4"/>
                <w:sz w:val="22"/>
                <w:szCs w:val="22"/>
              </w:rPr>
            </w:pPr>
            <w:r w:rsidRPr="008D17D7">
              <w:rPr>
                <w:b/>
                <w:bCs/>
                <w:spacing w:val="-4"/>
                <w:sz w:val="22"/>
                <w:szCs w:val="22"/>
              </w:rPr>
              <w:t>№</w:t>
            </w:r>
          </w:p>
        </w:tc>
        <w:tc>
          <w:tcPr>
            <w:tcW w:w="256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4D2A88" w:rsidRPr="008D17D7" w:rsidRDefault="004D2A88" w:rsidP="00E56DD0">
            <w:pPr>
              <w:jc w:val="center"/>
              <w:rPr>
                <w:b/>
                <w:bCs/>
                <w:spacing w:val="-4"/>
                <w:sz w:val="22"/>
                <w:szCs w:val="22"/>
              </w:rPr>
            </w:pPr>
            <w:r w:rsidRPr="008D17D7">
              <w:rPr>
                <w:b/>
                <w:bCs/>
                <w:spacing w:val="-4"/>
                <w:sz w:val="22"/>
                <w:szCs w:val="22"/>
              </w:rPr>
              <w:t>Найменування</w:t>
            </w:r>
          </w:p>
        </w:tc>
        <w:tc>
          <w:tcPr>
            <w:tcW w:w="4110"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4D2A88" w:rsidRPr="008D17D7" w:rsidRDefault="004D2A88" w:rsidP="00E56DD0">
            <w:pPr>
              <w:jc w:val="center"/>
              <w:rPr>
                <w:b/>
                <w:bCs/>
                <w:spacing w:val="-4"/>
                <w:sz w:val="22"/>
                <w:szCs w:val="22"/>
              </w:rPr>
            </w:pPr>
            <w:r w:rsidRPr="008D17D7">
              <w:rPr>
                <w:b/>
                <w:bCs/>
                <w:spacing w:val="-4"/>
                <w:sz w:val="22"/>
                <w:szCs w:val="22"/>
              </w:rPr>
              <w:t>Технічні параметри</w:t>
            </w:r>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4D2A88" w:rsidRPr="008D17D7" w:rsidRDefault="004D2A88" w:rsidP="00E56DD0">
            <w:pPr>
              <w:jc w:val="center"/>
              <w:rPr>
                <w:b/>
                <w:bCs/>
                <w:spacing w:val="-4"/>
                <w:sz w:val="22"/>
                <w:szCs w:val="22"/>
              </w:rPr>
            </w:pPr>
            <w:r w:rsidRPr="008D17D7">
              <w:rPr>
                <w:b/>
                <w:bCs/>
                <w:sz w:val="22"/>
                <w:szCs w:val="22"/>
              </w:rPr>
              <w:t>Кількість, екземплярів</w:t>
            </w:r>
          </w:p>
        </w:tc>
        <w:tc>
          <w:tcPr>
            <w:tcW w:w="1984" w:type="dxa"/>
            <w:gridSpan w:val="2"/>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77777777" w:rsidR="00DD7722" w:rsidRDefault="004D2A88" w:rsidP="00E56DD0">
            <w:pPr>
              <w:jc w:val="center"/>
              <w:rPr>
                <w:b/>
                <w:bCs/>
                <w:spacing w:val="-4"/>
                <w:sz w:val="22"/>
                <w:szCs w:val="22"/>
              </w:rPr>
            </w:pPr>
            <w:r w:rsidRPr="008D17D7">
              <w:rPr>
                <w:b/>
                <w:bCs/>
                <w:spacing w:val="-4"/>
                <w:sz w:val="22"/>
                <w:szCs w:val="22"/>
              </w:rPr>
              <w:t>Ціна</w:t>
            </w:r>
          </w:p>
          <w:p w14:paraId="25989704" w14:textId="16131B0E" w:rsidR="004D2A88" w:rsidRPr="008D17D7" w:rsidRDefault="004D2A88"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D2A88" w:rsidRPr="008D17D7" w14:paraId="5778D7E5" w14:textId="77777777" w:rsidTr="008E6796">
        <w:tblPrEx>
          <w:tblCellMar>
            <w:left w:w="108" w:type="dxa"/>
            <w:right w:w="108" w:type="dxa"/>
          </w:tblCellMar>
        </w:tblPrEx>
        <w:trPr>
          <w:trHeight w:val="3186"/>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4D2A88" w:rsidRPr="008D17D7" w:rsidRDefault="004D2A88" w:rsidP="00E56DD0">
            <w:pPr>
              <w:rPr>
                <w:spacing w:val="-4"/>
                <w:sz w:val="22"/>
                <w:szCs w:val="22"/>
              </w:rPr>
            </w:pPr>
            <w:r w:rsidRPr="008D17D7">
              <w:rPr>
                <w:spacing w:val="-4"/>
                <w:sz w:val="22"/>
                <w:szCs w:val="22"/>
              </w:rPr>
              <w:t>1 </w:t>
            </w:r>
          </w:p>
        </w:tc>
        <w:tc>
          <w:tcPr>
            <w:tcW w:w="2563" w:type="dxa"/>
            <w:tcBorders>
              <w:top w:val="single" w:sz="6" w:space="0" w:color="auto"/>
              <w:left w:val="single" w:sz="6" w:space="0" w:color="000000"/>
              <w:bottom w:val="single" w:sz="6" w:space="0" w:color="auto"/>
              <w:right w:val="single" w:sz="6" w:space="0" w:color="000000"/>
            </w:tcBorders>
            <w:hideMark/>
          </w:tcPr>
          <w:p w14:paraId="78885C5C" w14:textId="3ADD7253" w:rsidR="00B40780" w:rsidRPr="00D116B2" w:rsidRDefault="004D2A88" w:rsidP="00E56DD0">
            <w:pPr>
              <w:jc w:val="center"/>
              <w:rPr>
                <w:b/>
                <w:bCs/>
                <w:color w:val="000000" w:themeColor="text1"/>
                <w:sz w:val="22"/>
                <w:szCs w:val="22"/>
              </w:rPr>
            </w:pPr>
            <w:r w:rsidRPr="00D116B2">
              <w:rPr>
                <w:b/>
                <w:bCs/>
                <w:color w:val="000000" w:themeColor="text1"/>
                <w:sz w:val="22"/>
                <w:szCs w:val="22"/>
              </w:rPr>
              <w:t xml:space="preserve">Друк </w:t>
            </w:r>
            <w:proofErr w:type="spellStart"/>
            <w:r w:rsidR="00C85EAD" w:rsidRPr="00D116B2">
              <w:rPr>
                <w:b/>
                <w:bCs/>
                <w:color w:val="000000" w:themeColor="text1"/>
                <w:sz w:val="22"/>
                <w:szCs w:val="22"/>
              </w:rPr>
              <w:t>стікерпаків</w:t>
            </w:r>
            <w:proofErr w:type="spellEnd"/>
            <w:r w:rsidR="00D116B2" w:rsidRPr="00D116B2">
              <w:rPr>
                <w:b/>
                <w:bCs/>
                <w:color w:val="000000" w:themeColor="text1"/>
                <w:sz w:val="22"/>
                <w:szCs w:val="22"/>
              </w:rPr>
              <w:t xml:space="preserve"> </w:t>
            </w:r>
            <w:r w:rsidR="00D116B2" w:rsidRPr="00D116B2">
              <w:rPr>
                <w:b/>
                <w:bCs/>
                <w:color w:val="000000" w:themeColor="text1"/>
                <w:sz w:val="22"/>
                <w:szCs w:val="22"/>
              </w:rPr>
              <w:t>«Надання першої допомоги»</w:t>
            </w:r>
          </w:p>
          <w:p w14:paraId="000FF2EE" w14:textId="65F19F65" w:rsidR="00C2361C" w:rsidRPr="00485941" w:rsidRDefault="00D03008" w:rsidP="00E56DD0">
            <w:pPr>
              <w:jc w:val="center"/>
              <w:rPr>
                <w:b/>
                <w:bCs/>
                <w:spacing w:val="-4"/>
                <w:sz w:val="22"/>
                <w:szCs w:val="22"/>
              </w:rPr>
            </w:pPr>
            <w:r>
              <w:rPr>
                <w:noProof/>
              </w:rPr>
              <w:drawing>
                <wp:anchor distT="0" distB="0" distL="114300" distR="114300" simplePos="0" relativeHeight="251658240" behindDoc="0" locked="0" layoutInCell="1" allowOverlap="1" wp14:anchorId="017CCEAC" wp14:editId="0CEB2ACA">
                  <wp:simplePos x="0" y="0"/>
                  <wp:positionH relativeFrom="column">
                    <wp:posOffset>269875</wp:posOffset>
                  </wp:positionH>
                  <wp:positionV relativeFrom="paragraph">
                    <wp:posOffset>85725</wp:posOffset>
                  </wp:positionV>
                  <wp:extent cx="952437" cy="1344176"/>
                  <wp:effectExtent l="0" t="0" r="635" b="8890"/>
                  <wp:wrapNone/>
                  <wp:docPr id="5" name="Рисунок 4">
                    <a:extLst xmlns:a="http://schemas.openxmlformats.org/drawingml/2006/main">
                      <a:ext uri="{FF2B5EF4-FFF2-40B4-BE49-F238E27FC236}">
                        <a16:creationId xmlns:a16="http://schemas.microsoft.com/office/drawing/2014/main" id="{E0D77697-B0BA-99F6-314B-DF2B3EED0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E0D77697-B0BA-99F6-314B-DF2B3EED0E3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437" cy="1344176"/>
                          </a:xfrm>
                          <a:prstGeom prst="rect">
                            <a:avLst/>
                          </a:prstGeom>
                        </pic:spPr>
                      </pic:pic>
                    </a:graphicData>
                  </a:graphic>
                </wp:anchor>
              </w:drawing>
            </w:r>
          </w:p>
        </w:tc>
        <w:tc>
          <w:tcPr>
            <w:tcW w:w="4110" w:type="dxa"/>
            <w:tcBorders>
              <w:top w:val="single" w:sz="6" w:space="0" w:color="auto"/>
              <w:left w:val="single" w:sz="6" w:space="0" w:color="000000"/>
              <w:right w:val="single" w:sz="6" w:space="0" w:color="auto"/>
            </w:tcBorders>
            <w:vAlign w:val="center"/>
            <w:hideMark/>
          </w:tcPr>
          <w:p w14:paraId="68EDF7E9" w14:textId="6DF8B3D7" w:rsidR="004D2A88" w:rsidRPr="008D17D7" w:rsidRDefault="004D2A88" w:rsidP="00A95A99">
            <w:pPr>
              <w:jc w:val="center"/>
              <w:rPr>
                <w:spacing w:val="-4"/>
                <w:sz w:val="22"/>
                <w:szCs w:val="22"/>
              </w:rPr>
            </w:pPr>
          </w:p>
          <w:p w14:paraId="28A05D5A" w14:textId="1293DE9C" w:rsidR="00442942" w:rsidRPr="00442942" w:rsidRDefault="00442942" w:rsidP="00442942">
            <w:pPr>
              <w:jc w:val="center"/>
              <w:rPr>
                <w:color w:val="000000"/>
                <w:sz w:val="22"/>
                <w:szCs w:val="22"/>
              </w:rPr>
            </w:pPr>
            <w:r w:rsidRPr="00442942">
              <w:rPr>
                <w:b/>
                <w:bCs/>
                <w:color w:val="000000"/>
                <w:sz w:val="22"/>
                <w:szCs w:val="22"/>
              </w:rPr>
              <w:t>Формат виробу</w:t>
            </w:r>
            <w:r>
              <w:rPr>
                <w:color w:val="000000"/>
                <w:sz w:val="22"/>
                <w:szCs w:val="22"/>
              </w:rPr>
              <w:t>:</w:t>
            </w:r>
            <w:r w:rsidRPr="00442942">
              <w:rPr>
                <w:color w:val="000000"/>
                <w:sz w:val="22"/>
                <w:szCs w:val="22"/>
              </w:rPr>
              <w:t xml:space="preserve"> А5.</w:t>
            </w:r>
          </w:p>
          <w:p w14:paraId="2B2A1785" w14:textId="77777777" w:rsidR="00442942" w:rsidRPr="00442942" w:rsidRDefault="00442942" w:rsidP="00442942">
            <w:pPr>
              <w:jc w:val="center"/>
              <w:rPr>
                <w:color w:val="000000"/>
                <w:sz w:val="22"/>
                <w:szCs w:val="22"/>
              </w:rPr>
            </w:pPr>
            <w:r w:rsidRPr="00442942">
              <w:rPr>
                <w:b/>
                <w:bCs/>
                <w:color w:val="000000"/>
                <w:sz w:val="22"/>
                <w:szCs w:val="22"/>
              </w:rPr>
              <w:t>Матеріал:</w:t>
            </w:r>
            <w:r w:rsidRPr="00442942">
              <w:rPr>
                <w:color w:val="000000"/>
                <w:sz w:val="22"/>
                <w:szCs w:val="22"/>
              </w:rPr>
              <w:t xml:space="preserve"> біла самоклеюча плівка </w:t>
            </w:r>
            <w:proofErr w:type="spellStart"/>
            <w:r w:rsidRPr="00442942">
              <w:rPr>
                <w:color w:val="000000"/>
                <w:sz w:val="22"/>
                <w:szCs w:val="22"/>
              </w:rPr>
              <w:t>Oracal</w:t>
            </w:r>
            <w:proofErr w:type="spellEnd"/>
            <w:r w:rsidRPr="00442942">
              <w:rPr>
                <w:color w:val="000000"/>
                <w:sz w:val="22"/>
                <w:szCs w:val="22"/>
              </w:rPr>
              <w:t>, глянцева;</w:t>
            </w:r>
          </w:p>
          <w:p w14:paraId="08D50A48" w14:textId="77777777" w:rsidR="00442942" w:rsidRPr="00442942" w:rsidRDefault="00442942" w:rsidP="00442942">
            <w:pPr>
              <w:jc w:val="center"/>
              <w:rPr>
                <w:color w:val="000000"/>
                <w:sz w:val="22"/>
                <w:szCs w:val="22"/>
              </w:rPr>
            </w:pPr>
            <w:r w:rsidRPr="00442942">
              <w:rPr>
                <w:color w:val="000000"/>
                <w:sz w:val="22"/>
                <w:szCs w:val="22"/>
              </w:rPr>
              <w:t xml:space="preserve">Друк: </w:t>
            </w:r>
            <w:proofErr w:type="spellStart"/>
            <w:r w:rsidRPr="00442942">
              <w:rPr>
                <w:color w:val="000000"/>
                <w:sz w:val="22"/>
                <w:szCs w:val="22"/>
              </w:rPr>
              <w:t>повнокольоровий</w:t>
            </w:r>
            <w:proofErr w:type="spellEnd"/>
            <w:r w:rsidRPr="00442942">
              <w:rPr>
                <w:color w:val="000000"/>
                <w:sz w:val="22"/>
                <w:szCs w:val="22"/>
              </w:rPr>
              <w:t>, 4+0;</w:t>
            </w:r>
          </w:p>
          <w:p w14:paraId="73CD86C3" w14:textId="6FF83223" w:rsidR="004D2A88" w:rsidRPr="008D17D7" w:rsidRDefault="00442942" w:rsidP="00442942">
            <w:pPr>
              <w:jc w:val="center"/>
              <w:rPr>
                <w:color w:val="000000"/>
                <w:sz w:val="22"/>
                <w:szCs w:val="22"/>
              </w:rPr>
            </w:pPr>
            <w:proofErr w:type="spellStart"/>
            <w:r w:rsidRPr="00442942">
              <w:rPr>
                <w:color w:val="000000"/>
                <w:sz w:val="22"/>
                <w:szCs w:val="22"/>
              </w:rPr>
              <w:t>Плотерна</w:t>
            </w:r>
            <w:proofErr w:type="spellEnd"/>
            <w:r w:rsidRPr="00442942">
              <w:rPr>
                <w:color w:val="000000"/>
                <w:sz w:val="22"/>
                <w:szCs w:val="22"/>
              </w:rPr>
              <w:t xml:space="preserve"> </w:t>
            </w:r>
            <w:proofErr w:type="spellStart"/>
            <w:r w:rsidRPr="00442942">
              <w:rPr>
                <w:color w:val="000000"/>
                <w:sz w:val="22"/>
                <w:szCs w:val="22"/>
              </w:rPr>
              <w:t>порізка</w:t>
            </w:r>
            <w:proofErr w:type="spellEnd"/>
            <w:r w:rsidRPr="00442942">
              <w:rPr>
                <w:color w:val="000000"/>
                <w:sz w:val="22"/>
                <w:szCs w:val="22"/>
              </w:rPr>
              <w:t xml:space="preserve"> згідно до макету</w:t>
            </w:r>
          </w:p>
          <w:p w14:paraId="76602627" w14:textId="77777777" w:rsidR="004D2A88" w:rsidRPr="008D17D7" w:rsidRDefault="004D2A88" w:rsidP="00A95A99">
            <w:pPr>
              <w:jc w:val="center"/>
              <w:rPr>
                <w:spacing w:val="-4"/>
                <w:sz w:val="22"/>
                <w:szCs w:val="22"/>
              </w:rPr>
            </w:pPr>
          </w:p>
          <w:p w14:paraId="61A48ACC" w14:textId="77777777" w:rsidR="004D2A88" w:rsidRPr="008D17D7" w:rsidRDefault="004D2A88" w:rsidP="00A95A99">
            <w:pPr>
              <w:jc w:val="center"/>
              <w:rPr>
                <w:i/>
                <w:iCs/>
                <w:spacing w:val="-4"/>
                <w:sz w:val="22"/>
                <w:szCs w:val="22"/>
              </w:rPr>
            </w:pPr>
            <w:r w:rsidRPr="008D17D7">
              <w:rPr>
                <w:i/>
                <w:iCs/>
                <w:spacing w:val="-4"/>
                <w:sz w:val="22"/>
                <w:szCs w:val="22"/>
              </w:rPr>
              <w:t>Макети для друку надаються переможцю закупівлі.</w:t>
            </w:r>
          </w:p>
          <w:p w14:paraId="006D8BDB" w14:textId="77777777" w:rsidR="004D2A88" w:rsidRPr="008D17D7" w:rsidRDefault="004D2A88" w:rsidP="00A95A99">
            <w:pPr>
              <w:jc w:val="center"/>
              <w:rPr>
                <w:spacing w:val="-4"/>
                <w:sz w:val="22"/>
                <w:szCs w:val="22"/>
              </w:rPr>
            </w:pPr>
          </w:p>
          <w:p w14:paraId="7EE74709" w14:textId="05354D95" w:rsidR="004D2A88" w:rsidRPr="008D17D7" w:rsidRDefault="004D2A88" w:rsidP="00A95A99">
            <w:pPr>
              <w:jc w:val="center"/>
              <w:rPr>
                <w:spacing w:val="-4"/>
                <w:sz w:val="22"/>
                <w:szCs w:val="22"/>
              </w:rPr>
            </w:pPr>
          </w:p>
        </w:tc>
        <w:tc>
          <w:tcPr>
            <w:tcW w:w="1418"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4D2A88" w:rsidRPr="008D17D7" w:rsidRDefault="004D2A88" w:rsidP="00A95A99">
            <w:pPr>
              <w:jc w:val="center"/>
              <w:rPr>
                <w:spacing w:val="-4"/>
                <w:sz w:val="22"/>
                <w:szCs w:val="22"/>
              </w:rPr>
            </w:pPr>
          </w:p>
          <w:p w14:paraId="6632490E" w14:textId="7748B2FC" w:rsidR="004D2A88" w:rsidRPr="008D17D7" w:rsidRDefault="004D2A88" w:rsidP="00A95A99">
            <w:pPr>
              <w:jc w:val="center"/>
              <w:rPr>
                <w:spacing w:val="-4"/>
                <w:sz w:val="22"/>
                <w:szCs w:val="22"/>
              </w:rPr>
            </w:pPr>
          </w:p>
          <w:p w14:paraId="32299D17" w14:textId="4550AB33" w:rsidR="004D2A88" w:rsidRPr="008D17D7" w:rsidRDefault="00D116B2" w:rsidP="00A95A99">
            <w:pPr>
              <w:jc w:val="center"/>
              <w:rPr>
                <w:spacing w:val="-4"/>
                <w:sz w:val="22"/>
                <w:szCs w:val="22"/>
              </w:rPr>
            </w:pPr>
            <w:r>
              <w:rPr>
                <w:spacing w:val="-4"/>
                <w:sz w:val="22"/>
                <w:szCs w:val="22"/>
              </w:rPr>
              <w:t>4</w:t>
            </w:r>
            <w:r w:rsidR="004D2A88" w:rsidRPr="008D17D7">
              <w:rPr>
                <w:spacing w:val="-4"/>
                <w:sz w:val="22"/>
                <w:szCs w:val="22"/>
              </w:rPr>
              <w:t xml:space="preserve"> </w:t>
            </w:r>
            <w:r w:rsidR="004D2A88">
              <w:rPr>
                <w:spacing w:val="-4"/>
                <w:sz w:val="22"/>
                <w:szCs w:val="22"/>
              </w:rPr>
              <w:t>0</w:t>
            </w:r>
            <w:r w:rsidR="004D2A88" w:rsidRPr="008D17D7">
              <w:rPr>
                <w:spacing w:val="-4"/>
                <w:sz w:val="22"/>
                <w:szCs w:val="22"/>
              </w:rPr>
              <w:t>00</w:t>
            </w:r>
          </w:p>
          <w:p w14:paraId="017C50A1" w14:textId="2501E7FB" w:rsidR="004D2A88" w:rsidRPr="008D17D7" w:rsidRDefault="004D2A88" w:rsidP="00A95A99">
            <w:pPr>
              <w:jc w:val="center"/>
              <w:rPr>
                <w:spacing w:val="-4"/>
                <w:sz w:val="22"/>
                <w:szCs w:val="22"/>
              </w:rPr>
            </w:pPr>
          </w:p>
          <w:p w14:paraId="0EE01FCE" w14:textId="47E87F6E" w:rsidR="004D2A88" w:rsidRPr="008D17D7" w:rsidRDefault="004D2A88" w:rsidP="00A95A99">
            <w:pPr>
              <w:jc w:val="center"/>
              <w:rPr>
                <w:spacing w:val="-4"/>
                <w:sz w:val="22"/>
                <w:szCs w:val="22"/>
              </w:rPr>
            </w:pPr>
          </w:p>
          <w:p w14:paraId="4730E4B6" w14:textId="3D6D8311" w:rsidR="004D2A88" w:rsidRPr="008D17D7" w:rsidRDefault="004D2A88" w:rsidP="00A95A99">
            <w:pPr>
              <w:jc w:val="center"/>
              <w:rPr>
                <w:spacing w:val="-4"/>
                <w:sz w:val="22"/>
                <w:szCs w:val="22"/>
              </w:rPr>
            </w:pPr>
          </w:p>
        </w:tc>
        <w:tc>
          <w:tcPr>
            <w:tcW w:w="1984" w:type="dxa"/>
            <w:gridSpan w:val="2"/>
            <w:tcBorders>
              <w:top w:val="single" w:sz="6" w:space="0" w:color="auto"/>
              <w:left w:val="single" w:sz="6" w:space="0" w:color="000000"/>
              <w:bottom w:val="single" w:sz="6" w:space="0" w:color="auto"/>
              <w:right w:val="single" w:sz="6" w:space="0" w:color="auto"/>
            </w:tcBorders>
            <w:hideMark/>
          </w:tcPr>
          <w:p w14:paraId="39C2E529" w14:textId="791821B5" w:rsidR="004D2A88" w:rsidRPr="008D17D7" w:rsidRDefault="004D2A88" w:rsidP="00A95A99">
            <w:pPr>
              <w:jc w:val="center"/>
              <w:rPr>
                <w:spacing w:val="-4"/>
                <w:sz w:val="22"/>
                <w:szCs w:val="22"/>
              </w:rPr>
            </w:pPr>
          </w:p>
        </w:tc>
      </w:tr>
      <w:tr w:rsidR="004D2A88" w:rsidRPr="008D17D7" w14:paraId="5EA8FA21" w14:textId="44D39CA9" w:rsidTr="004D2A88">
        <w:trPr>
          <w:trHeight w:val="424"/>
        </w:trPr>
        <w:tc>
          <w:tcPr>
            <w:tcW w:w="8370" w:type="dxa"/>
            <w:gridSpan w:val="5"/>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509880A" w:rsidR="004D2A88" w:rsidRPr="00BC7580" w:rsidRDefault="004D2A88" w:rsidP="00530641">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978"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4D2A88" w:rsidRPr="008D17D7" w:rsidRDefault="004D2A88"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79811EF2" w14:textId="77777777" w:rsidR="0095292E" w:rsidRPr="008D17D7" w:rsidRDefault="0095292E" w:rsidP="0095292E">
      <w:pPr>
        <w:rPr>
          <w:spacing w:val="-4"/>
          <w:sz w:val="22"/>
          <w:szCs w:val="22"/>
        </w:rPr>
      </w:pPr>
      <w:r w:rsidRPr="008D17D7">
        <w:rPr>
          <w:spacing w:val="-4"/>
          <w:sz w:val="22"/>
          <w:szCs w:val="22"/>
        </w:rPr>
        <w:t> </w:t>
      </w:r>
    </w:p>
    <w:p w14:paraId="698D35F4" w14:textId="467D2EC9"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7F9CFF05" w14:textId="77777777" w:rsidR="0095292E" w:rsidRPr="008D17D7" w:rsidRDefault="0095292E" w:rsidP="0095292E">
      <w:pPr>
        <w:rPr>
          <w:spacing w:val="-4"/>
          <w:sz w:val="22"/>
          <w:szCs w:val="22"/>
        </w:rPr>
      </w:pPr>
      <w:r w:rsidRPr="008D17D7">
        <w:rPr>
          <w:b/>
          <w:bCs/>
          <w:spacing w:val="-4"/>
          <w:sz w:val="22"/>
          <w:szCs w:val="22"/>
        </w:rPr>
        <w:t>Умови оплати</w:t>
      </w:r>
      <w:r w:rsidRPr="008D17D7">
        <w:rPr>
          <w:spacing w:val="-4"/>
          <w:sz w:val="22"/>
          <w:szCs w:val="22"/>
        </w:rPr>
        <w:t>: _______ (</w:t>
      </w:r>
      <w:r w:rsidRPr="008D17D7">
        <w:rPr>
          <w:i/>
          <w:iCs/>
          <w:spacing w:val="-4"/>
          <w:sz w:val="22"/>
          <w:szCs w:val="22"/>
        </w:rPr>
        <w:t>обов’язково заповнити!)</w:t>
      </w:r>
    </w:p>
    <w:p w14:paraId="7118113C" w14:textId="77777777" w:rsidR="00103391" w:rsidRPr="008D17D7" w:rsidRDefault="00103391" w:rsidP="0095292E">
      <w:pPr>
        <w:rPr>
          <w:spacing w:val="-4"/>
          <w:sz w:val="22"/>
          <w:szCs w:val="22"/>
        </w:rPr>
      </w:pPr>
    </w:p>
    <w:p w14:paraId="44F0681D" w14:textId="0702413F"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55D6FFC5" w14:textId="77777777" w:rsidR="0095292E" w:rsidRPr="008D17D7" w:rsidRDefault="0095292E" w:rsidP="0095292E">
      <w:pPr>
        <w:rPr>
          <w:spacing w:val="-4"/>
          <w:sz w:val="22"/>
          <w:szCs w:val="22"/>
        </w:rPr>
      </w:pPr>
      <w:r w:rsidRPr="008D17D7">
        <w:rPr>
          <w:spacing w:val="-4"/>
          <w:sz w:val="22"/>
          <w:szCs w:val="22"/>
        </w:rPr>
        <w:t> </w:t>
      </w:r>
    </w:p>
    <w:p w14:paraId="341EFD3D" w14:textId="00E20D6D" w:rsidR="0095292E" w:rsidRPr="00DD7722" w:rsidRDefault="0095292E" w:rsidP="00DD7722">
      <w:pPr>
        <w:spacing w:before="76" w:line="250" w:lineRule="exact"/>
        <w:ind w:right="-23" w:firstLine="567"/>
        <w:jc w:val="both"/>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683EF9BE" w14:textId="77777777" w:rsidR="0095292E" w:rsidRPr="008D17D7" w:rsidRDefault="0095292E" w:rsidP="0095292E">
      <w:pPr>
        <w:rPr>
          <w:spacing w:val="-4"/>
          <w:sz w:val="22"/>
          <w:szCs w:val="22"/>
        </w:rPr>
      </w:pPr>
      <w:r w:rsidRPr="008D17D7">
        <w:rPr>
          <w:spacing w:val="-4"/>
          <w:sz w:val="22"/>
          <w:szCs w:val="22"/>
        </w:rPr>
        <w:t> </w:t>
      </w:r>
    </w:p>
    <w:p w14:paraId="52FFDC3E" w14:textId="77777777" w:rsidR="0095292E" w:rsidRPr="008D17D7" w:rsidRDefault="0095292E" w:rsidP="0095292E">
      <w:pPr>
        <w:rPr>
          <w:spacing w:val="-4"/>
          <w:sz w:val="22"/>
          <w:szCs w:val="22"/>
        </w:rPr>
      </w:pPr>
      <w:r w:rsidRPr="008D17D7">
        <w:rPr>
          <w:spacing w:val="-4"/>
          <w:sz w:val="22"/>
          <w:szCs w:val="22"/>
        </w:rPr>
        <w:t> </w:t>
      </w:r>
    </w:p>
    <w:p w14:paraId="3CB117C8" w14:textId="77777777" w:rsidR="0095292E" w:rsidRPr="008D17D7" w:rsidRDefault="0095292E" w:rsidP="0095292E">
      <w:pPr>
        <w:rPr>
          <w:spacing w:val="-4"/>
          <w:sz w:val="22"/>
          <w:szCs w:val="22"/>
        </w:rPr>
      </w:pPr>
      <w:r w:rsidRPr="008D17D7">
        <w:rPr>
          <w:spacing w:val="-4"/>
          <w:sz w:val="22"/>
          <w:szCs w:val="22"/>
        </w:rPr>
        <w:t> </w:t>
      </w:r>
    </w:p>
    <w:p w14:paraId="70EA24A7" w14:textId="7EBC55A6" w:rsidR="0095292E" w:rsidRPr="008D17D7" w:rsidRDefault="002D461C" w:rsidP="0095292E">
      <w:pPr>
        <w:rPr>
          <w:spacing w:val="-4"/>
          <w:sz w:val="22"/>
          <w:szCs w:val="22"/>
        </w:rPr>
      </w:pPr>
      <w:r w:rsidRPr="008D17D7">
        <w:rPr>
          <w:spacing w:val="-4"/>
          <w:sz w:val="22"/>
          <w:szCs w:val="22"/>
        </w:rPr>
        <w:t xml:space="preserve">                               </w:t>
      </w:r>
      <w:r w:rsidR="0095292E" w:rsidRPr="008D17D7">
        <w:rPr>
          <w:spacing w:val="-4"/>
          <w:sz w:val="22"/>
          <w:szCs w:val="22"/>
        </w:rPr>
        <w:t>Керівник організації/ФОП: _________________________ ( ____________________) </w:t>
      </w:r>
    </w:p>
    <w:p w14:paraId="618D0211" w14:textId="1941C743"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1ECF00C5" w14:textId="77777777" w:rsidR="00586326" w:rsidRPr="0095292E" w:rsidRDefault="00586326" w:rsidP="00705B7A">
      <w:pPr>
        <w:rPr>
          <w:spacing w:val="-4"/>
          <w:sz w:val="22"/>
          <w:szCs w:val="22"/>
        </w:rPr>
      </w:pPr>
    </w:p>
    <w:sectPr w:rsidR="00586326" w:rsidRPr="0095292E" w:rsidSect="00E76B29">
      <w:pgSz w:w="11906" w:h="16838"/>
      <w:pgMar w:top="720"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EAD4" w14:textId="77777777" w:rsidR="00D65D73" w:rsidRPr="008D17D7" w:rsidRDefault="00D65D73" w:rsidP="00B948CF">
      <w:r w:rsidRPr="008D17D7">
        <w:separator/>
      </w:r>
    </w:p>
  </w:endnote>
  <w:endnote w:type="continuationSeparator" w:id="0">
    <w:p w14:paraId="46CD1D3E" w14:textId="77777777" w:rsidR="00D65D73" w:rsidRPr="008D17D7" w:rsidRDefault="00D65D73" w:rsidP="00B948CF">
      <w:r w:rsidRPr="008D17D7">
        <w:continuationSeparator/>
      </w:r>
    </w:p>
  </w:endnote>
  <w:endnote w:type="continuationNotice" w:id="1">
    <w:p w14:paraId="62886AC0" w14:textId="77777777" w:rsidR="00D65D73" w:rsidRPr="008D17D7" w:rsidRDefault="00D6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88C5" w14:textId="77777777" w:rsidR="00D65D73" w:rsidRPr="008D17D7" w:rsidRDefault="00D65D73" w:rsidP="00B948CF">
      <w:r w:rsidRPr="008D17D7">
        <w:separator/>
      </w:r>
    </w:p>
  </w:footnote>
  <w:footnote w:type="continuationSeparator" w:id="0">
    <w:p w14:paraId="0FA583C9" w14:textId="77777777" w:rsidR="00D65D73" w:rsidRPr="008D17D7" w:rsidRDefault="00D65D73" w:rsidP="00B948CF">
      <w:r w:rsidRPr="008D17D7">
        <w:continuationSeparator/>
      </w:r>
    </w:p>
  </w:footnote>
  <w:footnote w:type="continuationNotice" w:id="1">
    <w:p w14:paraId="0EB86577" w14:textId="77777777" w:rsidR="00D65D73" w:rsidRPr="008D17D7" w:rsidRDefault="00D65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C94"/>
    <w:rsid w:val="0000424D"/>
    <w:rsid w:val="0000569B"/>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6A23"/>
    <w:rsid w:val="00057A6A"/>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F37"/>
    <w:rsid w:val="000F7AAA"/>
    <w:rsid w:val="000F7D28"/>
    <w:rsid w:val="00103391"/>
    <w:rsid w:val="00103801"/>
    <w:rsid w:val="00103C69"/>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4283"/>
    <w:rsid w:val="00147F0C"/>
    <w:rsid w:val="001519E9"/>
    <w:rsid w:val="001522B9"/>
    <w:rsid w:val="00152506"/>
    <w:rsid w:val="00155E07"/>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3953"/>
    <w:rsid w:val="002174C2"/>
    <w:rsid w:val="00225E33"/>
    <w:rsid w:val="00226CF9"/>
    <w:rsid w:val="002310DA"/>
    <w:rsid w:val="002318E5"/>
    <w:rsid w:val="002323BB"/>
    <w:rsid w:val="0023489E"/>
    <w:rsid w:val="002350F5"/>
    <w:rsid w:val="00235B29"/>
    <w:rsid w:val="002415B2"/>
    <w:rsid w:val="00241A8B"/>
    <w:rsid w:val="002444BD"/>
    <w:rsid w:val="00244614"/>
    <w:rsid w:val="00244882"/>
    <w:rsid w:val="00247B1C"/>
    <w:rsid w:val="0025046C"/>
    <w:rsid w:val="00250525"/>
    <w:rsid w:val="00250CBC"/>
    <w:rsid w:val="0025239E"/>
    <w:rsid w:val="00253116"/>
    <w:rsid w:val="00254282"/>
    <w:rsid w:val="002625F9"/>
    <w:rsid w:val="00262A46"/>
    <w:rsid w:val="0026741C"/>
    <w:rsid w:val="00272D32"/>
    <w:rsid w:val="002735D7"/>
    <w:rsid w:val="00274664"/>
    <w:rsid w:val="002749EF"/>
    <w:rsid w:val="0027754D"/>
    <w:rsid w:val="00282237"/>
    <w:rsid w:val="002849E3"/>
    <w:rsid w:val="002857FB"/>
    <w:rsid w:val="00292CED"/>
    <w:rsid w:val="00292FF7"/>
    <w:rsid w:val="00293A9A"/>
    <w:rsid w:val="00294D73"/>
    <w:rsid w:val="00296CE0"/>
    <w:rsid w:val="002A13C5"/>
    <w:rsid w:val="002A1BF3"/>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F0376"/>
    <w:rsid w:val="002F17B5"/>
    <w:rsid w:val="002F4A2D"/>
    <w:rsid w:val="002F4B0B"/>
    <w:rsid w:val="00302684"/>
    <w:rsid w:val="00303AF7"/>
    <w:rsid w:val="00306279"/>
    <w:rsid w:val="003065CB"/>
    <w:rsid w:val="00306699"/>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F00FB"/>
    <w:rsid w:val="003F07A4"/>
    <w:rsid w:val="003F11BC"/>
    <w:rsid w:val="003F16E7"/>
    <w:rsid w:val="003F3613"/>
    <w:rsid w:val="003F37F7"/>
    <w:rsid w:val="003F4850"/>
    <w:rsid w:val="003F5FA5"/>
    <w:rsid w:val="003F5FB6"/>
    <w:rsid w:val="0040065B"/>
    <w:rsid w:val="004007AF"/>
    <w:rsid w:val="00403B2E"/>
    <w:rsid w:val="00403DEB"/>
    <w:rsid w:val="004043F6"/>
    <w:rsid w:val="0040607C"/>
    <w:rsid w:val="00410737"/>
    <w:rsid w:val="0041366F"/>
    <w:rsid w:val="00414647"/>
    <w:rsid w:val="00415D2F"/>
    <w:rsid w:val="00416575"/>
    <w:rsid w:val="00417A13"/>
    <w:rsid w:val="00417E24"/>
    <w:rsid w:val="00426AAE"/>
    <w:rsid w:val="00431B23"/>
    <w:rsid w:val="00431FF8"/>
    <w:rsid w:val="00432410"/>
    <w:rsid w:val="00437541"/>
    <w:rsid w:val="00437D51"/>
    <w:rsid w:val="00440812"/>
    <w:rsid w:val="004422BF"/>
    <w:rsid w:val="00442942"/>
    <w:rsid w:val="004445F7"/>
    <w:rsid w:val="00445FAC"/>
    <w:rsid w:val="004576CE"/>
    <w:rsid w:val="0046077E"/>
    <w:rsid w:val="004647AE"/>
    <w:rsid w:val="0046488C"/>
    <w:rsid w:val="00465CBE"/>
    <w:rsid w:val="0046740F"/>
    <w:rsid w:val="00467A47"/>
    <w:rsid w:val="0047143A"/>
    <w:rsid w:val="0047200F"/>
    <w:rsid w:val="004740C5"/>
    <w:rsid w:val="0047645E"/>
    <w:rsid w:val="00477150"/>
    <w:rsid w:val="00483157"/>
    <w:rsid w:val="00483A61"/>
    <w:rsid w:val="0048593D"/>
    <w:rsid w:val="00485941"/>
    <w:rsid w:val="0048607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6991"/>
    <w:rsid w:val="004C72DF"/>
    <w:rsid w:val="004D169D"/>
    <w:rsid w:val="004D2A88"/>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48D"/>
    <w:rsid w:val="00515D5B"/>
    <w:rsid w:val="0052037D"/>
    <w:rsid w:val="00520539"/>
    <w:rsid w:val="00525CF8"/>
    <w:rsid w:val="00526170"/>
    <w:rsid w:val="00530641"/>
    <w:rsid w:val="00530F26"/>
    <w:rsid w:val="005335D7"/>
    <w:rsid w:val="00534905"/>
    <w:rsid w:val="005451F0"/>
    <w:rsid w:val="00545BF1"/>
    <w:rsid w:val="005500A3"/>
    <w:rsid w:val="00550ADB"/>
    <w:rsid w:val="0055168C"/>
    <w:rsid w:val="0055766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08BA"/>
    <w:rsid w:val="005A11BC"/>
    <w:rsid w:val="005A5514"/>
    <w:rsid w:val="005A6A73"/>
    <w:rsid w:val="005A7619"/>
    <w:rsid w:val="005B1D49"/>
    <w:rsid w:val="005B2451"/>
    <w:rsid w:val="005B4A43"/>
    <w:rsid w:val="005B5FB7"/>
    <w:rsid w:val="005C48DA"/>
    <w:rsid w:val="005C4E87"/>
    <w:rsid w:val="005C5973"/>
    <w:rsid w:val="005C5C77"/>
    <w:rsid w:val="005C5DBC"/>
    <w:rsid w:val="005D074A"/>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118F"/>
    <w:rsid w:val="006534E8"/>
    <w:rsid w:val="006543F5"/>
    <w:rsid w:val="00655838"/>
    <w:rsid w:val="00656E1B"/>
    <w:rsid w:val="00663DA0"/>
    <w:rsid w:val="00664FDD"/>
    <w:rsid w:val="00666217"/>
    <w:rsid w:val="00667B37"/>
    <w:rsid w:val="0067076B"/>
    <w:rsid w:val="00671F8F"/>
    <w:rsid w:val="00677083"/>
    <w:rsid w:val="00684028"/>
    <w:rsid w:val="006876AF"/>
    <w:rsid w:val="00687BBE"/>
    <w:rsid w:val="00687CE6"/>
    <w:rsid w:val="0069387D"/>
    <w:rsid w:val="00694C5D"/>
    <w:rsid w:val="00695831"/>
    <w:rsid w:val="00695C69"/>
    <w:rsid w:val="00696221"/>
    <w:rsid w:val="0069765F"/>
    <w:rsid w:val="006A4048"/>
    <w:rsid w:val="006A42DA"/>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05B7A"/>
    <w:rsid w:val="007101A7"/>
    <w:rsid w:val="00713BD2"/>
    <w:rsid w:val="0071419A"/>
    <w:rsid w:val="007146A3"/>
    <w:rsid w:val="007176B1"/>
    <w:rsid w:val="00717975"/>
    <w:rsid w:val="00721598"/>
    <w:rsid w:val="007227B9"/>
    <w:rsid w:val="00730290"/>
    <w:rsid w:val="00730478"/>
    <w:rsid w:val="007342C4"/>
    <w:rsid w:val="00736057"/>
    <w:rsid w:val="00737698"/>
    <w:rsid w:val="00740F24"/>
    <w:rsid w:val="00742790"/>
    <w:rsid w:val="00743545"/>
    <w:rsid w:val="00744247"/>
    <w:rsid w:val="00744B7E"/>
    <w:rsid w:val="00745B7B"/>
    <w:rsid w:val="00747186"/>
    <w:rsid w:val="00747FE7"/>
    <w:rsid w:val="007501E7"/>
    <w:rsid w:val="00750A27"/>
    <w:rsid w:val="00750EE5"/>
    <w:rsid w:val="007525CF"/>
    <w:rsid w:val="00756CEC"/>
    <w:rsid w:val="00757A3A"/>
    <w:rsid w:val="00763DC7"/>
    <w:rsid w:val="0076421C"/>
    <w:rsid w:val="00765EDF"/>
    <w:rsid w:val="007674AA"/>
    <w:rsid w:val="00767E16"/>
    <w:rsid w:val="007709D5"/>
    <w:rsid w:val="00773BF4"/>
    <w:rsid w:val="00775BE3"/>
    <w:rsid w:val="00776430"/>
    <w:rsid w:val="00776661"/>
    <w:rsid w:val="0078286C"/>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A14"/>
    <w:rsid w:val="00815104"/>
    <w:rsid w:val="0081539C"/>
    <w:rsid w:val="0081545E"/>
    <w:rsid w:val="00815CC2"/>
    <w:rsid w:val="0081680F"/>
    <w:rsid w:val="0081688B"/>
    <w:rsid w:val="00816C77"/>
    <w:rsid w:val="008221BB"/>
    <w:rsid w:val="00822E59"/>
    <w:rsid w:val="00824457"/>
    <w:rsid w:val="008255D0"/>
    <w:rsid w:val="00827475"/>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B46"/>
    <w:rsid w:val="0087486F"/>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745B"/>
    <w:rsid w:val="008D16F7"/>
    <w:rsid w:val="008D17D7"/>
    <w:rsid w:val="008D1D68"/>
    <w:rsid w:val="008D3A3C"/>
    <w:rsid w:val="008D66F2"/>
    <w:rsid w:val="008D6D78"/>
    <w:rsid w:val="008D7CD6"/>
    <w:rsid w:val="008E0011"/>
    <w:rsid w:val="008E08EE"/>
    <w:rsid w:val="008E17F8"/>
    <w:rsid w:val="008E18F4"/>
    <w:rsid w:val="008E6796"/>
    <w:rsid w:val="008E7535"/>
    <w:rsid w:val="008E79D3"/>
    <w:rsid w:val="008F0886"/>
    <w:rsid w:val="008F2DBC"/>
    <w:rsid w:val="008F3AA0"/>
    <w:rsid w:val="008F644A"/>
    <w:rsid w:val="00901658"/>
    <w:rsid w:val="0090437E"/>
    <w:rsid w:val="00907BDB"/>
    <w:rsid w:val="00907DE8"/>
    <w:rsid w:val="00912C9E"/>
    <w:rsid w:val="00913254"/>
    <w:rsid w:val="00916673"/>
    <w:rsid w:val="00917E71"/>
    <w:rsid w:val="009209E4"/>
    <w:rsid w:val="00921306"/>
    <w:rsid w:val="00921787"/>
    <w:rsid w:val="009227E1"/>
    <w:rsid w:val="0092545E"/>
    <w:rsid w:val="009257DE"/>
    <w:rsid w:val="009272B2"/>
    <w:rsid w:val="00927320"/>
    <w:rsid w:val="00927709"/>
    <w:rsid w:val="009325C5"/>
    <w:rsid w:val="0093612C"/>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1D5B"/>
    <w:rsid w:val="009B4304"/>
    <w:rsid w:val="009C1357"/>
    <w:rsid w:val="009C242F"/>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7570"/>
    <w:rsid w:val="00A42C7B"/>
    <w:rsid w:val="00A43868"/>
    <w:rsid w:val="00A514CD"/>
    <w:rsid w:val="00A526B6"/>
    <w:rsid w:val="00A545A6"/>
    <w:rsid w:val="00A57721"/>
    <w:rsid w:val="00A60480"/>
    <w:rsid w:val="00A63A8E"/>
    <w:rsid w:val="00A64BD3"/>
    <w:rsid w:val="00A66CEA"/>
    <w:rsid w:val="00A70CEA"/>
    <w:rsid w:val="00A70FB4"/>
    <w:rsid w:val="00A71B87"/>
    <w:rsid w:val="00A752EC"/>
    <w:rsid w:val="00A841AA"/>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5013"/>
    <w:rsid w:val="00AE6AAD"/>
    <w:rsid w:val="00AF0617"/>
    <w:rsid w:val="00AF0882"/>
    <w:rsid w:val="00AF1019"/>
    <w:rsid w:val="00AF29CD"/>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0DE"/>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A06"/>
    <w:rsid w:val="00B52CE4"/>
    <w:rsid w:val="00B60004"/>
    <w:rsid w:val="00B61229"/>
    <w:rsid w:val="00B61255"/>
    <w:rsid w:val="00B619BC"/>
    <w:rsid w:val="00B6501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2BD3"/>
    <w:rsid w:val="00B948CF"/>
    <w:rsid w:val="00B94F8A"/>
    <w:rsid w:val="00B96EA3"/>
    <w:rsid w:val="00B97F8B"/>
    <w:rsid w:val="00BA1D75"/>
    <w:rsid w:val="00BA4F2B"/>
    <w:rsid w:val="00BA4FDD"/>
    <w:rsid w:val="00BB01C1"/>
    <w:rsid w:val="00BB0827"/>
    <w:rsid w:val="00BB0B3C"/>
    <w:rsid w:val="00BB27E9"/>
    <w:rsid w:val="00BB3CD0"/>
    <w:rsid w:val="00BB3FF8"/>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46DA"/>
    <w:rsid w:val="00C8548D"/>
    <w:rsid w:val="00C85EAD"/>
    <w:rsid w:val="00C8666E"/>
    <w:rsid w:val="00C92361"/>
    <w:rsid w:val="00C93350"/>
    <w:rsid w:val="00C97616"/>
    <w:rsid w:val="00CA0F3D"/>
    <w:rsid w:val="00CA3753"/>
    <w:rsid w:val="00CA3E3B"/>
    <w:rsid w:val="00CB0E9A"/>
    <w:rsid w:val="00CB12F5"/>
    <w:rsid w:val="00CB19D6"/>
    <w:rsid w:val="00CB24DD"/>
    <w:rsid w:val="00CB56D3"/>
    <w:rsid w:val="00CB6EBC"/>
    <w:rsid w:val="00CC0350"/>
    <w:rsid w:val="00CC0B16"/>
    <w:rsid w:val="00CC176E"/>
    <w:rsid w:val="00CC34D0"/>
    <w:rsid w:val="00CC38AD"/>
    <w:rsid w:val="00CD2DA0"/>
    <w:rsid w:val="00CD3279"/>
    <w:rsid w:val="00CD4360"/>
    <w:rsid w:val="00CD7D46"/>
    <w:rsid w:val="00CE0685"/>
    <w:rsid w:val="00CF0DE4"/>
    <w:rsid w:val="00CF2EC8"/>
    <w:rsid w:val="00CF5ADE"/>
    <w:rsid w:val="00CF752C"/>
    <w:rsid w:val="00CF79B3"/>
    <w:rsid w:val="00CF79D6"/>
    <w:rsid w:val="00D00279"/>
    <w:rsid w:val="00D02FEF"/>
    <w:rsid w:val="00D03008"/>
    <w:rsid w:val="00D03550"/>
    <w:rsid w:val="00D03BC9"/>
    <w:rsid w:val="00D100E4"/>
    <w:rsid w:val="00D116B2"/>
    <w:rsid w:val="00D11AD3"/>
    <w:rsid w:val="00D12931"/>
    <w:rsid w:val="00D1421C"/>
    <w:rsid w:val="00D14354"/>
    <w:rsid w:val="00D150EC"/>
    <w:rsid w:val="00D151A9"/>
    <w:rsid w:val="00D16D3B"/>
    <w:rsid w:val="00D2073D"/>
    <w:rsid w:val="00D21B33"/>
    <w:rsid w:val="00D22004"/>
    <w:rsid w:val="00D253CA"/>
    <w:rsid w:val="00D25F77"/>
    <w:rsid w:val="00D26CFC"/>
    <w:rsid w:val="00D30948"/>
    <w:rsid w:val="00D365F1"/>
    <w:rsid w:val="00D36EEE"/>
    <w:rsid w:val="00D41A5D"/>
    <w:rsid w:val="00D429F7"/>
    <w:rsid w:val="00D465C3"/>
    <w:rsid w:val="00D4686B"/>
    <w:rsid w:val="00D46966"/>
    <w:rsid w:val="00D46B38"/>
    <w:rsid w:val="00D47D60"/>
    <w:rsid w:val="00D50AF5"/>
    <w:rsid w:val="00D510A6"/>
    <w:rsid w:val="00D517CB"/>
    <w:rsid w:val="00D54F90"/>
    <w:rsid w:val="00D60A1C"/>
    <w:rsid w:val="00D62EB2"/>
    <w:rsid w:val="00D63E44"/>
    <w:rsid w:val="00D65260"/>
    <w:rsid w:val="00D65D73"/>
    <w:rsid w:val="00D7068A"/>
    <w:rsid w:val="00D7523D"/>
    <w:rsid w:val="00D80166"/>
    <w:rsid w:val="00D85806"/>
    <w:rsid w:val="00D85EFB"/>
    <w:rsid w:val="00D90FAD"/>
    <w:rsid w:val="00D96756"/>
    <w:rsid w:val="00D97BE8"/>
    <w:rsid w:val="00DA0632"/>
    <w:rsid w:val="00DA1376"/>
    <w:rsid w:val="00DA338D"/>
    <w:rsid w:val="00DA3871"/>
    <w:rsid w:val="00DA4808"/>
    <w:rsid w:val="00DA51F8"/>
    <w:rsid w:val="00DB0F17"/>
    <w:rsid w:val="00DB3970"/>
    <w:rsid w:val="00DB4E0C"/>
    <w:rsid w:val="00DB6E40"/>
    <w:rsid w:val="00DC4600"/>
    <w:rsid w:val="00DC520B"/>
    <w:rsid w:val="00DC5602"/>
    <w:rsid w:val="00DC632B"/>
    <w:rsid w:val="00DC7526"/>
    <w:rsid w:val="00DD3B3A"/>
    <w:rsid w:val="00DD4A9D"/>
    <w:rsid w:val="00DD7722"/>
    <w:rsid w:val="00DE27A0"/>
    <w:rsid w:val="00DF045A"/>
    <w:rsid w:val="00DF1E9E"/>
    <w:rsid w:val="00DF2AC6"/>
    <w:rsid w:val="00DF63BF"/>
    <w:rsid w:val="00DF671B"/>
    <w:rsid w:val="00DF6CF7"/>
    <w:rsid w:val="00DF7B8C"/>
    <w:rsid w:val="00E0333D"/>
    <w:rsid w:val="00E0386B"/>
    <w:rsid w:val="00E05427"/>
    <w:rsid w:val="00E0693B"/>
    <w:rsid w:val="00E07F93"/>
    <w:rsid w:val="00E115F8"/>
    <w:rsid w:val="00E126CB"/>
    <w:rsid w:val="00E12786"/>
    <w:rsid w:val="00E137C5"/>
    <w:rsid w:val="00E21051"/>
    <w:rsid w:val="00E235FD"/>
    <w:rsid w:val="00E249FD"/>
    <w:rsid w:val="00E26082"/>
    <w:rsid w:val="00E260CB"/>
    <w:rsid w:val="00E31AEA"/>
    <w:rsid w:val="00E33C23"/>
    <w:rsid w:val="00E3504D"/>
    <w:rsid w:val="00E40717"/>
    <w:rsid w:val="00E459FB"/>
    <w:rsid w:val="00E45E30"/>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214CD"/>
    <w:rsid w:val="00F24F24"/>
    <w:rsid w:val="00F2630F"/>
    <w:rsid w:val="00F2642F"/>
    <w:rsid w:val="00F3069A"/>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576"/>
    <w:rsid w:val="00F57B64"/>
    <w:rsid w:val="00F64597"/>
    <w:rsid w:val="00F65875"/>
    <w:rsid w:val="00F6703A"/>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A42E6"/>
    <w:rsid w:val="00FA6643"/>
    <w:rsid w:val="00FA773B"/>
    <w:rsid w:val="00FB7D8A"/>
    <w:rsid w:val="00FC1FF6"/>
    <w:rsid w:val="00FC3002"/>
    <w:rsid w:val="00FC7287"/>
    <w:rsid w:val="00FD01B4"/>
    <w:rsid w:val="00FD073F"/>
    <w:rsid w:val="00FD0AFA"/>
    <w:rsid w:val="00FD2158"/>
    <w:rsid w:val="00FD4D87"/>
    <w:rsid w:val="00FD5AB4"/>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6</Pages>
  <Words>11105</Words>
  <Characters>6330</Characters>
  <Application>Microsoft Office Word</Application>
  <DocSecurity>0</DocSecurity>
  <Lines>52</Lines>
  <Paragraphs>34</Paragraphs>
  <ScaleCrop>false</ScaleCrop>
  <Company>AUN of PLWH</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262</cp:revision>
  <cp:lastPrinted>2025-05-27T13:25:00Z</cp:lastPrinted>
  <dcterms:created xsi:type="dcterms:W3CDTF">2024-05-24T07:24:00Z</dcterms:created>
  <dcterms:modified xsi:type="dcterms:W3CDTF">2025-05-27T14:41:00Z</dcterms:modified>
</cp:coreProperties>
</file>