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6CA0009"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00B4624D">
        <w:rPr>
          <w:b/>
          <w:bCs/>
          <w:sz w:val="22"/>
          <w:szCs w:val="22"/>
        </w:rPr>
        <w:t>«</w:t>
      </w:r>
      <w:r w:rsidR="0093548D" w:rsidRPr="00B4624D">
        <w:rPr>
          <w:b/>
          <w:bCs/>
          <w:sz w:val="22"/>
          <w:szCs w:val="22"/>
        </w:rPr>
        <w:t>10</w:t>
      </w:r>
      <w:r w:rsidRPr="00B4624D">
        <w:rPr>
          <w:b/>
          <w:bCs/>
          <w:sz w:val="22"/>
          <w:szCs w:val="22"/>
        </w:rPr>
        <w:t xml:space="preserve">» </w:t>
      </w:r>
      <w:r w:rsidR="0093548D" w:rsidRPr="00B4624D">
        <w:rPr>
          <w:b/>
          <w:bCs/>
          <w:sz w:val="22"/>
          <w:szCs w:val="22"/>
          <w:lang w:val="uk-UA"/>
        </w:rPr>
        <w:t>квітня</w:t>
      </w:r>
      <w:r w:rsidRPr="00B4624D">
        <w:rPr>
          <w:b/>
          <w:bCs/>
          <w:sz w:val="22"/>
          <w:szCs w:val="22"/>
        </w:rPr>
        <w:t xml:space="preserve"> 202</w:t>
      </w:r>
      <w:r w:rsidR="0093548D" w:rsidRPr="00B4624D">
        <w:rPr>
          <w:b/>
          <w:bCs/>
          <w:sz w:val="22"/>
          <w:szCs w:val="22"/>
          <w:lang w:val="uk-UA"/>
        </w:rPr>
        <w:t>5</w:t>
      </w:r>
      <w:r w:rsidRPr="00B4624D">
        <w:rPr>
          <w:b/>
          <w:bCs/>
          <w:sz w:val="22"/>
          <w:szCs w:val="22"/>
        </w:rPr>
        <w:t xml:space="preserve"> р.</w:t>
      </w:r>
    </w:p>
    <w:p w14:paraId="1D461A42" w14:textId="1D95617F" w:rsidR="00203564" w:rsidRPr="00BD6ECB" w:rsidRDefault="00203564" w:rsidP="000B2556">
      <w:pPr>
        <w:ind w:left="142" w:firstLine="284"/>
        <w:jc w:val="center"/>
        <w:rPr>
          <w:b/>
          <w:sz w:val="22"/>
          <w:szCs w:val="22"/>
          <w:lang w:val="en-US"/>
        </w:rPr>
      </w:pPr>
      <w:r w:rsidRPr="00E43961">
        <w:rPr>
          <w:b/>
          <w:sz w:val="22"/>
          <w:szCs w:val="22"/>
          <w:lang w:val="uk-UA"/>
        </w:rPr>
        <w:t>ЗАПИТ ЦІНОВИХ ПРОПОЗИЦІЙ</w:t>
      </w:r>
      <w:r w:rsidR="00EC797C" w:rsidRPr="00E43961">
        <w:rPr>
          <w:b/>
          <w:sz w:val="22"/>
          <w:szCs w:val="22"/>
          <w:lang w:val="uk-UA"/>
        </w:rPr>
        <w:t>_</w:t>
      </w:r>
      <w:r w:rsidR="0093548D">
        <w:rPr>
          <w:b/>
          <w:sz w:val="22"/>
          <w:szCs w:val="22"/>
          <w:lang w:val="uk-UA"/>
        </w:rPr>
        <w:t>1885</w:t>
      </w:r>
      <w:r w:rsidR="00BD6ECB">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29569C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195186064"/>
      <w:r w:rsidR="001C68A3" w:rsidRPr="001C68A3">
        <w:rPr>
          <w:sz w:val="22"/>
          <w:szCs w:val="22"/>
          <w:lang w:val="uk-UA"/>
        </w:rPr>
        <w:t>Ліцензі</w:t>
      </w:r>
      <w:r w:rsidR="00DC7F43">
        <w:rPr>
          <w:sz w:val="22"/>
          <w:szCs w:val="22"/>
          <w:lang w:val="uk-UA"/>
        </w:rPr>
        <w:t xml:space="preserve">ї </w:t>
      </w:r>
      <w:r w:rsidR="001C68A3" w:rsidRPr="0050085F">
        <w:rPr>
          <w:sz w:val="22"/>
          <w:szCs w:val="22"/>
          <w:lang w:val="en-US"/>
        </w:rPr>
        <w:t>AutoCAD LT 2025 Commercial New Single-user ELD Annual Subscription</w:t>
      </w:r>
      <w:bookmarkEnd w:id="0"/>
      <w:r w:rsidR="006D0A0B" w:rsidRPr="001C68A3">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1BE905F" w:rsidR="00A206D9" w:rsidRPr="00E43961" w:rsidRDefault="001C68A3" w:rsidP="00A841AA">
            <w:pPr>
              <w:rPr>
                <w:bCs/>
                <w:sz w:val="22"/>
                <w:szCs w:val="22"/>
                <w:lang w:val="uk-UA"/>
              </w:rPr>
            </w:pPr>
            <w:r w:rsidRPr="001C68A3">
              <w:rPr>
                <w:bCs/>
                <w:sz w:val="22"/>
                <w:szCs w:val="22"/>
                <w:lang w:val="uk-UA"/>
              </w:rPr>
              <w:t xml:space="preserve">Ліцензія </w:t>
            </w:r>
            <w:r w:rsidRPr="0050085F">
              <w:rPr>
                <w:bCs/>
                <w:sz w:val="22"/>
                <w:szCs w:val="22"/>
                <w:lang w:val="en-US"/>
              </w:rPr>
              <w:t>AutoCAD LT 2025 Commercial New Single-user ELD Annual Subscription</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2FCF7BB"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C68A3" w:rsidRPr="0050085F">
              <w:rPr>
                <w:bCs/>
                <w:spacing w:val="-6"/>
                <w:sz w:val="22"/>
                <w:szCs w:val="22"/>
              </w:rPr>
              <w:t>1</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DD7EE09" w:rsidR="00A206D9" w:rsidRPr="00E43961" w:rsidRDefault="00A206D9" w:rsidP="006D0A0B">
            <w:pPr>
              <w:jc w:val="center"/>
              <w:rPr>
                <w:bCs/>
                <w:sz w:val="22"/>
                <w:szCs w:val="22"/>
                <w:lang w:val="uk-UA"/>
              </w:rPr>
            </w:pPr>
            <w:r w:rsidRPr="00E43961">
              <w:rPr>
                <w:bCs/>
                <w:sz w:val="22"/>
                <w:szCs w:val="22"/>
                <w:lang w:val="uk-UA"/>
              </w:rPr>
              <w:t xml:space="preserve">Деталі в </w:t>
            </w:r>
            <w:r w:rsidRPr="0050085F">
              <w:rPr>
                <w:bCs/>
                <w:sz w:val="22"/>
                <w:szCs w:val="22"/>
                <w:lang w:val="uk-UA"/>
              </w:rPr>
              <w:t>Додатку №</w:t>
            </w:r>
            <w:r w:rsidR="0050085F" w:rsidRPr="0050085F">
              <w:rPr>
                <w:bCs/>
                <w:sz w:val="22"/>
                <w:szCs w:val="22"/>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008C09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3A6914" w:rsidRPr="003A6914">
        <w:rPr>
          <w:bCs/>
          <w:sz w:val="22"/>
          <w:szCs w:val="22"/>
        </w:rPr>
        <w:t>10</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p>
    <w:p w14:paraId="3FA70CD0" w14:textId="1002646F" w:rsidR="00E95E3E" w:rsidRPr="00E43961" w:rsidRDefault="00EB01CF" w:rsidP="00A17356">
      <w:pPr>
        <w:spacing w:before="76" w:line="250" w:lineRule="exact"/>
        <w:ind w:right="-23" w:firstLine="567"/>
        <w:jc w:val="both"/>
        <w:rPr>
          <w:bCs/>
          <w:sz w:val="22"/>
          <w:szCs w:val="22"/>
          <w:lang w:val="uk-UA"/>
        </w:rPr>
      </w:pPr>
      <w:r>
        <w:rPr>
          <w:b/>
          <w:sz w:val="22"/>
          <w:szCs w:val="22"/>
          <w:lang w:val="uk-UA"/>
        </w:rPr>
        <w:t>Умови</w:t>
      </w:r>
      <w:r w:rsidR="00A17356" w:rsidRPr="00E43961">
        <w:rPr>
          <w:b/>
          <w:sz w:val="22"/>
          <w:szCs w:val="22"/>
          <w:lang w:val="uk-UA"/>
        </w:rPr>
        <w:t xml:space="preserve"> поставки товарів: </w:t>
      </w:r>
      <w:r w:rsidR="00FA4FA9">
        <w:rPr>
          <w:bCs/>
          <w:sz w:val="22"/>
          <w:szCs w:val="22"/>
          <w:lang w:val="uk-UA"/>
        </w:rPr>
        <w:t>е</w:t>
      </w:r>
      <w:r w:rsidR="00FA4FA9" w:rsidRPr="00FA4FA9">
        <w:rPr>
          <w:bCs/>
          <w:sz w:val="22"/>
          <w:szCs w:val="22"/>
          <w:lang w:val="uk-UA"/>
        </w:rPr>
        <w:t xml:space="preserve">лектронна </w:t>
      </w:r>
      <w:r w:rsidR="00AC36B4">
        <w:rPr>
          <w:bCs/>
          <w:sz w:val="22"/>
          <w:szCs w:val="22"/>
          <w:lang w:val="uk-UA"/>
        </w:rPr>
        <w:t>(</w:t>
      </w:r>
      <w:r w:rsidR="00436B47">
        <w:rPr>
          <w:bCs/>
          <w:sz w:val="22"/>
          <w:szCs w:val="22"/>
          <w:lang w:val="en-US"/>
        </w:rPr>
        <w:t>e</w:t>
      </w:r>
      <w:r w:rsidR="00436B47" w:rsidRPr="00436B47">
        <w:rPr>
          <w:bCs/>
          <w:sz w:val="22"/>
          <w:szCs w:val="22"/>
        </w:rPr>
        <w:t>-</w:t>
      </w:r>
      <w:r w:rsidR="00436B47">
        <w:rPr>
          <w:bCs/>
          <w:sz w:val="22"/>
          <w:szCs w:val="22"/>
          <w:lang w:val="en-US"/>
        </w:rPr>
        <w:t>mail</w:t>
      </w:r>
      <w:r w:rsidR="00436B47" w:rsidRPr="00436B47">
        <w:rPr>
          <w:bCs/>
          <w:sz w:val="22"/>
          <w:szCs w:val="22"/>
        </w:rPr>
        <w:t xml:space="preserve">) </w:t>
      </w:r>
      <w:r w:rsidR="00FA4FA9" w:rsidRPr="00FA4FA9">
        <w:rPr>
          <w:bCs/>
          <w:sz w:val="22"/>
          <w:szCs w:val="22"/>
          <w:lang w:val="uk-UA"/>
        </w:rPr>
        <w:t>або фізична</w:t>
      </w:r>
      <w:r w:rsidR="00A17356" w:rsidRPr="00FA4FA9">
        <w:rPr>
          <w:bCs/>
          <w:sz w:val="22"/>
          <w:szCs w:val="22"/>
          <w:lang w:val="uk-UA"/>
        </w:rPr>
        <w:t xml:space="preserve"> </w:t>
      </w:r>
      <w:r w:rsidR="001225E6" w:rsidRPr="001225E6">
        <w:rPr>
          <w:bCs/>
          <w:sz w:val="22"/>
          <w:szCs w:val="22"/>
        </w:rPr>
        <w:t>(</w:t>
      </w:r>
      <w:r w:rsidR="001225E6">
        <w:rPr>
          <w:bCs/>
          <w:sz w:val="22"/>
          <w:szCs w:val="22"/>
          <w:lang w:val="uk-UA"/>
        </w:rPr>
        <w:t xml:space="preserve">паперова) </w:t>
      </w:r>
      <w:r w:rsidR="00AC36B4" w:rsidRPr="00FA4FA9">
        <w:rPr>
          <w:bCs/>
          <w:sz w:val="22"/>
          <w:szCs w:val="22"/>
          <w:lang w:val="uk-UA"/>
        </w:rPr>
        <w:t>доставка</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02F3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02F3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76804BF" w14:textId="69C9D5DC" w:rsidR="007A40D5" w:rsidRPr="0087031E"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7031E">
        <w:rPr>
          <w:rFonts w:ascii="Times New Roman" w:hAnsi="Times New Roman" w:cs="Times New Roman"/>
          <w:sz w:val="22"/>
          <w:szCs w:val="22"/>
          <w:lang w:val="uk-UA"/>
        </w:rPr>
        <w:t>1</w:t>
      </w:r>
      <w:r w:rsidRPr="0087031E">
        <w:rPr>
          <w:rFonts w:ascii="Times New Roman" w:hAnsi="Times New Roman" w:cs="Times New Roman"/>
          <w:sz w:val="22"/>
          <w:szCs w:val="22"/>
          <w:lang w:val="uk-UA"/>
        </w:rPr>
        <w:t xml:space="preserve">. </w:t>
      </w:r>
      <w:r w:rsidR="00A6747C" w:rsidRPr="0087031E">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4531AB0" w14:textId="2C050A1E" w:rsidR="004B7990" w:rsidRPr="007F0529" w:rsidRDefault="007D4C59" w:rsidP="00785BA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F0529">
        <w:rPr>
          <w:rFonts w:ascii="Times New Roman" w:hAnsi="Times New Roman" w:cs="Times New Roman"/>
          <w:sz w:val="22"/>
          <w:szCs w:val="22"/>
          <w:lang w:val="uk-UA"/>
        </w:rPr>
        <w:t xml:space="preserve">  </w:t>
      </w:r>
      <w:r w:rsidR="00A206D9" w:rsidRPr="007F0529">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D4D530B"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87031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188654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E8EDAD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845C4">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399A58F" w:rsidR="00F03751" w:rsidRPr="002B1762" w:rsidRDefault="00F03751" w:rsidP="214B7DDD">
      <w:pPr>
        <w:ind w:firstLine="357"/>
        <w:jc w:val="both"/>
        <w:textAlignment w:val="baseline"/>
        <w:rPr>
          <w:sz w:val="22"/>
          <w:szCs w:val="22"/>
          <w:lang w:val="uk-UA" w:eastAsia="uk-UA"/>
        </w:rPr>
      </w:pPr>
      <w:r w:rsidRPr="001845C4">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1845C4">
          <w:rPr>
            <w:rStyle w:val="ac"/>
            <w:sz w:val="22"/>
            <w:szCs w:val="22"/>
            <w:lang w:val="uk-UA" w:eastAsia="uk-UA"/>
          </w:rPr>
          <w:t>tender@redcross.org.ua</w:t>
        </w:r>
      </w:hyperlink>
      <w:r w:rsidRPr="001845C4">
        <w:rPr>
          <w:color w:val="000000" w:themeColor="text1"/>
          <w:sz w:val="22"/>
          <w:szCs w:val="22"/>
          <w:lang w:val="uk-UA" w:eastAsia="uk-UA"/>
        </w:rPr>
        <w:t xml:space="preserve"> до </w:t>
      </w:r>
      <w:r w:rsidR="00851967" w:rsidRPr="002B1762">
        <w:rPr>
          <w:color w:val="000000" w:themeColor="text1"/>
          <w:sz w:val="22"/>
          <w:szCs w:val="22"/>
          <w:lang w:val="uk-UA" w:eastAsia="uk-UA"/>
        </w:rPr>
        <w:t>16</w:t>
      </w:r>
      <w:r w:rsidRPr="002B1762">
        <w:rPr>
          <w:color w:val="000000" w:themeColor="text1"/>
          <w:sz w:val="22"/>
          <w:szCs w:val="22"/>
          <w:lang w:val="uk-UA" w:eastAsia="uk-UA"/>
        </w:rPr>
        <w:t>.</w:t>
      </w:r>
      <w:r w:rsidR="00851967" w:rsidRPr="002B1762">
        <w:rPr>
          <w:color w:val="000000" w:themeColor="text1"/>
          <w:sz w:val="22"/>
          <w:szCs w:val="22"/>
          <w:lang w:val="uk-UA" w:eastAsia="uk-UA"/>
        </w:rPr>
        <w:t>04</w:t>
      </w:r>
      <w:r w:rsidRPr="002B1762">
        <w:rPr>
          <w:color w:val="000000" w:themeColor="text1"/>
          <w:sz w:val="22"/>
          <w:szCs w:val="22"/>
          <w:lang w:val="uk-UA" w:eastAsia="uk-UA"/>
        </w:rPr>
        <w:t>.202</w:t>
      </w:r>
      <w:r w:rsidR="00851967" w:rsidRPr="002B1762">
        <w:rPr>
          <w:color w:val="000000" w:themeColor="text1"/>
          <w:sz w:val="22"/>
          <w:szCs w:val="22"/>
          <w:lang w:val="uk-UA" w:eastAsia="uk-UA"/>
        </w:rPr>
        <w:t>5</w:t>
      </w:r>
      <w:r w:rsidRPr="002B1762">
        <w:rPr>
          <w:color w:val="000000" w:themeColor="text1"/>
          <w:sz w:val="22"/>
          <w:szCs w:val="22"/>
          <w:lang w:val="uk-UA" w:eastAsia="uk-UA"/>
        </w:rPr>
        <w:t>р</w:t>
      </w:r>
      <w:r w:rsidRPr="002B1762">
        <w:rPr>
          <w:b/>
          <w:bCs/>
          <w:color w:val="000000" w:themeColor="text1"/>
          <w:sz w:val="22"/>
          <w:szCs w:val="22"/>
          <w:lang w:val="uk-UA" w:eastAsia="uk-UA"/>
        </w:rPr>
        <w:t>.</w:t>
      </w:r>
      <w:r w:rsidRPr="002B1762">
        <w:rPr>
          <w:color w:val="000000" w:themeColor="text1"/>
          <w:sz w:val="22"/>
          <w:szCs w:val="22"/>
          <w:lang w:val="uk-UA" w:eastAsia="uk-UA"/>
        </w:rPr>
        <w:t> </w:t>
      </w:r>
    </w:p>
    <w:p w14:paraId="54649286" w14:textId="77777777" w:rsidR="00D26CFC" w:rsidRPr="002B1762" w:rsidRDefault="00D26CFC" w:rsidP="00CC0B16">
      <w:pPr>
        <w:ind w:firstLine="357"/>
        <w:jc w:val="both"/>
        <w:textAlignment w:val="baseline"/>
        <w:rPr>
          <w:b/>
          <w:bCs/>
          <w:color w:val="000000"/>
          <w:sz w:val="22"/>
          <w:szCs w:val="22"/>
          <w:lang w:val="uk-UA" w:eastAsia="uk-UA"/>
        </w:rPr>
      </w:pPr>
    </w:p>
    <w:p w14:paraId="3155EE8E" w14:textId="47BA471F" w:rsidR="00F03751" w:rsidRPr="00E43961" w:rsidRDefault="00F03751" w:rsidP="214B7DDD">
      <w:pPr>
        <w:ind w:firstLine="357"/>
        <w:jc w:val="both"/>
        <w:textAlignment w:val="baseline"/>
        <w:rPr>
          <w:sz w:val="22"/>
          <w:szCs w:val="22"/>
          <w:lang w:eastAsia="uk-UA"/>
        </w:rPr>
      </w:pPr>
      <w:r w:rsidRPr="002B1762">
        <w:rPr>
          <w:b/>
          <w:bCs/>
          <w:color w:val="000000" w:themeColor="text1"/>
          <w:sz w:val="22"/>
          <w:szCs w:val="22"/>
          <w:lang w:val="uk-UA" w:eastAsia="uk-UA"/>
        </w:rPr>
        <w:t>Цінові пропозиції приймаються на електронну пошту:</w:t>
      </w:r>
      <w:r w:rsidRPr="002B1762">
        <w:rPr>
          <w:color w:val="000000" w:themeColor="text1"/>
          <w:sz w:val="22"/>
          <w:szCs w:val="22"/>
          <w:lang w:val="uk-UA" w:eastAsia="uk-UA"/>
        </w:rPr>
        <w:t xml:space="preserve"> </w:t>
      </w:r>
      <w:hyperlink r:id="rId9">
        <w:r w:rsidR="2683086C" w:rsidRPr="002B1762">
          <w:rPr>
            <w:rStyle w:val="ac"/>
            <w:sz w:val="22"/>
            <w:szCs w:val="22"/>
            <w:lang w:val="uk-UA" w:eastAsia="uk-UA"/>
          </w:rPr>
          <w:t>tender@redcross.org.ua</w:t>
        </w:r>
      </w:hyperlink>
      <w:r w:rsidRPr="002B1762">
        <w:rPr>
          <w:color w:val="000000" w:themeColor="text1"/>
          <w:sz w:val="22"/>
          <w:szCs w:val="22"/>
          <w:lang w:eastAsia="uk-UA"/>
        </w:rPr>
        <w:t xml:space="preserve">  </w:t>
      </w:r>
      <w:r w:rsidRPr="002B1762">
        <w:rPr>
          <w:b/>
          <w:bCs/>
          <w:color w:val="000000" w:themeColor="text1"/>
          <w:sz w:val="22"/>
          <w:szCs w:val="22"/>
          <w:lang w:eastAsia="uk-UA"/>
        </w:rPr>
        <w:t xml:space="preserve">до </w:t>
      </w:r>
      <w:r w:rsidR="00851967" w:rsidRPr="002B1762">
        <w:rPr>
          <w:b/>
          <w:bCs/>
          <w:color w:val="000000" w:themeColor="text1"/>
          <w:sz w:val="22"/>
          <w:szCs w:val="22"/>
          <w:lang w:val="uk-UA" w:eastAsia="uk-UA"/>
        </w:rPr>
        <w:t>17</w:t>
      </w:r>
      <w:r w:rsidRPr="002B1762">
        <w:rPr>
          <w:b/>
          <w:bCs/>
          <w:color w:val="000000" w:themeColor="text1"/>
          <w:sz w:val="22"/>
          <w:szCs w:val="22"/>
          <w:lang w:eastAsia="uk-UA"/>
        </w:rPr>
        <w:t>.</w:t>
      </w:r>
      <w:r w:rsidR="00851967" w:rsidRPr="002B1762">
        <w:rPr>
          <w:b/>
          <w:bCs/>
          <w:color w:val="000000" w:themeColor="text1"/>
          <w:sz w:val="22"/>
          <w:szCs w:val="22"/>
          <w:lang w:val="uk-UA" w:eastAsia="uk-UA"/>
        </w:rPr>
        <w:t>04</w:t>
      </w:r>
      <w:r w:rsidRPr="002B1762">
        <w:rPr>
          <w:b/>
          <w:bCs/>
          <w:color w:val="000000" w:themeColor="text1"/>
          <w:sz w:val="22"/>
          <w:szCs w:val="22"/>
          <w:lang w:eastAsia="uk-UA"/>
        </w:rPr>
        <w:t>.20</w:t>
      </w:r>
      <w:r w:rsidR="00DC7F43" w:rsidRPr="002B1762">
        <w:rPr>
          <w:b/>
          <w:bCs/>
          <w:color w:val="000000" w:themeColor="text1"/>
          <w:sz w:val="22"/>
          <w:szCs w:val="22"/>
          <w:lang w:val="uk-UA" w:eastAsia="uk-UA"/>
        </w:rPr>
        <w:t xml:space="preserve">25 </w:t>
      </w:r>
      <w:r w:rsidRPr="002B1762">
        <w:rPr>
          <w:b/>
          <w:bCs/>
          <w:color w:val="000000" w:themeColor="text1"/>
          <w:sz w:val="22"/>
          <w:szCs w:val="22"/>
          <w:lang w:eastAsia="uk-UA"/>
        </w:rPr>
        <w:t>року до 18:00</w:t>
      </w:r>
      <w:r w:rsidRPr="002B1762">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466713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1E7FB2">
        <w:rPr>
          <w:color w:val="FF0000"/>
          <w:sz w:val="22"/>
          <w:szCs w:val="22"/>
          <w:lang w:val="uk-UA"/>
        </w:rPr>
        <w:t>«</w:t>
      </w:r>
      <w:r w:rsidR="004A7165" w:rsidRPr="001E7FB2">
        <w:rPr>
          <w:bCs/>
          <w:color w:val="FF0000"/>
          <w:sz w:val="22"/>
          <w:szCs w:val="22"/>
          <w:lang w:val="uk-UA"/>
        </w:rPr>
        <w:t>№</w:t>
      </w:r>
      <w:r w:rsidR="00DC7F43" w:rsidRPr="001E7FB2">
        <w:rPr>
          <w:bCs/>
          <w:color w:val="FF0000"/>
          <w:sz w:val="22"/>
          <w:szCs w:val="22"/>
          <w:lang w:val="uk-UA"/>
        </w:rPr>
        <w:t>1885</w:t>
      </w:r>
      <w:r w:rsidR="004A7165" w:rsidRPr="001E7FB2">
        <w:rPr>
          <w:bCs/>
          <w:color w:val="FF0000"/>
          <w:sz w:val="22"/>
          <w:szCs w:val="22"/>
          <w:lang w:val="uk-UA"/>
        </w:rPr>
        <w:t>+</w:t>
      </w:r>
      <w:r w:rsidR="002166E0" w:rsidRPr="001E7FB2">
        <w:rPr>
          <w:bCs/>
          <w:color w:val="FF0000"/>
          <w:sz w:val="22"/>
          <w:szCs w:val="22"/>
          <w:lang w:val="en-US"/>
        </w:rPr>
        <w:t>OR_</w:t>
      </w:r>
      <w:r w:rsidRPr="00DC7F43">
        <w:rPr>
          <w:color w:val="FF0000"/>
          <w:sz w:val="22"/>
          <w:szCs w:val="22"/>
          <w:lang w:val="uk-UA"/>
        </w:rPr>
        <w:t>Конкурс на місцеву закупівлю</w:t>
      </w:r>
      <w:r w:rsidRPr="00DC7F43">
        <w:rPr>
          <w:bCs/>
          <w:color w:val="FF0000"/>
          <w:lang w:val="uk-UA"/>
        </w:rPr>
        <w:t xml:space="preserve"> </w:t>
      </w:r>
      <w:r w:rsidR="00DC7F43" w:rsidRPr="00DC7F43">
        <w:rPr>
          <w:color w:val="FF0000"/>
          <w:sz w:val="22"/>
          <w:szCs w:val="22"/>
          <w:lang w:val="uk-UA"/>
        </w:rPr>
        <w:t xml:space="preserve">Ліцензії </w:t>
      </w:r>
      <w:r w:rsidR="00DC7F43" w:rsidRPr="00DC7F43">
        <w:rPr>
          <w:color w:val="FF0000"/>
          <w:sz w:val="22"/>
          <w:szCs w:val="22"/>
          <w:lang w:val="en-US"/>
        </w:rPr>
        <w:t>AutoCAD</w:t>
      </w:r>
      <w:r w:rsidR="00DC7F43" w:rsidRPr="00DC7F43">
        <w:rPr>
          <w:color w:val="FF0000"/>
          <w:sz w:val="22"/>
          <w:szCs w:val="22"/>
          <w:lang w:val="uk-UA"/>
        </w:rPr>
        <w:t xml:space="preserve"> </w:t>
      </w:r>
      <w:r w:rsidR="00DC7F43" w:rsidRPr="00DC7F43">
        <w:rPr>
          <w:color w:val="FF0000"/>
          <w:sz w:val="22"/>
          <w:szCs w:val="22"/>
          <w:lang w:val="en-US"/>
        </w:rPr>
        <w:t>LT</w:t>
      </w:r>
      <w:r w:rsidR="00DC7F43" w:rsidRPr="00DC7F43">
        <w:rPr>
          <w:color w:val="FF0000"/>
          <w:sz w:val="22"/>
          <w:szCs w:val="22"/>
          <w:lang w:val="uk-UA"/>
        </w:rPr>
        <w:t xml:space="preserve"> 2025 </w:t>
      </w:r>
      <w:r w:rsidR="00DC7F43" w:rsidRPr="00DC7F43">
        <w:rPr>
          <w:color w:val="FF0000"/>
          <w:sz w:val="22"/>
          <w:szCs w:val="22"/>
          <w:lang w:val="en-US"/>
        </w:rPr>
        <w:t>Commercial</w:t>
      </w:r>
      <w:r w:rsidR="00DC7F43" w:rsidRPr="00DC7F43">
        <w:rPr>
          <w:color w:val="FF0000"/>
          <w:sz w:val="22"/>
          <w:szCs w:val="22"/>
          <w:lang w:val="uk-UA"/>
        </w:rPr>
        <w:t xml:space="preserve"> </w:t>
      </w:r>
      <w:r w:rsidR="00DC7F43" w:rsidRPr="00DC7F43">
        <w:rPr>
          <w:color w:val="FF0000"/>
          <w:sz w:val="22"/>
          <w:szCs w:val="22"/>
          <w:lang w:val="en-US"/>
        </w:rPr>
        <w:t>New</w:t>
      </w:r>
      <w:r w:rsidR="00DC7F43" w:rsidRPr="00DC7F43">
        <w:rPr>
          <w:color w:val="FF0000"/>
          <w:sz w:val="22"/>
          <w:szCs w:val="22"/>
          <w:lang w:val="uk-UA"/>
        </w:rPr>
        <w:t xml:space="preserve"> </w:t>
      </w:r>
      <w:r w:rsidR="00DC7F43" w:rsidRPr="00DC7F43">
        <w:rPr>
          <w:color w:val="FF0000"/>
          <w:sz w:val="22"/>
          <w:szCs w:val="22"/>
          <w:lang w:val="en-US"/>
        </w:rPr>
        <w:t>Single</w:t>
      </w:r>
      <w:r w:rsidR="00DC7F43" w:rsidRPr="00DC7F43">
        <w:rPr>
          <w:color w:val="FF0000"/>
          <w:sz w:val="22"/>
          <w:szCs w:val="22"/>
          <w:lang w:val="uk-UA"/>
        </w:rPr>
        <w:t>-</w:t>
      </w:r>
      <w:r w:rsidR="00DC7F43" w:rsidRPr="00DC7F43">
        <w:rPr>
          <w:color w:val="FF0000"/>
          <w:sz w:val="22"/>
          <w:szCs w:val="22"/>
          <w:lang w:val="en-US"/>
        </w:rPr>
        <w:t>user</w:t>
      </w:r>
      <w:r w:rsidR="00DC7F43" w:rsidRPr="00DC7F43">
        <w:rPr>
          <w:color w:val="FF0000"/>
          <w:sz w:val="22"/>
          <w:szCs w:val="22"/>
          <w:lang w:val="uk-UA"/>
        </w:rPr>
        <w:t xml:space="preserve"> </w:t>
      </w:r>
      <w:r w:rsidR="00DC7F43" w:rsidRPr="00DC7F43">
        <w:rPr>
          <w:color w:val="FF0000"/>
          <w:sz w:val="22"/>
          <w:szCs w:val="22"/>
          <w:lang w:val="en-US"/>
        </w:rPr>
        <w:t>ELD</w:t>
      </w:r>
      <w:r w:rsidR="00DC7F43" w:rsidRPr="00DC7F43">
        <w:rPr>
          <w:color w:val="FF0000"/>
          <w:sz w:val="22"/>
          <w:szCs w:val="22"/>
          <w:lang w:val="uk-UA"/>
        </w:rPr>
        <w:t xml:space="preserve"> </w:t>
      </w:r>
      <w:r w:rsidR="00DC7F43" w:rsidRPr="00DC7F43">
        <w:rPr>
          <w:color w:val="FF0000"/>
          <w:sz w:val="22"/>
          <w:szCs w:val="22"/>
          <w:lang w:val="en-US"/>
        </w:rPr>
        <w:t>Annual</w:t>
      </w:r>
      <w:r w:rsidR="00DC7F43" w:rsidRPr="00DC7F43">
        <w:rPr>
          <w:color w:val="FF0000"/>
          <w:sz w:val="22"/>
          <w:szCs w:val="22"/>
          <w:lang w:val="uk-UA"/>
        </w:rPr>
        <w:t xml:space="preserve"> </w:t>
      </w:r>
      <w:r w:rsidR="00DC7F43" w:rsidRPr="00DC7F43">
        <w:rPr>
          <w:color w:val="FF0000"/>
          <w:sz w:val="22"/>
          <w:szCs w:val="22"/>
          <w:lang w:val="en-US"/>
        </w:rPr>
        <w:t>Subscription</w:t>
      </w:r>
      <w:r w:rsidR="002166E0">
        <w:rPr>
          <w:color w:val="FF0000"/>
          <w:sz w:val="22"/>
          <w:szCs w:val="22"/>
          <w:lang w:val="uk-UA"/>
        </w:rPr>
        <w:t>»</w:t>
      </w:r>
      <w:r w:rsidR="006D0A0B" w:rsidRPr="00E43961">
        <w:rPr>
          <w:color w:val="0963A9"/>
          <w:sz w:val="22"/>
          <w:szCs w:val="22"/>
          <w:lang w:val="uk-UA"/>
        </w:rPr>
        <w:t>.</w:t>
      </w:r>
      <w:r w:rsidRPr="00E43961">
        <w:rPr>
          <w:color w:val="FF0000"/>
          <w:sz w:val="22"/>
          <w:szCs w:val="22"/>
          <w:lang w:val="uk-UA"/>
        </w:rPr>
        <w:t xml:space="preserve"> </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lastRenderedPageBreak/>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CA36CB5" w:rsidR="00142094" w:rsidRPr="00E43961" w:rsidRDefault="002A13C5" w:rsidP="000814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08140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3C63337D" w:rsidR="00EE2761" w:rsidRPr="003E6599"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3E6599" w:rsidRPr="001C68A3">
        <w:rPr>
          <w:sz w:val="22"/>
          <w:szCs w:val="22"/>
          <w:lang w:val="uk-UA"/>
        </w:rPr>
        <w:t>Ліцензі</w:t>
      </w:r>
      <w:r w:rsidR="003E6599">
        <w:rPr>
          <w:sz w:val="22"/>
          <w:szCs w:val="22"/>
          <w:lang w:val="uk-UA"/>
        </w:rPr>
        <w:t xml:space="preserve">ї </w:t>
      </w:r>
      <w:r w:rsidR="003E6599" w:rsidRPr="0050085F">
        <w:rPr>
          <w:sz w:val="22"/>
          <w:szCs w:val="22"/>
          <w:lang w:val="en-US"/>
        </w:rPr>
        <w:t>AutoCAD</w:t>
      </w:r>
      <w:r w:rsidR="003E6599" w:rsidRPr="003E6599">
        <w:rPr>
          <w:sz w:val="22"/>
          <w:szCs w:val="22"/>
          <w:lang w:val="uk-UA"/>
        </w:rPr>
        <w:t xml:space="preserve"> </w:t>
      </w:r>
      <w:r w:rsidR="003E6599" w:rsidRPr="0050085F">
        <w:rPr>
          <w:sz w:val="22"/>
          <w:szCs w:val="22"/>
          <w:lang w:val="en-US"/>
        </w:rPr>
        <w:t>LT</w:t>
      </w:r>
      <w:r w:rsidR="003E6599" w:rsidRPr="003E6599">
        <w:rPr>
          <w:sz w:val="22"/>
          <w:szCs w:val="22"/>
          <w:lang w:val="uk-UA"/>
        </w:rPr>
        <w:t xml:space="preserve"> 2025 </w:t>
      </w:r>
      <w:r w:rsidR="003E6599" w:rsidRPr="0050085F">
        <w:rPr>
          <w:sz w:val="22"/>
          <w:szCs w:val="22"/>
          <w:lang w:val="en-US"/>
        </w:rPr>
        <w:t>Commercial</w:t>
      </w:r>
      <w:r w:rsidR="003E6599" w:rsidRPr="003E6599">
        <w:rPr>
          <w:sz w:val="22"/>
          <w:szCs w:val="22"/>
          <w:lang w:val="uk-UA"/>
        </w:rPr>
        <w:t xml:space="preserve"> </w:t>
      </w:r>
      <w:r w:rsidR="003E6599" w:rsidRPr="0050085F">
        <w:rPr>
          <w:sz w:val="22"/>
          <w:szCs w:val="22"/>
          <w:lang w:val="en-US"/>
        </w:rPr>
        <w:t>New</w:t>
      </w:r>
      <w:r w:rsidR="003E6599" w:rsidRPr="003E6599">
        <w:rPr>
          <w:sz w:val="22"/>
          <w:szCs w:val="22"/>
          <w:lang w:val="uk-UA"/>
        </w:rPr>
        <w:t xml:space="preserve"> </w:t>
      </w:r>
      <w:r w:rsidR="003E6599" w:rsidRPr="0050085F">
        <w:rPr>
          <w:sz w:val="22"/>
          <w:szCs w:val="22"/>
          <w:lang w:val="en-US"/>
        </w:rPr>
        <w:t>Single</w:t>
      </w:r>
      <w:r w:rsidR="003E6599" w:rsidRPr="003E6599">
        <w:rPr>
          <w:sz w:val="22"/>
          <w:szCs w:val="22"/>
          <w:lang w:val="uk-UA"/>
        </w:rPr>
        <w:t>-</w:t>
      </w:r>
      <w:r w:rsidR="003E6599" w:rsidRPr="0050085F">
        <w:rPr>
          <w:sz w:val="22"/>
          <w:szCs w:val="22"/>
          <w:lang w:val="en-US"/>
        </w:rPr>
        <w:t>user</w:t>
      </w:r>
      <w:r w:rsidR="003E6599" w:rsidRPr="003E6599">
        <w:rPr>
          <w:sz w:val="22"/>
          <w:szCs w:val="22"/>
          <w:lang w:val="uk-UA"/>
        </w:rPr>
        <w:t xml:space="preserve"> </w:t>
      </w:r>
      <w:r w:rsidR="003E6599" w:rsidRPr="0050085F">
        <w:rPr>
          <w:sz w:val="22"/>
          <w:szCs w:val="22"/>
          <w:lang w:val="en-US"/>
        </w:rPr>
        <w:t>ELD</w:t>
      </w:r>
      <w:r w:rsidR="003E6599" w:rsidRPr="003E6599">
        <w:rPr>
          <w:sz w:val="22"/>
          <w:szCs w:val="22"/>
          <w:lang w:val="uk-UA"/>
        </w:rPr>
        <w:t xml:space="preserve"> </w:t>
      </w:r>
      <w:r w:rsidR="003E6599" w:rsidRPr="0050085F">
        <w:rPr>
          <w:sz w:val="22"/>
          <w:szCs w:val="22"/>
          <w:lang w:val="en-US"/>
        </w:rPr>
        <w:t>Annual</w:t>
      </w:r>
      <w:r w:rsidR="003E6599" w:rsidRPr="003E6599">
        <w:rPr>
          <w:sz w:val="22"/>
          <w:szCs w:val="22"/>
          <w:lang w:val="uk-UA"/>
        </w:rPr>
        <w:t xml:space="preserve"> </w:t>
      </w:r>
      <w:r w:rsidR="003E6599" w:rsidRPr="0050085F">
        <w:rPr>
          <w:sz w:val="22"/>
          <w:szCs w:val="22"/>
          <w:lang w:val="en-US"/>
        </w:rPr>
        <w:t>Subscription</w:t>
      </w:r>
      <w:r w:rsidR="003E6599">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
        <w:gridCol w:w="1383"/>
        <w:gridCol w:w="2396"/>
        <w:gridCol w:w="2659"/>
        <w:gridCol w:w="824"/>
        <w:gridCol w:w="1452"/>
        <w:gridCol w:w="6"/>
        <w:gridCol w:w="1446"/>
        <w:gridCol w:w="6"/>
      </w:tblGrid>
      <w:tr w:rsidR="00EE2761" w:rsidRPr="00D02F33" w14:paraId="218190A8" w14:textId="77777777" w:rsidTr="00C074F6">
        <w:trPr>
          <w:gridAfter w:val="1"/>
          <w:wAfter w:w="6" w:type="dxa"/>
          <w:trHeight w:val="840"/>
        </w:trPr>
        <w:tc>
          <w:tcPr>
            <w:tcW w:w="310"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38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5055"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24"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Pr="00E43961">
              <w:rPr>
                <w:rStyle w:val="eop"/>
                <w:sz w:val="22"/>
                <w:szCs w:val="22"/>
                <w:lang w:val="uk-UA"/>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52" w:type="dxa"/>
            <w:gridSpan w:val="2"/>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EE2761" w:rsidRPr="00E43961" w14:paraId="327B33C5" w14:textId="77777777" w:rsidTr="00C074F6">
        <w:trPr>
          <w:gridAfter w:val="1"/>
          <w:wAfter w:w="6" w:type="dxa"/>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Pr="00E43961" w:rsidRDefault="00EE2761">
            <w:pPr>
              <w:rPr>
                <w:sz w:val="22"/>
                <w:szCs w:val="22"/>
                <w:lang w:val="uk-UA"/>
              </w:rPr>
            </w:pPr>
          </w:p>
        </w:tc>
        <w:tc>
          <w:tcPr>
            <w:tcW w:w="1383"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lang w:val="uk-UA"/>
              </w:rPr>
            </w:pPr>
          </w:p>
        </w:tc>
        <w:tc>
          <w:tcPr>
            <w:tcW w:w="2396"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659"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lang w:val="uk-UA"/>
              </w:rPr>
            </w:pPr>
          </w:p>
        </w:tc>
        <w:tc>
          <w:tcPr>
            <w:tcW w:w="0" w:type="auto"/>
            <w:gridSpan w:val="2"/>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lang w:val="uk-UA"/>
              </w:rPr>
            </w:pPr>
          </w:p>
        </w:tc>
      </w:tr>
      <w:tr w:rsidR="00EE2761" w:rsidRPr="00E43961" w14:paraId="7717A048" w14:textId="77777777" w:rsidTr="00C074F6">
        <w:trPr>
          <w:gridAfter w:val="1"/>
          <w:wAfter w:w="6" w:type="dxa"/>
          <w:trHeight w:val="401"/>
        </w:trPr>
        <w:tc>
          <w:tcPr>
            <w:tcW w:w="3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383" w:type="dxa"/>
            <w:tcBorders>
              <w:top w:val="single" w:sz="6" w:space="0" w:color="auto"/>
              <w:left w:val="single" w:sz="6" w:space="0" w:color="000000"/>
              <w:bottom w:val="single" w:sz="6" w:space="0" w:color="auto"/>
              <w:right w:val="single" w:sz="6" w:space="0" w:color="000000"/>
            </w:tcBorders>
            <w:shd w:val="clear" w:color="auto" w:fill="auto"/>
            <w:hideMark/>
          </w:tcPr>
          <w:p w14:paraId="63B006FC" w14:textId="4575F226"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r w:rsidR="00C074F6" w:rsidRPr="001C68A3">
              <w:rPr>
                <w:bCs/>
                <w:sz w:val="22"/>
                <w:szCs w:val="22"/>
                <w:lang w:val="uk-UA"/>
              </w:rPr>
              <w:t xml:space="preserve">Ліцензія </w:t>
            </w:r>
            <w:r w:rsidR="00C074F6" w:rsidRPr="0050085F">
              <w:rPr>
                <w:bCs/>
                <w:sz w:val="22"/>
                <w:szCs w:val="22"/>
                <w:lang w:val="en-US"/>
              </w:rPr>
              <w:t>AutoCAD LT 2025 Commercial New Single-user ELD Annual Subscription</w:t>
            </w:r>
          </w:p>
        </w:tc>
        <w:tc>
          <w:tcPr>
            <w:tcW w:w="2396" w:type="dxa"/>
            <w:tcBorders>
              <w:top w:val="single" w:sz="6" w:space="0" w:color="auto"/>
              <w:left w:val="single" w:sz="6" w:space="0" w:color="000000"/>
              <w:bottom w:val="single" w:sz="6" w:space="0" w:color="auto"/>
              <w:right w:val="single" w:sz="6" w:space="0" w:color="auto"/>
            </w:tcBorders>
            <w:shd w:val="clear" w:color="auto" w:fill="auto"/>
            <w:hideMark/>
          </w:tcPr>
          <w:p w14:paraId="40563CB6" w14:textId="77777777" w:rsidR="00D7440A" w:rsidRDefault="00EE2761" w:rsidP="00D7440A">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D7440A" w:rsidRPr="00D7440A">
              <w:rPr>
                <w:rStyle w:val="eop"/>
                <w:sz w:val="22"/>
                <w:szCs w:val="22"/>
                <w:lang w:val="uk-UA"/>
              </w:rPr>
              <w:t xml:space="preserve">Ключові опції </w:t>
            </w:r>
            <w:proofErr w:type="spellStart"/>
            <w:r w:rsidR="00D7440A" w:rsidRPr="00D7440A">
              <w:rPr>
                <w:rStyle w:val="eop"/>
                <w:sz w:val="22"/>
                <w:szCs w:val="22"/>
                <w:lang w:val="uk-UA"/>
              </w:rPr>
              <w:t>AutoCAD</w:t>
            </w:r>
            <w:proofErr w:type="spellEnd"/>
            <w:r w:rsidR="00D7440A" w:rsidRPr="00D7440A">
              <w:rPr>
                <w:rStyle w:val="eop"/>
                <w:sz w:val="22"/>
                <w:szCs w:val="22"/>
                <w:lang w:val="uk-UA"/>
              </w:rPr>
              <w:t xml:space="preserve"> LT від </w:t>
            </w:r>
            <w:proofErr w:type="spellStart"/>
            <w:r w:rsidR="00D7440A" w:rsidRPr="00D7440A">
              <w:rPr>
                <w:rStyle w:val="eop"/>
                <w:sz w:val="22"/>
                <w:szCs w:val="22"/>
                <w:lang w:val="uk-UA"/>
              </w:rPr>
              <w:t>Autodesk</w:t>
            </w:r>
            <w:proofErr w:type="spellEnd"/>
            <w:r w:rsidR="00D7440A" w:rsidRPr="00D7440A">
              <w:rPr>
                <w:rStyle w:val="eop"/>
                <w:sz w:val="22"/>
                <w:szCs w:val="22"/>
                <w:lang w:val="uk-UA"/>
              </w:rPr>
              <w:t>:</w:t>
            </w:r>
          </w:p>
          <w:p w14:paraId="6D8504D2" w14:textId="2316E4DA" w:rsidR="00D7440A" w:rsidRDefault="00D7440A" w:rsidP="00D7440A">
            <w:pPr>
              <w:pStyle w:val="paragraph"/>
              <w:spacing w:before="0" w:beforeAutospacing="0" w:after="0" w:afterAutospacing="0"/>
              <w:textAlignment w:val="baseline"/>
              <w:rPr>
                <w:rStyle w:val="eop"/>
                <w:sz w:val="22"/>
                <w:szCs w:val="22"/>
                <w:lang w:val="uk-UA"/>
              </w:rPr>
            </w:pPr>
            <w:r w:rsidRPr="00D7440A">
              <w:rPr>
                <w:rStyle w:val="eop"/>
                <w:sz w:val="22"/>
                <w:szCs w:val="22"/>
                <w:lang w:val="uk-UA"/>
              </w:rPr>
              <w:t xml:space="preserve">Двовимірна геометрія: </w:t>
            </w:r>
            <w:proofErr w:type="spellStart"/>
            <w:r w:rsidRPr="00D7440A">
              <w:rPr>
                <w:rStyle w:val="eop"/>
                <w:sz w:val="22"/>
                <w:szCs w:val="22"/>
                <w:lang w:val="uk-UA"/>
              </w:rPr>
              <w:t>проєкти</w:t>
            </w:r>
            <w:proofErr w:type="spellEnd"/>
            <w:r w:rsidRPr="00D7440A">
              <w:rPr>
                <w:rStyle w:val="eop"/>
                <w:sz w:val="22"/>
                <w:szCs w:val="22"/>
                <w:lang w:val="uk-UA"/>
              </w:rPr>
              <w:t>, креслення та документація.</w:t>
            </w:r>
          </w:p>
          <w:p w14:paraId="4CFA27A9" w14:textId="789454C5" w:rsidR="00D7440A" w:rsidRPr="00D7440A" w:rsidRDefault="00D7440A" w:rsidP="00D7440A">
            <w:pPr>
              <w:pStyle w:val="paragraph"/>
              <w:spacing w:before="0" w:beforeAutospacing="0" w:after="0" w:afterAutospacing="0"/>
              <w:textAlignment w:val="baseline"/>
              <w:rPr>
                <w:rStyle w:val="eop"/>
                <w:sz w:val="22"/>
                <w:szCs w:val="22"/>
                <w:lang w:val="uk-UA"/>
              </w:rPr>
            </w:pPr>
            <w:r w:rsidRPr="00D7440A">
              <w:rPr>
                <w:rStyle w:val="eop"/>
                <w:sz w:val="22"/>
                <w:szCs w:val="22"/>
                <w:lang w:val="uk-UA"/>
              </w:rPr>
              <w:t>Внесення правок, додавання анотацій.</w:t>
            </w:r>
          </w:p>
          <w:p w14:paraId="33D04AE6" w14:textId="77777777" w:rsidR="00D7440A" w:rsidRPr="00D7440A" w:rsidRDefault="00D7440A" w:rsidP="00D7440A">
            <w:pPr>
              <w:pStyle w:val="paragraph"/>
              <w:spacing w:before="0" w:beforeAutospacing="0" w:after="0" w:afterAutospacing="0"/>
              <w:textAlignment w:val="baseline"/>
              <w:rPr>
                <w:rStyle w:val="eop"/>
                <w:sz w:val="22"/>
                <w:szCs w:val="22"/>
                <w:lang w:val="uk-UA"/>
              </w:rPr>
            </w:pPr>
            <w:proofErr w:type="spellStart"/>
            <w:r w:rsidRPr="00D7440A">
              <w:rPr>
                <w:rStyle w:val="eop"/>
                <w:sz w:val="22"/>
                <w:szCs w:val="22"/>
                <w:lang w:val="uk-UA"/>
              </w:rPr>
              <w:t>Кастомізоване</w:t>
            </w:r>
            <w:proofErr w:type="spellEnd"/>
            <w:r w:rsidRPr="00D7440A">
              <w:rPr>
                <w:rStyle w:val="eop"/>
                <w:sz w:val="22"/>
                <w:szCs w:val="22"/>
                <w:lang w:val="uk-UA"/>
              </w:rPr>
              <w:t xml:space="preserve"> робоче середовище.</w:t>
            </w:r>
          </w:p>
          <w:p w14:paraId="1319A499" w14:textId="77777777" w:rsidR="00EE2761" w:rsidRDefault="00D7440A" w:rsidP="00D7440A">
            <w:pPr>
              <w:pStyle w:val="paragraph"/>
              <w:spacing w:before="0" w:beforeAutospacing="0" w:after="0" w:afterAutospacing="0"/>
              <w:textAlignment w:val="baseline"/>
              <w:rPr>
                <w:rStyle w:val="eop"/>
                <w:sz w:val="22"/>
                <w:szCs w:val="22"/>
                <w:lang w:val="uk-UA"/>
              </w:rPr>
            </w:pPr>
            <w:r w:rsidRPr="00D7440A">
              <w:rPr>
                <w:rStyle w:val="eop"/>
                <w:sz w:val="22"/>
                <w:szCs w:val="22"/>
                <w:lang w:val="uk-UA"/>
              </w:rPr>
              <w:t>Підтримка функціоналу в браузері або гаджеті.</w:t>
            </w:r>
          </w:p>
          <w:p w14:paraId="7308D067" w14:textId="129B37E4" w:rsidR="00D115FB" w:rsidRPr="007A30DC" w:rsidRDefault="00D115FB" w:rsidP="00D7440A">
            <w:pPr>
              <w:pStyle w:val="paragraph"/>
              <w:spacing w:before="0" w:beforeAutospacing="0" w:after="0" w:afterAutospacing="0"/>
              <w:textAlignment w:val="baseline"/>
              <w:rPr>
                <w:sz w:val="22"/>
                <w:szCs w:val="22"/>
                <w:lang w:val="uk-UA"/>
              </w:rPr>
            </w:pPr>
            <w:r>
              <w:rPr>
                <w:rStyle w:val="eop"/>
                <w:lang w:val="uk-UA"/>
              </w:rPr>
              <w:t xml:space="preserve">Термін дії </w:t>
            </w:r>
            <w:r w:rsidR="007A30DC">
              <w:rPr>
                <w:rStyle w:val="eop"/>
                <w:lang w:val="uk-UA"/>
              </w:rPr>
              <w:t>ліцензії – 1 рік з моменту активації</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824" w:type="dxa"/>
            <w:tcBorders>
              <w:top w:val="single" w:sz="6" w:space="0" w:color="auto"/>
              <w:left w:val="single" w:sz="6" w:space="0" w:color="auto"/>
              <w:bottom w:val="single" w:sz="6" w:space="0" w:color="auto"/>
              <w:right w:val="single" w:sz="6" w:space="0" w:color="000000"/>
            </w:tcBorders>
            <w:shd w:val="clear" w:color="auto" w:fill="auto"/>
            <w:hideMark/>
          </w:tcPr>
          <w:p w14:paraId="7D5098F1" w14:textId="77777777" w:rsidR="00EE2761" w:rsidRDefault="00C074F6" w:rsidP="00EA6404">
            <w:pPr>
              <w:pStyle w:val="paragraph"/>
              <w:spacing w:before="0" w:beforeAutospacing="0" w:after="0" w:afterAutospacing="0"/>
              <w:jc w:val="center"/>
              <w:textAlignment w:val="baseline"/>
              <w:rPr>
                <w:rStyle w:val="eop"/>
                <w:sz w:val="22"/>
                <w:szCs w:val="22"/>
                <w:lang w:val="uk-UA"/>
              </w:rPr>
            </w:pPr>
            <w:r>
              <w:rPr>
                <w:rStyle w:val="eop"/>
                <w:sz w:val="22"/>
                <w:szCs w:val="22"/>
                <w:lang w:val="uk-UA"/>
              </w:rPr>
              <w:t>3</w:t>
            </w:r>
          </w:p>
          <w:p w14:paraId="3FFE1A4C" w14:textId="18888D85" w:rsidR="00A3425E" w:rsidRPr="00A3425E" w:rsidRDefault="00A3425E" w:rsidP="00EA6404">
            <w:pPr>
              <w:pStyle w:val="paragraph"/>
              <w:spacing w:before="0" w:beforeAutospacing="0" w:after="0" w:afterAutospacing="0"/>
              <w:jc w:val="center"/>
              <w:textAlignment w:val="baseline"/>
              <w:rPr>
                <w:sz w:val="22"/>
                <w:szCs w:val="22"/>
                <w:lang w:val="uk-UA"/>
              </w:rPr>
            </w:pPr>
            <w:r>
              <w:rPr>
                <w:sz w:val="22"/>
                <w:szCs w:val="22"/>
                <w:lang w:val="uk-UA"/>
              </w:rPr>
              <w:t>к</w:t>
            </w:r>
            <w:r>
              <w:rPr>
                <w:lang w:val="uk-UA"/>
              </w:rPr>
              <w:t>лючі</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52"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C074F6">
        <w:trPr>
          <w:trHeight w:val="424"/>
        </w:trPr>
        <w:tc>
          <w:tcPr>
            <w:tcW w:w="9030" w:type="dxa"/>
            <w:gridSpan w:val="7"/>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52" w:type="dxa"/>
            <w:gridSpan w:val="2"/>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AD5031">
        <w:trPr>
          <w:trHeight w:val="1397"/>
        </w:trPr>
        <w:tc>
          <w:tcPr>
            <w:tcW w:w="10482" w:type="dxa"/>
            <w:gridSpan w:val="9"/>
            <w:tcBorders>
              <w:top w:val="single" w:sz="6" w:space="0" w:color="auto"/>
              <w:left w:val="single" w:sz="6" w:space="0" w:color="000000"/>
              <w:bottom w:val="single" w:sz="6" w:space="0" w:color="auto"/>
              <w:right w:val="single" w:sz="6" w:space="0" w:color="auto"/>
            </w:tcBorders>
            <w:shd w:val="clear" w:color="auto" w:fill="auto"/>
            <w:vAlign w:val="center"/>
            <w:hideMark/>
          </w:tcPr>
          <w:p w14:paraId="2467D68D" w14:textId="1410A916"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 xml:space="preserve">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17EC58E0" w14:textId="1F8E632A"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A3425E">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2B6855" w:rsidRDefault="009678FC" w:rsidP="009678FC">
      <w:pPr>
        <w:spacing w:line="240" w:lineRule="exact"/>
        <w:textAlignment w:val="baseline"/>
        <w:rPr>
          <w:color w:val="ED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AD5031">
        <w:rPr>
          <w:b/>
          <w:bCs/>
          <w:color w:val="ED0000"/>
          <w:sz w:val="22"/>
          <w:szCs w:val="22"/>
          <w:lang w:val="uk-UA" w:eastAsia="uk-UA"/>
        </w:rPr>
        <w:t>(о</w:t>
      </w:r>
      <w:r w:rsidRPr="002B6855">
        <w:rPr>
          <w:b/>
          <w:bCs/>
          <w:color w:val="ED0000"/>
          <w:sz w:val="22"/>
          <w:szCs w:val="22"/>
          <w:lang w:val="uk-UA" w:eastAsia="uk-UA"/>
        </w:rPr>
        <w:t>бов’язково заповнити!)</w:t>
      </w:r>
    </w:p>
    <w:p w14:paraId="3A4E0946" w14:textId="13785ED7" w:rsidR="009678FC" w:rsidRPr="00E43961" w:rsidRDefault="002B6855" w:rsidP="001C3030">
      <w:pPr>
        <w:spacing w:line="240" w:lineRule="exact"/>
        <w:textAlignment w:val="baseline"/>
        <w:rPr>
          <w:color w:val="000000"/>
          <w:sz w:val="22"/>
          <w:szCs w:val="22"/>
          <w:lang w:val="uk-UA" w:eastAsia="uk-UA"/>
        </w:rPr>
      </w:pPr>
      <w:r>
        <w:rPr>
          <w:b/>
          <w:sz w:val="22"/>
          <w:szCs w:val="22"/>
          <w:lang w:val="uk-UA"/>
        </w:rPr>
        <w:t>Умови</w:t>
      </w:r>
      <w:r w:rsidRPr="00E43961">
        <w:rPr>
          <w:b/>
          <w:sz w:val="22"/>
          <w:szCs w:val="22"/>
          <w:lang w:val="uk-UA"/>
        </w:rPr>
        <w:t xml:space="preserve"> поставки</w:t>
      </w:r>
      <w:r w:rsidR="009678FC" w:rsidRPr="00E43961">
        <w:rPr>
          <w:b/>
          <w:bCs/>
          <w:color w:val="000000"/>
          <w:sz w:val="22"/>
          <w:szCs w:val="22"/>
          <w:lang w:val="uk-UA" w:eastAsia="uk-UA"/>
        </w:rPr>
        <w:t>:</w:t>
      </w:r>
      <w:r w:rsidR="009678FC" w:rsidRPr="00E43961">
        <w:rPr>
          <w:color w:val="000000"/>
          <w:sz w:val="22"/>
          <w:szCs w:val="22"/>
          <w:lang w:val="uk-UA" w:eastAsia="uk-UA"/>
        </w:rPr>
        <w:t xml:space="preserve"> _______</w:t>
      </w:r>
      <w:r w:rsidRPr="002B6855">
        <w:rPr>
          <w:bCs/>
          <w:sz w:val="22"/>
          <w:szCs w:val="22"/>
          <w:lang w:val="uk-UA"/>
        </w:rPr>
        <w:t xml:space="preserve"> </w:t>
      </w:r>
      <w:r w:rsidRPr="002B6855">
        <w:rPr>
          <w:b/>
          <w:color w:val="ED0000"/>
          <w:sz w:val="22"/>
          <w:szCs w:val="22"/>
          <w:lang w:val="uk-UA"/>
        </w:rPr>
        <w:t>(</w:t>
      </w:r>
      <w:r w:rsidRPr="002B6855">
        <w:rPr>
          <w:b/>
          <w:color w:val="ED0000"/>
          <w:sz w:val="22"/>
          <w:szCs w:val="22"/>
          <w:lang w:val="uk-UA"/>
        </w:rPr>
        <w:t>електронна (</w:t>
      </w:r>
      <w:r w:rsidRPr="002B6855">
        <w:rPr>
          <w:b/>
          <w:color w:val="ED0000"/>
          <w:sz w:val="22"/>
          <w:szCs w:val="22"/>
          <w:lang w:val="en-US"/>
        </w:rPr>
        <w:t>e</w:t>
      </w:r>
      <w:r w:rsidRPr="002B6855">
        <w:rPr>
          <w:b/>
          <w:color w:val="ED0000"/>
          <w:sz w:val="22"/>
          <w:szCs w:val="22"/>
        </w:rPr>
        <w:t>-</w:t>
      </w:r>
      <w:r w:rsidRPr="002B6855">
        <w:rPr>
          <w:b/>
          <w:color w:val="ED0000"/>
          <w:sz w:val="22"/>
          <w:szCs w:val="22"/>
          <w:lang w:val="en-US"/>
        </w:rPr>
        <w:t>mail</w:t>
      </w:r>
      <w:r w:rsidRPr="002B6855">
        <w:rPr>
          <w:b/>
          <w:color w:val="ED0000"/>
          <w:sz w:val="22"/>
          <w:szCs w:val="22"/>
        </w:rPr>
        <w:t xml:space="preserve">) </w:t>
      </w:r>
      <w:r w:rsidRPr="002B6855">
        <w:rPr>
          <w:b/>
          <w:color w:val="ED0000"/>
          <w:sz w:val="22"/>
          <w:szCs w:val="22"/>
          <w:lang w:val="uk-UA"/>
        </w:rPr>
        <w:t xml:space="preserve">або фізична </w:t>
      </w:r>
      <w:r w:rsidRPr="002B6855">
        <w:rPr>
          <w:b/>
          <w:color w:val="ED0000"/>
          <w:sz w:val="22"/>
          <w:szCs w:val="22"/>
        </w:rPr>
        <w:t>(</w:t>
      </w:r>
      <w:r w:rsidRPr="002B6855">
        <w:rPr>
          <w:b/>
          <w:color w:val="ED0000"/>
          <w:sz w:val="22"/>
          <w:szCs w:val="22"/>
          <w:lang w:val="uk-UA"/>
        </w:rPr>
        <w:t>паперова)</w:t>
      </w:r>
      <w:r w:rsidRPr="002B6855">
        <w:rPr>
          <w:b/>
          <w:color w:val="ED0000"/>
          <w:sz w:val="22"/>
          <w:szCs w:val="22"/>
          <w:lang w:val="uk-UA"/>
        </w:rPr>
        <w:t>)</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72E0CCB7"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326077">
        <w:rPr>
          <w:spacing w:val="-4"/>
          <w:sz w:val="22"/>
          <w:szCs w:val="22"/>
          <w:lang w:val="uk-UA"/>
        </w:rPr>
        <w:t xml:space="preserve">доставкою  та </w:t>
      </w:r>
      <w:r w:rsidR="00326077" w:rsidRPr="00326077">
        <w:rPr>
          <w:spacing w:val="-4"/>
          <w:sz w:val="22"/>
          <w:szCs w:val="22"/>
          <w:lang w:val="uk-UA"/>
        </w:rPr>
        <w:t>активацією</w:t>
      </w:r>
      <w:r w:rsidR="00326077">
        <w:rPr>
          <w:spacing w:val="-4"/>
          <w:sz w:val="22"/>
          <w:szCs w:val="22"/>
          <w:lang w:val="uk-UA"/>
        </w:rPr>
        <w:t xml:space="preserve"> ліцензії</w:t>
      </w:r>
      <w:r w:rsidRPr="00E43961">
        <w:rPr>
          <w:spacing w:val="-4"/>
          <w:sz w:val="22"/>
          <w:szCs w:val="22"/>
          <w:lang w:val="uk-UA"/>
        </w:rPr>
        <w:t xml:space="preserve">, здійснюються за рахунок Постачальника відповідно до </w:t>
      </w:r>
      <w:r w:rsidR="006F3359">
        <w:rPr>
          <w:spacing w:val="-4"/>
          <w:sz w:val="22"/>
          <w:szCs w:val="22"/>
          <w:lang w:val="uk-UA"/>
        </w:rPr>
        <w:t>обраного способу поставки</w:t>
      </w:r>
    </w:p>
    <w:p w14:paraId="01DCBB5A" w14:textId="77777777" w:rsidR="006F3359"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28ACA25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AB83" w14:textId="77777777" w:rsidR="009A2254" w:rsidRDefault="009A2254" w:rsidP="00B948CF">
      <w:r>
        <w:separator/>
      </w:r>
    </w:p>
  </w:endnote>
  <w:endnote w:type="continuationSeparator" w:id="0">
    <w:p w14:paraId="7AD7DE0A" w14:textId="77777777" w:rsidR="009A2254" w:rsidRDefault="009A2254" w:rsidP="00B948CF">
      <w:r>
        <w:continuationSeparator/>
      </w:r>
    </w:p>
  </w:endnote>
  <w:endnote w:type="continuationNotice" w:id="1">
    <w:p w14:paraId="07447BCF" w14:textId="77777777" w:rsidR="009A2254" w:rsidRDefault="009A2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6B7D" w14:textId="77777777" w:rsidR="009A2254" w:rsidRDefault="009A2254" w:rsidP="00B948CF">
      <w:r>
        <w:separator/>
      </w:r>
    </w:p>
  </w:footnote>
  <w:footnote w:type="continuationSeparator" w:id="0">
    <w:p w14:paraId="31388BE3" w14:textId="77777777" w:rsidR="009A2254" w:rsidRDefault="009A2254" w:rsidP="00B948CF">
      <w:r>
        <w:continuationSeparator/>
      </w:r>
    </w:p>
  </w:footnote>
  <w:footnote w:type="continuationNotice" w:id="1">
    <w:p w14:paraId="09D5027A" w14:textId="77777777" w:rsidR="009A2254" w:rsidRDefault="009A2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610A"/>
    <w:rsid w:val="00077FB7"/>
    <w:rsid w:val="00081401"/>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25E6"/>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5C4"/>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68A3"/>
    <w:rsid w:val="001D4097"/>
    <w:rsid w:val="001D485E"/>
    <w:rsid w:val="001E5E39"/>
    <w:rsid w:val="001E7FB2"/>
    <w:rsid w:val="001F0CD7"/>
    <w:rsid w:val="001F12FA"/>
    <w:rsid w:val="001F6A84"/>
    <w:rsid w:val="001F7072"/>
    <w:rsid w:val="00200D68"/>
    <w:rsid w:val="00203564"/>
    <w:rsid w:val="00204FE3"/>
    <w:rsid w:val="00206CB9"/>
    <w:rsid w:val="00211859"/>
    <w:rsid w:val="002135F7"/>
    <w:rsid w:val="002166E0"/>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762"/>
    <w:rsid w:val="002B1C36"/>
    <w:rsid w:val="002B2696"/>
    <w:rsid w:val="002B2A14"/>
    <w:rsid w:val="002B6855"/>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3758"/>
    <w:rsid w:val="0031479A"/>
    <w:rsid w:val="00315A77"/>
    <w:rsid w:val="00317998"/>
    <w:rsid w:val="00320A7B"/>
    <w:rsid w:val="00321F47"/>
    <w:rsid w:val="003224E6"/>
    <w:rsid w:val="003225B2"/>
    <w:rsid w:val="00325175"/>
    <w:rsid w:val="00325BB1"/>
    <w:rsid w:val="00326077"/>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914"/>
    <w:rsid w:val="003A728D"/>
    <w:rsid w:val="003A7F27"/>
    <w:rsid w:val="003B019B"/>
    <w:rsid w:val="003B3365"/>
    <w:rsid w:val="003B4B27"/>
    <w:rsid w:val="003B6636"/>
    <w:rsid w:val="003C38A9"/>
    <w:rsid w:val="003D0E2E"/>
    <w:rsid w:val="003D2582"/>
    <w:rsid w:val="003D3900"/>
    <w:rsid w:val="003D4B0B"/>
    <w:rsid w:val="003E0FB2"/>
    <w:rsid w:val="003E2898"/>
    <w:rsid w:val="003E6599"/>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6B47"/>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085F"/>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1422"/>
    <w:rsid w:val="006C4605"/>
    <w:rsid w:val="006C6592"/>
    <w:rsid w:val="006D05EF"/>
    <w:rsid w:val="006D0809"/>
    <w:rsid w:val="006D0A0B"/>
    <w:rsid w:val="006D1224"/>
    <w:rsid w:val="006D3F69"/>
    <w:rsid w:val="006D468D"/>
    <w:rsid w:val="006D5D16"/>
    <w:rsid w:val="006E095B"/>
    <w:rsid w:val="006E4B0E"/>
    <w:rsid w:val="006F142A"/>
    <w:rsid w:val="006F3359"/>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30DC"/>
    <w:rsid w:val="007A40D5"/>
    <w:rsid w:val="007B0557"/>
    <w:rsid w:val="007B0ABC"/>
    <w:rsid w:val="007B3F1A"/>
    <w:rsid w:val="007B42B0"/>
    <w:rsid w:val="007B722F"/>
    <w:rsid w:val="007C27D0"/>
    <w:rsid w:val="007C79D7"/>
    <w:rsid w:val="007C7D94"/>
    <w:rsid w:val="007D4C59"/>
    <w:rsid w:val="007E0BA4"/>
    <w:rsid w:val="007E2FA5"/>
    <w:rsid w:val="007F0529"/>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1967"/>
    <w:rsid w:val="00855960"/>
    <w:rsid w:val="008603CF"/>
    <w:rsid w:val="008614F6"/>
    <w:rsid w:val="00862F06"/>
    <w:rsid w:val="00864CA5"/>
    <w:rsid w:val="0086519E"/>
    <w:rsid w:val="0086658F"/>
    <w:rsid w:val="0087031E"/>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17D"/>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548D"/>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3912"/>
    <w:rsid w:val="0099425C"/>
    <w:rsid w:val="009944B6"/>
    <w:rsid w:val="009948E1"/>
    <w:rsid w:val="00994AB9"/>
    <w:rsid w:val="00994DC6"/>
    <w:rsid w:val="00997F9F"/>
    <w:rsid w:val="009A001B"/>
    <w:rsid w:val="009A16F3"/>
    <w:rsid w:val="009A2254"/>
    <w:rsid w:val="009A396B"/>
    <w:rsid w:val="009A47DE"/>
    <w:rsid w:val="009A5325"/>
    <w:rsid w:val="009A57DC"/>
    <w:rsid w:val="009A5827"/>
    <w:rsid w:val="009A681F"/>
    <w:rsid w:val="009A7F9B"/>
    <w:rsid w:val="009B1BFD"/>
    <w:rsid w:val="009C3D48"/>
    <w:rsid w:val="009C3FE8"/>
    <w:rsid w:val="009D1B28"/>
    <w:rsid w:val="009D6F31"/>
    <w:rsid w:val="009E0D0D"/>
    <w:rsid w:val="009E55E9"/>
    <w:rsid w:val="009F1FAA"/>
    <w:rsid w:val="00A07B0B"/>
    <w:rsid w:val="00A1068D"/>
    <w:rsid w:val="00A10E6F"/>
    <w:rsid w:val="00A12EC0"/>
    <w:rsid w:val="00A17356"/>
    <w:rsid w:val="00A206D9"/>
    <w:rsid w:val="00A217DF"/>
    <w:rsid w:val="00A3425E"/>
    <w:rsid w:val="00A37570"/>
    <w:rsid w:val="00A42C7B"/>
    <w:rsid w:val="00A43868"/>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B4"/>
    <w:rsid w:val="00AC36C7"/>
    <w:rsid w:val="00AC6A82"/>
    <w:rsid w:val="00AD2398"/>
    <w:rsid w:val="00AD29D5"/>
    <w:rsid w:val="00AD3882"/>
    <w:rsid w:val="00AD4E88"/>
    <w:rsid w:val="00AD5031"/>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24D"/>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E17"/>
    <w:rsid w:val="00BD04B7"/>
    <w:rsid w:val="00BD1B49"/>
    <w:rsid w:val="00BD6500"/>
    <w:rsid w:val="00BD6ECB"/>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74F6"/>
    <w:rsid w:val="00C12388"/>
    <w:rsid w:val="00C212B9"/>
    <w:rsid w:val="00C228DA"/>
    <w:rsid w:val="00C258B0"/>
    <w:rsid w:val="00C260CA"/>
    <w:rsid w:val="00C3211C"/>
    <w:rsid w:val="00C35487"/>
    <w:rsid w:val="00C41062"/>
    <w:rsid w:val="00C45A23"/>
    <w:rsid w:val="00C52BE0"/>
    <w:rsid w:val="00C5511A"/>
    <w:rsid w:val="00C60515"/>
    <w:rsid w:val="00C62565"/>
    <w:rsid w:val="00C6348A"/>
    <w:rsid w:val="00C67401"/>
    <w:rsid w:val="00C716B6"/>
    <w:rsid w:val="00C72BD2"/>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2F33"/>
    <w:rsid w:val="00D03550"/>
    <w:rsid w:val="00D03BC9"/>
    <w:rsid w:val="00D115FB"/>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0EC1"/>
    <w:rsid w:val="00D7440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F43"/>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01CF"/>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4FA9"/>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11317</Words>
  <Characters>6452</Characters>
  <Application>Microsoft Office Word</Application>
  <DocSecurity>0</DocSecurity>
  <Lines>53</Lines>
  <Paragraphs>35</Paragraphs>
  <ScaleCrop>false</ScaleCrop>
  <Company>AUN of PLWH</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72</cp:revision>
  <cp:lastPrinted>2023-07-04T17:44:00Z</cp:lastPrinted>
  <dcterms:created xsi:type="dcterms:W3CDTF">2024-10-29T00:29:00Z</dcterms:created>
  <dcterms:modified xsi:type="dcterms:W3CDTF">2025-04-10T11:33:00Z</dcterms:modified>
</cp:coreProperties>
</file>