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1BA08493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336A40">
        <w:rPr>
          <w:b/>
          <w:sz w:val="22"/>
          <w:szCs w:val="22"/>
        </w:rPr>
        <w:t>м. Київ</w:t>
      </w:r>
      <w:r w:rsidRPr="00336A40">
        <w:rPr>
          <w:b/>
          <w:sz w:val="22"/>
          <w:szCs w:val="22"/>
        </w:rPr>
        <w:tab/>
        <w:t xml:space="preserve"> </w:t>
      </w:r>
      <w:r w:rsidR="005A5F8A">
        <w:rPr>
          <w:b/>
          <w:sz w:val="22"/>
          <w:szCs w:val="22"/>
        </w:rPr>
        <w:tab/>
      </w:r>
      <w:r w:rsidR="005A5F8A" w:rsidRPr="00E61B20">
        <w:rPr>
          <w:b/>
          <w:sz w:val="22"/>
          <w:szCs w:val="22"/>
        </w:rPr>
        <w:t>«</w:t>
      </w:r>
      <w:r w:rsidR="00E61B20" w:rsidRPr="00E61B20">
        <w:rPr>
          <w:b/>
          <w:sz w:val="22"/>
          <w:szCs w:val="22"/>
        </w:rPr>
        <w:t>10</w:t>
      </w:r>
      <w:r w:rsidR="005A5F8A" w:rsidRPr="00E61B20">
        <w:rPr>
          <w:b/>
          <w:sz w:val="22"/>
          <w:szCs w:val="22"/>
        </w:rPr>
        <w:t xml:space="preserve">» </w:t>
      </w:r>
      <w:r w:rsidR="00C371EE" w:rsidRPr="00E61B20">
        <w:rPr>
          <w:b/>
          <w:sz w:val="22"/>
          <w:szCs w:val="22"/>
        </w:rPr>
        <w:t>березня</w:t>
      </w:r>
      <w:r w:rsidR="005A5F8A" w:rsidRPr="00E61B20">
        <w:rPr>
          <w:b/>
          <w:sz w:val="22"/>
          <w:szCs w:val="22"/>
        </w:rPr>
        <w:t xml:space="preserve"> 202</w:t>
      </w:r>
      <w:r w:rsidR="00DD7654" w:rsidRPr="00E61B20">
        <w:rPr>
          <w:b/>
          <w:sz w:val="22"/>
          <w:szCs w:val="22"/>
        </w:rPr>
        <w:t>5</w:t>
      </w:r>
      <w:r w:rsidR="005A5F8A" w:rsidRPr="00E61B20">
        <w:rPr>
          <w:b/>
          <w:sz w:val="22"/>
          <w:szCs w:val="22"/>
        </w:rPr>
        <w:t xml:space="preserve"> р.</w:t>
      </w:r>
      <w:r w:rsidR="00AB52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3B809086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0935853B">
        <w:rPr>
          <w:b/>
          <w:bCs/>
          <w:sz w:val="22"/>
          <w:szCs w:val="22"/>
        </w:rPr>
        <w:t>ЗАПИТ ЦІНОВИХ ПРОПОЗИЦІЙ</w:t>
      </w:r>
      <w:r w:rsidR="004A5733">
        <w:rPr>
          <w:b/>
          <w:bCs/>
          <w:sz w:val="22"/>
          <w:szCs w:val="22"/>
        </w:rPr>
        <w:t>_№1817АР</w:t>
      </w:r>
      <w:r w:rsidR="00AB5249" w:rsidRPr="0935853B">
        <w:rPr>
          <w:b/>
          <w:bCs/>
          <w:sz w:val="22"/>
          <w:szCs w:val="22"/>
        </w:rPr>
        <w:t xml:space="preserve"> 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44A96CC6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0B48D8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0B48D8">
        <w:rPr>
          <w:sz w:val="22"/>
          <w:szCs w:val="22"/>
        </w:rPr>
        <w:t>(далі – «Організатор»)</w:t>
      </w:r>
      <w:r w:rsidRPr="000B48D8">
        <w:rPr>
          <w:bCs/>
          <w:spacing w:val="-6"/>
          <w:sz w:val="22"/>
          <w:szCs w:val="22"/>
        </w:rPr>
        <w:t xml:space="preserve"> </w:t>
      </w:r>
      <w:r w:rsidRPr="000B48D8">
        <w:rPr>
          <w:spacing w:val="-4"/>
          <w:sz w:val="22"/>
          <w:szCs w:val="22"/>
        </w:rPr>
        <w:t xml:space="preserve">оголошує тендер на </w:t>
      </w:r>
      <w:r w:rsidR="00157544" w:rsidRPr="000B48D8">
        <w:rPr>
          <w:sz w:val="22"/>
          <w:szCs w:val="22"/>
        </w:rPr>
        <w:t xml:space="preserve">закупівлю </w:t>
      </w:r>
      <w:r w:rsidR="008358BA">
        <w:rPr>
          <w:sz w:val="22"/>
          <w:szCs w:val="22"/>
        </w:rPr>
        <w:t xml:space="preserve">віконних та дверних </w:t>
      </w:r>
      <w:r w:rsidR="002E3365">
        <w:rPr>
          <w:sz w:val="22"/>
          <w:szCs w:val="22"/>
        </w:rPr>
        <w:t xml:space="preserve">алюмінієвих </w:t>
      </w:r>
      <w:r w:rsidR="008358BA">
        <w:rPr>
          <w:sz w:val="22"/>
          <w:szCs w:val="22"/>
        </w:rPr>
        <w:t xml:space="preserve">конструкцій </w:t>
      </w:r>
      <w:r w:rsidR="002E3365">
        <w:rPr>
          <w:sz w:val="22"/>
          <w:szCs w:val="22"/>
        </w:rPr>
        <w:t>з монтажем.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717"/>
        <w:gridCol w:w="2824"/>
        <w:gridCol w:w="3276"/>
      </w:tblGrid>
      <w:tr w:rsidR="004C2787" w:rsidRPr="000B48D8" w14:paraId="56DE4E59" w14:textId="77777777" w:rsidTr="002E3365">
        <w:trPr>
          <w:trHeight w:val="438"/>
        </w:trPr>
        <w:tc>
          <w:tcPr>
            <w:tcW w:w="531" w:type="dxa"/>
            <w:shd w:val="clear" w:color="auto" w:fill="DAE9F7" w:themeFill="text2" w:themeFillTint="1A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3717" w:type="dxa"/>
            <w:shd w:val="clear" w:color="auto" w:fill="DAE9F7" w:themeFill="text2" w:themeFillTint="1A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824" w:type="dxa"/>
            <w:shd w:val="clear" w:color="auto" w:fill="DAE9F7" w:themeFill="text2" w:themeFillTint="1A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76" w:type="dxa"/>
            <w:shd w:val="clear" w:color="auto" w:fill="DAE9F7" w:themeFill="text2" w:themeFillTint="1A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0B48D8" w14:paraId="0F594BD0" w14:textId="77777777" w:rsidTr="008358BA">
        <w:trPr>
          <w:trHeight w:val="68"/>
        </w:trPr>
        <w:tc>
          <w:tcPr>
            <w:tcW w:w="531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5D6D90EE" w14:textId="735B7805" w:rsidR="001520C0" w:rsidRPr="000B48D8" w:rsidRDefault="0051372A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DC43D7">
              <w:rPr>
                <w:spacing w:val="-6"/>
                <w:sz w:val="22"/>
                <w:szCs w:val="22"/>
              </w:rPr>
              <w:t xml:space="preserve">Віконні та дверні алюмінієві конструкції з монтажем 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F5DE3BC" w14:textId="32610CBB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375A33">
              <w:rPr>
                <w:bCs/>
                <w:spacing w:val="-6"/>
                <w:sz w:val="22"/>
                <w:szCs w:val="22"/>
              </w:rPr>
              <w:t>2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5FF68500" w14:textId="325C6DE2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AB0427">
              <w:rPr>
                <w:bCs/>
                <w:spacing w:val="-6"/>
                <w:sz w:val="22"/>
                <w:szCs w:val="22"/>
              </w:rPr>
              <w:t>№</w:t>
            </w:r>
            <w:r w:rsidR="00375A33">
              <w:rPr>
                <w:bCs/>
                <w:spacing w:val="-6"/>
                <w:sz w:val="22"/>
                <w:szCs w:val="22"/>
              </w:rPr>
              <w:t>2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EE5B2F">
              <w:rPr>
                <w:bCs/>
                <w:spacing w:val="-6"/>
                <w:sz w:val="22"/>
                <w:szCs w:val="22"/>
              </w:rPr>
              <w:t xml:space="preserve">та </w:t>
            </w:r>
            <w:r w:rsidR="00EE5B2F" w:rsidRPr="00A3721F">
              <w:rPr>
                <w:bCs/>
                <w:spacing w:val="-6"/>
                <w:sz w:val="22"/>
                <w:szCs w:val="22"/>
              </w:rPr>
              <w:t xml:space="preserve">Додатку </w:t>
            </w:r>
            <w:r w:rsidR="00EE5B2F">
              <w:rPr>
                <w:bCs/>
                <w:spacing w:val="-6"/>
                <w:sz w:val="22"/>
                <w:szCs w:val="22"/>
              </w:rPr>
              <w:t>№</w:t>
            </w:r>
            <w:r w:rsidR="00EE5B2F">
              <w:rPr>
                <w:bCs/>
                <w:spacing w:val="-6"/>
                <w:sz w:val="22"/>
                <w:szCs w:val="22"/>
              </w:rPr>
              <w:t>3</w:t>
            </w:r>
            <w:r w:rsidR="00EE5B2F" w:rsidRPr="00A3721F"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3B16C2"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8358BA">
      <w:pPr>
        <w:ind w:right="-306" w:firstLine="142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8358BA">
      <w:pPr>
        <w:ind w:right="-306" w:firstLine="142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8358BA">
      <w:pPr>
        <w:ind w:right="-306" w:firstLine="142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622DEAAB" w14:textId="5DD457BB" w:rsidR="00C11F4E" w:rsidRDefault="009244F7" w:rsidP="00A1450C">
      <w:pPr>
        <w:ind w:right="-306" w:firstLine="142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300217">
        <w:rPr>
          <w:i/>
          <w:iCs/>
          <w:sz w:val="20"/>
          <w:szCs w:val="20"/>
          <w:lang w:eastAsia="uk-UA"/>
        </w:rPr>
        <w:t>****Закупівля відбувається одним лотом</w:t>
      </w:r>
    </w:p>
    <w:p w14:paraId="329BB403" w14:textId="77777777" w:rsidR="003D1451" w:rsidRDefault="003D1451" w:rsidP="00A1450C">
      <w:pPr>
        <w:spacing w:before="76" w:line="250" w:lineRule="exact"/>
        <w:ind w:right="-23" w:firstLine="284"/>
        <w:jc w:val="both"/>
        <w:rPr>
          <w:b/>
          <w:sz w:val="22"/>
          <w:szCs w:val="22"/>
        </w:rPr>
      </w:pPr>
    </w:p>
    <w:p w14:paraId="5B31D374" w14:textId="2E759BCF" w:rsidR="005A5F8A" w:rsidRPr="002A4557" w:rsidRDefault="002A4557" w:rsidP="00A1450C">
      <w:pPr>
        <w:spacing w:before="76" w:line="250" w:lineRule="exact"/>
        <w:ind w:right="-23"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Очікувана</w:t>
      </w:r>
      <w:r w:rsidR="00134436">
        <w:rPr>
          <w:b/>
          <w:sz w:val="22"/>
          <w:szCs w:val="22"/>
        </w:rPr>
        <w:t xml:space="preserve"> </w:t>
      </w:r>
      <w:r w:rsidR="00970B44">
        <w:rPr>
          <w:b/>
          <w:sz w:val="22"/>
          <w:szCs w:val="22"/>
        </w:rPr>
        <w:t>дата</w:t>
      </w:r>
      <w:r w:rsidR="005A5F8A" w:rsidRPr="005A5F8A">
        <w:rPr>
          <w:b/>
          <w:sz w:val="22"/>
          <w:szCs w:val="22"/>
        </w:rPr>
        <w:t xml:space="preserve"> поставки товарів: </w:t>
      </w:r>
      <w:r w:rsidR="00B179CA" w:rsidRPr="00451094">
        <w:rPr>
          <w:bCs/>
          <w:sz w:val="22"/>
          <w:szCs w:val="22"/>
        </w:rPr>
        <w:t xml:space="preserve">до </w:t>
      </w:r>
      <w:r w:rsidR="00B179CA">
        <w:rPr>
          <w:bCs/>
          <w:sz w:val="22"/>
          <w:szCs w:val="22"/>
        </w:rPr>
        <w:t>6</w:t>
      </w:r>
      <w:r w:rsidR="00B214C7">
        <w:rPr>
          <w:bCs/>
          <w:sz w:val="22"/>
          <w:szCs w:val="22"/>
        </w:rPr>
        <w:t>0</w:t>
      </w:r>
      <w:r w:rsidR="00B179CA" w:rsidRPr="00451094">
        <w:rPr>
          <w:bCs/>
          <w:sz w:val="22"/>
          <w:szCs w:val="22"/>
        </w:rPr>
        <w:t xml:space="preserve"> календарних днів </w:t>
      </w:r>
      <w:r w:rsidR="00B179CA" w:rsidRPr="004E7456">
        <w:rPr>
          <w:bCs/>
          <w:sz w:val="22"/>
          <w:szCs w:val="22"/>
        </w:rPr>
        <w:t>з моменту укладення договору</w:t>
      </w:r>
      <w:r w:rsidR="00B179CA">
        <w:rPr>
          <w:bCs/>
          <w:sz w:val="22"/>
          <w:szCs w:val="22"/>
        </w:rPr>
        <w:t>.</w:t>
      </w:r>
    </w:p>
    <w:p w14:paraId="2189EAC6" w14:textId="59851B29" w:rsidR="000A7594" w:rsidRDefault="005A5F8A" w:rsidP="00A1450C">
      <w:pPr>
        <w:spacing w:before="76" w:line="250" w:lineRule="exact"/>
        <w:ind w:right="-23" w:firstLine="284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 xml:space="preserve">Місце поставки </w:t>
      </w:r>
      <w:r w:rsidR="008358BA">
        <w:rPr>
          <w:b/>
          <w:sz w:val="22"/>
          <w:szCs w:val="22"/>
        </w:rPr>
        <w:t xml:space="preserve">та монтажу конструкцій </w:t>
      </w:r>
      <w:r w:rsidRPr="005A5F8A">
        <w:rPr>
          <w:b/>
          <w:sz w:val="22"/>
          <w:szCs w:val="22"/>
        </w:rPr>
        <w:t>:</w:t>
      </w:r>
      <w:r w:rsidR="001439E2" w:rsidRPr="001439E2">
        <w:t xml:space="preserve"> </w:t>
      </w:r>
      <w:r w:rsidR="001439E2" w:rsidRPr="001439E2">
        <w:rPr>
          <w:b/>
          <w:sz w:val="22"/>
          <w:szCs w:val="22"/>
        </w:rPr>
        <w:t xml:space="preserve">смт. Брюховичі </w:t>
      </w:r>
      <w:r w:rsidR="00C74041" w:rsidRPr="001439E2">
        <w:rPr>
          <w:b/>
          <w:sz w:val="22"/>
          <w:szCs w:val="22"/>
        </w:rPr>
        <w:t>Львівської</w:t>
      </w:r>
      <w:r w:rsidR="004D071D">
        <w:rPr>
          <w:b/>
          <w:sz w:val="22"/>
          <w:szCs w:val="22"/>
        </w:rPr>
        <w:t xml:space="preserve"> </w:t>
      </w:r>
      <w:r w:rsidR="00C74041">
        <w:rPr>
          <w:b/>
          <w:sz w:val="22"/>
          <w:szCs w:val="22"/>
        </w:rPr>
        <w:t>обл. (</w:t>
      </w:r>
      <w:r w:rsidR="00EA251D">
        <w:rPr>
          <w:bCs/>
          <w:sz w:val="22"/>
          <w:szCs w:val="22"/>
        </w:rPr>
        <w:t>точна адреса буде надана переможцю перед заключенням договору</w:t>
      </w:r>
      <w:r w:rsidR="00C74041">
        <w:rPr>
          <w:b/>
          <w:sz w:val="22"/>
          <w:szCs w:val="22"/>
        </w:rPr>
        <w:t>)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</w:t>
      </w:r>
      <w:proofErr w:type="spellStart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закупівель</w:t>
      </w:r>
      <w:proofErr w:type="spellEnd"/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8358BA">
        <w:trPr>
          <w:trHeight w:val="76"/>
        </w:trPr>
        <w:tc>
          <w:tcPr>
            <w:tcW w:w="567" w:type="dxa"/>
            <w:shd w:val="clear" w:color="auto" w:fill="DAE9F7" w:themeFill="text2" w:themeFillTint="1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DAE9F7" w:themeFill="text2" w:themeFillTint="1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DAE9F7" w:themeFill="text2" w:themeFillTint="1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497CE2">
        <w:trPr>
          <w:trHeight w:val="1798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1F31517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</w:p>
        </w:tc>
        <w:tc>
          <w:tcPr>
            <w:tcW w:w="4521" w:type="dxa"/>
            <w:shd w:val="clear" w:color="auto" w:fill="auto"/>
          </w:tcPr>
          <w:p w14:paraId="4CE519F7" w14:textId="3D2BEDA0" w:rsidR="00BC13F3" w:rsidRPr="00264A83" w:rsidRDefault="00BC13F3" w:rsidP="00264A83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43F">
              <w:rPr>
                <w:rFonts w:ascii="Times New Roman" w:hAnsi="Times New Roman" w:cs="Times New Roman"/>
                <w:sz w:val="22"/>
                <w:szCs w:val="22"/>
              </w:rPr>
              <w:t>Кожна партія товару повинна супроводжуватись такими документами, як сертифікат відповідності / чи якісне посвідчення / чи висновки державної санітарно-епідеміологічної експертизи (подається документ, в залежності від виду товару, який постачається)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які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підтверджують його походження, якість та безпеку, відповідність державним стандартам (ґатунок, категорія, дата виготовлення на підприємстві, термін реалізації, умови зберігання тощо). Документи, що супроводжують товар та упаковка товару </w:t>
            </w:r>
            <w:r w:rsidRPr="00264A8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повинні містити чітку інформацію про дату виготовлення товару;</w:t>
            </w:r>
          </w:p>
          <w:p w14:paraId="3A51187A" w14:textId="5EBAF63C" w:rsidR="00BC13F3" w:rsidRPr="00602D70" w:rsidRDefault="00BC13F3" w:rsidP="00497CE2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A8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**У разі, відсутності перелічених вище сертифікатів на момент подання заявки, учасник зобов’язується подати лист-гарантію про надання відповідних сертифікатів при поставці товару на відповідні партії товару.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CA6A4E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6A4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CA6A4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CA6A4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497CE2">
        <w:trPr>
          <w:trHeight w:val="143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1144C8">
        <w:trPr>
          <w:trHeight w:val="378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C63F47" w:rsidRPr="00557A29" w14:paraId="02744697" w14:textId="77777777" w:rsidTr="00497CE2">
        <w:trPr>
          <w:trHeight w:val="76"/>
        </w:trPr>
        <w:tc>
          <w:tcPr>
            <w:tcW w:w="567" w:type="dxa"/>
            <w:vAlign w:val="center"/>
          </w:tcPr>
          <w:p w14:paraId="45A9D29B" w14:textId="11E2B725" w:rsidR="00C63F47" w:rsidRPr="00BC13F3" w:rsidRDefault="00C63F47" w:rsidP="00C63F47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38C1BD21" w:rsidR="00C63F47" w:rsidRPr="00557A29" w:rsidRDefault="00C63F47" w:rsidP="00C63F47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74E4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оборотності коштів за 2023-2024 р.</w:t>
            </w:r>
          </w:p>
        </w:tc>
        <w:tc>
          <w:tcPr>
            <w:tcW w:w="4521" w:type="dxa"/>
            <w:shd w:val="clear" w:color="auto" w:fill="auto"/>
          </w:tcPr>
          <w:p w14:paraId="70B8F3F7" w14:textId="67F9BFB7" w:rsidR="00C63F47" w:rsidRPr="00251658" w:rsidRDefault="00914C65" w:rsidP="00C63F4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Pr="006D2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2023-2024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з </w:t>
            </w:r>
            <w:r w:rsidRPr="005D0191">
              <w:rPr>
                <w:rFonts w:ascii="Times New Roman" w:hAnsi="Times New Roman" w:cs="Times New Roman"/>
                <w:sz w:val="22"/>
                <w:szCs w:val="22"/>
              </w:rPr>
              <w:t>чітким зазначенням обороту компанії за ці роки.</w:t>
            </w:r>
          </w:p>
        </w:tc>
      </w:tr>
      <w:tr w:rsidR="00C63F47" w:rsidRPr="00557A29" w14:paraId="7BA5A590" w14:textId="77777777" w:rsidTr="002F0B47">
        <w:trPr>
          <w:trHeight w:val="732"/>
        </w:trPr>
        <w:tc>
          <w:tcPr>
            <w:tcW w:w="567" w:type="dxa"/>
            <w:vAlign w:val="center"/>
          </w:tcPr>
          <w:p w14:paraId="6694A1F9" w14:textId="4598C578" w:rsidR="00C63F47" w:rsidRPr="00BC13F3" w:rsidRDefault="00C63F47" w:rsidP="00C63F47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3317AD" w14:textId="307DCEB7" w:rsidR="00C63F47" w:rsidRPr="005A5F8A" w:rsidRDefault="00C63F47" w:rsidP="002F0B47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386E2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Підтвердження досвіду виконання </w:t>
            </w:r>
            <w:r w:rsidRPr="00386E2A">
              <w:rPr>
                <w:rFonts w:ascii="Times New Roman" w:hAnsi="Times New Roman" w:cs="Times New Roman"/>
                <w:bCs/>
                <w:sz w:val="22"/>
                <w:szCs w:val="22"/>
              </w:rPr>
              <w:t>аналогічних договорів</w:t>
            </w:r>
            <w:r w:rsidRPr="00386E2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.</w:t>
            </w:r>
          </w:p>
        </w:tc>
        <w:tc>
          <w:tcPr>
            <w:tcW w:w="4521" w:type="dxa"/>
            <w:shd w:val="clear" w:color="auto" w:fill="auto"/>
          </w:tcPr>
          <w:p w14:paraId="7FCD2231" w14:textId="31933833" w:rsidR="007B1A9B" w:rsidRPr="002F0B47" w:rsidRDefault="00C63F47" w:rsidP="002F0B4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BA31F7">
              <w:rPr>
                <w:rFonts w:ascii="Times New Roman" w:hAnsi="Times New Roman" w:cs="Times New Roman"/>
                <w:sz w:val="22"/>
                <w:szCs w:val="22"/>
              </w:rPr>
              <w:t>Надати довідку</w:t>
            </w:r>
            <w:r w:rsidR="00BA31F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A31F7">
              <w:rPr>
                <w:rFonts w:ascii="Times New Roman" w:hAnsi="Times New Roman" w:cs="Times New Roman"/>
                <w:sz w:val="22"/>
                <w:szCs w:val="22"/>
              </w:rPr>
              <w:t xml:space="preserve"> щодо виконання двох аналогічних договорів вартістю не менше 50% від суми пропозиції. Довідка має містити в собі опис робіт, адресу виконання робіт, їх вартість та контакти представника Замовника.</w:t>
            </w:r>
            <w:r w:rsidR="001144C8" w:rsidRPr="00BA31F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00D63866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>
        <w:rPr>
          <w:rFonts w:eastAsia="Arial Unicode MS"/>
          <w:i/>
          <w:iCs/>
          <w:sz w:val="20"/>
          <w:szCs w:val="20"/>
        </w:rPr>
        <w:t>Запиті</w:t>
      </w:r>
      <w:r w:rsidRPr="00D63866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00D63866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D63866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37FDF38D" w14:textId="77777777" w:rsidR="00605FC2" w:rsidRDefault="00605FC2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 xml:space="preserve">Ціна пропозиції має бути остаточною, </w:t>
      </w:r>
      <w:r w:rsidRPr="006D61D5">
        <w:rPr>
          <w:rFonts w:eastAsia="Arial Unicode MS"/>
          <w:sz w:val="22"/>
          <w:szCs w:val="22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lastRenderedPageBreak/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62761780" w14:textId="77777777" w:rsidR="00704DF2" w:rsidRPr="00704DF2" w:rsidRDefault="00920810" w:rsidP="000B4D9B">
      <w:pPr>
        <w:numPr>
          <w:ilvl w:val="1"/>
          <w:numId w:val="7"/>
        </w:numPr>
        <w:ind w:left="0" w:firstLine="357"/>
        <w:jc w:val="both"/>
        <w:rPr>
          <w:sz w:val="22"/>
          <w:szCs w:val="22"/>
        </w:rPr>
      </w:pPr>
      <w:r w:rsidRPr="00F64EC6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Pr="00F64EC6">
        <w:rPr>
          <w:sz w:val="22"/>
          <w:szCs w:val="22"/>
        </w:rPr>
        <w:t>100% післяплати протягом 5-ти робочих днів</w:t>
      </w:r>
      <w:r w:rsidRPr="00F64EC6">
        <w:rPr>
          <w:rFonts w:eastAsia="Arial Unicode MS"/>
          <w:sz w:val="22"/>
          <w:szCs w:val="22"/>
        </w:rPr>
        <w:t xml:space="preserve"> по факту отримання товару та підписання відповідних накладних. Якщо Учасник пропонує власну систему оплати, просимо вказати її в Додатку №2.</w:t>
      </w:r>
      <w:r w:rsidRPr="00F64EC6">
        <w:rPr>
          <w:rFonts w:eastAsia="Arial Unicode MS"/>
          <w:color w:val="747474"/>
          <w:sz w:val="22"/>
          <w:szCs w:val="22"/>
        </w:rPr>
        <w:t xml:space="preserve"> </w:t>
      </w:r>
      <w:r w:rsidRPr="00667254">
        <w:rPr>
          <w:rFonts w:eastAsia="Arial Unicode MS"/>
          <w:b/>
          <w:bCs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701474A" w14:textId="7E1C5E3B" w:rsidR="007F744F" w:rsidRPr="007F744F" w:rsidRDefault="003636A5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667254">
        <w:rPr>
          <w:i/>
          <w:iCs/>
          <w:sz w:val="22"/>
          <w:szCs w:val="22"/>
        </w:rPr>
        <w:t>Учасник повинен вказати:</w:t>
      </w:r>
      <w:r w:rsidRPr="00667254">
        <w:rPr>
          <w:sz w:val="22"/>
          <w:szCs w:val="22"/>
        </w:rPr>
        <w:t xml:space="preserve"> торгову марку продукції, надати фото запропонованого</w:t>
      </w:r>
      <w:r w:rsidRPr="00D07D87">
        <w:rPr>
          <w:sz w:val="22"/>
          <w:szCs w:val="22"/>
        </w:rPr>
        <w:t xml:space="preserve"> товару та відповідні сертифікати якості на кожен вид товару. </w:t>
      </w:r>
      <w:r w:rsidRPr="00505D44">
        <w:rPr>
          <w:sz w:val="22"/>
          <w:szCs w:val="22"/>
          <w:u w:val="single"/>
        </w:rPr>
        <w:t>Обов’язково зазначити країну- виробника та країну- імпортера товару.</w:t>
      </w:r>
      <w:r w:rsidRPr="00D07D87">
        <w:rPr>
          <w:sz w:val="22"/>
          <w:szCs w:val="22"/>
        </w:rPr>
        <w:t xml:space="preserve"> </w:t>
      </w:r>
    </w:p>
    <w:p w14:paraId="0296C816" w14:textId="435CB7BB" w:rsidR="00870B2F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24ABB800" w14:textId="00C0E17A" w:rsidR="001C02E0" w:rsidRDefault="005A5F8A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5A5F8A">
        <w:rPr>
          <w:color w:val="000000"/>
          <w:sz w:val="22"/>
          <w:szCs w:val="22"/>
          <w:lang w:eastAsia="uk-UA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1D318514" w14:textId="5832F267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E65F87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58A499B6" w14:textId="784B810D" w:rsidR="000B4D9B" w:rsidRPr="000B4D9B" w:rsidRDefault="00511A8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DF6A60">
        <w:rPr>
          <w:sz w:val="22"/>
          <w:szCs w:val="22"/>
        </w:rPr>
        <w:t>тендерну</w:t>
      </w:r>
      <w:r w:rsidRPr="000B4D9B">
        <w:rPr>
          <w:sz w:val="22"/>
          <w:szCs w:val="22"/>
        </w:rPr>
        <w:t xml:space="preserve">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1EB5483" w14:textId="77777777" w:rsidR="00A069E0" w:rsidRPr="00A069E0" w:rsidRDefault="00A069E0" w:rsidP="00B023A0">
      <w:pPr>
        <w:numPr>
          <w:ilvl w:val="1"/>
          <w:numId w:val="7"/>
        </w:numPr>
        <w:jc w:val="both"/>
        <w:rPr>
          <w:color w:val="000000"/>
          <w:sz w:val="22"/>
          <w:szCs w:val="22"/>
          <w:lang w:eastAsia="uk-UA"/>
        </w:rPr>
      </w:pPr>
      <w:r w:rsidRPr="00A069E0">
        <w:rPr>
          <w:color w:val="000000"/>
          <w:sz w:val="22"/>
          <w:szCs w:val="22"/>
          <w:lang w:eastAsia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4EA8C5BF" w14:textId="77777777" w:rsidR="00A069E0" w:rsidRPr="000B4D9B" w:rsidRDefault="00A069E0" w:rsidP="00A069E0">
      <w:pPr>
        <w:pStyle w:val="af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3915D6A2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4F6C8354" w14:textId="6ECF3D05" w:rsidR="00564164" w:rsidRDefault="003427D9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13F7C5C" w14:textId="133554A2" w:rsidR="00564164" w:rsidRDefault="007927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Ц</w:t>
      </w:r>
      <w:r w:rsidRPr="007927DF">
        <w:rPr>
          <w:rFonts w:ascii="Times New Roman" w:eastAsia="Times New Roman" w:hAnsi="Times New Roman" w:cs="Times New Roman"/>
          <w:sz w:val="22"/>
          <w:szCs w:val="22"/>
        </w:rPr>
        <w:t>інов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FF2A6F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B5CCD6D" w14:textId="3F1170E0" w:rsidR="00564164" w:rsidRDefault="00564164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4164">
        <w:rPr>
          <w:rFonts w:ascii="Times New Roman" w:eastAsia="Times New Roman" w:hAnsi="Times New Roman" w:cs="Times New Roman"/>
          <w:sz w:val="22"/>
          <w:szCs w:val="22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відповідно до </w:t>
      </w:r>
      <w:r w:rsidR="00CC387A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CC387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B18DF" w:rsidRPr="006B18DF">
        <w:rPr>
          <w:rFonts w:ascii="Times New Roman" w:eastAsia="Times New Roman" w:hAnsi="Times New Roman" w:cs="Times New Roman"/>
          <w:sz w:val="22"/>
          <w:szCs w:val="22"/>
        </w:rPr>
        <w:t>Кваліфікаційні вимоги до Учасника</w:t>
      </w:r>
      <w:r w:rsidR="006B18DF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77777777" w:rsidR="006B18DF" w:rsidRDefault="006B18DF" w:rsidP="000B4D9B">
      <w:pPr>
        <w:pStyle w:val="aa"/>
        <w:numPr>
          <w:ilvl w:val="0"/>
          <w:numId w:val="24"/>
        </w:numPr>
        <w:spacing w:before="0" w:beforeAutospacing="0" w:after="0" w:afterAutospacing="0"/>
        <w:ind w:left="0" w:right="-88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3EF922" w14:textId="77777777" w:rsidR="007107AC" w:rsidRPr="007B17EE" w:rsidRDefault="007107AC" w:rsidP="007107AC">
      <w:pPr>
        <w:ind w:firstLine="357"/>
        <w:jc w:val="both"/>
        <w:rPr>
          <w:sz w:val="22"/>
          <w:szCs w:val="22"/>
        </w:rPr>
      </w:pPr>
      <w:r w:rsidRPr="007B17EE">
        <w:rPr>
          <w:b/>
          <w:bCs/>
          <w:sz w:val="22"/>
          <w:szCs w:val="22"/>
        </w:rPr>
        <w:t>Запитання щодо цінової пропозиції</w:t>
      </w:r>
      <w:r w:rsidRPr="007B17EE">
        <w:rPr>
          <w:sz w:val="22"/>
          <w:szCs w:val="22"/>
        </w:rPr>
        <w:t xml:space="preserve"> надсилайте на адресу: </w:t>
      </w:r>
      <w:hyperlink r:id="rId11">
        <w:r w:rsidRPr="007B17EE">
          <w:rPr>
            <w:rStyle w:val="ab"/>
            <w:sz w:val="22"/>
            <w:szCs w:val="22"/>
          </w:rPr>
          <w:t>tender@redcross.org.ua</w:t>
        </w:r>
      </w:hyperlink>
      <w:r w:rsidRPr="007B17EE">
        <w:rPr>
          <w:sz w:val="22"/>
          <w:szCs w:val="22"/>
        </w:rPr>
        <w:t xml:space="preserve"> </w:t>
      </w:r>
    </w:p>
    <w:p w14:paraId="01E87BE0" w14:textId="77777777" w:rsidR="007107AC" w:rsidRPr="007B17EE" w:rsidRDefault="007107AC" w:rsidP="007107AC">
      <w:pPr>
        <w:ind w:firstLine="357"/>
        <w:jc w:val="both"/>
        <w:rPr>
          <w:b/>
          <w:bCs/>
          <w:sz w:val="22"/>
          <w:szCs w:val="22"/>
        </w:rPr>
      </w:pPr>
      <w:r w:rsidRPr="007B17EE">
        <w:rPr>
          <w:b/>
          <w:bCs/>
          <w:sz w:val="22"/>
          <w:szCs w:val="22"/>
        </w:rPr>
        <w:t>до 18:</w:t>
      </w:r>
      <w:r w:rsidRPr="003924A7">
        <w:rPr>
          <w:b/>
          <w:sz w:val="22"/>
          <w:szCs w:val="22"/>
        </w:rPr>
        <w:t>00  «24» березня 2025 року.</w:t>
      </w:r>
    </w:p>
    <w:p w14:paraId="4EE4F0C7" w14:textId="77777777" w:rsidR="007107AC" w:rsidRPr="007B17EE" w:rsidRDefault="007107AC" w:rsidP="007107AC">
      <w:pPr>
        <w:ind w:firstLine="357"/>
        <w:jc w:val="both"/>
        <w:rPr>
          <w:sz w:val="22"/>
          <w:szCs w:val="22"/>
        </w:rPr>
      </w:pPr>
    </w:p>
    <w:p w14:paraId="3FF5E92C" w14:textId="77777777" w:rsidR="007107AC" w:rsidRPr="007B17EE" w:rsidRDefault="007107AC" w:rsidP="007107AC">
      <w:pPr>
        <w:ind w:firstLine="357"/>
        <w:jc w:val="both"/>
        <w:rPr>
          <w:sz w:val="22"/>
          <w:szCs w:val="22"/>
        </w:rPr>
      </w:pPr>
      <w:r w:rsidRPr="007B17EE">
        <w:rPr>
          <w:b/>
          <w:sz w:val="22"/>
          <w:szCs w:val="22"/>
        </w:rPr>
        <w:t>КІНЦЕВИЙ ТЕРМІН ПРИЙМАННЯ ЦІНОВИХ ПРОПОЗИЦІЙ</w:t>
      </w:r>
      <w:r w:rsidRPr="007B17EE">
        <w:rPr>
          <w:sz w:val="22"/>
          <w:szCs w:val="22"/>
        </w:rPr>
        <w:t xml:space="preserve"> від учасників: </w:t>
      </w:r>
    </w:p>
    <w:p w14:paraId="57FF1686" w14:textId="77777777" w:rsidR="007107AC" w:rsidRPr="007B17EE" w:rsidRDefault="007107AC" w:rsidP="007107AC">
      <w:pPr>
        <w:ind w:right="-23" w:firstLine="357"/>
        <w:jc w:val="both"/>
        <w:rPr>
          <w:color w:val="FF0000"/>
          <w:sz w:val="22"/>
          <w:szCs w:val="22"/>
        </w:rPr>
      </w:pPr>
      <w:r w:rsidRPr="007B17EE">
        <w:rPr>
          <w:b/>
          <w:color w:val="FF0000"/>
          <w:sz w:val="22"/>
          <w:szCs w:val="22"/>
        </w:rPr>
        <w:t xml:space="preserve"> </w:t>
      </w:r>
      <w:r w:rsidRPr="007B17EE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25</w:t>
      </w:r>
      <w:r w:rsidRPr="007B17EE">
        <w:rPr>
          <w:b/>
          <w:sz w:val="22"/>
          <w:szCs w:val="22"/>
        </w:rPr>
        <w:t>» березня 2025 року.</w:t>
      </w:r>
    </w:p>
    <w:p w14:paraId="700FEED7" w14:textId="77777777" w:rsidR="007107AC" w:rsidRPr="007B17EE" w:rsidRDefault="007107AC" w:rsidP="007107A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E4A97FB" w14:textId="77777777" w:rsidR="007107AC" w:rsidRDefault="007107AC" w:rsidP="007107AC">
      <w:pPr>
        <w:ind w:firstLine="357"/>
        <w:jc w:val="both"/>
        <w:rPr>
          <w:b/>
          <w:sz w:val="22"/>
          <w:szCs w:val="22"/>
          <w:u w:val="single"/>
        </w:rPr>
      </w:pPr>
    </w:p>
    <w:p w14:paraId="7EB544FB" w14:textId="77777777" w:rsidR="007107AC" w:rsidRPr="007B17EE" w:rsidRDefault="007107AC" w:rsidP="007107AC">
      <w:pPr>
        <w:ind w:firstLine="357"/>
        <w:jc w:val="both"/>
        <w:rPr>
          <w:b/>
          <w:sz w:val="22"/>
          <w:szCs w:val="22"/>
          <w:u w:val="single"/>
        </w:rPr>
      </w:pPr>
      <w:r w:rsidRPr="007B17EE">
        <w:rPr>
          <w:b/>
          <w:sz w:val="22"/>
          <w:szCs w:val="22"/>
          <w:u w:val="single"/>
        </w:rPr>
        <w:t>ЦІНОВІ ПРОПОЗИЦІЇ ПРИЙМАЮТЬСЯ НА ЗАХИЩЕНУ ЕЛЕКТРОННУ АДРЕСУ:</w:t>
      </w:r>
    </w:p>
    <w:p w14:paraId="0B24585C" w14:textId="77777777" w:rsidR="007107AC" w:rsidRPr="007B17EE" w:rsidRDefault="007107AC" w:rsidP="007107AC">
      <w:pPr>
        <w:ind w:firstLine="357"/>
        <w:jc w:val="both"/>
        <w:rPr>
          <w:b/>
          <w:bCs/>
        </w:rPr>
      </w:pPr>
      <w:hyperlink r:id="rId12" w:history="1">
        <w:r w:rsidRPr="007B17EE">
          <w:rPr>
            <w:rStyle w:val="ab"/>
            <w:b/>
            <w:bCs/>
          </w:rPr>
          <w:t>tender.committee@redcross.org.ua</w:t>
        </w:r>
      </w:hyperlink>
    </w:p>
    <w:p w14:paraId="0C5E689D" w14:textId="77777777" w:rsidR="007107AC" w:rsidRPr="007B17EE" w:rsidRDefault="007107AC" w:rsidP="007107AC">
      <w:pPr>
        <w:ind w:firstLine="357"/>
        <w:jc w:val="both"/>
        <w:rPr>
          <w:sz w:val="22"/>
          <w:szCs w:val="22"/>
        </w:rPr>
      </w:pPr>
    </w:p>
    <w:p w14:paraId="1CE00270" w14:textId="77777777" w:rsidR="007107AC" w:rsidRPr="007B17EE" w:rsidRDefault="007107AC" w:rsidP="007107AC">
      <w:pPr>
        <w:ind w:firstLine="357"/>
        <w:jc w:val="both"/>
        <w:rPr>
          <w:sz w:val="22"/>
          <w:szCs w:val="22"/>
        </w:rPr>
      </w:pPr>
      <w:r w:rsidRPr="007B17EE">
        <w:rPr>
          <w:b/>
          <w:bCs/>
          <w:iCs/>
          <w:sz w:val="22"/>
          <w:szCs w:val="22"/>
        </w:rPr>
        <w:t>РОЗКРИТТЯ ЦІНОВИХ ПРОПОЗИЦІЙ УЧАСНИКІВ ВІДБУДЕТЬСЯ</w:t>
      </w:r>
      <w:r w:rsidRPr="007B17EE">
        <w:rPr>
          <w:sz w:val="22"/>
          <w:szCs w:val="22"/>
        </w:rPr>
        <w:t>:</w:t>
      </w:r>
    </w:p>
    <w:p w14:paraId="58CA4D64" w14:textId="77777777" w:rsidR="007107AC" w:rsidRPr="007B17EE" w:rsidRDefault="007107AC" w:rsidP="007107AC">
      <w:pPr>
        <w:ind w:firstLine="357"/>
        <w:jc w:val="both"/>
        <w:rPr>
          <w:sz w:val="22"/>
          <w:szCs w:val="22"/>
        </w:rPr>
      </w:pPr>
      <w:r w:rsidRPr="007B17EE">
        <w:rPr>
          <w:sz w:val="22"/>
          <w:szCs w:val="22"/>
        </w:rPr>
        <w:t xml:space="preserve"> </w:t>
      </w:r>
      <w:r w:rsidRPr="007B17EE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26</w:t>
      </w:r>
      <w:r w:rsidRPr="007B17EE">
        <w:rPr>
          <w:b/>
          <w:sz w:val="22"/>
          <w:szCs w:val="22"/>
        </w:rPr>
        <w:t xml:space="preserve">» березня 2025 року  </w:t>
      </w:r>
      <w:r w:rsidRPr="007B17EE">
        <w:rPr>
          <w:sz w:val="22"/>
          <w:szCs w:val="22"/>
        </w:rPr>
        <w:t xml:space="preserve">об 11 год. 00 хв., за </w:t>
      </w:r>
      <w:proofErr w:type="spellStart"/>
      <w:r w:rsidRPr="007B17EE">
        <w:rPr>
          <w:sz w:val="22"/>
          <w:szCs w:val="22"/>
        </w:rPr>
        <w:t>адресою</w:t>
      </w:r>
      <w:proofErr w:type="spellEnd"/>
      <w:r w:rsidRPr="007B17EE">
        <w:rPr>
          <w:sz w:val="22"/>
          <w:szCs w:val="22"/>
        </w:rPr>
        <w:t>:  м. Київ, 03150, вул. Ділова, буд. 3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006F990B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75741EF4" w14:textId="77777777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6D12C1">
        <w:rPr>
          <w:sz w:val="22"/>
          <w:szCs w:val="22"/>
        </w:rPr>
        <w:t>розподілено</w:t>
      </w:r>
      <w:proofErr w:type="spellEnd"/>
      <w:r w:rsidRPr="006D12C1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02D46577" w14:textId="0EBDD582" w:rsidR="002D164F" w:rsidRPr="006D12C1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D12C1">
        <w:rPr>
          <w:sz w:val="22"/>
          <w:szCs w:val="22"/>
        </w:rPr>
        <w:t>Копії документів подаються Учасником окремими файлами у форматі .</w:t>
      </w:r>
      <w:r w:rsidRPr="006D12C1">
        <w:rPr>
          <w:sz w:val="22"/>
          <w:szCs w:val="22"/>
          <w:lang w:val="en-US"/>
        </w:rPr>
        <w:t>pdf</w:t>
      </w:r>
      <w:r w:rsidRPr="006D12C1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>
        <w:rPr>
          <w:sz w:val="22"/>
          <w:szCs w:val="22"/>
        </w:rPr>
        <w:t>Ц</w:t>
      </w:r>
      <w:r w:rsidR="007927DF" w:rsidRPr="007927DF">
        <w:rPr>
          <w:sz w:val="22"/>
          <w:szCs w:val="22"/>
        </w:rPr>
        <w:t>інов</w:t>
      </w:r>
      <w:r w:rsidRPr="006D12C1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29452C39" w14:textId="6263EDC4" w:rsidR="002D164F" w:rsidRPr="00557A29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 xml:space="preserve">Всі копії будь-яких документів, що включаються в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у пропозицію, мають бути обов’язково </w:t>
      </w:r>
      <w:r w:rsidRPr="00557A29">
        <w:rPr>
          <w:sz w:val="22"/>
          <w:szCs w:val="22"/>
        </w:rPr>
        <w:lastRenderedPageBreak/>
        <w:t xml:space="preserve">завіреними підписом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часника, а якщо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 xml:space="preserve">часником є юридична особа, то печаткою (за наявності) та підписом уповноваженої особи. </w:t>
      </w:r>
    </w:p>
    <w:p w14:paraId="5DBE3DB5" w14:textId="77777777" w:rsidR="002D164F" w:rsidRDefault="002D164F" w:rsidP="002D164F">
      <w:pPr>
        <w:widowControl w:val="0"/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A29">
        <w:rPr>
          <w:sz w:val="22"/>
          <w:szCs w:val="22"/>
        </w:rPr>
        <w:t>Надані копії документів мають бути розбірливими та якісними.</w:t>
      </w:r>
    </w:p>
    <w:p w14:paraId="66521FAB" w14:textId="77777777" w:rsidR="002D164F" w:rsidRPr="00E33EA1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bCs/>
          <w:sz w:val="22"/>
          <w:szCs w:val="22"/>
        </w:rPr>
      </w:pPr>
      <w:r w:rsidRPr="00E33EA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E33EA1">
        <w:rPr>
          <w:b/>
          <w:bCs/>
          <w:sz w:val="22"/>
          <w:szCs w:val="22"/>
        </w:rPr>
        <w:t>Google</w:t>
      </w:r>
      <w:proofErr w:type="spellEnd"/>
      <w:r w:rsidRPr="00E33EA1">
        <w:rPr>
          <w:b/>
          <w:bCs/>
          <w:sz w:val="22"/>
          <w:szCs w:val="22"/>
        </w:rPr>
        <w:t xml:space="preserve"> </w:t>
      </w:r>
      <w:proofErr w:type="spellStart"/>
      <w:r w:rsidRPr="00E33EA1">
        <w:rPr>
          <w:b/>
          <w:bCs/>
          <w:sz w:val="22"/>
          <w:szCs w:val="22"/>
        </w:rPr>
        <w:t>Drive</w:t>
      </w:r>
      <w:proofErr w:type="spellEnd"/>
      <w:r w:rsidRPr="00E33EA1">
        <w:rPr>
          <w:b/>
          <w:bCs/>
          <w:sz w:val="22"/>
          <w:szCs w:val="22"/>
        </w:rPr>
        <w:t xml:space="preserve">, </w:t>
      </w:r>
      <w:proofErr w:type="spellStart"/>
      <w:r w:rsidRPr="00E33EA1">
        <w:rPr>
          <w:b/>
          <w:bCs/>
          <w:sz w:val="22"/>
          <w:szCs w:val="22"/>
        </w:rPr>
        <w:t>Dropbox</w:t>
      </w:r>
      <w:proofErr w:type="spellEnd"/>
      <w:r w:rsidRPr="00E33EA1">
        <w:rPr>
          <w:b/>
          <w:bCs/>
          <w:sz w:val="22"/>
          <w:szCs w:val="22"/>
        </w:rPr>
        <w:t xml:space="preserve"> тощо) </w:t>
      </w:r>
      <w:r w:rsidRPr="00133236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E33EA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795D7EE" w14:textId="1C59D1C6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ій пропозиції несе </w:t>
      </w:r>
      <w:r>
        <w:rPr>
          <w:sz w:val="22"/>
          <w:szCs w:val="22"/>
        </w:rPr>
        <w:t>У</w:t>
      </w:r>
      <w:r w:rsidRPr="00557A29">
        <w:rPr>
          <w:sz w:val="22"/>
          <w:szCs w:val="22"/>
        </w:rPr>
        <w:t>часник.</w:t>
      </w:r>
    </w:p>
    <w:p w14:paraId="4A89CC7B" w14:textId="38CBADBF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 xml:space="preserve">Строк дії </w:t>
      </w:r>
      <w:r w:rsidR="007927DF">
        <w:rPr>
          <w:sz w:val="22"/>
          <w:szCs w:val="22"/>
        </w:rPr>
        <w:t>цінов</w:t>
      </w:r>
      <w:r>
        <w:rPr>
          <w:sz w:val="22"/>
          <w:szCs w:val="22"/>
        </w:rPr>
        <w:t>ої</w:t>
      </w:r>
      <w:r w:rsidRPr="00336A40">
        <w:rPr>
          <w:sz w:val="22"/>
          <w:szCs w:val="22"/>
        </w:rPr>
        <w:t xml:space="preserve"> пропозиції повинен становити не </w:t>
      </w:r>
      <w:r w:rsidRPr="00BA456D">
        <w:rPr>
          <w:sz w:val="22"/>
          <w:szCs w:val="22"/>
        </w:rPr>
        <w:t>менше</w:t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</w:r>
      <w:r w:rsidRPr="00BA456D">
        <w:rPr>
          <w:sz w:val="22"/>
          <w:szCs w:val="22"/>
        </w:rPr>
        <w:softHyphen/>
        <w:t xml:space="preserve"> 90</w:t>
      </w:r>
      <w:r>
        <w:rPr>
          <w:sz w:val="22"/>
          <w:szCs w:val="22"/>
        </w:rPr>
        <w:t xml:space="preserve"> </w:t>
      </w:r>
      <w:r w:rsidRPr="00336A40">
        <w:rPr>
          <w:sz w:val="22"/>
          <w:szCs w:val="22"/>
        </w:rPr>
        <w:t>календарних днів</w:t>
      </w:r>
      <w:r w:rsidRPr="00EA19E9">
        <w:rPr>
          <w:sz w:val="22"/>
          <w:szCs w:val="22"/>
        </w:rPr>
        <w:t xml:space="preserve"> з моменту подачі</w:t>
      </w:r>
      <w:r>
        <w:rPr>
          <w:sz w:val="22"/>
          <w:szCs w:val="22"/>
        </w:rPr>
        <w:t xml:space="preserve">. </w:t>
      </w:r>
      <w:r w:rsidRPr="00F867F6">
        <w:rPr>
          <w:sz w:val="22"/>
          <w:szCs w:val="22"/>
        </w:rPr>
        <w:t xml:space="preserve">До закінчення цього строку Замовник має право вимагати від учасників продовження строку дії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>
        <w:rPr>
          <w:sz w:val="22"/>
          <w:szCs w:val="22"/>
        </w:rPr>
        <w:t>цінов</w:t>
      </w:r>
      <w:r w:rsidRPr="00F867F6">
        <w:rPr>
          <w:sz w:val="22"/>
          <w:szCs w:val="22"/>
        </w:rPr>
        <w:t>ою пропозиції.</w:t>
      </w:r>
    </w:p>
    <w:p w14:paraId="237670D0" w14:textId="07E30463" w:rsidR="002D164F" w:rsidRPr="00682337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82337">
        <w:rPr>
          <w:sz w:val="22"/>
          <w:szCs w:val="22"/>
        </w:rPr>
        <w:t xml:space="preserve">В разі, якщо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пропозиція надійшла з </w:t>
      </w:r>
      <w:r w:rsidRPr="007E3275">
        <w:rPr>
          <w:b/>
          <w:bCs/>
          <w:sz w:val="22"/>
          <w:szCs w:val="22"/>
          <w:u w:val="single"/>
        </w:rPr>
        <w:t>порушенням правил оформлення</w:t>
      </w:r>
      <w:r w:rsidRPr="00682337">
        <w:rPr>
          <w:sz w:val="22"/>
          <w:szCs w:val="22"/>
        </w:rPr>
        <w:t xml:space="preserve">, то така </w:t>
      </w:r>
      <w:r w:rsidR="00512A88">
        <w:rPr>
          <w:sz w:val="22"/>
          <w:szCs w:val="22"/>
        </w:rPr>
        <w:t>цінов</w:t>
      </w:r>
      <w:r w:rsidRPr="00682337">
        <w:rPr>
          <w:sz w:val="22"/>
          <w:szCs w:val="22"/>
        </w:rPr>
        <w:t xml:space="preserve">а </w:t>
      </w:r>
      <w:r w:rsidRPr="007E3275">
        <w:rPr>
          <w:b/>
          <w:bCs/>
          <w:sz w:val="22"/>
          <w:szCs w:val="22"/>
          <w:u w:val="single"/>
        </w:rPr>
        <w:t>пропозиція не розглядається</w:t>
      </w:r>
      <w:r w:rsidRPr="00682337">
        <w:rPr>
          <w:sz w:val="22"/>
          <w:szCs w:val="22"/>
        </w:rPr>
        <w:t xml:space="preserve">. </w:t>
      </w:r>
    </w:p>
    <w:p w14:paraId="11D2A525" w14:textId="7633E358" w:rsidR="002D164F" w:rsidRPr="00066D48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1F003B">
        <w:rPr>
          <w:sz w:val="22"/>
          <w:szCs w:val="22"/>
        </w:rPr>
        <w:t xml:space="preserve"> </w:t>
      </w:r>
      <w:r w:rsidRPr="00066D48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512A88">
        <w:rPr>
          <w:b/>
          <w:bCs/>
          <w:sz w:val="22"/>
          <w:szCs w:val="22"/>
          <w:u w:val="single"/>
        </w:rPr>
        <w:t>цінов</w:t>
      </w:r>
      <w:r w:rsidRPr="00066D48">
        <w:rPr>
          <w:b/>
          <w:bCs/>
          <w:sz w:val="22"/>
          <w:szCs w:val="22"/>
          <w:u w:val="single"/>
        </w:rPr>
        <w:t>ою пропозицією</w:t>
      </w:r>
      <w:r>
        <w:rPr>
          <w:sz w:val="22"/>
          <w:szCs w:val="22"/>
        </w:rPr>
        <w:t xml:space="preserve">. </w:t>
      </w:r>
    </w:p>
    <w:p w14:paraId="59163E27" w14:textId="4CECADCA" w:rsidR="002D164F" w:rsidRPr="00D32327" w:rsidRDefault="002D164F" w:rsidP="002D164F">
      <w:pPr>
        <w:jc w:val="both"/>
        <w:rPr>
          <w:b/>
          <w:color w:val="FF0000"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671F1B" w:rsidRPr="00671F1B">
        <w:rPr>
          <w:b/>
          <w:bCs/>
          <w:color w:val="FF0000"/>
          <w:sz w:val="22"/>
          <w:szCs w:val="22"/>
        </w:rPr>
        <w:t>№1817АР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="00671F1B">
        <w:rPr>
          <w:color w:val="FF0000"/>
          <w:sz w:val="22"/>
          <w:szCs w:val="22"/>
        </w:rPr>
        <w:t xml:space="preserve"> </w:t>
      </w:r>
      <w:r w:rsidR="003924A7" w:rsidRPr="00D32327">
        <w:rPr>
          <w:color w:val="FF0000"/>
          <w:spacing w:val="-6"/>
          <w:sz w:val="22"/>
          <w:szCs w:val="22"/>
        </w:rPr>
        <w:t>Віконні та дверні алюмінієві конструкції з монтажем</w:t>
      </w:r>
      <w:r w:rsidR="003924A7">
        <w:rPr>
          <w:b/>
          <w:bCs/>
          <w:color w:val="FF0000"/>
          <w:spacing w:val="-4"/>
          <w:sz w:val="22"/>
          <w:szCs w:val="22"/>
        </w:rPr>
        <w:t>.</w:t>
      </w:r>
      <w:r w:rsidRPr="00640D3B">
        <w:rPr>
          <w:b/>
          <w:bCs/>
          <w:color w:val="FF0000"/>
          <w:sz w:val="22"/>
          <w:szCs w:val="22"/>
        </w:rPr>
        <w:t xml:space="preserve"> </w:t>
      </w:r>
      <w:r w:rsidRPr="00D32327">
        <w:rPr>
          <w:b/>
          <w:color w:val="FF0000"/>
          <w:sz w:val="22"/>
          <w:szCs w:val="22"/>
        </w:rPr>
        <w:t xml:space="preserve"> </w:t>
      </w:r>
    </w:p>
    <w:p w14:paraId="455B4379" w14:textId="38D1AAB5" w:rsidR="002D164F" w:rsidRPr="00D32327" w:rsidRDefault="002D164F" w:rsidP="002D164F">
      <w:pPr>
        <w:jc w:val="both"/>
        <w:rPr>
          <w:b/>
          <w:color w:val="FF0000"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«</w:t>
      </w:r>
      <w:r w:rsidR="00671F1B" w:rsidRPr="00671F1B">
        <w:rPr>
          <w:b/>
          <w:bCs/>
          <w:color w:val="FF0000"/>
          <w:sz w:val="22"/>
          <w:szCs w:val="22"/>
        </w:rPr>
        <w:t>№1817АР</w:t>
      </w:r>
      <w:r>
        <w:rPr>
          <w:b/>
          <w:bCs/>
          <w:color w:val="FF0000"/>
          <w:sz w:val="22"/>
          <w:szCs w:val="22"/>
        </w:rPr>
        <w:t xml:space="preserve">. </w:t>
      </w:r>
      <w:r w:rsidRPr="00640D3B">
        <w:rPr>
          <w:b/>
          <w:bCs/>
          <w:color w:val="FF0000"/>
          <w:sz w:val="22"/>
          <w:szCs w:val="22"/>
        </w:rPr>
        <w:t>НАЗВА УЧАСНИКА.</w:t>
      </w:r>
      <w:r w:rsidRPr="00640D3B">
        <w:rPr>
          <w:color w:val="FF0000"/>
          <w:sz w:val="22"/>
          <w:szCs w:val="22"/>
        </w:rPr>
        <w:t xml:space="preserve"> </w:t>
      </w:r>
      <w:r w:rsidR="003924A7" w:rsidRPr="00D32327">
        <w:rPr>
          <w:color w:val="FF0000"/>
          <w:spacing w:val="-6"/>
          <w:sz w:val="22"/>
          <w:szCs w:val="22"/>
        </w:rPr>
        <w:t>Віконні</w:t>
      </w:r>
      <w:r w:rsidR="00671F1B" w:rsidRPr="00D32327">
        <w:rPr>
          <w:color w:val="FF0000"/>
          <w:spacing w:val="-6"/>
          <w:sz w:val="22"/>
          <w:szCs w:val="22"/>
        </w:rPr>
        <w:t xml:space="preserve"> та дверні </w:t>
      </w:r>
      <w:r w:rsidR="003924A7" w:rsidRPr="00D32327">
        <w:rPr>
          <w:color w:val="FF0000"/>
          <w:spacing w:val="-6"/>
          <w:sz w:val="22"/>
          <w:szCs w:val="22"/>
        </w:rPr>
        <w:t xml:space="preserve">алюмінієві </w:t>
      </w:r>
      <w:r w:rsidR="00671F1B" w:rsidRPr="00D32327">
        <w:rPr>
          <w:color w:val="FF0000"/>
          <w:spacing w:val="-6"/>
          <w:sz w:val="22"/>
          <w:szCs w:val="22"/>
        </w:rPr>
        <w:t>конструкції з монтажем</w:t>
      </w:r>
      <w:r w:rsidR="00671F1B" w:rsidRPr="00D32327">
        <w:rPr>
          <w:b/>
          <w:color w:val="FF0000"/>
          <w:sz w:val="22"/>
          <w:szCs w:val="22"/>
        </w:rPr>
        <w:t xml:space="preserve"> </w:t>
      </w:r>
      <w:r w:rsidRPr="00D32327">
        <w:rPr>
          <w:b/>
          <w:color w:val="FF0000"/>
          <w:sz w:val="22"/>
          <w:szCs w:val="22"/>
        </w:rPr>
        <w:t xml:space="preserve">_ЧАСТИНА 1, ЧАСТИНА 2» і </w:t>
      </w:r>
      <w:proofErr w:type="spellStart"/>
      <w:r w:rsidRPr="00D32327">
        <w:rPr>
          <w:b/>
          <w:color w:val="FF0000"/>
          <w:sz w:val="22"/>
          <w:szCs w:val="22"/>
        </w:rPr>
        <w:t>т.д</w:t>
      </w:r>
      <w:proofErr w:type="spellEnd"/>
      <w:r w:rsidRPr="00D32327">
        <w:rPr>
          <w:b/>
          <w:color w:val="FF0000"/>
          <w:sz w:val="22"/>
          <w:szCs w:val="22"/>
        </w:rPr>
        <w:t xml:space="preserve">. </w:t>
      </w:r>
    </w:p>
    <w:p w14:paraId="5938429C" w14:textId="77777777" w:rsidR="002D164F" w:rsidRPr="00FB2593" w:rsidRDefault="002D164F" w:rsidP="002D164F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5E6049B7" w14:textId="32636660" w:rsidR="002D164F" w:rsidRPr="003A14D3" w:rsidRDefault="002D164F" w:rsidP="002D164F">
      <w:pPr>
        <w:numPr>
          <w:ilvl w:val="1"/>
          <w:numId w:val="18"/>
        </w:numPr>
        <w:ind w:left="0" w:firstLine="357"/>
        <w:jc w:val="both"/>
        <w:rPr>
          <w:b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2EF8D2AA" w14:textId="1FF325B0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682337">
        <w:rPr>
          <w:sz w:val="22"/>
          <w:szCs w:val="22"/>
        </w:rPr>
        <w:t xml:space="preserve">До участі у оцінці </w:t>
      </w:r>
      <w:r w:rsidR="00B45AA3">
        <w:rPr>
          <w:sz w:val="22"/>
          <w:szCs w:val="22"/>
        </w:rPr>
        <w:t>цінов</w:t>
      </w:r>
      <w:r w:rsidRPr="00682337">
        <w:rPr>
          <w:sz w:val="22"/>
          <w:szCs w:val="22"/>
        </w:rPr>
        <w:t>их пропозицій Тендерним Комітетом допускаються</w:t>
      </w:r>
      <w:r w:rsidRPr="00557A29">
        <w:rPr>
          <w:sz w:val="22"/>
          <w:szCs w:val="22"/>
        </w:rPr>
        <w:t xml:space="preserve">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 xml:space="preserve">і пропозиції, які повністю відповідають </w:t>
      </w:r>
      <w:r w:rsidRPr="00557A29">
        <w:rPr>
          <w:spacing w:val="-4"/>
          <w:sz w:val="22"/>
          <w:szCs w:val="22"/>
        </w:rPr>
        <w:t xml:space="preserve">умовам цього </w:t>
      </w:r>
      <w:r w:rsidR="00400DE5">
        <w:rPr>
          <w:spacing w:val="-4"/>
          <w:sz w:val="22"/>
          <w:szCs w:val="22"/>
        </w:rPr>
        <w:t>Запиту</w:t>
      </w:r>
      <w:r w:rsidRPr="00557A29">
        <w:rPr>
          <w:sz w:val="22"/>
          <w:szCs w:val="22"/>
        </w:rPr>
        <w:t xml:space="preserve">. </w:t>
      </w:r>
    </w:p>
    <w:p w14:paraId="1AB68DCA" w14:textId="0E8E906D" w:rsidR="002D164F" w:rsidRPr="00557A29" w:rsidRDefault="002D164F" w:rsidP="002D164F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Витрати пов’язані з підготовкою та поданням </w:t>
      </w:r>
      <w:r w:rsidR="00B45AA3">
        <w:rPr>
          <w:sz w:val="22"/>
          <w:szCs w:val="22"/>
        </w:rPr>
        <w:t>цінов</w:t>
      </w:r>
      <w:r w:rsidRPr="00557A29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</w:t>
      </w:r>
      <w:r>
        <w:rPr>
          <w:sz w:val="22"/>
          <w:szCs w:val="22"/>
        </w:rPr>
        <w:t>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7DDA50D8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1C14909B" w14:textId="318B70DD" w:rsidR="00325A62" w:rsidRPr="00557A29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55107">
        <w:rPr>
          <w:iCs/>
          <w:sz w:val="22"/>
          <w:szCs w:val="22"/>
        </w:rPr>
        <w:t>П</w:t>
      </w:r>
      <w:r w:rsidR="00BA5B24" w:rsidRPr="00BA5B2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</w:rPr>
        <w:t>;</w:t>
      </w:r>
      <w:r w:rsidR="00325A62" w:rsidRPr="00557A29">
        <w:rPr>
          <w:iCs/>
          <w:sz w:val="22"/>
          <w:szCs w:val="22"/>
        </w:rPr>
        <w:t xml:space="preserve">    </w:t>
      </w:r>
    </w:p>
    <w:p w14:paraId="767F1DD4" w14:textId="4552DB86" w:rsidR="00325A6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F465B" w:rsidRPr="008F465B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</w:t>
      </w:r>
      <w:r w:rsidR="008F465B" w:rsidRPr="00E17D3E">
        <w:rPr>
          <w:iCs/>
          <w:sz w:val="22"/>
          <w:szCs w:val="22"/>
        </w:rPr>
        <w:t xml:space="preserve">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E17D3E">
        <w:rPr>
          <w:iCs/>
          <w:sz w:val="22"/>
          <w:szCs w:val="22"/>
        </w:rPr>
        <w:t>бенефіціарними</w:t>
      </w:r>
      <w:proofErr w:type="spellEnd"/>
      <w:r w:rsidR="008F465B" w:rsidRPr="00E17D3E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E17D3E">
        <w:rPr>
          <w:iCs/>
          <w:sz w:val="22"/>
          <w:szCs w:val="22"/>
        </w:rPr>
        <w:t>.</w:t>
      </w:r>
    </w:p>
    <w:p w14:paraId="68F7418E" w14:textId="5948D893" w:rsidR="00264552" w:rsidRPr="00E17D3E" w:rsidRDefault="00234C9D" w:rsidP="00234C9D">
      <w:pPr>
        <w:numPr>
          <w:ilvl w:val="0"/>
          <w:numId w:val="19"/>
        </w:numPr>
        <w:ind w:left="0" w:firstLine="357"/>
        <w:jc w:val="both"/>
        <w:rPr>
          <w:iCs/>
          <w:sz w:val="22"/>
          <w:szCs w:val="22"/>
        </w:rPr>
      </w:pPr>
      <w:r w:rsidRPr="00E17D3E">
        <w:rPr>
          <w:iCs/>
          <w:sz w:val="22"/>
          <w:szCs w:val="22"/>
        </w:rPr>
        <w:t xml:space="preserve"> </w:t>
      </w:r>
      <w:r w:rsidR="00264552" w:rsidRPr="00E17D3E">
        <w:rPr>
          <w:iCs/>
          <w:sz w:val="22"/>
          <w:szCs w:val="22"/>
        </w:rPr>
        <w:t xml:space="preserve">Факт подання </w:t>
      </w:r>
      <w:r w:rsidR="00DD2BAD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E17D3E">
        <w:rPr>
          <w:iCs/>
          <w:sz w:val="22"/>
          <w:szCs w:val="22"/>
        </w:rPr>
        <w:t>У</w:t>
      </w:r>
      <w:r w:rsidR="00264552" w:rsidRPr="00E17D3E">
        <w:rPr>
          <w:iCs/>
          <w:sz w:val="22"/>
          <w:szCs w:val="22"/>
        </w:rPr>
        <w:t xml:space="preserve">часник тендерного процесу, що подав </w:t>
      </w:r>
      <w:r w:rsidR="00A63842">
        <w:rPr>
          <w:iCs/>
          <w:sz w:val="22"/>
          <w:szCs w:val="22"/>
        </w:rPr>
        <w:t>цінов</w:t>
      </w:r>
      <w:r w:rsidR="00264552" w:rsidRPr="00E17D3E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5B51CCD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6B982E96" w:rsidR="00325A62" w:rsidRPr="00557A29" w:rsidRDefault="00234C9D" w:rsidP="00234C9D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 </w:t>
      </w:r>
      <w:r w:rsidR="00325A62" w:rsidRPr="00E17D3E">
        <w:rPr>
          <w:sz w:val="22"/>
          <w:szCs w:val="22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="00325A62" w:rsidRPr="00557A29">
        <w:rPr>
          <w:sz w:val="22"/>
          <w:szCs w:val="22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3C2FA2">
      <w:pPr>
        <w:numPr>
          <w:ilvl w:val="0"/>
          <w:numId w:val="20"/>
        </w:numPr>
        <w:ind w:left="0" w:firstLine="357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234C9D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557A29">
        <w:rPr>
          <w:sz w:val="22"/>
          <w:szCs w:val="22"/>
        </w:rPr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D468CC">
      <w:pPr>
        <w:pStyle w:val="af"/>
        <w:numPr>
          <w:ilvl w:val="0"/>
          <w:numId w:val="20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137E569D" w14:textId="77777777" w:rsidR="00D468CC" w:rsidRPr="00B22252" w:rsidRDefault="00D468CC" w:rsidP="00D468CC">
      <w:pPr>
        <w:pStyle w:val="af"/>
        <w:tabs>
          <w:tab w:val="left" w:pos="851"/>
        </w:tabs>
        <w:ind w:left="0"/>
        <w:contextualSpacing/>
        <w:jc w:val="both"/>
        <w:rPr>
          <w:sz w:val="22"/>
          <w:szCs w:val="22"/>
        </w:rPr>
      </w:pPr>
    </w:p>
    <w:p w14:paraId="30A68CAC" w14:textId="77777777" w:rsidR="007545FF" w:rsidRPr="00B22252" w:rsidRDefault="007545FF" w:rsidP="007545FF">
      <w:pPr>
        <w:ind w:left="357"/>
        <w:jc w:val="both"/>
        <w:rPr>
          <w:sz w:val="22"/>
          <w:szCs w:val="22"/>
        </w:rPr>
      </w:pPr>
    </w:p>
    <w:p w14:paraId="3CA7ED68" w14:textId="2C9A3BC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4B9E1A0" w14:textId="24A10EB2" w:rsidR="00D52CFF" w:rsidRDefault="00A6690A" w:rsidP="00BF09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2B17BCA7" w14:textId="77777777" w:rsidR="00164C36" w:rsidRDefault="00164C36" w:rsidP="00BF09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b/>
          <w:bCs/>
          <w:i/>
          <w:iCs/>
          <w:sz w:val="22"/>
          <w:szCs w:val="22"/>
          <w:u w:val="single"/>
        </w:rPr>
      </w:pPr>
    </w:p>
    <w:p w14:paraId="19D6D2F0" w14:textId="77777777" w:rsidR="00164C36" w:rsidRPr="00D52CFF" w:rsidRDefault="00164C36" w:rsidP="00BF0907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</w:p>
    <w:p w14:paraId="4D58237A" w14:textId="616713AF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581"/>
      </w:tblGrid>
      <w:tr w:rsidR="00B36636" w:rsidRPr="004805DD" w14:paraId="0B94A0B9" w14:textId="77777777" w:rsidTr="001D5D12">
        <w:trPr>
          <w:trHeight w:val="582"/>
        </w:trPr>
        <w:tc>
          <w:tcPr>
            <w:tcW w:w="709" w:type="dxa"/>
            <w:vMerge w:val="restart"/>
            <w:shd w:val="clear" w:color="auto" w:fill="DAE9F7" w:themeFill="text2" w:themeFillTint="1A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DAE9F7" w:themeFill="text2" w:themeFillTint="1A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841" w:type="dxa"/>
            <w:gridSpan w:val="2"/>
            <w:shd w:val="clear" w:color="auto" w:fill="DAE9F7" w:themeFill="text2" w:themeFillTint="1A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C438C1">
        <w:trPr>
          <w:trHeight w:val="601"/>
        </w:trPr>
        <w:tc>
          <w:tcPr>
            <w:tcW w:w="709" w:type="dxa"/>
            <w:vMerge/>
            <w:shd w:val="clear" w:color="auto" w:fill="DAE9F7" w:themeFill="text2" w:themeFillTint="1A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DAE9F7" w:themeFill="text2" w:themeFillTint="1A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AE9F7" w:themeFill="text2" w:themeFillTint="1A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581" w:type="dxa"/>
            <w:shd w:val="clear" w:color="auto" w:fill="DAE9F7" w:themeFill="text2" w:themeFillTint="1A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C438C1">
        <w:trPr>
          <w:trHeight w:val="567"/>
        </w:trPr>
        <w:tc>
          <w:tcPr>
            <w:tcW w:w="709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841" w:type="dxa"/>
            <w:gridSpan w:val="2"/>
            <w:shd w:val="clear" w:color="auto" w:fill="auto"/>
          </w:tcPr>
          <w:p w14:paraId="3AD3FD14" w14:textId="09E68050" w:rsidR="00B36636" w:rsidRPr="004D12AF" w:rsidRDefault="003966C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6C2F4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  <w:tr w:rsidR="00B36636" w:rsidRPr="004805DD" w14:paraId="0B5D70A3" w14:textId="77777777" w:rsidTr="002E6B3B">
        <w:trPr>
          <w:trHeight w:val="919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D0AC80" w14:textId="1C90C876" w:rsidR="00B36636" w:rsidRPr="004D12AF" w:rsidRDefault="00190D44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3B305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поставки (календарні дні), з моменту укладення договору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162224" w14:textId="129036E0" w:rsidR="00B36636" w:rsidRPr="004D12AF" w:rsidRDefault="001B698C" w:rsidP="002E6B3B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031CF8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До 60 календарних днів</w:t>
            </w:r>
            <w:r w:rsidRPr="001B698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2E6B3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–</w:t>
            </w:r>
            <w:r w:rsidRPr="001B698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20 </w:t>
            </w:r>
            <w:r w:rsidR="002E6B3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  </w:t>
            </w:r>
            <w:r w:rsidR="006C2F4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1D5D1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A66C5E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61-7</w:t>
            </w:r>
            <w:r w:rsidR="002956B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5</w:t>
            </w:r>
            <w:r w:rsidRPr="00031CF8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календарних днів</w:t>
            </w:r>
            <w:r w:rsidRPr="001B698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- 10 </w:t>
            </w:r>
            <w:r w:rsidR="002E6B3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   </w:t>
            </w:r>
            <w:r w:rsidR="006C2F4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Pr="00031CF8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&gt;7</w:t>
            </w:r>
            <w:r w:rsidR="002956B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5</w:t>
            </w:r>
            <w:r w:rsidRPr="00031CF8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календарних днів</w:t>
            </w:r>
            <w:r w:rsidRPr="001B698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- 0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B287D57" w14:textId="0A670EC1" w:rsidR="00B36636" w:rsidRPr="004D12AF" w:rsidRDefault="00873865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  <w:r w:rsidR="00C93A5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</w:p>
        </w:tc>
      </w:tr>
      <w:tr w:rsidR="00B36636" w:rsidRPr="004805DD" w14:paraId="044061FB" w14:textId="77777777" w:rsidTr="001D5D12">
        <w:trPr>
          <w:trHeight w:val="487"/>
        </w:trPr>
        <w:tc>
          <w:tcPr>
            <w:tcW w:w="7229" w:type="dxa"/>
            <w:gridSpan w:val="3"/>
            <w:shd w:val="clear" w:color="auto" w:fill="DAE9F7" w:themeFill="text2" w:themeFillTint="1A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581" w:type="dxa"/>
            <w:shd w:val="clear" w:color="auto" w:fill="DAE9F7" w:themeFill="text2" w:themeFillTint="1A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3F434D5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</w:t>
      </w:r>
      <w:r w:rsidRPr="00557A29">
        <w:rPr>
          <w:spacing w:val="-4"/>
          <w:sz w:val="22"/>
          <w:szCs w:val="22"/>
        </w:rPr>
        <w:lastRenderedPageBreak/>
        <w:t xml:space="preserve">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6ADD4A32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671F1B">
        <w:rPr>
          <w:i/>
          <w:sz w:val="22"/>
          <w:szCs w:val="22"/>
        </w:rPr>
        <w:t>Голова тендерного комітету</w:t>
      </w:r>
      <w:r w:rsidRPr="00671F1B">
        <w:rPr>
          <w:i/>
          <w:sz w:val="22"/>
          <w:szCs w:val="22"/>
        </w:rPr>
        <w:tab/>
      </w:r>
      <w:r w:rsidRPr="00671F1B">
        <w:rPr>
          <w:i/>
          <w:sz w:val="22"/>
          <w:szCs w:val="22"/>
        </w:rPr>
        <w:tab/>
      </w:r>
      <w:r w:rsidR="009E6AC7" w:rsidRPr="00671F1B">
        <w:rPr>
          <w:i/>
          <w:sz w:val="22"/>
          <w:szCs w:val="22"/>
        </w:rPr>
        <w:t xml:space="preserve">                                                   </w:t>
      </w:r>
      <w:r w:rsidR="00CC7D16" w:rsidRPr="00671F1B">
        <w:rPr>
          <w:i/>
          <w:sz w:val="22"/>
          <w:szCs w:val="22"/>
        </w:rPr>
        <w:t>____________ (</w:t>
      </w:r>
      <w:proofErr w:type="spellStart"/>
      <w:r w:rsidR="00671F1B" w:rsidRPr="00671F1B">
        <w:rPr>
          <w:i/>
          <w:sz w:val="22"/>
          <w:szCs w:val="22"/>
        </w:rPr>
        <w:t>Ошовська</w:t>
      </w:r>
      <w:proofErr w:type="spellEnd"/>
      <w:r w:rsidR="00671F1B" w:rsidRPr="00671F1B">
        <w:rPr>
          <w:i/>
          <w:sz w:val="22"/>
          <w:szCs w:val="22"/>
        </w:rPr>
        <w:t xml:space="preserve"> Р.І.</w:t>
      </w:r>
      <w:r w:rsidR="00CC7D16" w:rsidRPr="00671F1B">
        <w:rPr>
          <w:i/>
          <w:sz w:val="22"/>
          <w:szCs w:val="22"/>
        </w:rPr>
        <w:t>)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AA2CB22" w14:textId="7AEAD1FA" w:rsidR="000B129C" w:rsidRPr="00557A29" w:rsidRDefault="00C33DF7" w:rsidP="000B129C">
      <w:pPr>
        <w:ind w:left="6804" w:hanging="7088"/>
        <w:jc w:val="right"/>
        <w:rPr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до </w:t>
      </w:r>
      <w:r w:rsidR="00B45AA3">
        <w:rPr>
          <w:sz w:val="22"/>
          <w:szCs w:val="22"/>
        </w:rPr>
        <w:t>Цінов</w:t>
      </w:r>
      <w:r w:rsidR="000B129C" w:rsidRPr="00557A29">
        <w:rPr>
          <w:sz w:val="22"/>
          <w:szCs w:val="22"/>
        </w:rPr>
        <w:t>ої пропозиції</w:t>
      </w:r>
    </w:p>
    <w:p w14:paraId="66C8F9CE" w14:textId="7A12B0F4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</w:rPr>
      </w:pPr>
      <w:r w:rsidRPr="00557A29">
        <w:rPr>
          <w:sz w:val="22"/>
          <w:szCs w:val="22"/>
        </w:rPr>
        <w:t xml:space="preserve">         на закупівлю </w:t>
      </w:r>
      <w:bookmarkEnd w:id="1"/>
      <w:r w:rsidR="002D13D1">
        <w:rPr>
          <w:spacing w:val="-6"/>
          <w:sz w:val="22"/>
          <w:szCs w:val="22"/>
        </w:rPr>
        <w:t>в</w:t>
      </w:r>
      <w:r w:rsidR="00394FFE" w:rsidRPr="00394FFE">
        <w:rPr>
          <w:spacing w:val="-6"/>
          <w:sz w:val="22"/>
          <w:szCs w:val="22"/>
        </w:rPr>
        <w:t>іконн</w:t>
      </w:r>
      <w:r w:rsidR="00EE2174">
        <w:rPr>
          <w:spacing w:val="-6"/>
          <w:sz w:val="22"/>
          <w:szCs w:val="22"/>
        </w:rPr>
        <w:t>их</w:t>
      </w:r>
      <w:r w:rsidR="00394FFE" w:rsidRPr="00394FFE">
        <w:rPr>
          <w:spacing w:val="-6"/>
          <w:sz w:val="22"/>
          <w:szCs w:val="22"/>
        </w:rPr>
        <w:t xml:space="preserve"> та дверн</w:t>
      </w:r>
      <w:r w:rsidR="00EE2174">
        <w:rPr>
          <w:spacing w:val="-6"/>
          <w:sz w:val="22"/>
          <w:szCs w:val="22"/>
        </w:rPr>
        <w:t>их</w:t>
      </w:r>
      <w:r w:rsidR="00394FFE" w:rsidRPr="00394FFE">
        <w:rPr>
          <w:spacing w:val="-6"/>
          <w:sz w:val="22"/>
          <w:szCs w:val="22"/>
        </w:rPr>
        <w:t xml:space="preserve"> алюмінієв</w:t>
      </w:r>
      <w:r w:rsidR="008140D2">
        <w:rPr>
          <w:spacing w:val="-6"/>
          <w:sz w:val="22"/>
          <w:szCs w:val="22"/>
        </w:rPr>
        <w:t>их</w:t>
      </w:r>
      <w:r w:rsidR="00394FFE" w:rsidRPr="00394FFE">
        <w:rPr>
          <w:spacing w:val="-6"/>
          <w:sz w:val="22"/>
          <w:szCs w:val="22"/>
        </w:rPr>
        <w:t xml:space="preserve"> конструкці</w:t>
      </w:r>
      <w:r w:rsidR="008140D2">
        <w:rPr>
          <w:spacing w:val="-6"/>
          <w:sz w:val="22"/>
          <w:szCs w:val="22"/>
        </w:rPr>
        <w:t>й</w:t>
      </w:r>
      <w:r w:rsidR="00394FFE" w:rsidRPr="00394FFE">
        <w:rPr>
          <w:spacing w:val="-6"/>
          <w:sz w:val="22"/>
          <w:szCs w:val="22"/>
        </w:rPr>
        <w:t xml:space="preserve"> з монтажем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9A3068">
      <w:pPr>
        <w:jc w:val="center"/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sectPr w:rsidR="00EA67E2" w:rsidRPr="00531333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F643B" w14:textId="77777777" w:rsidR="00B24A33" w:rsidRDefault="00B24A33" w:rsidP="00B948CF">
      <w:r>
        <w:separator/>
      </w:r>
    </w:p>
  </w:endnote>
  <w:endnote w:type="continuationSeparator" w:id="0">
    <w:p w14:paraId="348EBDA5" w14:textId="77777777" w:rsidR="00B24A33" w:rsidRDefault="00B24A33" w:rsidP="00B948CF">
      <w:r>
        <w:continuationSeparator/>
      </w:r>
    </w:p>
  </w:endnote>
  <w:endnote w:type="continuationNotice" w:id="1">
    <w:p w14:paraId="33F0F9D2" w14:textId="77777777" w:rsidR="00B24A33" w:rsidRDefault="00B24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20A2D" w14:textId="77777777" w:rsidR="00B24A33" w:rsidRDefault="00B24A33" w:rsidP="00B948CF">
      <w:r>
        <w:separator/>
      </w:r>
    </w:p>
  </w:footnote>
  <w:footnote w:type="continuationSeparator" w:id="0">
    <w:p w14:paraId="29993D93" w14:textId="77777777" w:rsidR="00B24A33" w:rsidRDefault="00B24A33" w:rsidP="00B948CF">
      <w:r>
        <w:continuationSeparator/>
      </w:r>
    </w:p>
  </w:footnote>
  <w:footnote w:type="continuationNotice" w:id="1">
    <w:p w14:paraId="6F45E370" w14:textId="77777777" w:rsidR="00B24A33" w:rsidRDefault="00B24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8" w15:restartNumberingAfterBreak="0">
    <w:nsid w:val="2B535672"/>
    <w:multiLevelType w:val="hybridMultilevel"/>
    <w:tmpl w:val="3CBA2B4E"/>
    <w:lvl w:ilvl="0" w:tplc="3AEE24A2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D1799"/>
    <w:multiLevelType w:val="hybridMultilevel"/>
    <w:tmpl w:val="50A648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1D13CC"/>
    <w:multiLevelType w:val="hybridMultilevel"/>
    <w:tmpl w:val="182C903C"/>
    <w:lvl w:ilvl="0" w:tplc="3AEE24A2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1DB5B0C"/>
    <w:multiLevelType w:val="hybridMultilevel"/>
    <w:tmpl w:val="5066D3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2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21"/>
  </w:num>
  <w:num w:numId="5" w16cid:durableId="555745601">
    <w:abstractNumId w:val="26"/>
  </w:num>
  <w:num w:numId="6" w16cid:durableId="725567586">
    <w:abstractNumId w:val="27"/>
  </w:num>
  <w:num w:numId="7" w16cid:durableId="1595630758">
    <w:abstractNumId w:val="20"/>
  </w:num>
  <w:num w:numId="8" w16cid:durableId="336469480">
    <w:abstractNumId w:val="15"/>
  </w:num>
  <w:num w:numId="9" w16cid:durableId="1980643802">
    <w:abstractNumId w:val="17"/>
  </w:num>
  <w:num w:numId="10" w16cid:durableId="2041977314">
    <w:abstractNumId w:val="16"/>
  </w:num>
  <w:num w:numId="11" w16cid:durableId="1500076154">
    <w:abstractNumId w:val="11"/>
  </w:num>
  <w:num w:numId="12" w16cid:durableId="31619943">
    <w:abstractNumId w:val="28"/>
  </w:num>
  <w:num w:numId="13" w16cid:durableId="1361781468">
    <w:abstractNumId w:val="7"/>
  </w:num>
  <w:num w:numId="14" w16cid:durableId="370031542">
    <w:abstractNumId w:val="3"/>
  </w:num>
  <w:num w:numId="15" w16cid:durableId="1071852785">
    <w:abstractNumId w:val="4"/>
  </w:num>
  <w:num w:numId="16" w16cid:durableId="151024340">
    <w:abstractNumId w:val="29"/>
  </w:num>
  <w:num w:numId="17" w16cid:durableId="162472003">
    <w:abstractNumId w:val="25"/>
  </w:num>
  <w:num w:numId="18" w16cid:durableId="1934510745">
    <w:abstractNumId w:val="5"/>
  </w:num>
  <w:num w:numId="19" w16cid:durableId="166478804">
    <w:abstractNumId w:val="18"/>
  </w:num>
  <w:num w:numId="20" w16cid:durableId="697197521">
    <w:abstractNumId w:val="6"/>
  </w:num>
  <w:num w:numId="21" w16cid:durableId="1017654360">
    <w:abstractNumId w:val="24"/>
  </w:num>
  <w:num w:numId="22" w16cid:durableId="349528681">
    <w:abstractNumId w:val="14"/>
  </w:num>
  <w:num w:numId="23" w16cid:durableId="1376658265">
    <w:abstractNumId w:val="13"/>
  </w:num>
  <w:num w:numId="24" w16cid:durableId="16469997">
    <w:abstractNumId w:val="30"/>
  </w:num>
  <w:num w:numId="25" w16cid:durableId="677461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19"/>
  </w:num>
  <w:num w:numId="27" w16cid:durableId="98378289">
    <w:abstractNumId w:val="23"/>
  </w:num>
  <w:num w:numId="28" w16cid:durableId="633679338">
    <w:abstractNumId w:val="10"/>
  </w:num>
  <w:num w:numId="29" w16cid:durableId="846359449">
    <w:abstractNumId w:val="12"/>
  </w:num>
  <w:num w:numId="30" w16cid:durableId="378669530">
    <w:abstractNumId w:val="8"/>
  </w:num>
  <w:num w:numId="31" w16cid:durableId="52186815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16C04"/>
    <w:rsid w:val="000210F9"/>
    <w:rsid w:val="00021343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1CF8"/>
    <w:rsid w:val="00032088"/>
    <w:rsid w:val="0003635E"/>
    <w:rsid w:val="00040AFC"/>
    <w:rsid w:val="000416D3"/>
    <w:rsid w:val="0004511F"/>
    <w:rsid w:val="000468BE"/>
    <w:rsid w:val="000508B1"/>
    <w:rsid w:val="00050974"/>
    <w:rsid w:val="00052B37"/>
    <w:rsid w:val="000538A3"/>
    <w:rsid w:val="00054EDE"/>
    <w:rsid w:val="000603C2"/>
    <w:rsid w:val="00062D25"/>
    <w:rsid w:val="00064B0C"/>
    <w:rsid w:val="0006683C"/>
    <w:rsid w:val="000732F3"/>
    <w:rsid w:val="000735A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2A42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9FB"/>
    <w:rsid w:val="000A7B71"/>
    <w:rsid w:val="000B122B"/>
    <w:rsid w:val="000B129C"/>
    <w:rsid w:val="000B1450"/>
    <w:rsid w:val="000B32DA"/>
    <w:rsid w:val="000B48D8"/>
    <w:rsid w:val="000B4D9B"/>
    <w:rsid w:val="000B6306"/>
    <w:rsid w:val="000B784C"/>
    <w:rsid w:val="000C0060"/>
    <w:rsid w:val="000C154A"/>
    <w:rsid w:val="000C2715"/>
    <w:rsid w:val="000C3D87"/>
    <w:rsid w:val="000C5788"/>
    <w:rsid w:val="000C59B4"/>
    <w:rsid w:val="000D0DD0"/>
    <w:rsid w:val="000D2EC8"/>
    <w:rsid w:val="000D48C9"/>
    <w:rsid w:val="000D5CC7"/>
    <w:rsid w:val="000D6E8A"/>
    <w:rsid w:val="000D713E"/>
    <w:rsid w:val="000E094C"/>
    <w:rsid w:val="000E5718"/>
    <w:rsid w:val="000E6310"/>
    <w:rsid w:val="000F0120"/>
    <w:rsid w:val="000F0CA4"/>
    <w:rsid w:val="000F17A7"/>
    <w:rsid w:val="000F4844"/>
    <w:rsid w:val="00100ACD"/>
    <w:rsid w:val="00103667"/>
    <w:rsid w:val="00103801"/>
    <w:rsid w:val="00103C69"/>
    <w:rsid w:val="00105BC7"/>
    <w:rsid w:val="0010672C"/>
    <w:rsid w:val="00107255"/>
    <w:rsid w:val="00107BD4"/>
    <w:rsid w:val="00107C16"/>
    <w:rsid w:val="00107DD1"/>
    <w:rsid w:val="00111840"/>
    <w:rsid w:val="001144C8"/>
    <w:rsid w:val="00114C08"/>
    <w:rsid w:val="00116543"/>
    <w:rsid w:val="0012132E"/>
    <w:rsid w:val="0012328E"/>
    <w:rsid w:val="001237BA"/>
    <w:rsid w:val="00124A87"/>
    <w:rsid w:val="00125975"/>
    <w:rsid w:val="00126314"/>
    <w:rsid w:val="0012662F"/>
    <w:rsid w:val="00127905"/>
    <w:rsid w:val="00127F4C"/>
    <w:rsid w:val="00131745"/>
    <w:rsid w:val="00131B8B"/>
    <w:rsid w:val="0013219B"/>
    <w:rsid w:val="0013438F"/>
    <w:rsid w:val="00134436"/>
    <w:rsid w:val="00143265"/>
    <w:rsid w:val="001439E2"/>
    <w:rsid w:val="00143E8C"/>
    <w:rsid w:val="00144F82"/>
    <w:rsid w:val="00146A09"/>
    <w:rsid w:val="00147573"/>
    <w:rsid w:val="00150E3D"/>
    <w:rsid w:val="001520C0"/>
    <w:rsid w:val="001533A8"/>
    <w:rsid w:val="0015487A"/>
    <w:rsid w:val="001564A5"/>
    <w:rsid w:val="00157544"/>
    <w:rsid w:val="001576EA"/>
    <w:rsid w:val="00157CBA"/>
    <w:rsid w:val="00157CF5"/>
    <w:rsid w:val="001622E7"/>
    <w:rsid w:val="001632F1"/>
    <w:rsid w:val="00163562"/>
    <w:rsid w:val="00164249"/>
    <w:rsid w:val="00164C36"/>
    <w:rsid w:val="00166E71"/>
    <w:rsid w:val="001676CE"/>
    <w:rsid w:val="001700D9"/>
    <w:rsid w:val="00174A0A"/>
    <w:rsid w:val="001753C8"/>
    <w:rsid w:val="00175AC8"/>
    <w:rsid w:val="0017614A"/>
    <w:rsid w:val="0018192E"/>
    <w:rsid w:val="00182C9D"/>
    <w:rsid w:val="00182EA8"/>
    <w:rsid w:val="00183480"/>
    <w:rsid w:val="00183F60"/>
    <w:rsid w:val="0018701A"/>
    <w:rsid w:val="00190D44"/>
    <w:rsid w:val="0019224E"/>
    <w:rsid w:val="001925C2"/>
    <w:rsid w:val="00193D14"/>
    <w:rsid w:val="0019766B"/>
    <w:rsid w:val="001A070B"/>
    <w:rsid w:val="001A0901"/>
    <w:rsid w:val="001A6815"/>
    <w:rsid w:val="001B003C"/>
    <w:rsid w:val="001B3130"/>
    <w:rsid w:val="001B578D"/>
    <w:rsid w:val="001B698C"/>
    <w:rsid w:val="001B6F9E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8D4"/>
    <w:rsid w:val="001C491A"/>
    <w:rsid w:val="001C4D6F"/>
    <w:rsid w:val="001C5A35"/>
    <w:rsid w:val="001C73F6"/>
    <w:rsid w:val="001D1C8D"/>
    <w:rsid w:val="001D4097"/>
    <w:rsid w:val="001D485E"/>
    <w:rsid w:val="001D48B5"/>
    <w:rsid w:val="001D4C28"/>
    <w:rsid w:val="001D5D12"/>
    <w:rsid w:val="001E0547"/>
    <w:rsid w:val="001E14CF"/>
    <w:rsid w:val="001E2973"/>
    <w:rsid w:val="001F0CD7"/>
    <w:rsid w:val="001F3ACF"/>
    <w:rsid w:val="001F4F17"/>
    <w:rsid w:val="001F6A84"/>
    <w:rsid w:val="00202350"/>
    <w:rsid w:val="00204A82"/>
    <w:rsid w:val="00204FE3"/>
    <w:rsid w:val="00210CE8"/>
    <w:rsid w:val="002110F2"/>
    <w:rsid w:val="002113A3"/>
    <w:rsid w:val="00211859"/>
    <w:rsid w:val="002144F0"/>
    <w:rsid w:val="00214E51"/>
    <w:rsid w:val="002174C2"/>
    <w:rsid w:val="00221748"/>
    <w:rsid w:val="00224657"/>
    <w:rsid w:val="00226CF9"/>
    <w:rsid w:val="00226DB7"/>
    <w:rsid w:val="0022728D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6630"/>
    <w:rsid w:val="002436E4"/>
    <w:rsid w:val="00244614"/>
    <w:rsid w:val="002462AA"/>
    <w:rsid w:val="00251658"/>
    <w:rsid w:val="00251C52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3435"/>
    <w:rsid w:val="00274438"/>
    <w:rsid w:val="00274C4B"/>
    <w:rsid w:val="002911D8"/>
    <w:rsid w:val="00291E7A"/>
    <w:rsid w:val="00292158"/>
    <w:rsid w:val="00292A3F"/>
    <w:rsid w:val="002932D0"/>
    <w:rsid w:val="00293A9A"/>
    <w:rsid w:val="00293F89"/>
    <w:rsid w:val="00295645"/>
    <w:rsid w:val="002956B7"/>
    <w:rsid w:val="00296C01"/>
    <w:rsid w:val="00296CE0"/>
    <w:rsid w:val="00297002"/>
    <w:rsid w:val="002A061E"/>
    <w:rsid w:val="002A4557"/>
    <w:rsid w:val="002A537E"/>
    <w:rsid w:val="002B1C36"/>
    <w:rsid w:val="002B2696"/>
    <w:rsid w:val="002B2A14"/>
    <w:rsid w:val="002B2FB5"/>
    <w:rsid w:val="002B3C41"/>
    <w:rsid w:val="002B4F8B"/>
    <w:rsid w:val="002B6399"/>
    <w:rsid w:val="002C1D11"/>
    <w:rsid w:val="002C1FF0"/>
    <w:rsid w:val="002C4D8B"/>
    <w:rsid w:val="002D13D1"/>
    <w:rsid w:val="002D164F"/>
    <w:rsid w:val="002D1932"/>
    <w:rsid w:val="002D322D"/>
    <w:rsid w:val="002D4687"/>
    <w:rsid w:val="002D65B5"/>
    <w:rsid w:val="002D65FA"/>
    <w:rsid w:val="002E0B38"/>
    <w:rsid w:val="002E29E8"/>
    <w:rsid w:val="002E3365"/>
    <w:rsid w:val="002E3A4F"/>
    <w:rsid w:val="002E413A"/>
    <w:rsid w:val="002E51F2"/>
    <w:rsid w:val="002E6B3B"/>
    <w:rsid w:val="002E77B4"/>
    <w:rsid w:val="002F0B47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07F0A"/>
    <w:rsid w:val="00311D31"/>
    <w:rsid w:val="0031479A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7D9"/>
    <w:rsid w:val="003428EC"/>
    <w:rsid w:val="00344AE4"/>
    <w:rsid w:val="00345290"/>
    <w:rsid w:val="00345ABF"/>
    <w:rsid w:val="00345CCB"/>
    <w:rsid w:val="00347862"/>
    <w:rsid w:val="00347A20"/>
    <w:rsid w:val="003503D1"/>
    <w:rsid w:val="00352467"/>
    <w:rsid w:val="003531E2"/>
    <w:rsid w:val="00354C72"/>
    <w:rsid w:val="00360927"/>
    <w:rsid w:val="003615FF"/>
    <w:rsid w:val="00362BAC"/>
    <w:rsid w:val="003636A5"/>
    <w:rsid w:val="00365375"/>
    <w:rsid w:val="00365B12"/>
    <w:rsid w:val="0036722B"/>
    <w:rsid w:val="00370791"/>
    <w:rsid w:val="00370E6C"/>
    <w:rsid w:val="00372412"/>
    <w:rsid w:val="003724EA"/>
    <w:rsid w:val="00375A33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232"/>
    <w:rsid w:val="00390CCB"/>
    <w:rsid w:val="003924A7"/>
    <w:rsid w:val="00394B0A"/>
    <w:rsid w:val="00394FFE"/>
    <w:rsid w:val="003966CB"/>
    <w:rsid w:val="00396F44"/>
    <w:rsid w:val="00397843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2FA2"/>
    <w:rsid w:val="003C6877"/>
    <w:rsid w:val="003D0997"/>
    <w:rsid w:val="003D0E2E"/>
    <w:rsid w:val="003D1451"/>
    <w:rsid w:val="003D1C17"/>
    <w:rsid w:val="003D2BDC"/>
    <w:rsid w:val="003D3202"/>
    <w:rsid w:val="003D3900"/>
    <w:rsid w:val="003D4B0B"/>
    <w:rsid w:val="003D54B3"/>
    <w:rsid w:val="003D74A0"/>
    <w:rsid w:val="003E0FB2"/>
    <w:rsid w:val="003E1107"/>
    <w:rsid w:val="003E2898"/>
    <w:rsid w:val="003E4CCE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66E"/>
    <w:rsid w:val="00405840"/>
    <w:rsid w:val="00407D9A"/>
    <w:rsid w:val="00413121"/>
    <w:rsid w:val="00415FCD"/>
    <w:rsid w:val="004171D2"/>
    <w:rsid w:val="004201EE"/>
    <w:rsid w:val="00424868"/>
    <w:rsid w:val="00426AAE"/>
    <w:rsid w:val="0042787A"/>
    <w:rsid w:val="0043127A"/>
    <w:rsid w:val="00431B23"/>
    <w:rsid w:val="004365F3"/>
    <w:rsid w:val="00436D18"/>
    <w:rsid w:val="00437323"/>
    <w:rsid w:val="00437541"/>
    <w:rsid w:val="00437D51"/>
    <w:rsid w:val="00445CFE"/>
    <w:rsid w:val="004501F2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87B"/>
    <w:rsid w:val="00484FB2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5733"/>
    <w:rsid w:val="004A6AD7"/>
    <w:rsid w:val="004A7BFF"/>
    <w:rsid w:val="004B02BD"/>
    <w:rsid w:val="004B0808"/>
    <w:rsid w:val="004B1052"/>
    <w:rsid w:val="004B3EA1"/>
    <w:rsid w:val="004B6A3A"/>
    <w:rsid w:val="004C026C"/>
    <w:rsid w:val="004C0310"/>
    <w:rsid w:val="004C0D78"/>
    <w:rsid w:val="004C2787"/>
    <w:rsid w:val="004D071D"/>
    <w:rsid w:val="004D12AF"/>
    <w:rsid w:val="004D15E6"/>
    <w:rsid w:val="004D3D53"/>
    <w:rsid w:val="004E374B"/>
    <w:rsid w:val="004E3E26"/>
    <w:rsid w:val="004E4B40"/>
    <w:rsid w:val="004E6887"/>
    <w:rsid w:val="004E6B05"/>
    <w:rsid w:val="004E7456"/>
    <w:rsid w:val="004E7B60"/>
    <w:rsid w:val="004F0732"/>
    <w:rsid w:val="004F083E"/>
    <w:rsid w:val="004F2876"/>
    <w:rsid w:val="004F7F7D"/>
    <w:rsid w:val="005000CA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372A"/>
    <w:rsid w:val="00514676"/>
    <w:rsid w:val="00515D5B"/>
    <w:rsid w:val="0051610A"/>
    <w:rsid w:val="0052037D"/>
    <w:rsid w:val="00520539"/>
    <w:rsid w:val="0052147B"/>
    <w:rsid w:val="0052221C"/>
    <w:rsid w:val="00522BDB"/>
    <w:rsid w:val="00525CF8"/>
    <w:rsid w:val="0052674D"/>
    <w:rsid w:val="005273B0"/>
    <w:rsid w:val="00532644"/>
    <w:rsid w:val="005335D7"/>
    <w:rsid w:val="005348FE"/>
    <w:rsid w:val="00534905"/>
    <w:rsid w:val="00534B82"/>
    <w:rsid w:val="005400C3"/>
    <w:rsid w:val="005409DD"/>
    <w:rsid w:val="00541D6F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18AC"/>
    <w:rsid w:val="005A1BEA"/>
    <w:rsid w:val="005A2F73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2D70"/>
    <w:rsid w:val="00604420"/>
    <w:rsid w:val="00605FC2"/>
    <w:rsid w:val="00606075"/>
    <w:rsid w:val="006077CE"/>
    <w:rsid w:val="0061250E"/>
    <w:rsid w:val="00612B0A"/>
    <w:rsid w:val="00613555"/>
    <w:rsid w:val="00614161"/>
    <w:rsid w:val="00614E7A"/>
    <w:rsid w:val="006218F7"/>
    <w:rsid w:val="006219D7"/>
    <w:rsid w:val="00622A34"/>
    <w:rsid w:val="00622C84"/>
    <w:rsid w:val="00623052"/>
    <w:rsid w:val="00623172"/>
    <w:rsid w:val="00626A98"/>
    <w:rsid w:val="00626BDF"/>
    <w:rsid w:val="00626D2C"/>
    <w:rsid w:val="00627058"/>
    <w:rsid w:val="0063017D"/>
    <w:rsid w:val="00631D9F"/>
    <w:rsid w:val="006346C0"/>
    <w:rsid w:val="0063536D"/>
    <w:rsid w:val="00636DDA"/>
    <w:rsid w:val="0063702C"/>
    <w:rsid w:val="006372E6"/>
    <w:rsid w:val="006401B2"/>
    <w:rsid w:val="006405E6"/>
    <w:rsid w:val="00646BAA"/>
    <w:rsid w:val="006507BF"/>
    <w:rsid w:val="00650EF0"/>
    <w:rsid w:val="006543F5"/>
    <w:rsid w:val="00654F1F"/>
    <w:rsid w:val="00656E1B"/>
    <w:rsid w:val="00660B36"/>
    <w:rsid w:val="00660EA5"/>
    <w:rsid w:val="006628A5"/>
    <w:rsid w:val="00663BFF"/>
    <w:rsid w:val="0067076B"/>
    <w:rsid w:val="00671F1B"/>
    <w:rsid w:val="00677FF7"/>
    <w:rsid w:val="006815E8"/>
    <w:rsid w:val="006827BB"/>
    <w:rsid w:val="00684369"/>
    <w:rsid w:val="006876AF"/>
    <w:rsid w:val="00687DF8"/>
    <w:rsid w:val="006908B5"/>
    <w:rsid w:val="0069223B"/>
    <w:rsid w:val="00693499"/>
    <w:rsid w:val="0069375E"/>
    <w:rsid w:val="0069387D"/>
    <w:rsid w:val="00695831"/>
    <w:rsid w:val="00695BC1"/>
    <w:rsid w:val="00695C69"/>
    <w:rsid w:val="006A1F71"/>
    <w:rsid w:val="006A31AD"/>
    <w:rsid w:val="006A32B0"/>
    <w:rsid w:val="006A40B5"/>
    <w:rsid w:val="006A5579"/>
    <w:rsid w:val="006A6AA5"/>
    <w:rsid w:val="006B004E"/>
    <w:rsid w:val="006B18DF"/>
    <w:rsid w:val="006B3F84"/>
    <w:rsid w:val="006C22B8"/>
    <w:rsid w:val="006C2F49"/>
    <w:rsid w:val="006C41C6"/>
    <w:rsid w:val="006C5B71"/>
    <w:rsid w:val="006D039C"/>
    <w:rsid w:val="006D05EF"/>
    <w:rsid w:val="006D1224"/>
    <w:rsid w:val="006D14EE"/>
    <w:rsid w:val="006D2CC6"/>
    <w:rsid w:val="006D2CFD"/>
    <w:rsid w:val="006D5710"/>
    <w:rsid w:val="006D61D5"/>
    <w:rsid w:val="006E15B2"/>
    <w:rsid w:val="006E2DC6"/>
    <w:rsid w:val="006E55DD"/>
    <w:rsid w:val="006E5E41"/>
    <w:rsid w:val="006E7BF0"/>
    <w:rsid w:val="006F07C6"/>
    <w:rsid w:val="006F482D"/>
    <w:rsid w:val="006F48A8"/>
    <w:rsid w:val="006F6513"/>
    <w:rsid w:val="006F670C"/>
    <w:rsid w:val="0070000F"/>
    <w:rsid w:val="007001F1"/>
    <w:rsid w:val="00700CFE"/>
    <w:rsid w:val="00701577"/>
    <w:rsid w:val="00704DF2"/>
    <w:rsid w:val="00705999"/>
    <w:rsid w:val="007068B0"/>
    <w:rsid w:val="00707D16"/>
    <w:rsid w:val="00710153"/>
    <w:rsid w:val="007107AC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7698"/>
    <w:rsid w:val="00740F24"/>
    <w:rsid w:val="00744247"/>
    <w:rsid w:val="00745B7B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62436"/>
    <w:rsid w:val="00765525"/>
    <w:rsid w:val="00766858"/>
    <w:rsid w:val="0076725A"/>
    <w:rsid w:val="007674AA"/>
    <w:rsid w:val="007676CD"/>
    <w:rsid w:val="007736DA"/>
    <w:rsid w:val="00774552"/>
    <w:rsid w:val="007754AE"/>
    <w:rsid w:val="00776430"/>
    <w:rsid w:val="00776661"/>
    <w:rsid w:val="0077695E"/>
    <w:rsid w:val="00777C00"/>
    <w:rsid w:val="0078500B"/>
    <w:rsid w:val="00786EF4"/>
    <w:rsid w:val="007927DF"/>
    <w:rsid w:val="0079464B"/>
    <w:rsid w:val="00796129"/>
    <w:rsid w:val="0079687D"/>
    <w:rsid w:val="007970A2"/>
    <w:rsid w:val="007A1CB4"/>
    <w:rsid w:val="007A20C9"/>
    <w:rsid w:val="007A3A26"/>
    <w:rsid w:val="007B1A9B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F2B4D"/>
    <w:rsid w:val="007F2C7A"/>
    <w:rsid w:val="007F3516"/>
    <w:rsid w:val="007F4FAA"/>
    <w:rsid w:val="007F5E9B"/>
    <w:rsid w:val="007F744F"/>
    <w:rsid w:val="007F7615"/>
    <w:rsid w:val="00801A05"/>
    <w:rsid w:val="00803765"/>
    <w:rsid w:val="00804920"/>
    <w:rsid w:val="008052AD"/>
    <w:rsid w:val="00805369"/>
    <w:rsid w:val="008140D2"/>
    <w:rsid w:val="00815104"/>
    <w:rsid w:val="0081680F"/>
    <w:rsid w:val="00816925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58BA"/>
    <w:rsid w:val="008360B9"/>
    <w:rsid w:val="0084395C"/>
    <w:rsid w:val="00844C9D"/>
    <w:rsid w:val="0084564D"/>
    <w:rsid w:val="00845CD9"/>
    <w:rsid w:val="00851177"/>
    <w:rsid w:val="00851810"/>
    <w:rsid w:val="00855960"/>
    <w:rsid w:val="008574ED"/>
    <w:rsid w:val="00860B6F"/>
    <w:rsid w:val="00860E5D"/>
    <w:rsid w:val="00862F06"/>
    <w:rsid w:val="00863867"/>
    <w:rsid w:val="0086519E"/>
    <w:rsid w:val="00865BED"/>
    <w:rsid w:val="0086658F"/>
    <w:rsid w:val="00870B2F"/>
    <w:rsid w:val="00870DA1"/>
    <w:rsid w:val="00873865"/>
    <w:rsid w:val="008759A2"/>
    <w:rsid w:val="00875E2E"/>
    <w:rsid w:val="00876108"/>
    <w:rsid w:val="008810A2"/>
    <w:rsid w:val="00883011"/>
    <w:rsid w:val="008838DD"/>
    <w:rsid w:val="00887059"/>
    <w:rsid w:val="00890D0E"/>
    <w:rsid w:val="00891401"/>
    <w:rsid w:val="008920EF"/>
    <w:rsid w:val="0089552A"/>
    <w:rsid w:val="008971CE"/>
    <w:rsid w:val="008A1D0A"/>
    <w:rsid w:val="008A2C73"/>
    <w:rsid w:val="008A43A0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B7CBB"/>
    <w:rsid w:val="008C2208"/>
    <w:rsid w:val="008C293C"/>
    <w:rsid w:val="008C4FBD"/>
    <w:rsid w:val="008C745B"/>
    <w:rsid w:val="008D3A3C"/>
    <w:rsid w:val="008D4DE7"/>
    <w:rsid w:val="008D5088"/>
    <w:rsid w:val="008D5EB8"/>
    <w:rsid w:val="008D6B2C"/>
    <w:rsid w:val="008E0011"/>
    <w:rsid w:val="008E042C"/>
    <w:rsid w:val="008E0477"/>
    <w:rsid w:val="008E0599"/>
    <w:rsid w:val="008E18F4"/>
    <w:rsid w:val="008E1EB8"/>
    <w:rsid w:val="008E2C3B"/>
    <w:rsid w:val="008E3746"/>
    <w:rsid w:val="008E4024"/>
    <w:rsid w:val="008E54C3"/>
    <w:rsid w:val="008E7535"/>
    <w:rsid w:val="008E79D3"/>
    <w:rsid w:val="008E7BA6"/>
    <w:rsid w:val="008F0886"/>
    <w:rsid w:val="008F12E3"/>
    <w:rsid w:val="008F3AA0"/>
    <w:rsid w:val="008F465B"/>
    <w:rsid w:val="008F47FE"/>
    <w:rsid w:val="008F4B65"/>
    <w:rsid w:val="00900365"/>
    <w:rsid w:val="00901658"/>
    <w:rsid w:val="00901C64"/>
    <w:rsid w:val="0090214A"/>
    <w:rsid w:val="00904A10"/>
    <w:rsid w:val="00907DE8"/>
    <w:rsid w:val="009103ED"/>
    <w:rsid w:val="00912F65"/>
    <w:rsid w:val="00913073"/>
    <w:rsid w:val="00913234"/>
    <w:rsid w:val="00914C65"/>
    <w:rsid w:val="00916673"/>
    <w:rsid w:val="00920810"/>
    <w:rsid w:val="009209E4"/>
    <w:rsid w:val="00921787"/>
    <w:rsid w:val="009227E1"/>
    <w:rsid w:val="009244F7"/>
    <w:rsid w:val="00927320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068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C07FC"/>
    <w:rsid w:val="009C1BC8"/>
    <w:rsid w:val="009C389A"/>
    <w:rsid w:val="009C3D48"/>
    <w:rsid w:val="009D1787"/>
    <w:rsid w:val="009D5159"/>
    <w:rsid w:val="009E0868"/>
    <w:rsid w:val="009E16A6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037D"/>
    <w:rsid w:val="00A116E6"/>
    <w:rsid w:val="00A12DE6"/>
    <w:rsid w:val="00A13694"/>
    <w:rsid w:val="00A1450C"/>
    <w:rsid w:val="00A20F78"/>
    <w:rsid w:val="00A217DF"/>
    <w:rsid w:val="00A2336D"/>
    <w:rsid w:val="00A25978"/>
    <w:rsid w:val="00A30BC3"/>
    <w:rsid w:val="00A3563B"/>
    <w:rsid w:val="00A3721F"/>
    <w:rsid w:val="00A37570"/>
    <w:rsid w:val="00A41963"/>
    <w:rsid w:val="00A476ED"/>
    <w:rsid w:val="00A50645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AB2"/>
    <w:rsid w:val="00A64BD3"/>
    <w:rsid w:val="00A6596D"/>
    <w:rsid w:val="00A65D9E"/>
    <w:rsid w:val="00A6690A"/>
    <w:rsid w:val="00A66B87"/>
    <w:rsid w:val="00A66C5E"/>
    <w:rsid w:val="00A67EA6"/>
    <w:rsid w:val="00A70CEA"/>
    <w:rsid w:val="00A70DC8"/>
    <w:rsid w:val="00A70FB4"/>
    <w:rsid w:val="00A7441F"/>
    <w:rsid w:val="00A752EC"/>
    <w:rsid w:val="00A75FDD"/>
    <w:rsid w:val="00A80599"/>
    <w:rsid w:val="00A813D9"/>
    <w:rsid w:val="00A830FA"/>
    <w:rsid w:val="00A85032"/>
    <w:rsid w:val="00A86167"/>
    <w:rsid w:val="00A8646F"/>
    <w:rsid w:val="00A90668"/>
    <w:rsid w:val="00A909E1"/>
    <w:rsid w:val="00A91511"/>
    <w:rsid w:val="00A92A9D"/>
    <w:rsid w:val="00AA00B6"/>
    <w:rsid w:val="00AA1421"/>
    <w:rsid w:val="00AA34AA"/>
    <w:rsid w:val="00AA3B2D"/>
    <w:rsid w:val="00AA5DA2"/>
    <w:rsid w:val="00AA7CC9"/>
    <w:rsid w:val="00AB0427"/>
    <w:rsid w:val="00AB321F"/>
    <w:rsid w:val="00AB48B7"/>
    <w:rsid w:val="00AB5249"/>
    <w:rsid w:val="00AB6214"/>
    <w:rsid w:val="00AC1603"/>
    <w:rsid w:val="00AC18AC"/>
    <w:rsid w:val="00AC1FFA"/>
    <w:rsid w:val="00AC3441"/>
    <w:rsid w:val="00AC740A"/>
    <w:rsid w:val="00AD0ED0"/>
    <w:rsid w:val="00AD29D5"/>
    <w:rsid w:val="00AD2A66"/>
    <w:rsid w:val="00AD44EA"/>
    <w:rsid w:val="00AD6887"/>
    <w:rsid w:val="00AD6D3B"/>
    <w:rsid w:val="00AE0121"/>
    <w:rsid w:val="00AE0459"/>
    <w:rsid w:val="00AE1395"/>
    <w:rsid w:val="00AE30AE"/>
    <w:rsid w:val="00AE62A5"/>
    <w:rsid w:val="00AE7E9D"/>
    <w:rsid w:val="00AF0633"/>
    <w:rsid w:val="00AF1671"/>
    <w:rsid w:val="00AF423A"/>
    <w:rsid w:val="00AF4EC3"/>
    <w:rsid w:val="00AF55C9"/>
    <w:rsid w:val="00AF72DB"/>
    <w:rsid w:val="00B011D6"/>
    <w:rsid w:val="00B023A0"/>
    <w:rsid w:val="00B02434"/>
    <w:rsid w:val="00B025ED"/>
    <w:rsid w:val="00B02D38"/>
    <w:rsid w:val="00B0305A"/>
    <w:rsid w:val="00B032C4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179CA"/>
    <w:rsid w:val="00B207B4"/>
    <w:rsid w:val="00B214C7"/>
    <w:rsid w:val="00B22252"/>
    <w:rsid w:val="00B22AE2"/>
    <w:rsid w:val="00B2327F"/>
    <w:rsid w:val="00B238C9"/>
    <w:rsid w:val="00B245C9"/>
    <w:rsid w:val="00B24A33"/>
    <w:rsid w:val="00B257B6"/>
    <w:rsid w:val="00B25D5F"/>
    <w:rsid w:val="00B2681F"/>
    <w:rsid w:val="00B268F3"/>
    <w:rsid w:val="00B27389"/>
    <w:rsid w:val="00B27391"/>
    <w:rsid w:val="00B30170"/>
    <w:rsid w:val="00B30707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49D3"/>
    <w:rsid w:val="00B65017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2B06"/>
    <w:rsid w:val="00B8341B"/>
    <w:rsid w:val="00B84226"/>
    <w:rsid w:val="00B84498"/>
    <w:rsid w:val="00B86116"/>
    <w:rsid w:val="00B90512"/>
    <w:rsid w:val="00B917AA"/>
    <w:rsid w:val="00B946C1"/>
    <w:rsid w:val="00B948CF"/>
    <w:rsid w:val="00B95E22"/>
    <w:rsid w:val="00B96CFD"/>
    <w:rsid w:val="00B97F8B"/>
    <w:rsid w:val="00BA0DFC"/>
    <w:rsid w:val="00BA0F2C"/>
    <w:rsid w:val="00BA31F7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2F2"/>
    <w:rsid w:val="00BC50E2"/>
    <w:rsid w:val="00BC7172"/>
    <w:rsid w:val="00BD0AE0"/>
    <w:rsid w:val="00BD0B5E"/>
    <w:rsid w:val="00BD3989"/>
    <w:rsid w:val="00BD4A0A"/>
    <w:rsid w:val="00BD5468"/>
    <w:rsid w:val="00BD6500"/>
    <w:rsid w:val="00BE1A6F"/>
    <w:rsid w:val="00BE246A"/>
    <w:rsid w:val="00BE360A"/>
    <w:rsid w:val="00BE3769"/>
    <w:rsid w:val="00BE37BB"/>
    <w:rsid w:val="00BE5135"/>
    <w:rsid w:val="00BE6452"/>
    <w:rsid w:val="00BE68EC"/>
    <w:rsid w:val="00BE709B"/>
    <w:rsid w:val="00BF0907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1F4E"/>
    <w:rsid w:val="00C12388"/>
    <w:rsid w:val="00C12761"/>
    <w:rsid w:val="00C12945"/>
    <w:rsid w:val="00C16534"/>
    <w:rsid w:val="00C178DA"/>
    <w:rsid w:val="00C210BB"/>
    <w:rsid w:val="00C212B9"/>
    <w:rsid w:val="00C23604"/>
    <w:rsid w:val="00C2564E"/>
    <w:rsid w:val="00C3043F"/>
    <w:rsid w:val="00C30E73"/>
    <w:rsid w:val="00C31377"/>
    <w:rsid w:val="00C3211C"/>
    <w:rsid w:val="00C3248E"/>
    <w:rsid w:val="00C33BE8"/>
    <w:rsid w:val="00C33DF7"/>
    <w:rsid w:val="00C35487"/>
    <w:rsid w:val="00C371EE"/>
    <w:rsid w:val="00C40BA0"/>
    <w:rsid w:val="00C431A8"/>
    <w:rsid w:val="00C438C1"/>
    <w:rsid w:val="00C45A23"/>
    <w:rsid w:val="00C4609D"/>
    <w:rsid w:val="00C46313"/>
    <w:rsid w:val="00C526C6"/>
    <w:rsid w:val="00C5511A"/>
    <w:rsid w:val="00C57E7B"/>
    <w:rsid w:val="00C57FC3"/>
    <w:rsid w:val="00C62565"/>
    <w:rsid w:val="00C633BB"/>
    <w:rsid w:val="00C63F47"/>
    <w:rsid w:val="00C64D20"/>
    <w:rsid w:val="00C67C6D"/>
    <w:rsid w:val="00C716B6"/>
    <w:rsid w:val="00C72D2A"/>
    <w:rsid w:val="00C74041"/>
    <w:rsid w:val="00C743F2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3A5E"/>
    <w:rsid w:val="00C9414F"/>
    <w:rsid w:val="00C97732"/>
    <w:rsid w:val="00CA3A4B"/>
    <w:rsid w:val="00CA618B"/>
    <w:rsid w:val="00CA6A4E"/>
    <w:rsid w:val="00CA7125"/>
    <w:rsid w:val="00CA7BEC"/>
    <w:rsid w:val="00CB0EC3"/>
    <w:rsid w:val="00CB107F"/>
    <w:rsid w:val="00CB1E24"/>
    <w:rsid w:val="00CB7750"/>
    <w:rsid w:val="00CC109A"/>
    <w:rsid w:val="00CC176E"/>
    <w:rsid w:val="00CC3824"/>
    <w:rsid w:val="00CC387A"/>
    <w:rsid w:val="00CC3B22"/>
    <w:rsid w:val="00CC3D85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05C1"/>
    <w:rsid w:val="00CF1F98"/>
    <w:rsid w:val="00CF2EC8"/>
    <w:rsid w:val="00CF55A7"/>
    <w:rsid w:val="00CF752C"/>
    <w:rsid w:val="00CF79D6"/>
    <w:rsid w:val="00CF7A97"/>
    <w:rsid w:val="00D00279"/>
    <w:rsid w:val="00D00E47"/>
    <w:rsid w:val="00D02DF8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327"/>
    <w:rsid w:val="00D3601A"/>
    <w:rsid w:val="00D365F1"/>
    <w:rsid w:val="00D36EEE"/>
    <w:rsid w:val="00D379CD"/>
    <w:rsid w:val="00D41A5D"/>
    <w:rsid w:val="00D429CE"/>
    <w:rsid w:val="00D429F7"/>
    <w:rsid w:val="00D441CB"/>
    <w:rsid w:val="00D44BD2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433C"/>
    <w:rsid w:val="00D548D5"/>
    <w:rsid w:val="00D54F90"/>
    <w:rsid w:val="00D55107"/>
    <w:rsid w:val="00D5599A"/>
    <w:rsid w:val="00D60358"/>
    <w:rsid w:val="00D61998"/>
    <w:rsid w:val="00D63866"/>
    <w:rsid w:val="00D659C7"/>
    <w:rsid w:val="00D665FF"/>
    <w:rsid w:val="00D70EF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5C55"/>
    <w:rsid w:val="00DB6C51"/>
    <w:rsid w:val="00DB7F92"/>
    <w:rsid w:val="00DC0493"/>
    <w:rsid w:val="00DC32AA"/>
    <w:rsid w:val="00DC3D4F"/>
    <w:rsid w:val="00DC43D7"/>
    <w:rsid w:val="00DC4600"/>
    <w:rsid w:val="00DC57C5"/>
    <w:rsid w:val="00DC632B"/>
    <w:rsid w:val="00DC6D73"/>
    <w:rsid w:val="00DC729F"/>
    <w:rsid w:val="00DC7526"/>
    <w:rsid w:val="00DD29F7"/>
    <w:rsid w:val="00DD2A95"/>
    <w:rsid w:val="00DD2BAD"/>
    <w:rsid w:val="00DD51B8"/>
    <w:rsid w:val="00DD7654"/>
    <w:rsid w:val="00DD799A"/>
    <w:rsid w:val="00DD7BD9"/>
    <w:rsid w:val="00DE0331"/>
    <w:rsid w:val="00DE1E0E"/>
    <w:rsid w:val="00DE61D0"/>
    <w:rsid w:val="00DE6B9A"/>
    <w:rsid w:val="00DF3DC2"/>
    <w:rsid w:val="00DF671B"/>
    <w:rsid w:val="00DF6A60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17D3E"/>
    <w:rsid w:val="00E21051"/>
    <w:rsid w:val="00E23FA7"/>
    <w:rsid w:val="00E260CB"/>
    <w:rsid w:val="00E261C7"/>
    <w:rsid w:val="00E26486"/>
    <w:rsid w:val="00E26A90"/>
    <w:rsid w:val="00E27238"/>
    <w:rsid w:val="00E31967"/>
    <w:rsid w:val="00E344E4"/>
    <w:rsid w:val="00E370BE"/>
    <w:rsid w:val="00E40717"/>
    <w:rsid w:val="00E44888"/>
    <w:rsid w:val="00E44DA4"/>
    <w:rsid w:val="00E45E30"/>
    <w:rsid w:val="00E46B58"/>
    <w:rsid w:val="00E5012C"/>
    <w:rsid w:val="00E54D94"/>
    <w:rsid w:val="00E57884"/>
    <w:rsid w:val="00E603E1"/>
    <w:rsid w:val="00E61643"/>
    <w:rsid w:val="00E61B20"/>
    <w:rsid w:val="00E62EFA"/>
    <w:rsid w:val="00E65819"/>
    <w:rsid w:val="00E65957"/>
    <w:rsid w:val="00E65C2A"/>
    <w:rsid w:val="00E65F87"/>
    <w:rsid w:val="00E712CD"/>
    <w:rsid w:val="00E74FDE"/>
    <w:rsid w:val="00E7719B"/>
    <w:rsid w:val="00E8154A"/>
    <w:rsid w:val="00E81927"/>
    <w:rsid w:val="00E84553"/>
    <w:rsid w:val="00E85575"/>
    <w:rsid w:val="00E85CD2"/>
    <w:rsid w:val="00E86008"/>
    <w:rsid w:val="00E92E46"/>
    <w:rsid w:val="00E944CA"/>
    <w:rsid w:val="00E94B37"/>
    <w:rsid w:val="00E96882"/>
    <w:rsid w:val="00EA1E99"/>
    <w:rsid w:val="00EA251D"/>
    <w:rsid w:val="00EA30DD"/>
    <w:rsid w:val="00EA4C86"/>
    <w:rsid w:val="00EA4F63"/>
    <w:rsid w:val="00EA67E2"/>
    <w:rsid w:val="00EA6CAF"/>
    <w:rsid w:val="00EA77C0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2174"/>
    <w:rsid w:val="00EE3959"/>
    <w:rsid w:val="00EE3C9C"/>
    <w:rsid w:val="00EE47D6"/>
    <w:rsid w:val="00EE5B2F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10973"/>
    <w:rsid w:val="00F10CE2"/>
    <w:rsid w:val="00F11549"/>
    <w:rsid w:val="00F14814"/>
    <w:rsid w:val="00F14995"/>
    <w:rsid w:val="00F15BCA"/>
    <w:rsid w:val="00F1660B"/>
    <w:rsid w:val="00F17497"/>
    <w:rsid w:val="00F1776B"/>
    <w:rsid w:val="00F203A1"/>
    <w:rsid w:val="00F214CD"/>
    <w:rsid w:val="00F229E2"/>
    <w:rsid w:val="00F2673A"/>
    <w:rsid w:val="00F2689D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27F9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0980"/>
    <w:rsid w:val="00F62542"/>
    <w:rsid w:val="00F630E6"/>
    <w:rsid w:val="00F65484"/>
    <w:rsid w:val="00F67766"/>
    <w:rsid w:val="00F70598"/>
    <w:rsid w:val="00F709A0"/>
    <w:rsid w:val="00F715FD"/>
    <w:rsid w:val="00F73140"/>
    <w:rsid w:val="00F73A33"/>
    <w:rsid w:val="00F75F0B"/>
    <w:rsid w:val="00F7649E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125"/>
    <w:rsid w:val="00FA4B58"/>
    <w:rsid w:val="00FA6BC7"/>
    <w:rsid w:val="00FB0EE1"/>
    <w:rsid w:val="00FB1136"/>
    <w:rsid w:val="00FB3469"/>
    <w:rsid w:val="00FB45BC"/>
    <w:rsid w:val="00FB4EC9"/>
    <w:rsid w:val="00FB7913"/>
    <w:rsid w:val="00FC0207"/>
    <w:rsid w:val="00FD0733"/>
    <w:rsid w:val="00FD073F"/>
    <w:rsid w:val="00FD0AFA"/>
    <w:rsid w:val="00FD167E"/>
    <w:rsid w:val="00FD1BA5"/>
    <w:rsid w:val="00FD2732"/>
    <w:rsid w:val="00FD46EF"/>
    <w:rsid w:val="00FD5FDB"/>
    <w:rsid w:val="00FD63AC"/>
    <w:rsid w:val="00FD6A73"/>
    <w:rsid w:val="00FE32BD"/>
    <w:rsid w:val="00FE470C"/>
    <w:rsid w:val="00FE7115"/>
    <w:rsid w:val="00FF03D8"/>
    <w:rsid w:val="00FF168E"/>
    <w:rsid w:val="00FF2A6F"/>
    <w:rsid w:val="00FF361D"/>
    <w:rsid w:val="00FF5362"/>
    <w:rsid w:val="00FF536B"/>
    <w:rsid w:val="0935853B"/>
    <w:rsid w:val="25B47B8B"/>
    <w:rsid w:val="5E372A5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A0D30D8F-2E65-4C97-9D34-06B83344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13799</Words>
  <Characters>7866</Characters>
  <Application>Microsoft Office Word</Application>
  <DocSecurity>0</DocSecurity>
  <Lines>65</Lines>
  <Paragraphs>43</Paragraphs>
  <ScaleCrop>false</ScaleCrop>
  <Company>AUN of PLWH</Company>
  <LinksUpToDate>false</LinksUpToDate>
  <CharactersWithSpaces>21622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Anton Perederii</cp:lastModifiedBy>
  <cp:revision>140</cp:revision>
  <cp:lastPrinted>2023-12-31T00:52:00Z</cp:lastPrinted>
  <dcterms:created xsi:type="dcterms:W3CDTF">2024-10-30T12:42:00Z</dcterms:created>
  <dcterms:modified xsi:type="dcterms:W3CDTF">2025-03-10T10:17:00Z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