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38A4187" w:rsidR="004C162F" w:rsidRPr="005D6567" w:rsidRDefault="004C162F" w:rsidP="214B7DDD">
      <w:pPr>
        <w:tabs>
          <w:tab w:val="left" w:pos="840"/>
          <w:tab w:val="right" w:pos="9900"/>
        </w:tabs>
        <w:rPr>
          <w:b/>
          <w:bCs/>
          <w:sz w:val="22"/>
          <w:szCs w:val="22"/>
          <w:lang w:val="uk-UA"/>
        </w:rPr>
      </w:pPr>
      <w:r w:rsidRPr="005D6567">
        <w:rPr>
          <w:b/>
          <w:bCs/>
          <w:sz w:val="22"/>
          <w:szCs w:val="22"/>
          <w:lang w:val="uk-UA"/>
        </w:rPr>
        <w:t>м. Київ</w:t>
      </w:r>
      <w:r w:rsidRPr="005D6567">
        <w:rPr>
          <w:lang w:val="uk-UA"/>
        </w:rPr>
        <w:tab/>
      </w:r>
      <w:r w:rsidRPr="005D6567">
        <w:rPr>
          <w:b/>
          <w:bCs/>
          <w:sz w:val="22"/>
          <w:szCs w:val="22"/>
          <w:lang w:val="uk-UA"/>
        </w:rPr>
        <w:t xml:space="preserve">  </w:t>
      </w:r>
      <w:r w:rsidRPr="005D6567">
        <w:rPr>
          <w:lang w:val="uk-UA"/>
        </w:rPr>
        <w:tab/>
      </w:r>
      <w:r w:rsidRPr="005D6567">
        <w:rPr>
          <w:b/>
          <w:bCs/>
          <w:sz w:val="22"/>
          <w:szCs w:val="22"/>
          <w:lang w:val="uk-UA"/>
        </w:rPr>
        <w:t xml:space="preserve"> </w:t>
      </w:r>
      <w:r w:rsidRPr="00D172A5">
        <w:rPr>
          <w:b/>
          <w:bCs/>
          <w:sz w:val="22"/>
          <w:szCs w:val="22"/>
          <w:lang w:val="uk-UA"/>
        </w:rPr>
        <w:t>«</w:t>
      </w:r>
      <w:r w:rsidR="005D6567" w:rsidRPr="00D172A5">
        <w:rPr>
          <w:b/>
          <w:bCs/>
          <w:sz w:val="22"/>
          <w:szCs w:val="22"/>
          <w:lang w:val="uk-UA"/>
        </w:rPr>
        <w:t>2</w:t>
      </w:r>
      <w:r w:rsidR="009B0889">
        <w:rPr>
          <w:b/>
          <w:bCs/>
          <w:sz w:val="22"/>
          <w:szCs w:val="22"/>
          <w:lang w:val="uk-UA"/>
        </w:rPr>
        <w:t>8</w:t>
      </w:r>
      <w:r w:rsidRPr="00D172A5">
        <w:rPr>
          <w:b/>
          <w:bCs/>
          <w:sz w:val="22"/>
          <w:szCs w:val="22"/>
          <w:lang w:val="uk-UA"/>
        </w:rPr>
        <w:t xml:space="preserve">» </w:t>
      </w:r>
      <w:r w:rsidR="005D6567" w:rsidRPr="00D172A5">
        <w:rPr>
          <w:b/>
          <w:bCs/>
          <w:sz w:val="22"/>
          <w:szCs w:val="22"/>
        </w:rPr>
        <w:t>лютого</w:t>
      </w:r>
      <w:r w:rsidRPr="00D172A5">
        <w:rPr>
          <w:b/>
          <w:bCs/>
          <w:sz w:val="22"/>
          <w:szCs w:val="22"/>
          <w:lang w:val="uk-UA"/>
        </w:rPr>
        <w:t xml:space="preserve"> 202</w:t>
      </w:r>
      <w:r w:rsidR="005D6567" w:rsidRPr="00D172A5">
        <w:rPr>
          <w:b/>
          <w:bCs/>
          <w:sz w:val="22"/>
          <w:szCs w:val="22"/>
          <w:lang w:val="uk-UA"/>
        </w:rPr>
        <w:t>5</w:t>
      </w:r>
      <w:r w:rsidRPr="00D172A5">
        <w:rPr>
          <w:b/>
          <w:bCs/>
          <w:sz w:val="22"/>
          <w:szCs w:val="22"/>
          <w:lang w:val="uk-UA"/>
        </w:rPr>
        <w:t xml:space="preserve"> р.</w:t>
      </w:r>
    </w:p>
    <w:p w14:paraId="1D461A42" w14:textId="068D5171" w:rsidR="00203564" w:rsidRPr="006A0615"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5D6567" w:rsidRPr="00440856">
        <w:rPr>
          <w:b/>
          <w:sz w:val="22"/>
          <w:szCs w:val="22"/>
          <w:lang w:val="uk-UA"/>
        </w:rPr>
        <w:t>181</w:t>
      </w:r>
      <w:r w:rsidR="009B0889">
        <w:rPr>
          <w:b/>
          <w:sz w:val="22"/>
          <w:szCs w:val="22"/>
          <w:lang w:val="uk-UA"/>
        </w:rPr>
        <w:t>9</w:t>
      </w:r>
      <w:r w:rsidR="00440856" w:rsidRPr="00440856">
        <w:rPr>
          <w:b/>
          <w:sz w:val="22"/>
          <w:szCs w:val="22"/>
          <w:lang w:val="uk-UA"/>
        </w:rPr>
        <w:t>NM</w:t>
      </w:r>
    </w:p>
    <w:p w14:paraId="256A0BED" w14:textId="199B04B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r w:rsidR="009B0889" w:rsidRPr="00E43961">
        <w:rPr>
          <w:sz w:val="22"/>
          <w:szCs w:val="22"/>
          <w:lang w:val="uk-UA"/>
        </w:rPr>
        <w:t xml:space="preserve"> </w:t>
      </w:r>
    </w:p>
    <w:p w14:paraId="7058548B" w14:textId="77777777" w:rsidR="00203564" w:rsidRPr="00E43961" w:rsidRDefault="00203564" w:rsidP="000B2556">
      <w:pPr>
        <w:ind w:left="142" w:firstLine="284"/>
        <w:rPr>
          <w:b/>
          <w:bCs/>
          <w:spacing w:val="-6"/>
          <w:sz w:val="22"/>
          <w:szCs w:val="22"/>
          <w:lang w:val="uk-UA"/>
        </w:rPr>
      </w:pPr>
    </w:p>
    <w:p w14:paraId="07B04359" w14:textId="711C2692" w:rsidR="004647AE" w:rsidRPr="00440856"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440856">
        <w:rPr>
          <w:sz w:val="22"/>
          <w:szCs w:val="22"/>
        </w:rPr>
        <w:t xml:space="preserve"> </w:t>
      </w:r>
      <w:r w:rsidR="009B0889">
        <w:rPr>
          <w:sz w:val="22"/>
          <w:szCs w:val="22"/>
          <w:lang w:val="uk-UA"/>
        </w:rPr>
        <w:t>прапорів</w:t>
      </w:r>
      <w:r w:rsidR="00D91435">
        <w:rPr>
          <w:sz w:val="22"/>
          <w:szCs w:val="22"/>
          <w:lang w:val="uk-UA"/>
        </w:rPr>
        <w:t xml:space="preserve"> для діяльності ТЧХУ.</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781"/>
        <w:gridCol w:w="1242"/>
        <w:gridCol w:w="3275"/>
      </w:tblGrid>
      <w:tr w:rsidR="00A206D9" w:rsidRPr="00E43961" w14:paraId="428F6868" w14:textId="77777777" w:rsidTr="001363AE">
        <w:trPr>
          <w:trHeight w:val="237"/>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781"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4A1E1FBB" w:rsidR="00A206D9" w:rsidRPr="00E43961" w:rsidRDefault="00A206D9" w:rsidP="00B10378">
            <w:pPr>
              <w:jc w:val="center"/>
              <w:rPr>
                <w:b/>
                <w:sz w:val="22"/>
                <w:szCs w:val="22"/>
                <w:lang w:val="uk-UA"/>
              </w:rPr>
            </w:pPr>
            <w:r w:rsidRPr="00E43961">
              <w:rPr>
                <w:b/>
                <w:sz w:val="22"/>
                <w:szCs w:val="22"/>
                <w:lang w:val="uk-UA"/>
              </w:rPr>
              <w:t>Кількість</w:t>
            </w:r>
            <w:r w:rsidR="006122DC">
              <w:rPr>
                <w:b/>
                <w:sz w:val="22"/>
                <w:szCs w:val="22"/>
                <w:lang w:val="uk-UA"/>
              </w:rPr>
              <w:t xml:space="preserve">, </w:t>
            </w:r>
            <w:proofErr w:type="spellStart"/>
            <w:r w:rsidR="006122DC">
              <w:rPr>
                <w:b/>
                <w:sz w:val="22"/>
                <w:szCs w:val="22"/>
                <w:lang w:val="uk-UA"/>
              </w:rPr>
              <w:t>шт</w:t>
            </w:r>
            <w:proofErr w:type="spellEnd"/>
          </w:p>
        </w:tc>
        <w:tc>
          <w:tcPr>
            <w:tcW w:w="3275"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1363AE" w:rsidRPr="00E43961" w14:paraId="71C46B11" w14:textId="77777777" w:rsidTr="001363AE">
        <w:trPr>
          <w:trHeight w:val="54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1363AE" w:rsidRPr="00E43961" w:rsidRDefault="001363AE" w:rsidP="00306699">
            <w:pPr>
              <w:jc w:val="center"/>
              <w:rPr>
                <w:bCs/>
                <w:sz w:val="22"/>
                <w:szCs w:val="22"/>
                <w:lang w:val="uk-UA"/>
              </w:rPr>
            </w:pPr>
            <w:r w:rsidRPr="00E43961">
              <w:rPr>
                <w:bCs/>
                <w:sz w:val="22"/>
                <w:szCs w:val="22"/>
                <w:lang w:val="uk-UA"/>
              </w:rPr>
              <w:t>1</w:t>
            </w:r>
          </w:p>
        </w:tc>
        <w:tc>
          <w:tcPr>
            <w:tcW w:w="4781"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DAE2A3B" w:rsidR="001363AE" w:rsidRPr="00E43961" w:rsidRDefault="00332F52" w:rsidP="00A841AA">
            <w:pPr>
              <w:rPr>
                <w:bCs/>
                <w:sz w:val="22"/>
                <w:szCs w:val="22"/>
                <w:lang w:val="uk-UA"/>
              </w:rPr>
            </w:pPr>
            <w:r>
              <w:rPr>
                <w:bCs/>
                <w:sz w:val="22"/>
                <w:szCs w:val="22"/>
                <w:lang w:val="uk-UA"/>
              </w:rPr>
              <w:t xml:space="preserve">Прапори </w:t>
            </w:r>
            <w:r w:rsidR="00B25310">
              <w:rPr>
                <w:bCs/>
                <w:sz w:val="22"/>
                <w:szCs w:val="22"/>
                <w:lang w:val="uk-UA"/>
              </w:rPr>
              <w:t>(</w:t>
            </w:r>
            <w:r w:rsidR="00DE4C5C">
              <w:rPr>
                <w:bCs/>
                <w:sz w:val="22"/>
                <w:szCs w:val="22"/>
                <w:lang w:val="uk-UA"/>
              </w:rPr>
              <w:t xml:space="preserve">4 </w:t>
            </w:r>
            <w:r w:rsidR="00E96FFA">
              <w:rPr>
                <w:bCs/>
                <w:sz w:val="22"/>
                <w:szCs w:val="22"/>
                <w:lang w:val="uk-UA"/>
              </w:rPr>
              <w:t xml:space="preserve">види)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1272E6A" w:rsidR="001363AE" w:rsidRPr="00E43961" w:rsidRDefault="00332F52" w:rsidP="000326A8">
            <w:pPr>
              <w:jc w:val="center"/>
              <w:rPr>
                <w:sz w:val="22"/>
                <w:szCs w:val="22"/>
                <w:lang w:val="uk-UA"/>
              </w:rPr>
            </w:pPr>
            <w:r>
              <w:rPr>
                <w:sz w:val="22"/>
                <w:szCs w:val="22"/>
                <w:lang w:val="uk-UA"/>
              </w:rPr>
              <w:t>48</w:t>
            </w:r>
          </w:p>
        </w:tc>
        <w:tc>
          <w:tcPr>
            <w:tcW w:w="3275" w:type="dxa"/>
            <w:tcBorders>
              <w:top w:val="single" w:sz="4" w:space="0" w:color="auto"/>
              <w:left w:val="single" w:sz="4" w:space="0" w:color="auto"/>
              <w:right w:val="single" w:sz="4" w:space="0" w:color="auto"/>
            </w:tcBorders>
            <w:shd w:val="clear" w:color="auto" w:fill="auto"/>
            <w:vAlign w:val="center"/>
          </w:tcPr>
          <w:p w14:paraId="5A5FDD0E" w14:textId="77777777" w:rsidR="001363AE" w:rsidRPr="001363AE" w:rsidRDefault="001363AE" w:rsidP="006D0A0B">
            <w:pPr>
              <w:jc w:val="center"/>
              <w:rPr>
                <w:b/>
                <w:i/>
                <w:iCs/>
                <w:sz w:val="22"/>
                <w:szCs w:val="22"/>
                <w:lang w:val="uk-UA"/>
              </w:rPr>
            </w:pPr>
            <w:r w:rsidRPr="001363AE">
              <w:rPr>
                <w:b/>
                <w:i/>
                <w:iCs/>
                <w:sz w:val="22"/>
                <w:szCs w:val="22"/>
                <w:lang w:val="uk-UA"/>
              </w:rPr>
              <w:t xml:space="preserve">Деталі в </w:t>
            </w:r>
          </w:p>
          <w:p w14:paraId="48F7423D" w14:textId="77777777" w:rsidR="001363AE" w:rsidRPr="001363AE" w:rsidRDefault="001363AE" w:rsidP="006D0A0B">
            <w:pPr>
              <w:jc w:val="center"/>
              <w:rPr>
                <w:b/>
                <w:i/>
                <w:iCs/>
                <w:sz w:val="22"/>
                <w:szCs w:val="22"/>
                <w:lang w:val="uk-UA"/>
              </w:rPr>
            </w:pPr>
            <w:r w:rsidRPr="001363AE">
              <w:rPr>
                <w:b/>
                <w:i/>
                <w:iCs/>
                <w:sz w:val="22"/>
                <w:szCs w:val="22"/>
                <w:lang w:val="uk-UA"/>
              </w:rPr>
              <w:t xml:space="preserve">Додатку №1, </w:t>
            </w:r>
          </w:p>
          <w:p w14:paraId="4B5E355E" w14:textId="77777777" w:rsidR="001363AE" w:rsidRPr="001363AE" w:rsidRDefault="001363AE" w:rsidP="006D0A0B">
            <w:pPr>
              <w:jc w:val="center"/>
              <w:rPr>
                <w:b/>
                <w:i/>
                <w:iCs/>
                <w:sz w:val="22"/>
                <w:szCs w:val="22"/>
                <w:lang w:val="uk-UA"/>
              </w:rPr>
            </w:pPr>
            <w:r w:rsidRPr="001363AE">
              <w:rPr>
                <w:b/>
                <w:i/>
                <w:iCs/>
                <w:sz w:val="22"/>
                <w:szCs w:val="22"/>
                <w:lang w:val="uk-UA"/>
              </w:rPr>
              <w:t xml:space="preserve">Додатку №2 </w:t>
            </w:r>
          </w:p>
          <w:p w14:paraId="174CA0E0" w14:textId="50B503C3" w:rsidR="001363AE" w:rsidRPr="00E43961" w:rsidRDefault="001363AE" w:rsidP="006D0A0B">
            <w:pPr>
              <w:jc w:val="center"/>
              <w:rPr>
                <w:bCs/>
                <w:sz w:val="22"/>
                <w:szCs w:val="22"/>
                <w:lang w:val="uk-UA"/>
              </w:rPr>
            </w:pPr>
            <w:r w:rsidRPr="001363AE">
              <w:rPr>
                <w:b/>
                <w:i/>
                <w:i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34158891" w:rsidR="00F813F7"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w:t>
      </w:r>
      <w:r w:rsidR="00E96FFA">
        <w:rPr>
          <w:i/>
          <w:iCs/>
          <w:color w:val="000000"/>
          <w:sz w:val="20"/>
          <w:szCs w:val="20"/>
          <w:lang w:val="uk-UA" w:eastAsia="uk-UA"/>
        </w:rPr>
        <w:t>Закупівля здійснюється одним лот</w:t>
      </w:r>
      <w:r w:rsidR="002214E6">
        <w:rPr>
          <w:i/>
          <w:iCs/>
          <w:color w:val="000000"/>
          <w:sz w:val="20"/>
          <w:szCs w:val="20"/>
          <w:lang w:val="uk-UA" w:eastAsia="uk-UA"/>
        </w:rPr>
        <w:t>ом</w:t>
      </w:r>
      <w:r w:rsidR="00FE27DE">
        <w:rPr>
          <w:i/>
          <w:iCs/>
          <w:color w:val="000000"/>
          <w:sz w:val="20"/>
          <w:szCs w:val="20"/>
          <w:lang w:val="uk-UA" w:eastAsia="uk-UA"/>
        </w:rPr>
        <w:t>.</w:t>
      </w:r>
    </w:p>
    <w:p w14:paraId="4F8A316B" w14:textId="77777777" w:rsidR="001B56F5" w:rsidRDefault="001B56F5" w:rsidP="001B56F5">
      <w:pPr>
        <w:ind w:right="-88"/>
        <w:jc w:val="both"/>
        <w:textAlignment w:val="baseline"/>
        <w:rPr>
          <w:b/>
          <w:bCs/>
          <w:i/>
          <w:iCs/>
          <w:sz w:val="22"/>
          <w:szCs w:val="22"/>
          <w:lang w:val="uk-UA"/>
        </w:rPr>
      </w:pPr>
    </w:p>
    <w:p w14:paraId="2A998216" w14:textId="1AB291A5" w:rsidR="00FE27DE" w:rsidRPr="001B56F5" w:rsidRDefault="00DD56C8" w:rsidP="001B56F5">
      <w:pPr>
        <w:ind w:left="1" w:right="-88" w:firstLine="566"/>
        <w:jc w:val="both"/>
        <w:textAlignment w:val="baseline"/>
        <w:rPr>
          <w:b/>
          <w:bCs/>
          <w:i/>
          <w:iCs/>
          <w:sz w:val="22"/>
          <w:szCs w:val="22"/>
          <w:lang w:val="uk-UA"/>
        </w:rPr>
      </w:pPr>
      <w:r w:rsidRPr="001B56F5">
        <w:rPr>
          <w:b/>
          <w:bCs/>
          <w:i/>
          <w:iCs/>
          <w:sz w:val="22"/>
          <w:szCs w:val="22"/>
          <w:lang w:val="uk-UA"/>
        </w:rPr>
        <w:t xml:space="preserve">Учасники для повномірної участі у </w:t>
      </w:r>
      <w:r w:rsidRPr="001B56F5">
        <w:rPr>
          <w:b/>
          <w:bCs/>
          <w:i/>
          <w:iCs/>
          <w:sz w:val="22"/>
          <w:szCs w:val="22"/>
          <w:lang w:val="uk-UA"/>
        </w:rPr>
        <w:t>конкурсі</w:t>
      </w:r>
      <w:r w:rsidRPr="001B56F5">
        <w:rPr>
          <w:b/>
          <w:bCs/>
          <w:i/>
          <w:iCs/>
          <w:sz w:val="22"/>
          <w:szCs w:val="22"/>
          <w:lang w:val="uk-UA"/>
        </w:rPr>
        <w:t xml:space="preserve"> повинні ОБОВ’ЯЗКОВО надати взірці </w:t>
      </w:r>
      <w:r w:rsidR="0033773F" w:rsidRPr="001B56F5">
        <w:rPr>
          <w:b/>
          <w:bCs/>
          <w:i/>
          <w:iCs/>
          <w:sz w:val="22"/>
          <w:szCs w:val="22"/>
          <w:lang w:val="uk-UA"/>
        </w:rPr>
        <w:t>тканини</w:t>
      </w:r>
      <w:r w:rsidR="00DF5257" w:rsidRPr="001B56F5">
        <w:rPr>
          <w:b/>
          <w:bCs/>
          <w:i/>
          <w:iCs/>
          <w:sz w:val="22"/>
          <w:szCs w:val="22"/>
          <w:lang w:val="uk-UA"/>
        </w:rPr>
        <w:t>, яка буде використовуватись при виготовленні прапорів.</w:t>
      </w:r>
      <w:r w:rsidR="0033773F" w:rsidRPr="001B56F5">
        <w:rPr>
          <w:b/>
          <w:bCs/>
          <w:i/>
          <w:iCs/>
          <w:sz w:val="22"/>
          <w:szCs w:val="22"/>
          <w:lang w:val="uk-UA"/>
        </w:rPr>
        <w:t xml:space="preserve"> </w:t>
      </w:r>
    </w:p>
    <w:p w14:paraId="65CCEBCA" w14:textId="77777777" w:rsidR="001B56F5" w:rsidRPr="001B56F5" w:rsidRDefault="001B56F5" w:rsidP="001B56F5">
      <w:pPr>
        <w:pStyle w:val="af0"/>
        <w:ind w:left="0" w:firstLine="567"/>
        <w:contextualSpacing/>
        <w:jc w:val="both"/>
        <w:rPr>
          <w:b/>
          <w:bCs/>
          <w:i/>
          <w:iCs/>
          <w:sz w:val="22"/>
          <w:szCs w:val="22"/>
        </w:rPr>
      </w:pPr>
      <w:proofErr w:type="spellStart"/>
      <w:r w:rsidRPr="001B56F5">
        <w:rPr>
          <w:b/>
          <w:bCs/>
          <w:i/>
          <w:iCs/>
          <w:sz w:val="22"/>
          <w:szCs w:val="22"/>
        </w:rPr>
        <w:t>Взірці</w:t>
      </w:r>
      <w:proofErr w:type="spellEnd"/>
      <w:r w:rsidRPr="001B56F5">
        <w:rPr>
          <w:b/>
          <w:bCs/>
          <w:i/>
          <w:iCs/>
          <w:sz w:val="22"/>
          <w:szCs w:val="22"/>
        </w:rPr>
        <w:t xml:space="preserve"> </w:t>
      </w:r>
      <w:proofErr w:type="spellStart"/>
      <w:r w:rsidRPr="001B56F5">
        <w:rPr>
          <w:b/>
          <w:bCs/>
          <w:i/>
          <w:iCs/>
          <w:sz w:val="22"/>
          <w:szCs w:val="22"/>
        </w:rPr>
        <w:t>приймаються</w:t>
      </w:r>
      <w:proofErr w:type="spellEnd"/>
      <w:r w:rsidRPr="001B56F5">
        <w:rPr>
          <w:b/>
          <w:bCs/>
          <w:i/>
          <w:iCs/>
          <w:sz w:val="22"/>
          <w:szCs w:val="22"/>
        </w:rPr>
        <w:t xml:space="preserve"> за </w:t>
      </w:r>
      <w:proofErr w:type="spellStart"/>
      <w:r w:rsidRPr="001B56F5">
        <w:rPr>
          <w:b/>
          <w:bCs/>
          <w:i/>
          <w:iCs/>
          <w:sz w:val="22"/>
          <w:szCs w:val="22"/>
        </w:rPr>
        <w:t>адресою</w:t>
      </w:r>
      <w:proofErr w:type="spellEnd"/>
      <w:r w:rsidRPr="001B56F5">
        <w:rPr>
          <w:b/>
          <w:bCs/>
          <w:i/>
          <w:iCs/>
          <w:sz w:val="22"/>
          <w:szCs w:val="22"/>
        </w:rPr>
        <w:t xml:space="preserve"> м. Київ, </w:t>
      </w:r>
      <w:proofErr w:type="spellStart"/>
      <w:r w:rsidRPr="001B56F5">
        <w:rPr>
          <w:b/>
          <w:bCs/>
          <w:i/>
          <w:iCs/>
          <w:sz w:val="22"/>
          <w:szCs w:val="22"/>
        </w:rPr>
        <w:t>вул</w:t>
      </w:r>
      <w:proofErr w:type="spellEnd"/>
      <w:r w:rsidRPr="001B56F5">
        <w:rPr>
          <w:b/>
          <w:bCs/>
          <w:i/>
          <w:iCs/>
          <w:sz w:val="22"/>
          <w:szCs w:val="22"/>
        </w:rPr>
        <w:t xml:space="preserve">. </w:t>
      </w:r>
      <w:proofErr w:type="spellStart"/>
      <w:r w:rsidRPr="001B56F5">
        <w:rPr>
          <w:b/>
          <w:bCs/>
          <w:i/>
          <w:iCs/>
          <w:sz w:val="22"/>
          <w:szCs w:val="22"/>
        </w:rPr>
        <w:t>Ділова</w:t>
      </w:r>
      <w:proofErr w:type="spellEnd"/>
      <w:r w:rsidRPr="001B56F5">
        <w:rPr>
          <w:b/>
          <w:bCs/>
          <w:i/>
          <w:iCs/>
          <w:sz w:val="22"/>
          <w:szCs w:val="22"/>
        </w:rPr>
        <w:t xml:space="preserve">, буд. 3, Національний </w:t>
      </w:r>
      <w:proofErr w:type="spellStart"/>
      <w:r w:rsidRPr="001B56F5">
        <w:rPr>
          <w:b/>
          <w:bCs/>
          <w:i/>
          <w:iCs/>
          <w:sz w:val="22"/>
          <w:szCs w:val="22"/>
        </w:rPr>
        <w:t>Комітет</w:t>
      </w:r>
      <w:proofErr w:type="spellEnd"/>
      <w:r w:rsidRPr="001B56F5">
        <w:rPr>
          <w:b/>
          <w:bCs/>
          <w:i/>
          <w:iCs/>
          <w:sz w:val="22"/>
          <w:szCs w:val="22"/>
        </w:rPr>
        <w:t xml:space="preserve"> </w:t>
      </w:r>
      <w:proofErr w:type="spellStart"/>
      <w:r w:rsidRPr="001B56F5">
        <w:rPr>
          <w:b/>
          <w:bCs/>
          <w:i/>
          <w:iCs/>
          <w:sz w:val="22"/>
          <w:szCs w:val="22"/>
        </w:rPr>
        <w:t>Товариства</w:t>
      </w:r>
      <w:proofErr w:type="spellEnd"/>
      <w:r w:rsidRPr="001B56F5">
        <w:rPr>
          <w:b/>
          <w:bCs/>
          <w:i/>
          <w:iCs/>
          <w:sz w:val="22"/>
          <w:szCs w:val="22"/>
        </w:rPr>
        <w:t xml:space="preserve"> Червоного Хреста України.  </w:t>
      </w:r>
    </w:p>
    <w:p w14:paraId="017E898A" w14:textId="632B789C" w:rsidR="001B56F5" w:rsidRPr="001B56F5" w:rsidRDefault="001B56F5" w:rsidP="001B56F5">
      <w:pPr>
        <w:pStyle w:val="af0"/>
        <w:ind w:left="0" w:firstLine="567"/>
        <w:contextualSpacing/>
        <w:jc w:val="both"/>
        <w:rPr>
          <w:b/>
          <w:bCs/>
          <w:i/>
          <w:iCs/>
          <w:sz w:val="22"/>
          <w:szCs w:val="22"/>
          <w:u w:val="single"/>
        </w:rPr>
      </w:pPr>
      <w:proofErr w:type="spellStart"/>
      <w:r w:rsidRPr="001B56F5">
        <w:rPr>
          <w:b/>
          <w:bCs/>
          <w:i/>
          <w:iCs/>
          <w:sz w:val="22"/>
          <w:szCs w:val="22"/>
        </w:rPr>
        <w:t>Кінцева</w:t>
      </w:r>
      <w:proofErr w:type="spellEnd"/>
      <w:r w:rsidRPr="001B56F5">
        <w:rPr>
          <w:b/>
          <w:bCs/>
          <w:i/>
          <w:iCs/>
          <w:sz w:val="22"/>
          <w:szCs w:val="22"/>
        </w:rPr>
        <w:t xml:space="preserve"> дата </w:t>
      </w:r>
      <w:proofErr w:type="spellStart"/>
      <w:r w:rsidRPr="001B56F5">
        <w:rPr>
          <w:b/>
          <w:bCs/>
          <w:i/>
          <w:iCs/>
          <w:sz w:val="22"/>
          <w:szCs w:val="22"/>
        </w:rPr>
        <w:t>прийняття</w:t>
      </w:r>
      <w:proofErr w:type="spellEnd"/>
      <w:r w:rsidRPr="001B56F5">
        <w:rPr>
          <w:b/>
          <w:bCs/>
          <w:i/>
          <w:iCs/>
          <w:sz w:val="22"/>
          <w:szCs w:val="22"/>
        </w:rPr>
        <w:t xml:space="preserve"> </w:t>
      </w:r>
      <w:proofErr w:type="spellStart"/>
      <w:r w:rsidRPr="001B56F5">
        <w:rPr>
          <w:b/>
          <w:bCs/>
          <w:i/>
          <w:iCs/>
          <w:sz w:val="22"/>
          <w:szCs w:val="22"/>
        </w:rPr>
        <w:t>взірців</w:t>
      </w:r>
      <w:proofErr w:type="spellEnd"/>
      <w:r w:rsidRPr="001B56F5">
        <w:rPr>
          <w:b/>
          <w:bCs/>
          <w:i/>
          <w:iCs/>
          <w:sz w:val="22"/>
          <w:szCs w:val="22"/>
        </w:rPr>
        <w:t xml:space="preserve"> </w:t>
      </w:r>
      <w:r w:rsidRPr="001B56F5">
        <w:rPr>
          <w:b/>
          <w:bCs/>
          <w:i/>
          <w:iCs/>
          <w:sz w:val="22"/>
          <w:szCs w:val="22"/>
          <w:u w:val="single"/>
          <w:lang w:val="uk-UA"/>
        </w:rPr>
        <w:t>05</w:t>
      </w:r>
      <w:r w:rsidRPr="001B56F5">
        <w:rPr>
          <w:b/>
          <w:bCs/>
          <w:i/>
          <w:iCs/>
          <w:sz w:val="22"/>
          <w:szCs w:val="22"/>
          <w:u w:val="single"/>
        </w:rPr>
        <w:t xml:space="preserve">.03.2025р. 18:00. </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773D7737" w:rsidR="00A17356" w:rsidRPr="00B67171" w:rsidRDefault="00A206D9" w:rsidP="00A17356">
      <w:pPr>
        <w:spacing w:before="76" w:line="250" w:lineRule="exact"/>
        <w:ind w:right="-23" w:firstLine="567"/>
        <w:jc w:val="both"/>
        <w:rPr>
          <w:bCs/>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2214E6">
        <w:rPr>
          <w:bCs/>
          <w:sz w:val="22"/>
          <w:szCs w:val="22"/>
          <w:lang w:val="uk-UA"/>
        </w:rPr>
        <w:t>15</w:t>
      </w:r>
      <w:r w:rsidR="008255D0" w:rsidRPr="00E43961">
        <w:rPr>
          <w:bCs/>
          <w:sz w:val="22"/>
          <w:szCs w:val="22"/>
          <w:lang w:val="uk-UA"/>
        </w:rPr>
        <w:t xml:space="preserve"> календарних днів з моменту укладення договору</w:t>
      </w:r>
      <w:r w:rsidR="005D1159">
        <w:rPr>
          <w:b/>
          <w:sz w:val="22"/>
          <w:szCs w:val="22"/>
          <w:lang w:val="uk-UA"/>
        </w:rPr>
        <w:t>.</w:t>
      </w:r>
      <w:r w:rsidR="00B67171">
        <w:rPr>
          <w:b/>
          <w:sz w:val="22"/>
          <w:szCs w:val="22"/>
          <w:lang w:val="uk-UA"/>
        </w:rPr>
        <w:t xml:space="preserve"> </w:t>
      </w:r>
      <w:r w:rsidR="00B67171" w:rsidRPr="00B67171">
        <w:rPr>
          <w:bCs/>
          <w:sz w:val="22"/>
          <w:szCs w:val="22"/>
          <w:lang w:val="uk-UA"/>
        </w:rPr>
        <w:t>Дострокове виготовлення та доставка буде вважатись перевагою.</w:t>
      </w:r>
    </w:p>
    <w:p w14:paraId="3FA70CD0" w14:textId="694F490F"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360264" w:rsidRPr="00360264">
        <w:rPr>
          <w:b/>
          <w:i/>
          <w:iCs/>
          <w:color w:val="000000" w:themeColor="text1"/>
          <w:sz w:val="22"/>
          <w:szCs w:val="22"/>
          <w:lang w:val="uk-UA"/>
        </w:rPr>
        <w:t>м. Київ, вул. Ділова, буд.3</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9B0889"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9B0889"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w:t>
            </w:r>
            <w:r w:rsidRPr="00E43961">
              <w:rPr>
                <w:rFonts w:ascii="Times New Roman" w:hAnsi="Times New Roman" w:cs="Times New Roman"/>
                <w:sz w:val="22"/>
                <w:szCs w:val="22"/>
                <w:lang w:val="uk-UA"/>
              </w:rPr>
              <w:lastRenderedPageBreak/>
              <w:t>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3294DF55"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w:t>
      </w:r>
      <w:r w:rsidRPr="004F2A39">
        <w:rPr>
          <w:rFonts w:ascii="Times New Roman" w:hAnsi="Times New Roman" w:cs="Times New Roman"/>
          <w:color w:val="000000" w:themeColor="text1"/>
          <w:sz w:val="22"/>
          <w:szCs w:val="22"/>
          <w:lang w:val="uk-UA"/>
        </w:rPr>
        <w:t xml:space="preserve"> №</w:t>
      </w:r>
      <w:r w:rsidR="004F2A39" w:rsidRPr="004F2A39">
        <w:rPr>
          <w:rFonts w:ascii="Times New Roman" w:hAnsi="Times New Roman" w:cs="Times New Roman"/>
          <w:color w:val="000000" w:themeColor="text1"/>
          <w:sz w:val="22"/>
          <w:szCs w:val="22"/>
          <w:lang w:val="uk-UA"/>
        </w:rPr>
        <w:t>3</w:t>
      </w:r>
      <w:r w:rsidRPr="004F2A39">
        <w:rPr>
          <w:rFonts w:ascii="Times New Roman" w:hAnsi="Times New Roman" w:cs="Times New Roman"/>
          <w:color w:val="000000" w:themeColor="text1"/>
          <w:sz w:val="22"/>
          <w:szCs w:val="22"/>
          <w:lang w:val="uk-UA"/>
        </w:rPr>
        <w:t xml:space="preserve"> </w:t>
      </w:r>
      <w:r w:rsidRPr="00E43961">
        <w:rPr>
          <w:rFonts w:ascii="Times New Roman" w:hAnsi="Times New Roman" w:cs="Times New Roman"/>
          <w:sz w:val="22"/>
          <w:szCs w:val="22"/>
          <w:lang w:val="uk-UA"/>
        </w:rPr>
        <w:t>до Запиту).</w:t>
      </w:r>
    </w:p>
    <w:p w14:paraId="6A63C0DE" w14:textId="3D6C0780" w:rsidR="00A90AD4" w:rsidRPr="00383533" w:rsidRDefault="00B44339" w:rsidP="00383533">
      <w:pPr>
        <w:pStyle w:val="ab"/>
        <w:numPr>
          <w:ilvl w:val="2"/>
          <w:numId w:val="3"/>
        </w:numPr>
        <w:spacing w:before="0" w:beforeAutospacing="0" w:after="0" w:afterAutospacing="0"/>
        <w:ind w:left="0" w:firstLine="357"/>
        <w:contextualSpacing/>
        <w:jc w:val="both"/>
        <w:rPr>
          <w:rFonts w:ascii="Times New Roman" w:hAnsi="Times New Roman" w:cs="Times New Roman"/>
          <w:b/>
          <w:bCs/>
          <w:i/>
          <w:iCs/>
          <w:sz w:val="22"/>
          <w:szCs w:val="22"/>
          <w:lang w:val="uk-UA"/>
        </w:rPr>
      </w:pPr>
      <w:r>
        <w:rPr>
          <w:rFonts w:ascii="Times New Roman" w:hAnsi="Times New Roman" w:cs="Times New Roman"/>
          <w:sz w:val="22"/>
          <w:szCs w:val="22"/>
          <w:lang w:val="uk-UA"/>
        </w:rPr>
        <w:t xml:space="preserve"> </w:t>
      </w:r>
      <w:r w:rsidRPr="00B44339">
        <w:rPr>
          <w:rFonts w:ascii="Times New Roman" w:hAnsi="Times New Roman" w:cs="Times New Roman"/>
          <w:sz w:val="22"/>
          <w:szCs w:val="22"/>
          <w:lang w:val="uk-UA"/>
        </w:rPr>
        <w:tab/>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5573B7">
        <w:rPr>
          <w:rFonts w:ascii="Times New Roman" w:hAnsi="Times New Roman" w:cs="Times New Roman"/>
          <w:sz w:val="22"/>
          <w:szCs w:val="22"/>
          <w:lang w:val="uk-UA"/>
        </w:rPr>
        <w:t>1</w:t>
      </w:r>
      <w:r w:rsidRPr="00B44339">
        <w:rPr>
          <w:rFonts w:ascii="Times New Roman" w:hAnsi="Times New Roman" w:cs="Times New Roman"/>
          <w:sz w:val="22"/>
          <w:szCs w:val="22"/>
          <w:lang w:val="uk-UA"/>
        </w:rPr>
        <w:t xml:space="preserve">. </w:t>
      </w:r>
      <w:r w:rsidRPr="005573B7">
        <w:rPr>
          <w:rFonts w:ascii="Times New Roman" w:hAnsi="Times New Roman" w:cs="Times New Roman"/>
          <w:b/>
          <w:bCs/>
          <w:i/>
          <w:iCs/>
          <w:sz w:val="22"/>
          <w:szCs w:val="22"/>
          <w:lang w:val="uk-UA"/>
        </w:rPr>
        <w:t>Згідно політик ТЧХУ передплата</w:t>
      </w:r>
      <w:r w:rsidR="00D158FD">
        <w:rPr>
          <w:rFonts w:ascii="Times New Roman" w:hAnsi="Times New Roman" w:cs="Times New Roman"/>
          <w:b/>
          <w:bCs/>
          <w:i/>
          <w:iCs/>
          <w:sz w:val="22"/>
          <w:szCs w:val="22"/>
          <w:lang w:val="uk-UA"/>
        </w:rPr>
        <w:t xml:space="preserve"> не </w:t>
      </w:r>
      <w:r w:rsidRPr="005573B7">
        <w:rPr>
          <w:rFonts w:ascii="Times New Roman" w:hAnsi="Times New Roman" w:cs="Times New Roman"/>
          <w:b/>
          <w:bCs/>
          <w:i/>
          <w:iCs/>
          <w:sz w:val="22"/>
          <w:szCs w:val="22"/>
          <w:lang w:val="uk-UA"/>
        </w:rPr>
        <w:t xml:space="preserve"> може становити більше 50%.</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15D009CD"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F90E07">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F31366F" w14:textId="1BC72BDA" w:rsidR="0019396F" w:rsidRPr="0019396F" w:rsidRDefault="00273704" w:rsidP="004571E4">
      <w:pPr>
        <w:pStyle w:val="ab"/>
        <w:numPr>
          <w:ilvl w:val="2"/>
          <w:numId w:val="3"/>
        </w:numPr>
        <w:spacing w:before="0" w:beforeAutospacing="0" w:after="0" w:afterAutospacing="0"/>
        <w:ind w:left="0" w:firstLine="284"/>
        <w:contextualSpacing/>
        <w:jc w:val="both"/>
        <w:rPr>
          <w:rFonts w:ascii="Times New Roman" w:hAnsi="Times New Roman" w:cs="Times New Roman"/>
          <w:sz w:val="22"/>
          <w:szCs w:val="22"/>
          <w:lang w:val="uk-UA"/>
        </w:rPr>
      </w:pPr>
      <w:r w:rsidRPr="0019396F">
        <w:rPr>
          <w:rFonts w:ascii="Times New Roman" w:hAnsi="Times New Roman" w:cs="Times New Roman"/>
          <w:sz w:val="22"/>
          <w:szCs w:val="22"/>
          <w:lang w:val="uk-UA"/>
        </w:rPr>
        <w:t xml:space="preserve"> </w:t>
      </w:r>
      <w:r w:rsidR="0019396F" w:rsidRPr="0019396F">
        <w:rPr>
          <w:rFonts w:ascii="Times New Roman" w:hAnsi="Times New Roman" w:cs="Times New Roman"/>
          <w:sz w:val="22"/>
          <w:szCs w:val="22"/>
          <w:lang w:val="uk-UA"/>
        </w:rPr>
        <w:t xml:space="preserve">Перед нанесенням зображень або логотипів на </w:t>
      </w:r>
      <w:r w:rsidR="00011EFF">
        <w:rPr>
          <w:rFonts w:ascii="Times New Roman" w:hAnsi="Times New Roman" w:cs="Times New Roman"/>
          <w:sz w:val="22"/>
          <w:szCs w:val="22"/>
          <w:lang w:val="uk-UA"/>
        </w:rPr>
        <w:t>продукцію</w:t>
      </w:r>
      <w:r w:rsidR="0019396F" w:rsidRPr="0019396F">
        <w:rPr>
          <w:rFonts w:ascii="Times New Roman" w:hAnsi="Times New Roman" w:cs="Times New Roman"/>
          <w:sz w:val="22"/>
          <w:szCs w:val="22"/>
          <w:lang w:val="uk-UA"/>
        </w:rPr>
        <w:t xml:space="preserve"> </w:t>
      </w:r>
      <w:r w:rsidR="0019396F" w:rsidRPr="004571E4">
        <w:rPr>
          <w:rFonts w:ascii="Times New Roman" w:hAnsi="Times New Roman" w:cs="Times New Roman"/>
          <w:sz w:val="22"/>
          <w:szCs w:val="22"/>
          <w:lang w:val="uk-UA"/>
        </w:rPr>
        <w:t>Постачальник</w:t>
      </w:r>
      <w:r w:rsidR="0019396F" w:rsidRPr="0019396F">
        <w:rPr>
          <w:rFonts w:ascii="Times New Roman" w:hAnsi="Times New Roman" w:cs="Times New Roman"/>
          <w:sz w:val="22"/>
          <w:szCs w:val="22"/>
          <w:lang w:val="uk-UA"/>
        </w:rPr>
        <w:t xml:space="preserve"> зобов’язаний надати </w:t>
      </w:r>
      <w:r w:rsidR="0019396F" w:rsidRPr="004571E4">
        <w:rPr>
          <w:rFonts w:ascii="Times New Roman" w:hAnsi="Times New Roman" w:cs="Times New Roman"/>
          <w:sz w:val="22"/>
          <w:szCs w:val="22"/>
          <w:lang w:val="uk-UA"/>
        </w:rPr>
        <w:t>Замовнику</w:t>
      </w:r>
      <w:r w:rsidR="0019396F" w:rsidRPr="0019396F">
        <w:rPr>
          <w:rFonts w:ascii="Times New Roman" w:hAnsi="Times New Roman" w:cs="Times New Roman"/>
          <w:sz w:val="22"/>
          <w:szCs w:val="22"/>
          <w:lang w:val="uk-UA"/>
        </w:rPr>
        <w:t xml:space="preserve"> візуалізацію для погодження.</w:t>
      </w:r>
      <w:r w:rsidR="004571E4">
        <w:rPr>
          <w:rFonts w:ascii="Times New Roman" w:hAnsi="Times New Roman" w:cs="Times New Roman"/>
          <w:sz w:val="22"/>
          <w:szCs w:val="22"/>
          <w:lang w:val="uk-UA"/>
        </w:rPr>
        <w:t xml:space="preserve"> </w:t>
      </w:r>
      <w:r w:rsidR="0019396F" w:rsidRPr="0019396F">
        <w:rPr>
          <w:rFonts w:ascii="Times New Roman" w:hAnsi="Times New Roman" w:cs="Times New Roman"/>
          <w:sz w:val="22"/>
          <w:szCs w:val="22"/>
          <w:lang w:val="uk-UA"/>
        </w:rPr>
        <w:t>Нанесення зображення без попереднього погодження візуалізації не допускається.</w:t>
      </w:r>
    </w:p>
    <w:p w14:paraId="75131754" w14:textId="6E01F06D" w:rsidR="00F03751" w:rsidRPr="0019396F" w:rsidRDefault="00F03751" w:rsidP="004571E4">
      <w:pPr>
        <w:pStyle w:val="ab"/>
        <w:spacing w:before="0" w:beforeAutospacing="0" w:after="0" w:afterAutospacing="0"/>
        <w:ind w:left="4112"/>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463D053" w:rsidR="005F47C8"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524B3C">
        <w:rPr>
          <w:sz w:val="22"/>
          <w:szCs w:val="22"/>
          <w:lang w:val="uk-UA"/>
        </w:rPr>
        <w:t>1</w:t>
      </w:r>
      <w:r w:rsidRPr="00E43961">
        <w:rPr>
          <w:sz w:val="22"/>
          <w:szCs w:val="22"/>
          <w:lang w:val="uk-UA"/>
        </w:rPr>
        <w:t xml:space="preserve"> до цього Запиту;</w:t>
      </w:r>
    </w:p>
    <w:p w14:paraId="087C95EB" w14:textId="0AA051C1" w:rsidR="00FC12FD" w:rsidRPr="00E43961" w:rsidRDefault="00FC12FD" w:rsidP="00066257">
      <w:pPr>
        <w:numPr>
          <w:ilvl w:val="0"/>
          <w:numId w:val="9"/>
        </w:numPr>
        <w:ind w:left="0" w:firstLine="357"/>
        <w:contextualSpacing/>
        <w:jc w:val="both"/>
        <w:rPr>
          <w:sz w:val="22"/>
          <w:szCs w:val="22"/>
          <w:lang w:val="uk-UA"/>
        </w:rPr>
      </w:pPr>
      <w:r>
        <w:rPr>
          <w:sz w:val="22"/>
          <w:szCs w:val="22"/>
          <w:lang w:val="uk-UA"/>
        </w:rPr>
        <w:t xml:space="preserve"> Зразки тканини.</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EA2DE5F"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D91435">
        <w:rPr>
          <w:color w:val="000000" w:themeColor="text1"/>
          <w:sz w:val="22"/>
          <w:szCs w:val="22"/>
          <w:lang w:val="uk-UA" w:eastAsia="uk-UA"/>
        </w:rPr>
        <w:t>04</w:t>
      </w:r>
      <w:r w:rsidRPr="00524B3C">
        <w:rPr>
          <w:color w:val="000000" w:themeColor="text1"/>
          <w:sz w:val="22"/>
          <w:szCs w:val="22"/>
          <w:lang w:eastAsia="uk-UA"/>
        </w:rPr>
        <w:t>.</w:t>
      </w:r>
      <w:r w:rsidR="00524B3C" w:rsidRPr="00524B3C">
        <w:rPr>
          <w:color w:val="000000" w:themeColor="text1"/>
          <w:sz w:val="22"/>
          <w:szCs w:val="22"/>
          <w:lang w:val="uk-UA" w:eastAsia="uk-UA"/>
        </w:rPr>
        <w:t>03</w:t>
      </w:r>
      <w:r w:rsidRPr="00524B3C">
        <w:rPr>
          <w:color w:val="000000" w:themeColor="text1"/>
          <w:sz w:val="22"/>
          <w:szCs w:val="22"/>
          <w:lang w:eastAsia="uk-UA"/>
        </w:rPr>
        <w:t>.202</w:t>
      </w:r>
      <w:r w:rsidR="00524B3C" w:rsidRPr="00524B3C">
        <w:rPr>
          <w:color w:val="000000" w:themeColor="text1"/>
          <w:sz w:val="22"/>
          <w:szCs w:val="22"/>
          <w:lang w:val="uk-UA" w:eastAsia="uk-UA"/>
        </w:rPr>
        <w:t>5</w:t>
      </w:r>
      <w:r w:rsidRPr="00524B3C">
        <w:rPr>
          <w:color w:val="000000" w:themeColor="text1"/>
          <w:sz w:val="22"/>
          <w:szCs w:val="22"/>
          <w:lang w:eastAsia="uk-UA"/>
        </w:rPr>
        <w:t>р</w:t>
      </w:r>
      <w:r w:rsidRPr="00524B3C">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759D58FA"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524B3C" w:rsidRPr="00524B3C">
        <w:rPr>
          <w:b/>
          <w:bCs/>
          <w:color w:val="000000" w:themeColor="text1"/>
          <w:sz w:val="22"/>
          <w:szCs w:val="22"/>
          <w:lang w:val="uk-UA" w:eastAsia="uk-UA"/>
        </w:rPr>
        <w:t>0</w:t>
      </w:r>
      <w:r w:rsidR="00B133FA">
        <w:rPr>
          <w:b/>
          <w:bCs/>
          <w:color w:val="000000" w:themeColor="text1"/>
          <w:sz w:val="22"/>
          <w:szCs w:val="22"/>
          <w:lang w:val="uk-UA" w:eastAsia="uk-UA"/>
        </w:rPr>
        <w:t>5</w:t>
      </w:r>
      <w:r w:rsidRPr="00524B3C">
        <w:rPr>
          <w:b/>
          <w:bCs/>
          <w:color w:val="000000" w:themeColor="text1"/>
          <w:sz w:val="22"/>
          <w:szCs w:val="22"/>
          <w:lang w:eastAsia="uk-UA"/>
        </w:rPr>
        <w:t>.</w:t>
      </w:r>
      <w:r w:rsidR="00524B3C" w:rsidRPr="00524B3C">
        <w:rPr>
          <w:b/>
          <w:bCs/>
          <w:color w:val="000000" w:themeColor="text1"/>
          <w:sz w:val="22"/>
          <w:szCs w:val="22"/>
          <w:lang w:val="uk-UA" w:eastAsia="uk-UA"/>
        </w:rPr>
        <w:t>03</w:t>
      </w:r>
      <w:r w:rsidRPr="00524B3C">
        <w:rPr>
          <w:b/>
          <w:bCs/>
          <w:color w:val="000000" w:themeColor="text1"/>
          <w:sz w:val="22"/>
          <w:szCs w:val="22"/>
          <w:lang w:eastAsia="uk-UA"/>
        </w:rPr>
        <w:t>.202</w:t>
      </w:r>
      <w:r w:rsidR="00524B3C" w:rsidRPr="00524B3C">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24011941"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514D36">
        <w:rPr>
          <w:b/>
          <w:bCs/>
          <w:sz w:val="22"/>
          <w:szCs w:val="22"/>
          <w:lang w:val="uk-UA"/>
        </w:rPr>
        <w:t>«</w:t>
      </w:r>
      <w:r w:rsidR="004A7165" w:rsidRPr="00514D36">
        <w:rPr>
          <w:b/>
          <w:bCs/>
          <w:sz w:val="22"/>
          <w:szCs w:val="22"/>
          <w:lang w:val="uk-UA"/>
        </w:rPr>
        <w:t>№</w:t>
      </w:r>
      <w:r w:rsidR="00524B3C" w:rsidRPr="00514D36">
        <w:rPr>
          <w:b/>
          <w:bCs/>
          <w:sz w:val="22"/>
          <w:szCs w:val="22"/>
          <w:lang w:val="uk-UA"/>
        </w:rPr>
        <w:t>18</w:t>
      </w:r>
      <w:r w:rsidR="00524B3C" w:rsidRPr="00440856">
        <w:rPr>
          <w:b/>
          <w:sz w:val="22"/>
          <w:szCs w:val="22"/>
          <w:lang w:val="uk-UA"/>
        </w:rPr>
        <w:t>1</w:t>
      </w:r>
      <w:r w:rsidR="00B133FA">
        <w:rPr>
          <w:b/>
          <w:sz w:val="22"/>
          <w:szCs w:val="22"/>
          <w:lang w:val="uk-UA"/>
        </w:rPr>
        <w:t>9</w:t>
      </w:r>
      <w:r w:rsidR="00524B3C" w:rsidRPr="00440856">
        <w:rPr>
          <w:b/>
          <w:sz w:val="22"/>
          <w:szCs w:val="22"/>
          <w:lang w:val="uk-UA"/>
        </w:rPr>
        <w:t>NM</w:t>
      </w:r>
      <w:r w:rsidR="004A7165" w:rsidRPr="00E43961">
        <w:rPr>
          <w:bCs/>
          <w:i/>
          <w:iCs/>
          <w:color w:val="747474"/>
          <w:sz w:val="22"/>
          <w:szCs w:val="22"/>
          <w:lang w:val="uk-UA"/>
        </w:rPr>
        <w:t>_</w:t>
      </w:r>
      <w:r w:rsidRPr="00514D36">
        <w:rPr>
          <w:b/>
          <w:bCs/>
          <w:sz w:val="22"/>
          <w:szCs w:val="22"/>
          <w:lang w:val="uk-UA"/>
        </w:rPr>
        <w:t>Конкурс на  місцеву закупівлю</w:t>
      </w:r>
      <w:r w:rsidRPr="00514D36">
        <w:rPr>
          <w:b/>
          <w:bCs/>
          <w:lang w:val="uk-UA"/>
        </w:rPr>
        <w:t xml:space="preserve"> </w:t>
      </w:r>
      <w:r w:rsidR="00B133FA">
        <w:rPr>
          <w:b/>
          <w:bCs/>
          <w:sz w:val="22"/>
          <w:szCs w:val="22"/>
          <w:lang w:val="uk-UA"/>
        </w:rPr>
        <w:t>пр</w:t>
      </w:r>
      <w:r w:rsidR="006C2018">
        <w:rPr>
          <w:b/>
          <w:bCs/>
          <w:sz w:val="22"/>
          <w:szCs w:val="22"/>
          <w:lang w:val="uk-UA"/>
        </w:rPr>
        <w:t>апорів</w:t>
      </w:r>
      <w:r w:rsidR="00514D36">
        <w:rPr>
          <w:b/>
          <w:bCs/>
          <w:sz w:val="22"/>
          <w:szCs w:val="22"/>
          <w:lang w:val="uk-UA"/>
        </w:rPr>
        <w:t>»</w:t>
      </w:r>
      <w:r w:rsidR="00524B3C" w:rsidRPr="00E43961">
        <w:rPr>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w:t>
      </w:r>
      <w:r w:rsidR="00A42C7B" w:rsidRPr="00E43961">
        <w:rPr>
          <w:iCs/>
          <w:sz w:val="22"/>
          <w:szCs w:val="22"/>
          <w:lang w:val="uk-UA"/>
        </w:rPr>
        <w:lastRenderedPageBreak/>
        <w:t xml:space="preserve">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5BB4B078" w:rsidR="00142094" w:rsidRPr="00E43961" w:rsidRDefault="002A13C5" w:rsidP="00514D36">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514D36"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w:t>
      </w:r>
      <w:r w:rsidRPr="00E43961">
        <w:rPr>
          <w:spacing w:val="-4"/>
          <w:sz w:val="22"/>
          <w:szCs w:val="22"/>
          <w:lang w:val="uk-UA"/>
        </w:rPr>
        <w:lastRenderedPageBreak/>
        <w:t xml:space="preserve">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369F9EC3" w:rsidR="00586326" w:rsidRPr="00E43961" w:rsidRDefault="00586326" w:rsidP="00BA0082">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AD501" w14:textId="77777777" w:rsidR="00052FD8" w:rsidRDefault="00052FD8" w:rsidP="00B948CF">
      <w:r>
        <w:separator/>
      </w:r>
    </w:p>
  </w:endnote>
  <w:endnote w:type="continuationSeparator" w:id="0">
    <w:p w14:paraId="1CC817C1" w14:textId="77777777" w:rsidR="00052FD8" w:rsidRDefault="00052FD8" w:rsidP="00B948CF">
      <w:r>
        <w:continuationSeparator/>
      </w:r>
    </w:p>
  </w:endnote>
  <w:endnote w:type="continuationNotice" w:id="1">
    <w:p w14:paraId="24BA2475" w14:textId="77777777" w:rsidR="00052FD8" w:rsidRDefault="00052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486E1" w14:textId="77777777" w:rsidR="00052FD8" w:rsidRDefault="00052FD8" w:rsidP="00B948CF">
      <w:r>
        <w:separator/>
      </w:r>
    </w:p>
  </w:footnote>
  <w:footnote w:type="continuationSeparator" w:id="0">
    <w:p w14:paraId="62CD2CFC" w14:textId="77777777" w:rsidR="00052FD8" w:rsidRDefault="00052FD8" w:rsidP="00B948CF">
      <w:r>
        <w:continuationSeparator/>
      </w:r>
    </w:p>
  </w:footnote>
  <w:footnote w:type="continuationNotice" w:id="1">
    <w:p w14:paraId="6248E6A6" w14:textId="77777777" w:rsidR="00052FD8" w:rsidRDefault="00052F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1EFF"/>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52FD8"/>
    <w:rsid w:val="000606B3"/>
    <w:rsid w:val="00061280"/>
    <w:rsid w:val="00061BEC"/>
    <w:rsid w:val="00066257"/>
    <w:rsid w:val="00073AB7"/>
    <w:rsid w:val="00077FB7"/>
    <w:rsid w:val="00081B19"/>
    <w:rsid w:val="00082C23"/>
    <w:rsid w:val="00082C4A"/>
    <w:rsid w:val="00086D6A"/>
    <w:rsid w:val="000876C2"/>
    <w:rsid w:val="00090D46"/>
    <w:rsid w:val="00093320"/>
    <w:rsid w:val="00094E16"/>
    <w:rsid w:val="000963A5"/>
    <w:rsid w:val="00097ABD"/>
    <w:rsid w:val="00097EC1"/>
    <w:rsid w:val="000A35E3"/>
    <w:rsid w:val="000A3BA2"/>
    <w:rsid w:val="000A5180"/>
    <w:rsid w:val="000A60E0"/>
    <w:rsid w:val="000B004E"/>
    <w:rsid w:val="000B0B34"/>
    <w:rsid w:val="000B2556"/>
    <w:rsid w:val="000B2A6B"/>
    <w:rsid w:val="000B3D19"/>
    <w:rsid w:val="000B4057"/>
    <w:rsid w:val="000C75F4"/>
    <w:rsid w:val="000D0DD0"/>
    <w:rsid w:val="000D1E46"/>
    <w:rsid w:val="000D2EC8"/>
    <w:rsid w:val="000D401E"/>
    <w:rsid w:val="000D517C"/>
    <w:rsid w:val="000D5CC7"/>
    <w:rsid w:val="000D6E8A"/>
    <w:rsid w:val="000E03C2"/>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363AE"/>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525"/>
    <w:rsid w:val="00171900"/>
    <w:rsid w:val="0017614A"/>
    <w:rsid w:val="00176456"/>
    <w:rsid w:val="00183480"/>
    <w:rsid w:val="00190E98"/>
    <w:rsid w:val="0019396F"/>
    <w:rsid w:val="001A070B"/>
    <w:rsid w:val="001A3FA5"/>
    <w:rsid w:val="001B003C"/>
    <w:rsid w:val="001B24C7"/>
    <w:rsid w:val="001B3130"/>
    <w:rsid w:val="001B56F5"/>
    <w:rsid w:val="001B5B1B"/>
    <w:rsid w:val="001C1044"/>
    <w:rsid w:val="001C2851"/>
    <w:rsid w:val="001C3030"/>
    <w:rsid w:val="001C48D2"/>
    <w:rsid w:val="001C57C8"/>
    <w:rsid w:val="001C5A35"/>
    <w:rsid w:val="001D4097"/>
    <w:rsid w:val="001D485E"/>
    <w:rsid w:val="001E5E39"/>
    <w:rsid w:val="001F0CD7"/>
    <w:rsid w:val="001F12FA"/>
    <w:rsid w:val="001F2B61"/>
    <w:rsid w:val="001F6A84"/>
    <w:rsid w:val="001F7072"/>
    <w:rsid w:val="00200D68"/>
    <w:rsid w:val="00203564"/>
    <w:rsid w:val="00204FE3"/>
    <w:rsid w:val="00206CB9"/>
    <w:rsid w:val="00211859"/>
    <w:rsid w:val="002135F7"/>
    <w:rsid w:val="002174C2"/>
    <w:rsid w:val="002214E6"/>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0C97"/>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2F52"/>
    <w:rsid w:val="003344FA"/>
    <w:rsid w:val="0033773F"/>
    <w:rsid w:val="003405A0"/>
    <w:rsid w:val="00345290"/>
    <w:rsid w:val="00345840"/>
    <w:rsid w:val="00345ABF"/>
    <w:rsid w:val="003503D1"/>
    <w:rsid w:val="003531E2"/>
    <w:rsid w:val="00354C72"/>
    <w:rsid w:val="003601C5"/>
    <w:rsid w:val="00360264"/>
    <w:rsid w:val="00364599"/>
    <w:rsid w:val="00364D70"/>
    <w:rsid w:val="00372412"/>
    <w:rsid w:val="00372955"/>
    <w:rsid w:val="00380A82"/>
    <w:rsid w:val="00381D01"/>
    <w:rsid w:val="003829B1"/>
    <w:rsid w:val="00383533"/>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4CA7"/>
    <w:rsid w:val="003F00FB"/>
    <w:rsid w:val="003F16E7"/>
    <w:rsid w:val="003F3613"/>
    <w:rsid w:val="003F37F7"/>
    <w:rsid w:val="003F5FA5"/>
    <w:rsid w:val="003F5FB6"/>
    <w:rsid w:val="003F7726"/>
    <w:rsid w:val="0040065B"/>
    <w:rsid w:val="004007AF"/>
    <w:rsid w:val="00403B2E"/>
    <w:rsid w:val="004043F6"/>
    <w:rsid w:val="00413F33"/>
    <w:rsid w:val="00416575"/>
    <w:rsid w:val="00426AAE"/>
    <w:rsid w:val="00431B23"/>
    <w:rsid w:val="00431FF8"/>
    <w:rsid w:val="00432410"/>
    <w:rsid w:val="00437541"/>
    <w:rsid w:val="00437D51"/>
    <w:rsid w:val="00440856"/>
    <w:rsid w:val="004422BF"/>
    <w:rsid w:val="00443189"/>
    <w:rsid w:val="004445F7"/>
    <w:rsid w:val="00444EC0"/>
    <w:rsid w:val="00445FAC"/>
    <w:rsid w:val="004571E4"/>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23B"/>
    <w:rsid w:val="004C3720"/>
    <w:rsid w:val="004C72DF"/>
    <w:rsid w:val="004D169D"/>
    <w:rsid w:val="004E0737"/>
    <w:rsid w:val="004E2F70"/>
    <w:rsid w:val="004E3E26"/>
    <w:rsid w:val="004E46D5"/>
    <w:rsid w:val="004E6161"/>
    <w:rsid w:val="004F0620"/>
    <w:rsid w:val="004F2876"/>
    <w:rsid w:val="004F2A39"/>
    <w:rsid w:val="004F4543"/>
    <w:rsid w:val="004F53CE"/>
    <w:rsid w:val="004F6DCC"/>
    <w:rsid w:val="005006E1"/>
    <w:rsid w:val="00502B80"/>
    <w:rsid w:val="005038DF"/>
    <w:rsid w:val="00510A63"/>
    <w:rsid w:val="00514676"/>
    <w:rsid w:val="00514D36"/>
    <w:rsid w:val="005158F1"/>
    <w:rsid w:val="00515D5B"/>
    <w:rsid w:val="005171A1"/>
    <w:rsid w:val="0052037D"/>
    <w:rsid w:val="00520539"/>
    <w:rsid w:val="00524B3C"/>
    <w:rsid w:val="00525CF8"/>
    <w:rsid w:val="00526170"/>
    <w:rsid w:val="005335D7"/>
    <w:rsid w:val="00534905"/>
    <w:rsid w:val="0054164E"/>
    <w:rsid w:val="005451F0"/>
    <w:rsid w:val="00545BF1"/>
    <w:rsid w:val="00546559"/>
    <w:rsid w:val="005500A3"/>
    <w:rsid w:val="005509C6"/>
    <w:rsid w:val="0055168C"/>
    <w:rsid w:val="005573B7"/>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159"/>
    <w:rsid w:val="005D135C"/>
    <w:rsid w:val="005D2CE6"/>
    <w:rsid w:val="005D4A11"/>
    <w:rsid w:val="005D5893"/>
    <w:rsid w:val="005D6567"/>
    <w:rsid w:val="005D7949"/>
    <w:rsid w:val="005E2EFB"/>
    <w:rsid w:val="005E4AA2"/>
    <w:rsid w:val="005F22DC"/>
    <w:rsid w:val="005F47C8"/>
    <w:rsid w:val="0060269E"/>
    <w:rsid w:val="00604420"/>
    <w:rsid w:val="00606075"/>
    <w:rsid w:val="00606079"/>
    <w:rsid w:val="006114E5"/>
    <w:rsid w:val="006122A7"/>
    <w:rsid w:val="006122DC"/>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0615"/>
    <w:rsid w:val="006A4048"/>
    <w:rsid w:val="006A42DA"/>
    <w:rsid w:val="006B32DC"/>
    <w:rsid w:val="006B3778"/>
    <w:rsid w:val="006C201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9FD"/>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5722F"/>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3FD4"/>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550C"/>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6AA"/>
    <w:rsid w:val="009A47DE"/>
    <w:rsid w:val="009A5325"/>
    <w:rsid w:val="009A57DC"/>
    <w:rsid w:val="009A5827"/>
    <w:rsid w:val="009A681F"/>
    <w:rsid w:val="009A7F9B"/>
    <w:rsid w:val="009B0889"/>
    <w:rsid w:val="009B1BFD"/>
    <w:rsid w:val="009C3D48"/>
    <w:rsid w:val="009C3FE8"/>
    <w:rsid w:val="009D11E6"/>
    <w:rsid w:val="009D6F31"/>
    <w:rsid w:val="009E0D0D"/>
    <w:rsid w:val="009E55E9"/>
    <w:rsid w:val="009F1FAA"/>
    <w:rsid w:val="00A07B0B"/>
    <w:rsid w:val="00A1068D"/>
    <w:rsid w:val="00A12EC0"/>
    <w:rsid w:val="00A17356"/>
    <w:rsid w:val="00A206D9"/>
    <w:rsid w:val="00A217DF"/>
    <w:rsid w:val="00A37570"/>
    <w:rsid w:val="00A42C7B"/>
    <w:rsid w:val="00A43868"/>
    <w:rsid w:val="00A514CD"/>
    <w:rsid w:val="00A526B6"/>
    <w:rsid w:val="00A53268"/>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33FA"/>
    <w:rsid w:val="00B14225"/>
    <w:rsid w:val="00B14ABB"/>
    <w:rsid w:val="00B15B34"/>
    <w:rsid w:val="00B1695B"/>
    <w:rsid w:val="00B238C9"/>
    <w:rsid w:val="00B25310"/>
    <w:rsid w:val="00B25D5F"/>
    <w:rsid w:val="00B305E8"/>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5C56"/>
    <w:rsid w:val="00B6674B"/>
    <w:rsid w:val="00B670ED"/>
    <w:rsid w:val="00B67171"/>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0082"/>
    <w:rsid w:val="00BA4F2B"/>
    <w:rsid w:val="00BA4FDD"/>
    <w:rsid w:val="00BB01C1"/>
    <w:rsid w:val="00BB0827"/>
    <w:rsid w:val="00BB0B3C"/>
    <w:rsid w:val="00BB0C72"/>
    <w:rsid w:val="00BB27E9"/>
    <w:rsid w:val="00BB6132"/>
    <w:rsid w:val="00BC326E"/>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C78A0"/>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58FD"/>
    <w:rsid w:val="00D16D3B"/>
    <w:rsid w:val="00D172A5"/>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1435"/>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D56C8"/>
    <w:rsid w:val="00DE4C5C"/>
    <w:rsid w:val="00DE6EAB"/>
    <w:rsid w:val="00DF045A"/>
    <w:rsid w:val="00DF5257"/>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96FFA"/>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13D1"/>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07"/>
    <w:rsid w:val="00F90E4B"/>
    <w:rsid w:val="00F91705"/>
    <w:rsid w:val="00F91A5E"/>
    <w:rsid w:val="00FA330F"/>
    <w:rsid w:val="00FA6643"/>
    <w:rsid w:val="00FC12FD"/>
    <w:rsid w:val="00FC1FF6"/>
    <w:rsid w:val="00FC2942"/>
    <w:rsid w:val="00FC7287"/>
    <w:rsid w:val="00FD073F"/>
    <w:rsid w:val="00FD0AFA"/>
    <w:rsid w:val="00FD2158"/>
    <w:rsid w:val="00FD2732"/>
    <w:rsid w:val="00FD5AB4"/>
    <w:rsid w:val="00FD7F62"/>
    <w:rsid w:val="00FE27DE"/>
    <w:rsid w:val="00FE32BD"/>
    <w:rsid w:val="00FF03D8"/>
    <w:rsid w:val="00FF1790"/>
    <w:rsid w:val="00FF5362"/>
    <w:rsid w:val="214B7DDD"/>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28535996">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38341085">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Pages>
  <Words>9486</Words>
  <Characters>5408</Characters>
  <Application>Microsoft Office Word</Application>
  <DocSecurity>0</DocSecurity>
  <Lines>45</Lines>
  <Paragraphs>29</Paragraphs>
  <ScaleCrop>false</ScaleCrop>
  <Company>AUN of PLWH</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79</cp:revision>
  <cp:lastPrinted>2023-07-04T17:44:00Z</cp:lastPrinted>
  <dcterms:created xsi:type="dcterms:W3CDTF">2024-10-29T00:29:00Z</dcterms:created>
  <dcterms:modified xsi:type="dcterms:W3CDTF">2025-02-28T09:16:00Z</dcterms:modified>
</cp:coreProperties>
</file>