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42BF997A" w:rsidR="00B245C9" w:rsidRPr="005A5F8A" w:rsidRDefault="008A1D0A" w:rsidP="12D141A8">
      <w:pPr>
        <w:tabs>
          <w:tab w:val="left" w:pos="840"/>
          <w:tab w:val="right" w:pos="9900"/>
        </w:tabs>
        <w:rPr>
          <w:b/>
          <w:bCs/>
          <w:sz w:val="22"/>
          <w:szCs w:val="22"/>
        </w:rPr>
      </w:pPr>
      <w:r w:rsidRPr="12D141A8">
        <w:rPr>
          <w:b/>
          <w:bCs/>
          <w:sz w:val="22"/>
          <w:szCs w:val="22"/>
        </w:rPr>
        <w:t>м. Київ</w:t>
      </w:r>
      <w:r>
        <w:tab/>
      </w:r>
      <w:r w:rsidRPr="12D141A8">
        <w:rPr>
          <w:b/>
          <w:bCs/>
          <w:sz w:val="22"/>
          <w:szCs w:val="22"/>
        </w:rPr>
        <w:t xml:space="preserve"> </w:t>
      </w:r>
      <w:r>
        <w:tab/>
      </w:r>
      <w:r w:rsidR="005A5F8A" w:rsidRPr="12D141A8">
        <w:rPr>
          <w:b/>
          <w:bCs/>
          <w:sz w:val="22"/>
          <w:szCs w:val="22"/>
        </w:rPr>
        <w:t>«</w:t>
      </w:r>
      <w:r w:rsidR="00E90422">
        <w:rPr>
          <w:b/>
          <w:bCs/>
          <w:sz w:val="22"/>
          <w:szCs w:val="22"/>
          <w:lang w:val="uk-UA"/>
        </w:rPr>
        <w:t>07</w:t>
      </w:r>
      <w:r w:rsidR="005A5F8A" w:rsidRPr="12D141A8">
        <w:rPr>
          <w:b/>
          <w:bCs/>
          <w:sz w:val="22"/>
          <w:szCs w:val="22"/>
        </w:rPr>
        <w:t xml:space="preserve">» </w:t>
      </w:r>
      <w:r w:rsidR="00E90422">
        <w:rPr>
          <w:b/>
          <w:bCs/>
          <w:sz w:val="22"/>
          <w:szCs w:val="22"/>
          <w:lang w:val="uk-UA"/>
        </w:rPr>
        <w:t>лютого</w:t>
      </w:r>
      <w:r w:rsidR="005A5F8A" w:rsidRPr="12D141A8">
        <w:rPr>
          <w:b/>
          <w:bCs/>
          <w:sz w:val="22"/>
          <w:szCs w:val="22"/>
        </w:rPr>
        <w:t xml:space="preserve"> 202</w:t>
      </w:r>
      <w:r w:rsidR="00E90422">
        <w:rPr>
          <w:b/>
          <w:bCs/>
          <w:sz w:val="22"/>
          <w:szCs w:val="22"/>
          <w:lang w:val="uk-UA"/>
        </w:rPr>
        <w:t>5</w:t>
      </w:r>
      <w:r w:rsidR="005A5F8A" w:rsidRPr="12D141A8">
        <w:rPr>
          <w:b/>
          <w:bCs/>
          <w:sz w:val="22"/>
          <w:szCs w:val="22"/>
        </w:rPr>
        <w:t xml:space="preserve"> р.</w:t>
      </w:r>
      <w:r w:rsidR="00AB5249" w:rsidRPr="12D141A8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 w:rsidRPr="12D141A8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7B65C476" w14:textId="4E5D8AEA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D05F9B">
        <w:rPr>
          <w:b/>
          <w:bCs/>
          <w:sz w:val="22"/>
          <w:szCs w:val="22"/>
          <w:lang w:val="uk-UA"/>
        </w:rPr>
        <w:t>_1</w:t>
      </w:r>
      <w:r w:rsidR="00E90422">
        <w:rPr>
          <w:b/>
          <w:bCs/>
          <w:sz w:val="22"/>
          <w:szCs w:val="22"/>
          <w:lang w:val="uk-UA"/>
        </w:rPr>
        <w:t>76</w:t>
      </w:r>
      <w:r w:rsidR="00D05F9B">
        <w:rPr>
          <w:b/>
          <w:bCs/>
          <w:sz w:val="22"/>
          <w:szCs w:val="22"/>
          <w:lang w:val="uk-UA"/>
        </w:rPr>
        <w:t>9ОК</w:t>
      </w:r>
      <w:r w:rsidRPr="09C7B284">
        <w:rPr>
          <w:b/>
          <w:bCs/>
          <w:sz w:val="22"/>
          <w:szCs w:val="22"/>
        </w:rPr>
        <w:t xml:space="preserve">                             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35E06582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</w:t>
      </w:r>
      <w:r w:rsidR="00301123" w:rsidRPr="00301123">
        <w:rPr>
          <w:b/>
          <w:bCs/>
          <w:sz w:val="22"/>
          <w:szCs w:val="22"/>
          <w:lang w:val="uk-UA"/>
        </w:rPr>
        <w:t>Замовник</w:t>
      </w:r>
      <w:r w:rsidRPr="000B48D8">
        <w:rPr>
          <w:sz w:val="22"/>
          <w:szCs w:val="22"/>
          <w:lang w:val="uk-UA"/>
        </w:rPr>
        <w:t>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</w:t>
      </w:r>
      <w:r w:rsidR="00390922" w:rsidRPr="000F5452">
        <w:rPr>
          <w:sz w:val="22"/>
          <w:szCs w:val="22"/>
          <w:lang w:val="uk-UA"/>
        </w:rPr>
        <w:t xml:space="preserve">конкурс на місцеву закупівлю </w:t>
      </w:r>
      <w:r w:rsidR="00390922" w:rsidRPr="00FF5693">
        <w:rPr>
          <w:spacing w:val="-4"/>
          <w:sz w:val="22"/>
          <w:szCs w:val="22"/>
          <w:lang w:val="uk-UA"/>
        </w:rPr>
        <w:t>консультаційних послуг</w:t>
      </w:r>
      <w:r w:rsidR="00F3456C" w:rsidRPr="00FF5693">
        <w:rPr>
          <w:spacing w:val="-4"/>
          <w:sz w:val="22"/>
          <w:szCs w:val="22"/>
          <w:lang w:val="uk-UA"/>
        </w:rPr>
        <w:t xml:space="preserve"> </w:t>
      </w:r>
      <w:r w:rsidR="006C1F93" w:rsidRPr="00FF5693">
        <w:rPr>
          <w:spacing w:val="-4"/>
          <w:sz w:val="22"/>
          <w:szCs w:val="22"/>
          <w:lang w:val="uk-UA"/>
        </w:rPr>
        <w:t xml:space="preserve">щодо </w:t>
      </w:r>
      <w:r w:rsidR="003C63B7" w:rsidRPr="00FF5693">
        <w:rPr>
          <w:spacing w:val="-4"/>
          <w:sz w:val="22"/>
          <w:szCs w:val="22"/>
          <w:lang w:val="uk-UA"/>
        </w:rPr>
        <w:t>особливост</w:t>
      </w:r>
      <w:r w:rsidR="006C1F93" w:rsidRPr="00FF5693">
        <w:rPr>
          <w:spacing w:val="-4"/>
          <w:sz w:val="22"/>
          <w:szCs w:val="22"/>
          <w:lang w:val="uk-UA"/>
        </w:rPr>
        <w:t>ей</w:t>
      </w:r>
      <w:r w:rsidR="003C63B7" w:rsidRPr="00FF5693">
        <w:rPr>
          <w:spacing w:val="-4"/>
          <w:sz w:val="22"/>
          <w:szCs w:val="22"/>
          <w:lang w:val="uk-UA"/>
        </w:rPr>
        <w:t xml:space="preserve"> звітування за ПСБО та периметр</w:t>
      </w:r>
      <w:r w:rsidR="00D1237A">
        <w:rPr>
          <w:spacing w:val="-4"/>
          <w:sz w:val="22"/>
          <w:szCs w:val="22"/>
          <w:lang w:val="uk-UA"/>
        </w:rPr>
        <w:t>у</w:t>
      </w:r>
      <w:r w:rsidR="003C63B7" w:rsidRPr="00FF5693">
        <w:rPr>
          <w:spacing w:val="-4"/>
          <w:sz w:val="22"/>
          <w:szCs w:val="22"/>
          <w:lang w:val="uk-UA"/>
        </w:rPr>
        <w:t xml:space="preserve"> консолідації при складанні консолідованої фінансової звітності згідно з МСФЗ</w:t>
      </w:r>
      <w:r w:rsidR="006F482D" w:rsidRPr="00F3456C">
        <w:rPr>
          <w:spacing w:val="-4"/>
          <w:sz w:val="22"/>
          <w:szCs w:val="22"/>
          <w:lang w:val="uk-UA"/>
        </w:rPr>
        <w:t>.</w:t>
      </w:r>
      <w:r w:rsidR="00157544" w:rsidRPr="000B48D8">
        <w:rPr>
          <w:spacing w:val="-4"/>
          <w:sz w:val="22"/>
          <w:szCs w:val="22"/>
          <w:lang w:val="uk-UA"/>
        </w:rPr>
        <w:t xml:space="preserve"> 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572"/>
        <w:gridCol w:w="2127"/>
        <w:gridCol w:w="3089"/>
      </w:tblGrid>
      <w:tr w:rsidR="004C2787" w:rsidRPr="000B48D8" w14:paraId="56DE4E59" w14:textId="77777777" w:rsidTr="00D40840">
        <w:trPr>
          <w:trHeight w:val="275"/>
        </w:trPr>
        <w:tc>
          <w:tcPr>
            <w:tcW w:w="432" w:type="dxa"/>
            <w:shd w:val="clear" w:color="auto" w:fill="E7E6E6"/>
            <w:vAlign w:val="center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4572" w:type="dxa"/>
            <w:shd w:val="clear" w:color="auto" w:fill="E7E6E6"/>
            <w:vAlign w:val="center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127" w:type="dxa"/>
            <w:shd w:val="clear" w:color="auto" w:fill="E7E6E6"/>
            <w:vAlign w:val="center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089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C87BE2" w:rsidRPr="000B48D8" w14:paraId="0F594BD0" w14:textId="77777777" w:rsidTr="00D40840">
        <w:trPr>
          <w:trHeight w:val="277"/>
        </w:trPr>
        <w:tc>
          <w:tcPr>
            <w:tcW w:w="432" w:type="dxa"/>
            <w:vAlign w:val="center"/>
          </w:tcPr>
          <w:p w14:paraId="29708A12" w14:textId="2C2E27D3" w:rsidR="00C87BE2" w:rsidRPr="00C87BE2" w:rsidRDefault="00C87BE2" w:rsidP="00C87BE2">
            <w:pPr>
              <w:rPr>
                <w:spacing w:val="-6"/>
                <w:sz w:val="22"/>
                <w:szCs w:val="22"/>
                <w:lang w:val="uk-UA"/>
              </w:rPr>
            </w:pPr>
            <w:r w:rsidRPr="00C87BE2">
              <w:rPr>
                <w:b/>
                <w:bCs/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4572" w:type="dxa"/>
            <w:shd w:val="clear" w:color="auto" w:fill="auto"/>
            <w:vAlign w:val="center"/>
          </w:tcPr>
          <w:p w14:paraId="5D6D90EE" w14:textId="63D2AA30" w:rsidR="00C87BE2" w:rsidRPr="00EE79A6" w:rsidRDefault="00B05EC7" w:rsidP="00C87BE2">
            <w:pPr>
              <w:jc w:val="both"/>
              <w:rPr>
                <w:sz w:val="22"/>
                <w:szCs w:val="22"/>
                <w:lang w:val="uk-UA"/>
              </w:rPr>
            </w:pPr>
            <w:r w:rsidRPr="00B05EC7">
              <w:rPr>
                <w:sz w:val="22"/>
                <w:szCs w:val="22"/>
                <w:lang w:val="uk-UA"/>
              </w:rPr>
              <w:t xml:space="preserve">Консультація </w:t>
            </w:r>
            <w:r>
              <w:rPr>
                <w:sz w:val="22"/>
                <w:szCs w:val="22"/>
                <w:lang w:val="uk-UA"/>
              </w:rPr>
              <w:t>щ</w:t>
            </w:r>
            <w:r>
              <w:rPr>
                <w:lang w:val="uk-UA"/>
              </w:rPr>
              <w:t>одо</w:t>
            </w:r>
            <w:r w:rsidRPr="00B05EC7">
              <w:rPr>
                <w:sz w:val="22"/>
                <w:szCs w:val="22"/>
                <w:lang w:val="uk-UA"/>
              </w:rPr>
              <w:t xml:space="preserve"> особливостей звітування за ПСБО та периметр</w:t>
            </w:r>
            <w:r w:rsidR="00221E50">
              <w:rPr>
                <w:sz w:val="22"/>
                <w:szCs w:val="22"/>
                <w:lang w:val="uk-UA"/>
              </w:rPr>
              <w:t>у</w:t>
            </w:r>
            <w:r w:rsidRPr="00B05EC7">
              <w:rPr>
                <w:sz w:val="22"/>
                <w:szCs w:val="22"/>
                <w:lang w:val="uk-UA"/>
              </w:rPr>
              <w:t xml:space="preserve"> консолідації при складанні консолідованої фінансової звітності згідно з МСФЗ</w:t>
            </w:r>
            <w:r w:rsidR="00C87BE2" w:rsidRPr="00EE79A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5DE3BC" w14:textId="5825E972" w:rsidR="00C87BE2" w:rsidRPr="0068315F" w:rsidRDefault="0001609C" w:rsidP="00C87BE2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>
              <w:rPr>
                <w:bCs/>
                <w:spacing w:val="-6"/>
                <w:sz w:val="22"/>
                <w:szCs w:val="22"/>
                <w:lang w:val="uk-UA"/>
              </w:rPr>
              <w:t>1 послуга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FF68500" w14:textId="256ACADF" w:rsidR="00C87BE2" w:rsidRPr="0068315F" w:rsidRDefault="0068315F" w:rsidP="00C87BE2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68315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№ </w:t>
            </w:r>
            <w:r w:rsidR="00B05EC7">
              <w:rPr>
                <w:bCs/>
                <w:spacing w:val="-6"/>
                <w:sz w:val="22"/>
                <w:szCs w:val="22"/>
                <w:lang w:val="uk-UA"/>
              </w:rPr>
              <w:t>1</w:t>
            </w:r>
            <w:r w:rsidRPr="0068315F">
              <w:rPr>
                <w:bCs/>
                <w:spacing w:val="-6"/>
                <w:sz w:val="22"/>
                <w:szCs w:val="22"/>
                <w:lang w:val="uk-UA"/>
              </w:rPr>
              <w:t xml:space="preserve"> та Додатку № </w:t>
            </w:r>
            <w:r w:rsidR="00B05EC7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Pr="0068315F">
              <w:rPr>
                <w:bCs/>
                <w:spacing w:val="-6"/>
                <w:sz w:val="22"/>
                <w:szCs w:val="22"/>
                <w:lang w:val="uk-UA"/>
              </w:rPr>
              <w:t xml:space="preserve"> до Запиту 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AD40EB9" w14:textId="163DC848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>****</w:t>
      </w:r>
      <w:r w:rsidR="002B0ADC">
        <w:rPr>
          <w:i/>
          <w:iCs/>
          <w:color w:val="000000"/>
          <w:sz w:val="20"/>
          <w:szCs w:val="20"/>
          <w:lang w:val="uk-UA" w:eastAsia="uk-UA"/>
        </w:rPr>
        <w:t>Закупівля</w:t>
      </w:r>
      <w:r w:rsidR="00133B02">
        <w:rPr>
          <w:i/>
          <w:iCs/>
          <w:color w:val="000000"/>
          <w:sz w:val="20"/>
          <w:szCs w:val="20"/>
          <w:lang w:val="uk-UA" w:eastAsia="uk-UA"/>
        </w:rPr>
        <w:t xml:space="preserve"> відбувається одним лотом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76EE0081" w:rsidR="005A5F8A" w:rsidRPr="001A296E" w:rsidRDefault="00133B02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Термін </w:t>
      </w:r>
      <w:r w:rsidR="005A5F8A" w:rsidRPr="005A5F8A">
        <w:rPr>
          <w:b/>
          <w:sz w:val="22"/>
          <w:szCs w:val="22"/>
          <w:lang w:val="uk-UA"/>
        </w:rPr>
        <w:t xml:space="preserve">надання послуг: </w:t>
      </w:r>
      <w:r w:rsidR="00E81CBF">
        <w:rPr>
          <w:bCs/>
          <w:sz w:val="22"/>
          <w:szCs w:val="22"/>
          <w:lang w:val="uk-UA"/>
        </w:rPr>
        <w:t>до 31.03.2025 року</w:t>
      </w:r>
      <w:r w:rsidR="005B147F" w:rsidRPr="00532638">
        <w:rPr>
          <w:bCs/>
          <w:sz w:val="22"/>
          <w:szCs w:val="22"/>
          <w:lang w:val="uk-UA"/>
        </w:rPr>
        <w:t>.</w:t>
      </w:r>
    </w:p>
    <w:p w14:paraId="2189EAC6" w14:textId="1BCF7B7C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 xml:space="preserve">Місце </w:t>
      </w:r>
      <w:r w:rsidR="005B147F">
        <w:rPr>
          <w:b/>
          <w:sz w:val="22"/>
          <w:szCs w:val="22"/>
          <w:lang w:val="uk-UA"/>
        </w:rPr>
        <w:t xml:space="preserve">знаходження </w:t>
      </w:r>
      <w:r w:rsidR="0065714E">
        <w:rPr>
          <w:b/>
          <w:sz w:val="22"/>
          <w:szCs w:val="22"/>
          <w:lang w:val="uk-UA"/>
        </w:rPr>
        <w:t>Замовника</w:t>
      </w:r>
      <w:r w:rsidRPr="005A5F8A">
        <w:rPr>
          <w:b/>
          <w:sz w:val="22"/>
          <w:szCs w:val="22"/>
          <w:lang w:val="uk-UA"/>
        </w:rPr>
        <w:t>:</w:t>
      </w:r>
      <w:r w:rsidR="00937CCC">
        <w:rPr>
          <w:b/>
          <w:sz w:val="22"/>
          <w:szCs w:val="22"/>
          <w:lang w:val="uk-UA"/>
        </w:rPr>
        <w:t xml:space="preserve"> </w:t>
      </w:r>
      <w:r w:rsidR="008C783A">
        <w:t xml:space="preserve">м. Київ, </w:t>
      </w:r>
      <w:proofErr w:type="spellStart"/>
      <w:r w:rsidR="008C783A">
        <w:t>вул</w:t>
      </w:r>
      <w:proofErr w:type="spellEnd"/>
      <w:r w:rsidR="008C783A">
        <w:t xml:space="preserve">. </w:t>
      </w:r>
      <w:proofErr w:type="spellStart"/>
      <w:r w:rsidR="008C783A">
        <w:t>Ділова</w:t>
      </w:r>
      <w:proofErr w:type="spellEnd"/>
      <w:r w:rsidR="008C783A">
        <w:t xml:space="preserve"> 3</w:t>
      </w:r>
      <w:r w:rsidR="001C3132">
        <w:rPr>
          <w:bCs/>
          <w:i/>
          <w:iCs/>
          <w:color w:val="747474"/>
          <w:sz w:val="22"/>
          <w:szCs w:val="22"/>
          <w:lang w:val="uk-UA"/>
        </w:rPr>
        <w:t xml:space="preserve">.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NormalWe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5298"/>
        <w:gridCol w:w="4208"/>
      </w:tblGrid>
      <w:tr w:rsidR="00BC13F3" w:rsidRPr="00C7312D" w14:paraId="17D899A6" w14:textId="77777777" w:rsidTr="00D74F4D">
        <w:trPr>
          <w:trHeight w:val="76"/>
        </w:trPr>
        <w:tc>
          <w:tcPr>
            <w:tcW w:w="656" w:type="dxa"/>
          </w:tcPr>
          <w:p w14:paraId="50AE26AB" w14:textId="4677E03C" w:rsidR="00BC13F3" w:rsidRPr="000B48D8" w:rsidRDefault="00BC13F3" w:rsidP="0027443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298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208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D74F4D">
        <w:trPr>
          <w:trHeight w:val="1798"/>
        </w:trPr>
        <w:tc>
          <w:tcPr>
            <w:tcW w:w="656" w:type="dxa"/>
          </w:tcPr>
          <w:p w14:paraId="29032B01" w14:textId="2BCCDD89" w:rsidR="00BC13F3" w:rsidRPr="00BC13F3" w:rsidRDefault="00BC13F3" w:rsidP="006B231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98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208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41B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державну реєстрацію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до 07.05.2011 року, якщо їм не було видано Виписку) </w:t>
            </w:r>
            <w:r w:rsidRPr="00541B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або Виписку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Pr="00541B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реєстру юридичних осіб та фізичних осіб-підприємців, в якому зазначаються основні види діяльності.</w:t>
            </w:r>
          </w:p>
          <w:p w14:paraId="4652BFD2" w14:textId="77777777" w:rsidR="00BC13F3" w:rsidRDefault="00BC13F3" w:rsidP="00226DB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52E1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C52E1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 </w:t>
            </w:r>
          </w:p>
          <w:p w14:paraId="1146A742" w14:textId="614D4970" w:rsidR="00C52E14" w:rsidRPr="00BE163D" w:rsidRDefault="00BE163D" w:rsidP="00226DB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BE163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Свідоцтво про включення фірми в Реєстр</w:t>
            </w:r>
            <w:r w:rsidRPr="00BE163D">
              <w:rPr>
                <w:rFonts w:ascii="Times New Roman" w:hAnsi="Times New Roman" w:cs="Times New Roman"/>
                <w:b/>
                <w:bCs/>
                <w:spacing w:val="-53"/>
                <w:sz w:val="22"/>
                <w:szCs w:val="22"/>
                <w:lang w:val="uk-UA"/>
              </w:rPr>
              <w:t xml:space="preserve"> </w:t>
            </w:r>
            <w:r w:rsidRPr="00BE163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аудиторських</w:t>
            </w:r>
            <w:r w:rsidRPr="00BE163D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  <w:lang w:val="uk-UA"/>
              </w:rPr>
              <w:t xml:space="preserve"> </w:t>
            </w:r>
            <w:r w:rsidRPr="00BE163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фірм</w:t>
            </w:r>
            <w:r w:rsidRPr="00BE163D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  <w:lang w:val="uk-UA"/>
              </w:rPr>
              <w:t xml:space="preserve"> </w:t>
            </w:r>
            <w:r w:rsidRPr="00BE163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та аудиторів</w:t>
            </w:r>
          </w:p>
        </w:tc>
      </w:tr>
      <w:tr w:rsidR="00BC13F3" w:rsidRPr="000B48D8" w14:paraId="440D73B1" w14:textId="77777777" w:rsidTr="00D74F4D">
        <w:trPr>
          <w:trHeight w:val="263"/>
        </w:trPr>
        <w:tc>
          <w:tcPr>
            <w:tcW w:w="656" w:type="dxa"/>
          </w:tcPr>
          <w:p w14:paraId="0938F4C9" w14:textId="6D06BE5F" w:rsidR="00BC13F3" w:rsidRPr="00BC13F3" w:rsidRDefault="00BC13F3" w:rsidP="006B231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98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208" w:type="dxa"/>
            <w:shd w:val="clear" w:color="auto" w:fill="auto"/>
          </w:tcPr>
          <w:p w14:paraId="74ED0609" w14:textId="37BD5792" w:rsidR="00BC13F3" w:rsidRPr="000B48D8" w:rsidRDefault="00D85774" w:rsidP="00C178D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  <w:r w:rsidR="0027184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271846" w:rsidRPr="0023684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 формі Додатку №2</w:t>
            </w:r>
          </w:p>
        </w:tc>
      </w:tr>
      <w:tr w:rsidR="006077CE" w:rsidRPr="00557A29" w14:paraId="6927519E" w14:textId="77777777" w:rsidTr="00D74F4D">
        <w:trPr>
          <w:trHeight w:val="143"/>
        </w:trPr>
        <w:tc>
          <w:tcPr>
            <w:tcW w:w="656" w:type="dxa"/>
            <w:vMerge w:val="restart"/>
          </w:tcPr>
          <w:p w14:paraId="7C1D8729" w14:textId="0F673AE6" w:rsidR="006077CE" w:rsidRDefault="006077CE" w:rsidP="006B231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98" w:type="dxa"/>
            <w:shd w:val="clear" w:color="auto" w:fill="auto"/>
          </w:tcPr>
          <w:p w14:paraId="4B096979" w14:textId="2432AF7F" w:rsidR="006077CE" w:rsidRDefault="006077CE" w:rsidP="005C33EB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208" w:type="dxa"/>
            <w:vMerge w:val="restart"/>
          </w:tcPr>
          <w:p w14:paraId="401B0F50" w14:textId="6B05B422" w:rsidR="006077CE" w:rsidRPr="005000CA" w:rsidRDefault="006077CE" w:rsidP="0084395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D74F4D">
        <w:trPr>
          <w:trHeight w:val="143"/>
        </w:trPr>
        <w:tc>
          <w:tcPr>
            <w:tcW w:w="656" w:type="dxa"/>
            <w:vMerge/>
          </w:tcPr>
          <w:p w14:paraId="3AACB38D" w14:textId="77777777" w:rsidR="006077CE" w:rsidRDefault="006077CE" w:rsidP="006B231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98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208" w:type="dxa"/>
            <w:vMerge/>
          </w:tcPr>
          <w:p w14:paraId="1DF08DF0" w14:textId="77777777" w:rsidR="006077CE" w:rsidRPr="00F04B6C" w:rsidRDefault="006077CE" w:rsidP="0084395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74F20" w:rsidRPr="00C7312D" w14:paraId="3C38AD03" w14:textId="77777777" w:rsidTr="00D74F4D">
        <w:trPr>
          <w:trHeight w:val="533"/>
        </w:trPr>
        <w:tc>
          <w:tcPr>
            <w:tcW w:w="656" w:type="dxa"/>
          </w:tcPr>
          <w:p w14:paraId="21750242" w14:textId="064B40EE" w:rsidR="00574F20" w:rsidRPr="00BC13F3" w:rsidRDefault="00574F20" w:rsidP="00574F20">
            <w:pPr>
              <w:pStyle w:val="NormalWeb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98" w:type="dxa"/>
            <w:shd w:val="clear" w:color="auto" w:fill="auto"/>
          </w:tcPr>
          <w:p w14:paraId="20E46B74" w14:textId="5BF51481" w:rsidR="00574F20" w:rsidRDefault="00574F20" w:rsidP="00574F20">
            <w:pPr>
              <w:pStyle w:val="NormalWeb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Інформація про досвід</w:t>
            </w:r>
          </w:p>
        </w:tc>
        <w:tc>
          <w:tcPr>
            <w:tcW w:w="4208" w:type="dxa"/>
            <w:vAlign w:val="center"/>
          </w:tcPr>
          <w:p w14:paraId="77AB98B8" w14:textId="77777777" w:rsidR="00574F20" w:rsidRPr="00574F20" w:rsidRDefault="00574F20" w:rsidP="00574F20">
            <w:pPr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574F20">
              <w:rPr>
                <w:color w:val="000000"/>
                <w:sz w:val="22"/>
                <w:szCs w:val="22"/>
                <w:lang w:val="uk-UA" w:eastAsia="uk-UA"/>
              </w:rPr>
              <w:t xml:space="preserve">Довідка (складена в довільній формі), про наявність в учасника досвіду виконання не менше 2-х договорів про надання послуг, аналогічних предмету закупівлі, протягом останніх 10 років, як мінімум один з яких має бути про надання послуг </w:t>
            </w:r>
            <w:r w:rsidRPr="00574F20">
              <w:rPr>
                <w:color w:val="000000"/>
                <w:sz w:val="22"/>
                <w:szCs w:val="22"/>
                <w:lang w:val="uk-UA"/>
              </w:rPr>
              <w:t xml:space="preserve">у сфері </w:t>
            </w:r>
            <w:r w:rsidRPr="00574F20">
              <w:rPr>
                <w:sz w:val="22"/>
                <w:szCs w:val="22"/>
                <w:lang w:val="uk-UA"/>
              </w:rPr>
              <w:t xml:space="preserve">неприбуткових компаній </w:t>
            </w:r>
            <w:r w:rsidRPr="00574F20">
              <w:rPr>
                <w:color w:val="000000"/>
                <w:sz w:val="22"/>
                <w:szCs w:val="22"/>
                <w:lang w:val="uk-UA" w:eastAsia="uk-UA"/>
              </w:rPr>
              <w:t xml:space="preserve">(із зазначенням предмету договору, його № та дати, найменування, адреси та контактних даних замовника). </w:t>
            </w:r>
          </w:p>
          <w:p w14:paraId="0D0EB505" w14:textId="77777777" w:rsidR="00574F20" w:rsidRPr="00574F20" w:rsidRDefault="00574F20" w:rsidP="00574F20">
            <w:pPr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574F20">
              <w:rPr>
                <w:color w:val="000000"/>
                <w:sz w:val="22"/>
                <w:szCs w:val="22"/>
                <w:lang w:val="uk-UA" w:eastAsia="uk-UA"/>
              </w:rPr>
              <w:t xml:space="preserve">    Документ(и), що підтверджують виконання договорів, аналогічних предмету закупівлі, на які є посилання у довідці, а саме: </w:t>
            </w:r>
          </w:p>
          <w:p w14:paraId="75FB13EF" w14:textId="059CA63F" w:rsidR="00574F20" w:rsidRPr="00574F20" w:rsidRDefault="00574F20" w:rsidP="00574F20">
            <w:pPr>
              <w:pStyle w:val="NormalWeb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7312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 w:eastAsia="uk-UA"/>
              </w:rPr>
              <w:t xml:space="preserve">- </w:t>
            </w:r>
            <w:r w:rsidRPr="00574F20">
              <w:rPr>
                <w:rFonts w:ascii="Times New Roman" w:hAnsi="Times New Roman" w:cs="Times New Roman"/>
                <w:color w:val="000000"/>
                <w:sz w:val="22"/>
                <w:szCs w:val="22"/>
                <w:lang w:val="uk-UA" w:eastAsia="uk-UA"/>
              </w:rPr>
              <w:t>лист-відгук</w:t>
            </w:r>
            <w:r w:rsidR="00A97419">
              <w:rPr>
                <w:rFonts w:ascii="Times New Roman" w:hAnsi="Times New Roman" w:cs="Times New Roman"/>
                <w:color w:val="000000"/>
                <w:sz w:val="22"/>
                <w:szCs w:val="22"/>
                <w:lang w:val="uk-UA" w:eastAsia="uk-UA"/>
              </w:rPr>
              <w:t xml:space="preserve"> або </w:t>
            </w:r>
            <w:proofErr w:type="spellStart"/>
            <w:r w:rsidRPr="00574F20">
              <w:rPr>
                <w:rFonts w:ascii="Times New Roman" w:hAnsi="Times New Roman" w:cs="Times New Roman"/>
                <w:color w:val="000000"/>
                <w:sz w:val="22"/>
                <w:szCs w:val="22"/>
                <w:lang w:val="uk-UA" w:eastAsia="uk-UA"/>
              </w:rPr>
              <w:t>скан</w:t>
            </w:r>
            <w:proofErr w:type="spellEnd"/>
            <w:r w:rsidRPr="00574F20">
              <w:rPr>
                <w:rFonts w:ascii="Times New Roman" w:hAnsi="Times New Roman" w:cs="Times New Roman"/>
                <w:color w:val="000000"/>
                <w:sz w:val="22"/>
                <w:szCs w:val="22"/>
                <w:lang w:val="uk-UA" w:eastAsia="uk-UA"/>
              </w:rPr>
              <w:t xml:space="preserve"> - копія документу, що підтверджує факт надання послуг (акт приймання-передачі, або інший фінансовий документ з посиланням на реквізити договору, вказаного в довідці довільної форми на виконання вимог цього пункту</w:t>
            </w:r>
            <w:r w:rsidR="00D74F4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 w:eastAsia="uk-UA"/>
              </w:rPr>
              <w:t>)</w:t>
            </w:r>
            <w:r w:rsidRPr="00574F20">
              <w:rPr>
                <w:rFonts w:ascii="Times New Roman" w:hAnsi="Times New Roman" w:cs="Times New Roman"/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</w:tr>
      <w:tr w:rsidR="00574F20" w:rsidRPr="00557A29" w14:paraId="40A6DB2D" w14:textId="77777777" w:rsidTr="00D74F4D">
        <w:trPr>
          <w:trHeight w:val="76"/>
        </w:trPr>
        <w:tc>
          <w:tcPr>
            <w:tcW w:w="656" w:type="dxa"/>
          </w:tcPr>
          <w:p w14:paraId="169BCF85" w14:textId="6A3BE278" w:rsidR="00574F20" w:rsidRPr="00BC13F3" w:rsidRDefault="00574F20" w:rsidP="00574F20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98" w:type="dxa"/>
            <w:shd w:val="clear" w:color="auto" w:fill="auto"/>
          </w:tcPr>
          <w:p w14:paraId="382F4261" w14:textId="5D5164FB" w:rsidR="00574F20" w:rsidRPr="00557A29" w:rsidRDefault="00574F20" w:rsidP="00574F2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208" w:type="dxa"/>
            <w:shd w:val="clear" w:color="auto" w:fill="auto"/>
          </w:tcPr>
          <w:p w14:paraId="081249D3" w14:textId="77777777" w:rsidR="00574F20" w:rsidRPr="00251658" w:rsidRDefault="00574F20" w:rsidP="00574F2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74F20" w:rsidRPr="00557A29" w14:paraId="452846AE" w14:textId="77777777" w:rsidTr="00D74F4D">
        <w:trPr>
          <w:trHeight w:val="886"/>
        </w:trPr>
        <w:tc>
          <w:tcPr>
            <w:tcW w:w="656" w:type="dxa"/>
            <w:vMerge w:val="restart"/>
          </w:tcPr>
          <w:p w14:paraId="21D9E7C3" w14:textId="3810CEF7" w:rsidR="00574F20" w:rsidRPr="00BC13F3" w:rsidRDefault="00574F20" w:rsidP="00574F20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>2.6.</w:t>
            </w:r>
          </w:p>
        </w:tc>
        <w:tc>
          <w:tcPr>
            <w:tcW w:w="5298" w:type="dxa"/>
            <w:shd w:val="clear" w:color="auto" w:fill="auto"/>
            <w:vAlign w:val="center"/>
          </w:tcPr>
          <w:p w14:paraId="43AB5CE3" w14:textId="2873F345" w:rsidR="00574F20" w:rsidRPr="00620844" w:rsidRDefault="00574F20" w:rsidP="00574F20">
            <w:pPr>
              <w:pStyle w:val="NormalWeb"/>
              <w:spacing w:before="0" w:beforeAutospacing="0" w:after="0" w:afterAutospacing="0"/>
              <w:ind w:left="-50" w:firstLine="50"/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  <w:u w:val="single"/>
                <w:lang w:val="uk-UA"/>
              </w:rPr>
            </w:pPr>
            <w:r w:rsidRPr="00620844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  <w:u w:val="single"/>
                <w:lang w:val="uk-UA"/>
              </w:rPr>
              <w:t xml:space="preserve">Ділова репутація: </w:t>
            </w:r>
          </w:p>
          <w:p w14:paraId="3F9CE4E1" w14:textId="6EF9051E" w:rsidR="00574F20" w:rsidRPr="00620844" w:rsidRDefault="00574F20" w:rsidP="00574F2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-50" w:firstLine="5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</w:pPr>
            <w:r w:rsidRPr="0062084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Компанія Учасника є на сайті ОСНАД в розділі</w:t>
            </w:r>
            <w:r w:rsidRPr="00620844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uk-UA"/>
              </w:rPr>
              <w:t xml:space="preserve"> "</w:t>
            </w:r>
            <w:hyperlink r:id="rId11">
              <w:r w:rsidRPr="00620844">
                <w:rPr>
                  <w:rStyle w:val="Hyperlink"/>
                  <w:sz w:val="20"/>
                  <w:szCs w:val="20"/>
                  <w:lang w:val="uk-UA"/>
                </w:rPr>
                <w:t>Реєстр</w:t>
              </w:r>
            </w:hyperlink>
            <w:r w:rsidRPr="00620844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62084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аудиторів та суб’єктів аудиторської діяльності</w:t>
            </w:r>
          </w:p>
        </w:tc>
        <w:tc>
          <w:tcPr>
            <w:tcW w:w="4208" w:type="dxa"/>
            <w:vMerge w:val="restart"/>
            <w:shd w:val="clear" w:color="auto" w:fill="auto"/>
            <w:vAlign w:val="center"/>
          </w:tcPr>
          <w:p w14:paraId="010558B2" w14:textId="60681A45" w:rsidR="00574F20" w:rsidRPr="00620844" w:rsidRDefault="00574F20" w:rsidP="00574F2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59" w:lineRule="auto"/>
              <w:ind w:left="173" w:firstLine="187"/>
              <w:rPr>
                <w:rFonts w:ascii="Times New Roman" w:hAnsi="Times New Roman" w:cs="Times New Roman"/>
                <w:bCs/>
                <w:color w:val="747474"/>
                <w:sz w:val="22"/>
                <w:szCs w:val="22"/>
                <w:lang w:val="uk-UA"/>
              </w:rPr>
            </w:pPr>
            <w:r w:rsidRPr="0062084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Лист-гарантія на бланку учасника, сертифікати, посилання на сайти та веб-ресурси або інші документи, які можуть підтвердити належність компанії до вказаних рейтингів чи форумів</w:t>
            </w:r>
          </w:p>
        </w:tc>
      </w:tr>
      <w:tr w:rsidR="00574F20" w:rsidRPr="00C7312D" w14:paraId="39277060" w14:textId="77777777" w:rsidTr="00D74F4D">
        <w:trPr>
          <w:trHeight w:val="96"/>
        </w:trPr>
        <w:tc>
          <w:tcPr>
            <w:tcW w:w="656" w:type="dxa"/>
            <w:vMerge/>
          </w:tcPr>
          <w:p w14:paraId="0113EE5F" w14:textId="77777777" w:rsidR="00574F20" w:rsidRPr="00BC13F3" w:rsidRDefault="00574F20" w:rsidP="00574F20">
            <w:pPr>
              <w:pStyle w:val="NormalWeb"/>
              <w:spacing w:before="0" w:beforeAutospacing="0" w:after="0" w:afterAutospacing="0"/>
              <w:ind w:left="7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98" w:type="dxa"/>
            <w:shd w:val="clear" w:color="auto" w:fill="auto"/>
            <w:vAlign w:val="center"/>
          </w:tcPr>
          <w:p w14:paraId="74AC6EAD" w14:textId="70410472" w:rsidR="00574F20" w:rsidRPr="00BF3E66" w:rsidRDefault="00574F20" w:rsidP="00574F2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-50" w:firstLine="5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Мережа, до якої належить аудиторська фірма, включена до </w:t>
            </w: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Top</w:t>
            </w:r>
            <w:r w:rsidRPr="005A36D1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25 </w:t>
            </w:r>
            <w:hyperlink r:id="rId12">
              <w:r w:rsidRPr="00720A7E">
                <w:rPr>
                  <w:rStyle w:val="Hyperlink"/>
                  <w:rFonts w:ascii="Times New Roman" w:eastAsia="Times New Roman" w:hAnsi="Times New Roman"/>
                  <w:sz w:val="22"/>
                  <w:szCs w:val="22"/>
                  <w:lang w:val="en-US"/>
                </w:rPr>
                <w:t>International</w:t>
              </w:r>
            </w:hyperlink>
            <w:r w:rsidRPr="005A36D1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Networks</w:t>
            </w: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08" w:type="dxa"/>
            <w:vMerge/>
            <w:shd w:val="clear" w:color="auto" w:fill="auto"/>
            <w:vAlign w:val="center"/>
          </w:tcPr>
          <w:p w14:paraId="161EDD96" w14:textId="10B6F778" w:rsidR="00574F20" w:rsidRPr="006A70C8" w:rsidRDefault="00574F20" w:rsidP="00574F20">
            <w:pPr>
              <w:pStyle w:val="NormalWeb"/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u w:val="single"/>
                <w:lang w:val="uk-UA"/>
              </w:rPr>
            </w:pPr>
          </w:p>
        </w:tc>
      </w:tr>
      <w:tr w:rsidR="00574F20" w:rsidRPr="00C7312D" w14:paraId="434C1DF6" w14:textId="77777777" w:rsidTr="00D74F4D">
        <w:trPr>
          <w:trHeight w:val="96"/>
        </w:trPr>
        <w:tc>
          <w:tcPr>
            <w:tcW w:w="656" w:type="dxa"/>
            <w:vMerge/>
          </w:tcPr>
          <w:p w14:paraId="27EC0463" w14:textId="77777777" w:rsidR="00574F20" w:rsidRPr="00BC13F3" w:rsidRDefault="00574F20" w:rsidP="00574F20">
            <w:pPr>
              <w:pStyle w:val="NormalWeb"/>
              <w:spacing w:before="0" w:beforeAutospacing="0" w:after="0" w:afterAutospacing="0"/>
              <w:ind w:left="7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98" w:type="dxa"/>
            <w:shd w:val="clear" w:color="auto" w:fill="auto"/>
            <w:vAlign w:val="center"/>
          </w:tcPr>
          <w:p w14:paraId="24710828" w14:textId="6BCA457D" w:rsidR="00574F20" w:rsidRPr="00BF3E66" w:rsidRDefault="00574F20" w:rsidP="00574F2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59" w:lineRule="auto"/>
              <w:ind w:left="-50" w:firstLine="5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Мережа, до якої належить аудиторська фірма, включена до Форуму фірм Міжнародної федерація бухгалтерів (</w:t>
            </w: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Forum</w:t>
            </w:r>
            <w:r w:rsidRPr="005A36D1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of</w:t>
            </w:r>
            <w:r w:rsidRPr="005A36D1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Firms</w:t>
            </w:r>
            <w:r w:rsidRPr="005A36D1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of</w:t>
            </w: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hyperlink r:id="rId13">
              <w:r w:rsidRPr="00720A7E">
                <w:rPr>
                  <w:rFonts w:ascii="Times New Roman" w:eastAsia="Times New Roman" w:hAnsi="Times New Roman" w:cs="Times New Roman"/>
                  <w:color w:val="0563C1"/>
                  <w:sz w:val="22"/>
                  <w:szCs w:val="22"/>
                  <w:u w:val="single"/>
                  <w:lang w:val="en-US"/>
                </w:rPr>
                <w:t>International</w:t>
              </w:r>
            </w:hyperlink>
            <w:r>
              <w:rPr>
                <w:rFonts w:ascii="Times New Roman" w:eastAsia="Times New Roman" w:hAnsi="Times New Roman" w:cs="Times New Roman"/>
                <w:color w:val="0563C1"/>
                <w:sz w:val="22"/>
                <w:szCs w:val="22"/>
                <w:u w:val="single"/>
                <w:lang w:val="uk-UA"/>
              </w:rPr>
              <w:t xml:space="preserve"> </w:t>
            </w: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Federation</w:t>
            </w: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of</w:t>
            </w: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Accountants</w:t>
            </w: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(</w:t>
            </w: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IFAC</w:t>
            </w: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08" w:type="dxa"/>
            <w:vMerge/>
            <w:shd w:val="clear" w:color="auto" w:fill="auto"/>
            <w:vAlign w:val="center"/>
          </w:tcPr>
          <w:p w14:paraId="1F52B73B" w14:textId="06274D84" w:rsidR="00574F20" w:rsidRPr="009856D2" w:rsidRDefault="00574F20" w:rsidP="00574F20">
            <w:pPr>
              <w:pStyle w:val="NormalWeb"/>
              <w:spacing w:before="0" w:beforeAutospacing="0" w:after="0" w:afterAutospacing="0" w:line="259" w:lineRule="auto"/>
              <w:rPr>
                <w:rFonts w:ascii="Times New Roman" w:hAnsi="Times New Roman" w:cs="Times New Roman"/>
                <w:bCs/>
                <w:color w:val="747474"/>
                <w:sz w:val="22"/>
                <w:szCs w:val="22"/>
                <w:highlight w:val="yellow"/>
                <w:lang w:val="uk-UA"/>
              </w:rPr>
            </w:pP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NormalWe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NormalWe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bookmarkStart w:id="1" w:name="_Hlk185515596"/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bookmarkEnd w:id="1"/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Pr="00A247C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</w:t>
      </w:r>
      <w:r w:rsidR="001700D9" w:rsidRPr="00A247C6">
        <w:rPr>
          <w:rFonts w:eastAsia="Arial Unicode MS"/>
          <w:sz w:val="22"/>
          <w:szCs w:val="22"/>
          <w:lang w:val="uk-UA"/>
        </w:rPr>
        <w:t>Договором про закупівлю</w:t>
      </w:r>
      <w:r w:rsidRPr="00A247C6">
        <w:rPr>
          <w:rFonts w:eastAsia="Arial Unicode MS"/>
          <w:sz w:val="22"/>
          <w:szCs w:val="22"/>
          <w:lang w:val="uk-UA"/>
        </w:rPr>
        <w:t>.</w:t>
      </w:r>
    </w:p>
    <w:p w14:paraId="6D571630" w14:textId="5EA2FDBB" w:rsidR="00C20F20" w:rsidRPr="00A247C6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A247C6">
        <w:rPr>
          <w:rFonts w:eastAsia="Arial Unicode MS"/>
          <w:sz w:val="22"/>
          <w:szCs w:val="22"/>
          <w:lang w:val="uk-UA"/>
        </w:rPr>
        <w:t>Ціна пропозиції має бути остаточною та не підлягати будь-яким коригуванням.</w:t>
      </w:r>
    </w:p>
    <w:p w14:paraId="6ABB289E" w14:textId="4D65A9AA" w:rsidR="007654D9" w:rsidRPr="004034C4" w:rsidRDefault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A247C6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A247C6">
        <w:rPr>
          <w:rFonts w:eastAsia="Arial Unicode MS"/>
          <w:sz w:val="22"/>
          <w:szCs w:val="22"/>
          <w:lang w:val="uk-UA"/>
        </w:rPr>
        <w:t>цінової</w:t>
      </w:r>
      <w:r w:rsidRPr="00A247C6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</w:t>
      </w:r>
      <w:r w:rsidRPr="00954E8C">
        <w:rPr>
          <w:rFonts w:eastAsia="Arial Unicode MS"/>
          <w:sz w:val="22"/>
          <w:szCs w:val="22"/>
          <w:lang w:val="uk-UA"/>
        </w:rPr>
        <w:t>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 xml:space="preserve">У разі надання документів складених мовою іншою ніж українська мова, такі </w:t>
      </w:r>
      <w:r w:rsidR="007654D9" w:rsidRPr="004034C4">
        <w:rPr>
          <w:rFonts w:eastAsia="Arial Unicode MS"/>
          <w:sz w:val="22"/>
          <w:szCs w:val="22"/>
          <w:lang w:val="uk-UA"/>
        </w:rPr>
        <w:t>документи повинні супроводжуватися перекладом українською мовою. Визначальним є текст, викладений українською мовою.</w:t>
      </w:r>
    </w:p>
    <w:p w14:paraId="61DB8AB1" w14:textId="5B6FF0AA" w:rsidR="003E03A5" w:rsidRPr="00D17F95" w:rsidRDefault="000B48D8" w:rsidP="00172101">
      <w:pPr>
        <w:numPr>
          <w:ilvl w:val="1"/>
          <w:numId w:val="18"/>
        </w:numPr>
        <w:ind w:left="0" w:firstLine="357"/>
        <w:jc w:val="both"/>
        <w:rPr>
          <w:rFonts w:eastAsia="Arial Unicode MS"/>
          <w:sz w:val="22"/>
          <w:szCs w:val="22"/>
          <w:lang w:val="uk-UA" w:eastAsia="en-US"/>
        </w:rPr>
      </w:pPr>
      <w:r w:rsidRPr="004034C4">
        <w:rPr>
          <w:sz w:val="22"/>
          <w:szCs w:val="22"/>
          <w:lang w:val="uk-UA"/>
        </w:rPr>
        <w:t xml:space="preserve">Оплата здійснюється за системою </w:t>
      </w:r>
      <w:r w:rsidR="00C119B0" w:rsidRPr="004034C4">
        <w:rPr>
          <w:sz w:val="22"/>
          <w:szCs w:val="22"/>
          <w:lang w:val="uk-UA"/>
        </w:rPr>
        <w:t>100% п</w:t>
      </w:r>
      <w:r w:rsidR="001E14CF" w:rsidRPr="004034C4">
        <w:rPr>
          <w:sz w:val="22"/>
          <w:szCs w:val="22"/>
          <w:lang w:val="uk-UA"/>
        </w:rPr>
        <w:t>ісля</w:t>
      </w:r>
      <w:r w:rsidR="00C119B0" w:rsidRPr="004034C4">
        <w:rPr>
          <w:sz w:val="22"/>
          <w:szCs w:val="22"/>
          <w:lang w:val="uk-UA"/>
        </w:rPr>
        <w:t>плати</w:t>
      </w:r>
      <w:r w:rsidRPr="004034C4">
        <w:rPr>
          <w:sz w:val="22"/>
          <w:szCs w:val="22"/>
          <w:lang w:val="uk-UA"/>
        </w:rPr>
        <w:t xml:space="preserve"> протягом </w:t>
      </w:r>
      <w:r w:rsidR="0040132F" w:rsidRPr="004034C4">
        <w:rPr>
          <w:sz w:val="22"/>
          <w:szCs w:val="22"/>
          <w:lang w:val="uk-UA"/>
        </w:rPr>
        <w:t>5</w:t>
      </w:r>
      <w:r w:rsidRPr="004034C4">
        <w:rPr>
          <w:sz w:val="22"/>
          <w:szCs w:val="22"/>
          <w:lang w:val="uk-UA"/>
        </w:rPr>
        <w:t>-</w:t>
      </w:r>
      <w:r w:rsidR="002D7982" w:rsidRPr="004034C4">
        <w:rPr>
          <w:sz w:val="22"/>
          <w:szCs w:val="22"/>
          <w:lang w:val="uk-UA"/>
        </w:rPr>
        <w:t>ти</w:t>
      </w:r>
      <w:r w:rsidRPr="004034C4">
        <w:rPr>
          <w:sz w:val="22"/>
          <w:szCs w:val="22"/>
          <w:lang w:val="uk-UA"/>
        </w:rPr>
        <w:t xml:space="preserve"> </w:t>
      </w:r>
      <w:r w:rsidR="002D7982" w:rsidRPr="004034C4">
        <w:rPr>
          <w:sz w:val="22"/>
          <w:szCs w:val="22"/>
          <w:lang w:val="uk-UA"/>
        </w:rPr>
        <w:t>робочих</w:t>
      </w:r>
      <w:r w:rsidRPr="004034C4">
        <w:rPr>
          <w:sz w:val="22"/>
          <w:szCs w:val="22"/>
          <w:lang w:val="uk-UA"/>
        </w:rPr>
        <w:t xml:space="preserve"> днів по факту завершення надання послуг</w:t>
      </w:r>
      <w:r w:rsidR="009E66A0" w:rsidRPr="004034C4">
        <w:rPr>
          <w:sz w:val="22"/>
          <w:szCs w:val="22"/>
          <w:lang w:val="uk-UA"/>
        </w:rPr>
        <w:t xml:space="preserve"> </w:t>
      </w:r>
      <w:r w:rsidR="00FF361D" w:rsidRPr="004034C4">
        <w:rPr>
          <w:sz w:val="22"/>
          <w:szCs w:val="22"/>
          <w:lang w:val="uk-UA"/>
        </w:rPr>
        <w:t>та підпис</w:t>
      </w:r>
      <w:r w:rsidR="00954E8C" w:rsidRPr="004034C4">
        <w:rPr>
          <w:sz w:val="22"/>
          <w:szCs w:val="22"/>
          <w:lang w:val="uk-UA"/>
        </w:rPr>
        <w:t>ання</w:t>
      </w:r>
      <w:r w:rsidR="00FF361D" w:rsidRPr="004034C4">
        <w:rPr>
          <w:sz w:val="22"/>
          <w:szCs w:val="22"/>
          <w:lang w:val="uk-UA"/>
        </w:rPr>
        <w:t xml:space="preserve"> </w:t>
      </w:r>
      <w:r w:rsidR="00172101">
        <w:rPr>
          <w:sz w:val="22"/>
          <w:szCs w:val="22"/>
          <w:lang w:val="uk-UA"/>
        </w:rPr>
        <w:t>відповідних документів</w:t>
      </w:r>
      <w:r w:rsidRPr="004034C4">
        <w:rPr>
          <w:sz w:val="22"/>
          <w:szCs w:val="22"/>
          <w:lang w:val="uk-UA"/>
        </w:rPr>
        <w:t>. Якщо Учасник пропонує власну систему оплат</w:t>
      </w:r>
      <w:r w:rsidR="0000195C" w:rsidRPr="004034C4">
        <w:rPr>
          <w:sz w:val="22"/>
          <w:szCs w:val="22"/>
          <w:lang w:val="uk-UA"/>
        </w:rPr>
        <w:t>и</w:t>
      </w:r>
      <w:r w:rsidRPr="004034C4">
        <w:rPr>
          <w:sz w:val="22"/>
          <w:szCs w:val="22"/>
          <w:lang w:val="uk-UA"/>
        </w:rPr>
        <w:t xml:space="preserve">, просимо вказати її в Додатку </w:t>
      </w:r>
      <w:r w:rsidR="007654D9" w:rsidRPr="004034C4">
        <w:rPr>
          <w:sz w:val="22"/>
          <w:szCs w:val="22"/>
          <w:lang w:val="uk-UA"/>
        </w:rPr>
        <w:t>№</w:t>
      </w:r>
      <w:r w:rsidR="00172101">
        <w:rPr>
          <w:sz w:val="22"/>
          <w:szCs w:val="22"/>
          <w:lang w:val="uk-UA"/>
        </w:rPr>
        <w:t>2.</w:t>
      </w:r>
    </w:p>
    <w:p w14:paraId="6FE5BB16" w14:textId="08EAC2FB" w:rsidR="00C36C5D" w:rsidRPr="00D17F95" w:rsidRDefault="00C36C5D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D17F95">
        <w:rPr>
          <w:sz w:val="22"/>
          <w:szCs w:val="22"/>
          <w:lang w:val="uk-UA"/>
        </w:rPr>
        <w:t xml:space="preserve"> </w:t>
      </w:r>
      <w:r w:rsidR="009062FA" w:rsidRPr="00D74F4D">
        <w:rPr>
          <w:sz w:val="22"/>
          <w:szCs w:val="22"/>
          <w:lang w:val="uk-UA"/>
        </w:rPr>
        <w:t>Консультація повинна бути надана в письмовій формі українською та англійською мовами, на фірмовому бланку формату А4, завірена підписом та печаткою відповідальної особи</w:t>
      </w:r>
      <w:r w:rsidRPr="00D17F95">
        <w:rPr>
          <w:sz w:val="22"/>
          <w:szCs w:val="22"/>
          <w:lang w:val="uk-UA"/>
        </w:rPr>
        <w:t>.</w:t>
      </w:r>
    </w:p>
    <w:p w14:paraId="50367BDE" w14:textId="7A3F77D9" w:rsidR="009F2507" w:rsidRPr="00D17F95" w:rsidRDefault="003F5F50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D17F95">
        <w:rPr>
          <w:sz w:val="22"/>
          <w:szCs w:val="22"/>
          <w:lang w:val="uk-UA"/>
        </w:rPr>
        <w:t>Замовник залишає за собою право вимагати від учасників конкурсного відбору додаткові матеріали</w:t>
      </w:r>
      <w:r w:rsidRPr="00D17F95">
        <w:rPr>
          <w:sz w:val="22"/>
          <w:szCs w:val="22"/>
          <w:lang w:val="uk-UA" w:eastAsia="en-US"/>
        </w:rPr>
        <w:t xml:space="preserve"> або інформацію, що підтверджують відповідність окремих положень пропозицій вимогам технічного завдання та юридичної особи як учасника даного конкурсного відбору</w:t>
      </w:r>
      <w:r w:rsidR="005A5F8A" w:rsidRPr="00D17F95">
        <w:rPr>
          <w:color w:val="000000"/>
          <w:sz w:val="22"/>
          <w:szCs w:val="22"/>
          <w:lang w:val="uk-UA" w:eastAsia="uk-UA"/>
        </w:rPr>
        <w:t>.</w:t>
      </w:r>
    </w:p>
    <w:p w14:paraId="0DF076FE" w14:textId="0493D667" w:rsidR="003F5F50" w:rsidRPr="00D17F95" w:rsidRDefault="003F5F50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D17F95">
        <w:rPr>
          <w:color w:val="000000"/>
          <w:sz w:val="22"/>
          <w:szCs w:val="22"/>
          <w:lang w:val="uk-UA" w:eastAsia="uk-UA"/>
        </w:rPr>
        <w:t xml:space="preserve">У разі відмінності пропозиції Учасника  від технічного завдання (Додаток </w:t>
      </w:r>
      <w:r w:rsidR="00C931DA">
        <w:rPr>
          <w:color w:val="000000"/>
          <w:sz w:val="22"/>
          <w:szCs w:val="22"/>
          <w:lang w:val="uk-UA" w:eastAsia="uk-UA"/>
        </w:rPr>
        <w:t>1</w:t>
      </w:r>
      <w:r w:rsidRPr="00D17F95">
        <w:rPr>
          <w:color w:val="000000"/>
          <w:sz w:val="22"/>
          <w:szCs w:val="22"/>
          <w:lang w:val="uk-UA" w:eastAsia="uk-UA"/>
        </w:rPr>
        <w:t xml:space="preserve">), рішення про допустимість такого відхилення приймається </w:t>
      </w:r>
      <w:r w:rsidR="00C931DA">
        <w:rPr>
          <w:color w:val="000000"/>
          <w:sz w:val="22"/>
          <w:szCs w:val="22"/>
          <w:lang w:val="uk-UA" w:eastAsia="uk-UA"/>
        </w:rPr>
        <w:t>Замовником.</w:t>
      </w:r>
    </w:p>
    <w:p w14:paraId="23F0D60F" w14:textId="7A3CE76E" w:rsidR="004E7D16" w:rsidRPr="00C931DA" w:rsidRDefault="009F2507" w:rsidP="00C931DA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D17F95"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17F95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17F95">
        <w:rPr>
          <w:sz w:val="22"/>
          <w:szCs w:val="22"/>
          <w:lang w:val="uk-UA"/>
        </w:rPr>
        <w:t>У</w:t>
      </w:r>
      <w:r w:rsidR="00F5724C" w:rsidRPr="00D17F95">
        <w:rPr>
          <w:sz w:val="22"/>
          <w:szCs w:val="22"/>
          <w:lang w:val="uk-UA"/>
        </w:rPr>
        <w:t xml:space="preserve">часників </w:t>
      </w:r>
      <w:r w:rsidR="00084AA2" w:rsidRPr="00D17F95">
        <w:rPr>
          <w:sz w:val="22"/>
          <w:szCs w:val="22"/>
          <w:lang w:val="uk-UA"/>
        </w:rPr>
        <w:t>процедури закупівлі</w:t>
      </w:r>
      <w:r w:rsidR="00F5724C" w:rsidRPr="00D17F95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17F95">
        <w:rPr>
          <w:sz w:val="22"/>
          <w:szCs w:val="22"/>
          <w:lang w:val="uk-UA"/>
        </w:rPr>
        <w:t>У</w:t>
      </w:r>
      <w:r w:rsidR="00F5724C" w:rsidRPr="00D17F95">
        <w:rPr>
          <w:sz w:val="22"/>
          <w:szCs w:val="22"/>
          <w:lang w:val="uk-UA"/>
        </w:rPr>
        <w:t>часника дано</w:t>
      </w:r>
      <w:r w:rsidR="00AE62A5" w:rsidRPr="00D17F95">
        <w:rPr>
          <w:sz w:val="22"/>
          <w:szCs w:val="22"/>
          <w:lang w:val="uk-UA"/>
        </w:rPr>
        <w:t>ї процедури закупівлі</w:t>
      </w:r>
      <w:r w:rsidR="00F5724C" w:rsidRPr="00D17F95">
        <w:rPr>
          <w:sz w:val="22"/>
          <w:szCs w:val="22"/>
          <w:lang w:val="uk-UA"/>
        </w:rPr>
        <w:t>.</w:t>
      </w:r>
      <w:r w:rsidRPr="00D17F95">
        <w:rPr>
          <w:sz w:val="22"/>
          <w:szCs w:val="22"/>
          <w:lang w:val="uk-UA"/>
        </w:rPr>
        <w:t xml:space="preserve"> </w:t>
      </w:r>
    </w:p>
    <w:p w14:paraId="765C31DF" w14:textId="77777777" w:rsidR="00846839" w:rsidRPr="00D17F95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  <w:lang w:val="uk-UA"/>
        </w:rPr>
      </w:pPr>
      <w:r w:rsidRPr="00D17F95">
        <w:rPr>
          <w:sz w:val="22"/>
          <w:szCs w:val="22"/>
          <w:lang w:val="uk-UA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4153BA7" w14:textId="77777777" w:rsidR="00875E2E" w:rsidRPr="00D17F95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20E424CB" w14:textId="48FCF609" w:rsidR="00E550F7" w:rsidRPr="00BF73C2" w:rsidRDefault="00370791" w:rsidP="00BF73C2">
      <w:pPr>
        <w:pStyle w:val="NormalWeb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D17F95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 w:rsidRPr="00D17F95"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D17F95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D17F95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D17F95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D17F95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6B6451CA" w14:textId="266B20CF" w:rsidR="00E550F7" w:rsidRDefault="00B93C90" w:rsidP="00E550F7">
      <w:pPr>
        <w:pStyle w:val="NormalWe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D17F95"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D17F95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 w:rsidRPr="00D17F95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E653E1" w:rsidRPr="00D17F95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BF73C2">
        <w:rPr>
          <w:rFonts w:ascii="Times New Roman" w:eastAsia="Times New Roman" w:hAnsi="Times New Roman" w:cs="Times New Roman"/>
          <w:sz w:val="22"/>
          <w:szCs w:val="22"/>
          <w:lang w:val="uk-UA"/>
        </w:rPr>
        <w:t>2</w:t>
      </w:r>
      <w:r w:rsidR="00E550F7" w:rsidRPr="00D17F95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 w:rsidRPr="00D17F95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D17F95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BEBCA4B" w14:textId="4B645036" w:rsidR="00BF73C2" w:rsidRPr="00D17F95" w:rsidRDefault="00BF73C2" w:rsidP="00E550F7">
      <w:pPr>
        <w:pStyle w:val="NormalWe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Погодження щодо</w:t>
      </w:r>
      <w:r w:rsidR="007F1A97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надання послуг у відповідності з технічним завданням у формі підписаного Додатку №1.</w:t>
      </w:r>
    </w:p>
    <w:p w14:paraId="02A2AE9E" w14:textId="0C2C86EC" w:rsidR="00E550F7" w:rsidRPr="00D17F95" w:rsidRDefault="00E550F7" w:rsidP="00E550F7">
      <w:pPr>
        <w:pStyle w:val="NormalWe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D17F95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D17F95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D17F95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D17F95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D17F95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Pr="00D17F95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 w:rsidRPr="00D17F95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D17F95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(Кваліфікаційні вимоги до Учасника);</w:t>
      </w:r>
    </w:p>
    <w:p w14:paraId="36119D2B" w14:textId="6ABE8039" w:rsidR="00E550F7" w:rsidRPr="00D17F95" w:rsidRDefault="00E550F7" w:rsidP="00E550F7">
      <w:pPr>
        <w:pStyle w:val="NormalWe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D17F95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Будь-які інші документи, що, на думку учасника </w:t>
      </w:r>
      <w:r w:rsidR="006823EE">
        <w:rPr>
          <w:rFonts w:ascii="Times New Roman" w:eastAsia="Times New Roman" w:hAnsi="Times New Roman" w:cs="Times New Roman"/>
          <w:sz w:val="22"/>
          <w:szCs w:val="22"/>
          <w:lang w:val="uk-UA"/>
        </w:rPr>
        <w:t>конкурсу</w:t>
      </w:r>
      <w:r w:rsidRPr="00D17F95">
        <w:rPr>
          <w:rFonts w:ascii="Times New Roman" w:eastAsia="Times New Roman" w:hAnsi="Times New Roman" w:cs="Times New Roman"/>
          <w:sz w:val="22"/>
          <w:szCs w:val="22"/>
          <w:lang w:val="uk-UA"/>
        </w:rPr>
        <w:t>, можуть бути корисними у прийнятті рішення.</w:t>
      </w:r>
    </w:p>
    <w:p w14:paraId="46EBB177" w14:textId="77777777" w:rsidR="007545FF" w:rsidRPr="00D17F95" w:rsidRDefault="007545FF" w:rsidP="007545FF">
      <w:pPr>
        <w:pStyle w:val="NormalWeb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7DA63EEF" w:rsidR="007545FF" w:rsidRPr="00D17F95" w:rsidRDefault="1327F54A" w:rsidP="1327F54A">
      <w:pPr>
        <w:ind w:firstLine="357"/>
        <w:jc w:val="both"/>
        <w:rPr>
          <w:sz w:val="22"/>
          <w:szCs w:val="22"/>
          <w:lang w:val="uk-UA"/>
        </w:rPr>
      </w:pPr>
      <w:r w:rsidRPr="00D17F95">
        <w:rPr>
          <w:sz w:val="22"/>
          <w:szCs w:val="22"/>
          <w:lang w:val="uk-UA"/>
        </w:rPr>
        <w:t xml:space="preserve">Запитання щодо </w:t>
      </w:r>
      <w:r w:rsidR="00B93C90" w:rsidRPr="00D17F95">
        <w:rPr>
          <w:sz w:val="22"/>
          <w:szCs w:val="22"/>
          <w:lang w:val="uk-UA"/>
        </w:rPr>
        <w:t xml:space="preserve">цінової </w:t>
      </w:r>
      <w:r w:rsidRPr="00D17F95">
        <w:rPr>
          <w:sz w:val="22"/>
          <w:szCs w:val="22"/>
          <w:lang w:val="uk-UA"/>
        </w:rPr>
        <w:t xml:space="preserve">пропозиції надсилайте на адресу: </w:t>
      </w:r>
      <w:hyperlink r:id="rId14">
        <w:r w:rsidRPr="00D17F95">
          <w:rPr>
            <w:rStyle w:val="Hyperlink"/>
            <w:sz w:val="22"/>
            <w:szCs w:val="22"/>
            <w:lang w:val="uk-UA"/>
          </w:rPr>
          <w:t>tender@redcross.org.ua</w:t>
        </w:r>
      </w:hyperlink>
      <w:r w:rsidRPr="00D17F95">
        <w:rPr>
          <w:sz w:val="22"/>
          <w:szCs w:val="22"/>
          <w:lang w:val="uk-UA"/>
        </w:rPr>
        <w:t xml:space="preserve"> до 18:00 </w:t>
      </w:r>
      <w:r w:rsidR="00E07922" w:rsidRPr="00D17F95">
        <w:rPr>
          <w:sz w:val="22"/>
          <w:szCs w:val="22"/>
          <w:lang w:val="uk-UA"/>
        </w:rPr>
        <w:t>13</w:t>
      </w:r>
      <w:r w:rsidRPr="00D17F95">
        <w:rPr>
          <w:sz w:val="22"/>
          <w:szCs w:val="22"/>
          <w:lang w:val="uk-UA"/>
        </w:rPr>
        <w:t>.</w:t>
      </w:r>
      <w:r w:rsidR="00E07922" w:rsidRPr="00D17F95">
        <w:rPr>
          <w:sz w:val="22"/>
          <w:szCs w:val="22"/>
          <w:lang w:val="uk-UA"/>
        </w:rPr>
        <w:t>0</w:t>
      </w:r>
      <w:r w:rsidR="007F1A97">
        <w:rPr>
          <w:sz w:val="22"/>
          <w:szCs w:val="22"/>
          <w:lang w:val="uk-UA"/>
        </w:rPr>
        <w:t>2</w:t>
      </w:r>
      <w:r w:rsidRPr="00D17F95">
        <w:rPr>
          <w:sz w:val="22"/>
          <w:szCs w:val="22"/>
          <w:lang w:val="uk-UA"/>
        </w:rPr>
        <w:t>.202</w:t>
      </w:r>
      <w:r w:rsidR="00E07922" w:rsidRPr="00D17F95">
        <w:rPr>
          <w:sz w:val="22"/>
          <w:szCs w:val="22"/>
          <w:lang w:val="uk-UA"/>
        </w:rPr>
        <w:t>5</w:t>
      </w:r>
      <w:r w:rsidRPr="00D17F95">
        <w:rPr>
          <w:sz w:val="22"/>
          <w:szCs w:val="22"/>
          <w:lang w:val="uk-UA"/>
        </w:rPr>
        <w:t xml:space="preserve"> року.</w:t>
      </w:r>
    </w:p>
    <w:p w14:paraId="5F7E7F29" w14:textId="77777777" w:rsidR="00AD6D3B" w:rsidRPr="00D17F95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4085A4BA" w14:textId="06EFE8BE" w:rsidR="00FF5693" w:rsidRPr="00C84108" w:rsidRDefault="00FF5693" w:rsidP="00FF5693">
      <w:pPr>
        <w:ind w:firstLine="357"/>
        <w:jc w:val="both"/>
        <w:textAlignment w:val="baseline"/>
        <w:rPr>
          <w:sz w:val="22"/>
          <w:szCs w:val="22"/>
          <w:lang w:eastAsia="uk-UA"/>
        </w:rPr>
      </w:pPr>
      <w:r w:rsidRPr="006823EE">
        <w:rPr>
          <w:b/>
          <w:bCs/>
          <w:color w:val="000000" w:themeColor="text1"/>
          <w:sz w:val="22"/>
          <w:szCs w:val="22"/>
          <w:lang w:val="uk-UA" w:eastAsia="uk-UA"/>
        </w:rPr>
        <w:t>Цінові пропозиції приймаються на електронну пошту:</w:t>
      </w:r>
      <w:r w:rsidRPr="4090B5BD">
        <w:rPr>
          <w:color w:val="000000" w:themeColor="text1"/>
          <w:sz w:val="22"/>
          <w:szCs w:val="22"/>
          <w:lang w:eastAsia="uk-UA"/>
        </w:rPr>
        <w:t xml:space="preserve"> </w:t>
      </w:r>
      <w:hyperlink r:id="rId15">
        <w:r w:rsidRPr="4090B5BD">
          <w:rPr>
            <w:rStyle w:val="Hyperlink"/>
            <w:sz w:val="22"/>
            <w:szCs w:val="22"/>
            <w:lang w:eastAsia="uk-UA"/>
          </w:rPr>
          <w:t>tender@redcross.org.ua</w:t>
        </w:r>
      </w:hyperlink>
      <w:r w:rsidRPr="4090B5BD">
        <w:rPr>
          <w:color w:val="000000" w:themeColor="text1"/>
          <w:sz w:val="22"/>
          <w:szCs w:val="22"/>
          <w:lang w:eastAsia="uk-UA"/>
        </w:rPr>
        <w:t xml:space="preserve">  </w:t>
      </w:r>
      <w:r w:rsidRPr="00FF5693">
        <w:rPr>
          <w:b/>
          <w:bCs/>
          <w:color w:val="000000" w:themeColor="text1"/>
          <w:sz w:val="22"/>
          <w:szCs w:val="22"/>
          <w:lang w:eastAsia="uk-UA"/>
        </w:rPr>
        <w:t xml:space="preserve">до </w:t>
      </w:r>
      <w:r w:rsidRPr="00FF5693">
        <w:rPr>
          <w:b/>
          <w:bCs/>
          <w:color w:val="000000" w:themeColor="text1"/>
          <w:sz w:val="22"/>
          <w:szCs w:val="22"/>
          <w:lang w:val="uk-UA" w:eastAsia="uk-UA"/>
        </w:rPr>
        <w:t>14.02</w:t>
      </w:r>
      <w:r w:rsidRPr="00FF5693">
        <w:rPr>
          <w:b/>
          <w:bCs/>
          <w:color w:val="000000" w:themeColor="text1"/>
          <w:sz w:val="22"/>
          <w:szCs w:val="22"/>
          <w:lang w:eastAsia="uk-UA"/>
        </w:rPr>
        <w:t>. 202</w:t>
      </w:r>
      <w:r w:rsidRPr="00FF5693">
        <w:rPr>
          <w:b/>
          <w:bCs/>
          <w:color w:val="000000" w:themeColor="text1"/>
          <w:sz w:val="22"/>
          <w:szCs w:val="22"/>
          <w:lang w:val="uk-UA" w:eastAsia="uk-UA"/>
        </w:rPr>
        <w:t>5</w:t>
      </w:r>
      <w:r w:rsidRPr="00FF5693">
        <w:rPr>
          <w:b/>
          <w:bCs/>
          <w:color w:val="000000" w:themeColor="text1"/>
          <w:sz w:val="22"/>
          <w:szCs w:val="22"/>
          <w:lang w:eastAsia="uk-UA"/>
        </w:rPr>
        <w:t xml:space="preserve"> року</w:t>
      </w:r>
      <w:r w:rsidRPr="4090B5BD">
        <w:rPr>
          <w:b/>
          <w:bCs/>
          <w:color w:val="000000" w:themeColor="text1"/>
          <w:sz w:val="22"/>
          <w:szCs w:val="22"/>
          <w:lang w:eastAsia="uk-UA"/>
        </w:rPr>
        <w:t xml:space="preserve"> до 18:00</w:t>
      </w:r>
      <w:r w:rsidRPr="4090B5BD">
        <w:rPr>
          <w:color w:val="000000" w:themeColor="text1"/>
          <w:sz w:val="22"/>
          <w:szCs w:val="22"/>
          <w:lang w:eastAsia="uk-UA"/>
        </w:rPr>
        <w:t>. </w:t>
      </w:r>
    </w:p>
    <w:p w14:paraId="620D4757" w14:textId="77777777" w:rsidR="00FF5693" w:rsidRPr="00C84108" w:rsidRDefault="00FF5693" w:rsidP="00FF5693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3276B14B" w14:textId="1A169CFC" w:rsidR="00FF5693" w:rsidRPr="00FF5693" w:rsidRDefault="00FF5693" w:rsidP="00FF5693">
      <w:pPr>
        <w:ind w:firstLine="357"/>
        <w:jc w:val="both"/>
        <w:rPr>
          <w:b/>
          <w:bCs/>
          <w:sz w:val="22"/>
          <w:szCs w:val="22"/>
          <w:lang w:val="uk-UA" w:eastAsia="en-US"/>
        </w:rPr>
      </w:pPr>
      <w:r w:rsidRPr="00C84108">
        <w:rPr>
          <w:sz w:val="22"/>
          <w:szCs w:val="22"/>
          <w:lang w:val="uk-UA"/>
        </w:rPr>
        <w:t xml:space="preserve">Учасники, які виявили бажання прийняти участь в конкурсі, в обов’язковому порядку </w:t>
      </w:r>
      <w:r w:rsidRPr="00C84108">
        <w:rPr>
          <w:b/>
          <w:bCs/>
          <w:sz w:val="22"/>
          <w:szCs w:val="22"/>
          <w:lang w:val="uk-UA"/>
        </w:rPr>
        <w:t>повинні зазначати предмет закупівлі в темі електронного листа при наданні своєї цінової пропозиції</w:t>
      </w:r>
      <w:r>
        <w:rPr>
          <w:b/>
          <w:bCs/>
          <w:sz w:val="22"/>
          <w:szCs w:val="22"/>
          <w:lang w:val="uk-UA"/>
        </w:rPr>
        <w:t>, а саме:</w:t>
      </w:r>
      <w:r w:rsidRPr="00C84108">
        <w:rPr>
          <w:sz w:val="22"/>
          <w:szCs w:val="22"/>
          <w:lang w:val="uk-UA"/>
        </w:rPr>
        <w:t xml:space="preserve"> </w:t>
      </w:r>
      <w:r w:rsidRPr="00FF5693">
        <w:rPr>
          <w:b/>
          <w:bCs/>
          <w:sz w:val="22"/>
          <w:szCs w:val="22"/>
          <w:u w:val="single"/>
          <w:lang w:val="uk-UA"/>
        </w:rPr>
        <w:t>«№1769ОК</w:t>
      </w:r>
      <w:r w:rsidRPr="00FF5693">
        <w:rPr>
          <w:bCs/>
          <w:sz w:val="22"/>
          <w:szCs w:val="22"/>
          <w:u w:val="single"/>
          <w:lang w:val="uk-UA"/>
        </w:rPr>
        <w:t>_</w:t>
      </w:r>
      <w:r w:rsidRPr="00FF5693">
        <w:rPr>
          <w:spacing w:val="-4"/>
          <w:sz w:val="22"/>
          <w:szCs w:val="22"/>
          <w:u w:val="single"/>
          <w:lang w:val="uk-UA"/>
        </w:rPr>
        <w:t xml:space="preserve"> </w:t>
      </w:r>
      <w:r w:rsidRPr="00FF5693">
        <w:rPr>
          <w:b/>
          <w:bCs/>
          <w:spacing w:val="-4"/>
          <w:sz w:val="22"/>
          <w:szCs w:val="22"/>
          <w:u w:val="single"/>
          <w:lang w:val="uk-UA"/>
        </w:rPr>
        <w:t>Консультаційні послуги»</w:t>
      </w:r>
    </w:p>
    <w:p w14:paraId="0E7C582D" w14:textId="77777777" w:rsidR="00FF5693" w:rsidRPr="00C84108" w:rsidRDefault="00FF5693" w:rsidP="00FF5693">
      <w:pPr>
        <w:tabs>
          <w:tab w:val="num" w:pos="-5387"/>
        </w:tabs>
        <w:contextualSpacing/>
        <w:jc w:val="both"/>
        <w:rPr>
          <w:spacing w:val="-4"/>
          <w:sz w:val="22"/>
          <w:szCs w:val="22"/>
          <w:lang w:val="uk-UA"/>
        </w:rPr>
      </w:pPr>
    </w:p>
    <w:p w14:paraId="534F663A" w14:textId="77777777" w:rsidR="00FF5693" w:rsidRPr="00557A29" w:rsidRDefault="00FF5693" w:rsidP="00FF5693">
      <w:pPr>
        <w:jc w:val="center"/>
        <w:rPr>
          <w:b/>
          <w:sz w:val="22"/>
          <w:szCs w:val="22"/>
          <w:lang w:val="uk-UA"/>
        </w:rPr>
      </w:pPr>
      <w:r w:rsidRPr="00C84108">
        <w:rPr>
          <w:b/>
          <w:sz w:val="22"/>
          <w:szCs w:val="22"/>
          <w:lang w:val="uk-UA"/>
        </w:rPr>
        <w:t xml:space="preserve"> V. Учасники при поданні цінової пропозиції</w:t>
      </w:r>
      <w:r w:rsidRPr="00EB419B">
        <w:rPr>
          <w:b/>
          <w:sz w:val="22"/>
          <w:szCs w:val="22"/>
          <w:lang w:val="uk-UA"/>
        </w:rPr>
        <w:t xml:space="preserve"> повинні враховувати норми (врахуванням вважається факт подання </w:t>
      </w:r>
      <w:r>
        <w:rPr>
          <w:b/>
          <w:sz w:val="22"/>
          <w:szCs w:val="22"/>
          <w:lang w:val="uk-UA"/>
        </w:rPr>
        <w:t>цінової</w:t>
      </w:r>
      <w:r w:rsidRPr="00EB419B">
        <w:rPr>
          <w:b/>
          <w:sz w:val="22"/>
          <w:szCs w:val="22"/>
          <w:lang w:val="uk-UA"/>
        </w:rPr>
        <w:t xml:space="preserve"> пропозиції, що учасник ознайомлений з даним нормами і їх не порушує, жодні окремі підтвердження не потрібно подавати)</w:t>
      </w:r>
      <w:r w:rsidRPr="00557A29">
        <w:rPr>
          <w:b/>
          <w:sz w:val="22"/>
          <w:szCs w:val="22"/>
          <w:lang w:val="uk-UA"/>
        </w:rPr>
        <w:t>:</w:t>
      </w:r>
    </w:p>
    <w:p w14:paraId="28119B89" w14:textId="77777777" w:rsidR="00FF5693" w:rsidRPr="00557A29" w:rsidRDefault="00FF5693" w:rsidP="00FF5693">
      <w:pPr>
        <w:numPr>
          <w:ilvl w:val="0"/>
          <w:numId w:val="36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П</w:t>
      </w:r>
      <w:r w:rsidRPr="00BA5B24">
        <w:rPr>
          <w:iCs/>
          <w:sz w:val="22"/>
          <w:szCs w:val="22"/>
          <w:lang w:val="uk-UA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</w:t>
      </w:r>
      <w:r>
        <w:rPr>
          <w:iCs/>
          <w:sz w:val="22"/>
          <w:szCs w:val="22"/>
          <w:lang w:val="uk-UA"/>
        </w:rPr>
        <w:t>р</w:t>
      </w:r>
      <w:r w:rsidRPr="00BA5B24">
        <w:rPr>
          <w:iCs/>
          <w:sz w:val="22"/>
          <w:szCs w:val="22"/>
          <w:lang w:val="uk-UA"/>
        </w:rPr>
        <w:t xml:space="preserve">осійська </w:t>
      </w:r>
      <w:r>
        <w:rPr>
          <w:iCs/>
          <w:sz w:val="22"/>
          <w:szCs w:val="22"/>
          <w:lang w:val="uk-UA"/>
        </w:rPr>
        <w:t>ф</w:t>
      </w:r>
      <w:r w:rsidRPr="00BA5B24">
        <w:rPr>
          <w:iCs/>
          <w:sz w:val="22"/>
          <w:szCs w:val="22"/>
          <w:lang w:val="uk-UA"/>
        </w:rPr>
        <w:t>едерація або особи, пов’язані з країною-агресором, що визначені підпунктом 1 пункту 1 цієї Постанови;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Pr="008F465B">
        <w:rPr>
          <w:iCs/>
          <w:sz w:val="22"/>
          <w:szCs w:val="22"/>
          <w:lang w:val="uk-UA"/>
        </w:rPr>
        <w:t>;</w:t>
      </w:r>
      <w:r w:rsidRPr="00557A29">
        <w:rPr>
          <w:iCs/>
          <w:sz w:val="22"/>
          <w:szCs w:val="22"/>
          <w:lang w:val="uk-UA"/>
        </w:rPr>
        <w:t xml:space="preserve">    </w:t>
      </w:r>
    </w:p>
    <w:p w14:paraId="46888FCA" w14:textId="77777777" w:rsidR="00FF5693" w:rsidRPr="00557A29" w:rsidRDefault="00FF5693" w:rsidP="00FF5693">
      <w:pPr>
        <w:numPr>
          <w:ilvl w:val="0"/>
          <w:numId w:val="36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</w:t>
      </w:r>
      <w:r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 державної форми власності, юридичних осіб, створених та/або зареєстрованих відповідно до законодавства </w:t>
      </w:r>
      <w:r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>едерації</w:t>
      </w:r>
      <w:r>
        <w:rPr>
          <w:iCs/>
          <w:sz w:val="22"/>
          <w:szCs w:val="22"/>
          <w:lang w:val="uk-UA"/>
        </w:rPr>
        <w:t xml:space="preserve"> </w:t>
      </w:r>
      <w:r w:rsidRPr="008F465B">
        <w:rPr>
          <w:iCs/>
          <w:sz w:val="22"/>
          <w:szCs w:val="22"/>
          <w:lang w:val="uk-UA"/>
        </w:rPr>
        <w:t xml:space="preserve">/ </w:t>
      </w:r>
      <w:r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, та юридичних осіб, кінцевими </w:t>
      </w:r>
      <w:proofErr w:type="spellStart"/>
      <w:r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Pr="008F465B">
        <w:rPr>
          <w:iCs/>
          <w:sz w:val="22"/>
          <w:szCs w:val="22"/>
          <w:lang w:val="uk-UA"/>
        </w:rPr>
        <w:t xml:space="preserve"> власниками (власниками) яких є резиденти </w:t>
      </w:r>
      <w:r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, та/або у фізичних осіб (фізичних осіб — підприємців) — резидентів </w:t>
      </w:r>
      <w:r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, а також закупівлі в інших суб’єктів господарювання, що здійснюють продаж товарів, робіт і послуг походженням з </w:t>
      </w:r>
      <w:r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557A29">
        <w:rPr>
          <w:iCs/>
          <w:sz w:val="22"/>
          <w:szCs w:val="22"/>
          <w:lang w:val="uk-UA"/>
        </w:rPr>
        <w:t>.</w:t>
      </w:r>
    </w:p>
    <w:p w14:paraId="00011AFE" w14:textId="77777777" w:rsidR="00FF5693" w:rsidRPr="001C6C1E" w:rsidRDefault="00FF5693" w:rsidP="00FF5693">
      <w:pPr>
        <w:numPr>
          <w:ilvl w:val="0"/>
          <w:numId w:val="36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264552">
        <w:rPr>
          <w:iCs/>
          <w:sz w:val="22"/>
          <w:szCs w:val="22"/>
          <w:lang w:val="uk-UA"/>
        </w:rPr>
        <w:t xml:space="preserve">Факт подання </w:t>
      </w:r>
      <w:r>
        <w:rPr>
          <w:iCs/>
          <w:sz w:val="22"/>
          <w:szCs w:val="22"/>
          <w:lang w:val="uk-UA"/>
        </w:rPr>
        <w:t>цінової</w:t>
      </w:r>
      <w:r w:rsidRPr="00264552">
        <w:rPr>
          <w:iCs/>
          <w:sz w:val="22"/>
          <w:szCs w:val="22"/>
          <w:lang w:val="uk-UA"/>
        </w:rPr>
        <w:t xml:space="preserve"> пропозиції </w:t>
      </w:r>
      <w:r>
        <w:rPr>
          <w:iCs/>
          <w:sz w:val="22"/>
          <w:szCs w:val="22"/>
          <w:lang w:val="uk-UA"/>
        </w:rPr>
        <w:t>У</w:t>
      </w:r>
      <w:r w:rsidRPr="00264552">
        <w:rPr>
          <w:iCs/>
          <w:sz w:val="22"/>
          <w:szCs w:val="22"/>
          <w:lang w:val="uk-UA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</w:t>
      </w:r>
      <w:r w:rsidRPr="001C6C1E">
        <w:rPr>
          <w:iCs/>
          <w:sz w:val="22"/>
          <w:szCs w:val="22"/>
          <w:lang w:val="uk-UA"/>
        </w:rPr>
        <w:t>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цінової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Учасник, що подав цінову пропозицію.</w:t>
      </w:r>
    </w:p>
    <w:p w14:paraId="4575373F" w14:textId="77777777" w:rsidR="00FF5693" w:rsidRPr="001C6C1E" w:rsidRDefault="00FF5693" w:rsidP="00FF5693">
      <w:pPr>
        <w:ind w:firstLine="357"/>
        <w:jc w:val="both"/>
        <w:rPr>
          <w:bCs/>
          <w:iCs/>
          <w:sz w:val="22"/>
          <w:szCs w:val="22"/>
          <w:lang w:val="uk-UA"/>
        </w:rPr>
      </w:pPr>
    </w:p>
    <w:p w14:paraId="3CD555D6" w14:textId="77777777" w:rsidR="00FF5693" w:rsidRPr="000F5452" w:rsidRDefault="00FF5693" w:rsidP="00FF5693">
      <w:pPr>
        <w:ind w:firstLine="357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en-US"/>
        </w:rPr>
        <w:t>VI</w:t>
      </w:r>
      <w:r w:rsidRPr="00A42C7B">
        <w:rPr>
          <w:b/>
          <w:sz w:val="22"/>
          <w:szCs w:val="22"/>
        </w:rPr>
        <w:t xml:space="preserve">. </w:t>
      </w:r>
      <w:r w:rsidRPr="000F5452">
        <w:rPr>
          <w:b/>
          <w:sz w:val="22"/>
          <w:szCs w:val="22"/>
          <w:lang w:val="uk-UA"/>
        </w:rPr>
        <w:t xml:space="preserve">Підписанням та поданням своєї </w:t>
      </w:r>
      <w:r>
        <w:rPr>
          <w:b/>
          <w:sz w:val="22"/>
          <w:szCs w:val="22"/>
          <w:lang w:val="uk-UA"/>
        </w:rPr>
        <w:t>цінової</w:t>
      </w:r>
      <w:r w:rsidRPr="000F5452">
        <w:rPr>
          <w:b/>
          <w:sz w:val="22"/>
          <w:szCs w:val="22"/>
          <w:lang w:val="uk-UA"/>
        </w:rPr>
        <w:t xml:space="preserve"> пропозиції учасник погоджується з наступним:</w:t>
      </w:r>
    </w:p>
    <w:p w14:paraId="5F4AD44C" w14:textId="25EA80A3" w:rsidR="00FF5693" w:rsidRPr="003829B1" w:rsidRDefault="00FF5693" w:rsidP="00FF5693">
      <w:pPr>
        <w:numPr>
          <w:ilvl w:val="0"/>
          <w:numId w:val="37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Pr="003829B1">
        <w:rPr>
          <w:sz w:val="22"/>
          <w:szCs w:val="22"/>
          <w:lang w:val="uk-UA"/>
        </w:rPr>
        <w:t xml:space="preserve">часть у </w:t>
      </w:r>
      <w:r>
        <w:rPr>
          <w:sz w:val="22"/>
          <w:szCs w:val="22"/>
          <w:lang w:val="uk-UA"/>
        </w:rPr>
        <w:t>наданні послуг, виконанні  робіт</w:t>
      </w:r>
      <w:r w:rsidRPr="003829B1">
        <w:rPr>
          <w:sz w:val="22"/>
          <w:szCs w:val="22"/>
          <w:lang w:val="uk-UA"/>
        </w:rPr>
        <w:t xml:space="preserve"> пов'язани</w:t>
      </w:r>
      <w:r>
        <w:rPr>
          <w:sz w:val="22"/>
          <w:szCs w:val="22"/>
          <w:lang w:val="uk-UA"/>
        </w:rPr>
        <w:t>ми особами</w:t>
      </w:r>
      <w:r w:rsidRPr="003829B1">
        <w:rPr>
          <w:sz w:val="22"/>
          <w:szCs w:val="22"/>
          <w:lang w:val="uk-UA"/>
        </w:rPr>
        <w:t xml:space="preserve"> або ж змова учасників місцевої закупівлі товарів забороняється. У разі виявлення таких фактів,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Замовнику.</w:t>
      </w:r>
    </w:p>
    <w:p w14:paraId="54BF547B" w14:textId="77777777" w:rsidR="00FF5693" w:rsidRDefault="00FF5693" w:rsidP="00FF5693">
      <w:pPr>
        <w:numPr>
          <w:ilvl w:val="0"/>
          <w:numId w:val="37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</w:t>
      </w:r>
      <w:r w:rsidRPr="000F5452">
        <w:rPr>
          <w:sz w:val="22"/>
          <w:szCs w:val="22"/>
          <w:lang w:val="uk-UA"/>
        </w:rPr>
        <w:t xml:space="preserve">ропозиція може бути відхилена, та/або </w:t>
      </w:r>
      <w:r>
        <w:rPr>
          <w:sz w:val="22"/>
          <w:szCs w:val="22"/>
          <w:lang w:val="uk-UA"/>
        </w:rPr>
        <w:t>Д</w:t>
      </w:r>
      <w:r w:rsidRPr="000F5452">
        <w:rPr>
          <w:sz w:val="22"/>
          <w:szCs w:val="22"/>
          <w:lang w:val="uk-UA"/>
        </w:rPr>
        <w:t xml:space="preserve">оговір може бути розірваний, якщо є будь-які докази, що підписання </w:t>
      </w:r>
      <w:r>
        <w:rPr>
          <w:sz w:val="22"/>
          <w:szCs w:val="22"/>
          <w:lang w:val="uk-UA"/>
        </w:rPr>
        <w:t>Д</w:t>
      </w:r>
      <w:r w:rsidRPr="000F5452">
        <w:rPr>
          <w:sz w:val="22"/>
          <w:szCs w:val="22"/>
          <w:lang w:val="uk-UA"/>
        </w:rPr>
        <w:t xml:space="preserve">оговору або виконання </w:t>
      </w:r>
      <w:r>
        <w:rPr>
          <w:sz w:val="22"/>
          <w:szCs w:val="22"/>
          <w:lang w:val="uk-UA"/>
        </w:rPr>
        <w:t>Д</w:t>
      </w:r>
      <w:r w:rsidRPr="000F5452">
        <w:rPr>
          <w:sz w:val="22"/>
          <w:szCs w:val="22"/>
          <w:lang w:val="uk-UA"/>
        </w:rPr>
        <w:t>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4B18C99A" w14:textId="77777777" w:rsidR="00FF5693" w:rsidRPr="001703C9" w:rsidRDefault="00FF5693" w:rsidP="00FF5693">
      <w:pPr>
        <w:numPr>
          <w:ilvl w:val="0"/>
          <w:numId w:val="37"/>
        </w:numPr>
        <w:ind w:left="0" w:firstLine="357"/>
        <w:jc w:val="both"/>
        <w:rPr>
          <w:sz w:val="22"/>
          <w:szCs w:val="22"/>
          <w:lang w:val="uk-UA"/>
        </w:rPr>
      </w:pPr>
      <w:r w:rsidRPr="001703C9">
        <w:rPr>
          <w:sz w:val="22"/>
          <w:szCs w:val="22"/>
          <w:lang w:val="uk-UA"/>
        </w:rPr>
        <w:t xml:space="preserve"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 </w:t>
      </w:r>
    </w:p>
    <w:p w14:paraId="10FAE766" w14:textId="77777777" w:rsidR="00FF5693" w:rsidRPr="005F5EF8" w:rsidRDefault="00FF5693" w:rsidP="00FF5693">
      <w:pPr>
        <w:numPr>
          <w:ilvl w:val="0"/>
          <w:numId w:val="37"/>
        </w:numPr>
        <w:ind w:left="0" w:firstLine="357"/>
        <w:jc w:val="both"/>
        <w:rPr>
          <w:b/>
          <w:bCs/>
          <w:iCs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Pr="000F5452">
        <w:rPr>
          <w:sz w:val="22"/>
          <w:szCs w:val="22"/>
          <w:lang w:val="uk-UA"/>
        </w:rPr>
        <w:t>часник самостійно одержує всі необхідні документи, пов’язані з поданням його пропозиції, та несе всі витрати на їх отримання.</w:t>
      </w:r>
      <w:r w:rsidRPr="000F5452">
        <w:rPr>
          <w:b/>
          <w:bCs/>
          <w:sz w:val="22"/>
          <w:szCs w:val="22"/>
          <w:lang w:val="uk-UA"/>
        </w:rPr>
        <w:t xml:space="preserve">  </w:t>
      </w:r>
    </w:p>
    <w:p w14:paraId="048BEE5A" w14:textId="77777777" w:rsidR="00FF5693" w:rsidRPr="009B1BFD" w:rsidRDefault="00FF5693" w:rsidP="00FF5693">
      <w:pPr>
        <w:numPr>
          <w:ilvl w:val="0"/>
          <w:numId w:val="37"/>
        </w:numPr>
        <w:ind w:left="0"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На Учасника (його посадових осіб) не поширюється дія економічних Санкцій*.</w:t>
      </w:r>
    </w:p>
    <w:p w14:paraId="0743B250" w14:textId="77777777" w:rsidR="00FF5693" w:rsidRPr="009B1BFD" w:rsidRDefault="00FF5693" w:rsidP="00FF5693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Санкції* - Санкції Ради безпеки ООН, Відділу з контролю за іноземними активами Державного казначейства США, Департаменту торгівлі Бюро промисловості та безпеки США, Державного департаменту США, Європейського Союзу, України, Великобританії або будь-якої іншої країни чи організації, рішення і акти якої є юридично обов'язковими.</w:t>
      </w:r>
    </w:p>
    <w:p w14:paraId="4B1C62B4" w14:textId="77777777" w:rsidR="00FF5693" w:rsidRPr="009B1BFD" w:rsidRDefault="00FF5693" w:rsidP="00FF5693">
      <w:pPr>
        <w:numPr>
          <w:ilvl w:val="0"/>
          <w:numId w:val="37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9B1BFD">
        <w:rPr>
          <w:sz w:val="22"/>
          <w:szCs w:val="22"/>
          <w:lang w:val="uk-UA"/>
        </w:rPr>
        <w:t>Учасника (його посадових осіб) не включено до:</w:t>
      </w:r>
    </w:p>
    <w:p w14:paraId="1B0383B6" w14:textId="77777777" w:rsidR="00FF5693" w:rsidRPr="009B1BFD" w:rsidRDefault="00FF5693" w:rsidP="00FF5693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 РНБО (Ради національної безпеки і оборони України)</w:t>
      </w:r>
      <w:r>
        <w:rPr>
          <w:sz w:val="22"/>
          <w:szCs w:val="22"/>
          <w:lang w:val="uk-UA"/>
        </w:rPr>
        <w:t>;</w:t>
      </w:r>
    </w:p>
    <w:p w14:paraId="70E09B4E" w14:textId="77777777" w:rsidR="00FF5693" w:rsidRPr="009B1BFD" w:rsidRDefault="00FF5693" w:rsidP="00FF5693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Міністерства Фінансів США (OFAC)</w:t>
      </w:r>
      <w:r>
        <w:rPr>
          <w:sz w:val="22"/>
          <w:szCs w:val="22"/>
          <w:lang w:val="uk-UA"/>
        </w:rPr>
        <w:t>;</w:t>
      </w:r>
    </w:p>
    <w:p w14:paraId="73B2F665" w14:textId="77777777" w:rsidR="00FF5693" w:rsidRPr="009B1BFD" w:rsidRDefault="00FF5693" w:rsidP="00FF5693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Канади</w:t>
      </w:r>
      <w:r>
        <w:rPr>
          <w:sz w:val="22"/>
          <w:szCs w:val="22"/>
          <w:lang w:val="uk-UA"/>
        </w:rPr>
        <w:t>;</w:t>
      </w:r>
    </w:p>
    <w:p w14:paraId="33A372A9" w14:textId="77777777" w:rsidR="00FF5693" w:rsidRPr="009B1BFD" w:rsidRDefault="00FF5693" w:rsidP="00FF5693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ЄС</w:t>
      </w:r>
      <w:r>
        <w:rPr>
          <w:sz w:val="22"/>
          <w:szCs w:val="22"/>
          <w:lang w:val="uk-UA"/>
        </w:rPr>
        <w:t>;</w:t>
      </w:r>
    </w:p>
    <w:p w14:paraId="20727B83" w14:textId="77777777" w:rsidR="00FF5693" w:rsidRPr="009B1BFD" w:rsidRDefault="00FF5693" w:rsidP="00FF5693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Зведеного санкційного списку Австралії</w:t>
      </w:r>
      <w:r>
        <w:rPr>
          <w:sz w:val="22"/>
          <w:szCs w:val="22"/>
          <w:lang w:val="uk-UA"/>
        </w:rPr>
        <w:t>;</w:t>
      </w:r>
    </w:p>
    <w:p w14:paraId="62F91A51" w14:textId="77777777" w:rsidR="00FF5693" w:rsidRPr="009B1BFD" w:rsidRDefault="00FF5693" w:rsidP="00FF5693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Великобританії</w:t>
      </w:r>
      <w:r>
        <w:rPr>
          <w:sz w:val="22"/>
          <w:szCs w:val="22"/>
          <w:lang w:val="uk-UA"/>
        </w:rPr>
        <w:t>;</w:t>
      </w:r>
    </w:p>
    <w:p w14:paraId="09738B71" w14:textId="77777777" w:rsidR="00FF5693" w:rsidRPr="009B1BFD" w:rsidRDefault="00FF5693" w:rsidP="00FF5693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Японії проти РФ у зв'язку з подіями в Україні</w:t>
      </w:r>
      <w:r>
        <w:rPr>
          <w:sz w:val="22"/>
          <w:szCs w:val="22"/>
          <w:lang w:val="uk-UA"/>
        </w:rPr>
        <w:t>;</w:t>
      </w:r>
    </w:p>
    <w:p w14:paraId="30B924C0" w14:textId="77777777" w:rsidR="00FF5693" w:rsidRDefault="00FF5693" w:rsidP="00FF5693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Санкційних списків Бюро промисловості та безпеки (BIS) Міністерства торгівлі США.</w:t>
      </w:r>
    </w:p>
    <w:p w14:paraId="49C3A427" w14:textId="77777777" w:rsidR="00FF5693" w:rsidRPr="005562ED" w:rsidRDefault="00FF5693" w:rsidP="00FF5693">
      <w:pPr>
        <w:ind w:firstLine="357"/>
        <w:jc w:val="both"/>
        <w:rPr>
          <w:lang w:val="uk-UA"/>
        </w:rPr>
      </w:pPr>
      <w:r>
        <w:rPr>
          <w:sz w:val="22"/>
          <w:szCs w:val="22"/>
          <w:lang w:val="uk-UA"/>
        </w:rPr>
        <w:t xml:space="preserve">6.7. </w:t>
      </w:r>
      <w:r w:rsidRPr="00B34A3E">
        <w:rPr>
          <w:lang w:val="uk-UA"/>
        </w:rPr>
        <w:t>Учасники погоджуються та підтверджують, що в Товаристві діють відповідні політики, які доступні на офіційному веб-сайті Товариства</w:t>
      </w:r>
      <w:r>
        <w:rPr>
          <w:lang w:val="uk-UA"/>
        </w:rPr>
        <w:t xml:space="preserve"> </w:t>
      </w:r>
      <w:hyperlink r:id="rId16" w:anchor=":~:text=%D0%93%D0%BE%D0%BB%D0%BE%D0%B2%D0%BD%D0%B0.%20%D0%97%20%D0%BF%D0%BE%D1%87%D0%B0%D1%82%D0%BA%D1%83%20%D0%BF%D0%BE%D0%B2%D0%BD%D0%BE%D0%BC%D0%B0%D1%81%D1%88%D1%82%D0%B0%D0%B1%D0%BD%D0%BE%D1%97%20%D0%B2%D1%96%D0%B9%D0%BD%D0%B8" w:history="1">
        <w:r w:rsidRPr="0013164D">
          <w:rPr>
            <w:rStyle w:val="Hyperlink"/>
            <w:lang w:val="uk-UA"/>
          </w:rPr>
          <w:t>https://redcross.org.ua</w:t>
        </w:r>
      </w:hyperlink>
      <w:r w:rsidRPr="00B34A3E">
        <w:rPr>
          <w:lang w:val="uk-UA"/>
        </w:rPr>
        <w:t>.</w:t>
      </w:r>
      <w:r>
        <w:rPr>
          <w:lang w:val="uk-UA"/>
        </w:rPr>
        <w:t xml:space="preserve"> </w:t>
      </w:r>
      <w:r w:rsidRPr="00B34A3E">
        <w:rPr>
          <w:lang w:val="uk-UA"/>
        </w:rPr>
        <w:t xml:space="preserve"> </w:t>
      </w:r>
      <w:r w:rsidRPr="005562ED">
        <w:rPr>
          <w:lang w:val="uk-UA"/>
        </w:rPr>
        <w:t>Посилання на відповідні положення зазначених політик є обов'язковими для включення в договори.</w:t>
      </w:r>
    </w:p>
    <w:p w14:paraId="717D542A" w14:textId="77777777" w:rsidR="00FF5693" w:rsidRDefault="00FF5693" w:rsidP="00FF5693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05241833" w14:textId="77777777" w:rsidR="00023D18" w:rsidRDefault="00023D18" w:rsidP="00FF5693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7012D3F4" w14:textId="77777777" w:rsidR="00FF5693" w:rsidRDefault="00FF5693" w:rsidP="00FF5693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VII</w:t>
      </w:r>
      <w:r w:rsidRPr="00AE1395">
        <w:rPr>
          <w:b/>
          <w:spacing w:val="-4"/>
          <w:sz w:val="22"/>
          <w:szCs w:val="22"/>
        </w:rPr>
        <w:t xml:space="preserve">. </w:t>
      </w:r>
      <w:r w:rsidRPr="00AE1EF2">
        <w:rPr>
          <w:b/>
          <w:spacing w:val="-4"/>
          <w:sz w:val="22"/>
          <w:szCs w:val="22"/>
          <w:lang w:val="uk-UA"/>
        </w:rPr>
        <w:t>Методика обрання переможця процедури місцевої закупівлі.</w:t>
      </w:r>
    </w:p>
    <w:p w14:paraId="27513FE9" w14:textId="4BDE7224" w:rsidR="00FF5693" w:rsidRPr="004A46C7" w:rsidRDefault="00FF5693" w:rsidP="005562ED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rStyle w:val="hps"/>
          <w:b/>
          <w:bCs/>
          <w:i/>
          <w:iCs/>
          <w:sz w:val="22"/>
          <w:szCs w:val="22"/>
          <w:u w:val="single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>
        <w:rPr>
          <w:rStyle w:val="hps"/>
          <w:sz w:val="22"/>
          <w:szCs w:val="22"/>
          <w:lang w:val="uk-UA"/>
        </w:rPr>
        <w:t>цінових</w:t>
      </w:r>
      <w:r w:rsidRPr="00AE1EF2">
        <w:rPr>
          <w:rStyle w:val="hps"/>
          <w:sz w:val="22"/>
          <w:szCs w:val="22"/>
          <w:lang w:val="uk-UA"/>
        </w:rPr>
        <w:t xml:space="preserve"> пропозицій 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</w:t>
      </w:r>
      <w:r>
        <w:rPr>
          <w:rStyle w:val="hps"/>
          <w:sz w:val="22"/>
          <w:szCs w:val="22"/>
          <w:lang w:val="uk-UA"/>
        </w:rPr>
        <w:t xml:space="preserve"> </w:t>
      </w:r>
    </w:p>
    <w:p w14:paraId="1E5C8F2E" w14:textId="77777777" w:rsidR="005562ED" w:rsidRDefault="005562ED" w:rsidP="00FF5693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730D8ED4" w14:textId="2AF89AEF" w:rsidR="00FF5693" w:rsidRDefault="00FF5693" w:rsidP="00FF5693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  <w:r w:rsidRPr="00AE1EF2">
        <w:rPr>
          <w:b/>
          <w:spacing w:val="-4"/>
          <w:sz w:val="22"/>
          <w:szCs w:val="22"/>
          <w:lang w:val="uk-UA"/>
        </w:rPr>
        <w:t>З відібраних цінових пропозицій обирається пропозиція за наступн</w:t>
      </w:r>
      <w:r>
        <w:rPr>
          <w:b/>
          <w:spacing w:val="-4"/>
          <w:sz w:val="22"/>
          <w:szCs w:val="22"/>
          <w:lang w:val="uk-UA"/>
        </w:rPr>
        <w:t xml:space="preserve">ими критеріями: </w:t>
      </w: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1856"/>
        <w:gridCol w:w="6083"/>
        <w:gridCol w:w="1578"/>
      </w:tblGrid>
      <w:tr w:rsidR="006B2E99" w:rsidRPr="004805DD" w14:paraId="3AE578B2" w14:textId="77777777" w:rsidTr="00F456F1">
        <w:tc>
          <w:tcPr>
            <w:tcW w:w="434" w:type="dxa"/>
            <w:vMerge w:val="restart"/>
            <w:shd w:val="clear" w:color="auto" w:fill="E7E6E6"/>
            <w:vAlign w:val="center"/>
          </w:tcPr>
          <w:p w14:paraId="3C6D189A" w14:textId="77777777" w:rsidR="006B2E99" w:rsidRPr="004805DD" w:rsidRDefault="006B2E9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1863" w:type="dxa"/>
            <w:vMerge w:val="restart"/>
            <w:shd w:val="clear" w:color="auto" w:fill="E7E6E6"/>
            <w:vAlign w:val="center"/>
          </w:tcPr>
          <w:p w14:paraId="40558E7B" w14:textId="77777777" w:rsidR="006B2E99" w:rsidRPr="004805DD" w:rsidRDefault="006B2E9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7654" w:type="dxa"/>
            <w:gridSpan w:val="2"/>
            <w:shd w:val="clear" w:color="auto" w:fill="E7E6E6"/>
            <w:vAlign w:val="center"/>
          </w:tcPr>
          <w:p w14:paraId="2D47E9EA" w14:textId="77777777" w:rsidR="006B2E99" w:rsidRPr="004805DD" w:rsidRDefault="006B2E9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6B2E99" w:rsidRPr="004805DD" w14:paraId="7494BACE" w14:textId="77777777" w:rsidTr="00F456F1">
        <w:tc>
          <w:tcPr>
            <w:tcW w:w="434" w:type="dxa"/>
            <w:vMerge/>
            <w:shd w:val="clear" w:color="auto" w:fill="E7E6E6"/>
            <w:vAlign w:val="center"/>
          </w:tcPr>
          <w:p w14:paraId="10541178" w14:textId="77777777" w:rsidR="006B2E99" w:rsidRPr="004805DD" w:rsidRDefault="006B2E9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863" w:type="dxa"/>
            <w:vMerge/>
            <w:shd w:val="clear" w:color="auto" w:fill="E7E6E6"/>
            <w:vAlign w:val="center"/>
          </w:tcPr>
          <w:p w14:paraId="042EE30B" w14:textId="77777777" w:rsidR="006B2E99" w:rsidRPr="004805DD" w:rsidRDefault="006B2E9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6237" w:type="dxa"/>
            <w:shd w:val="clear" w:color="auto" w:fill="E7E6E6"/>
            <w:vAlign w:val="center"/>
          </w:tcPr>
          <w:p w14:paraId="15C8C430" w14:textId="77777777" w:rsidR="006B2E99" w:rsidRPr="004805DD" w:rsidRDefault="006B2E9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1417" w:type="dxa"/>
            <w:shd w:val="clear" w:color="auto" w:fill="E7E6E6"/>
            <w:vAlign w:val="center"/>
          </w:tcPr>
          <w:p w14:paraId="521B18D6" w14:textId="77777777" w:rsidR="006B2E99" w:rsidRPr="004805DD" w:rsidRDefault="006B2E9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6B2E99" w:rsidRPr="004805DD" w14:paraId="57639ABB" w14:textId="77777777" w:rsidTr="00F456F1">
        <w:trPr>
          <w:trHeight w:val="77"/>
        </w:trPr>
        <w:tc>
          <w:tcPr>
            <w:tcW w:w="434" w:type="dxa"/>
            <w:shd w:val="clear" w:color="auto" w:fill="auto"/>
          </w:tcPr>
          <w:p w14:paraId="08CF74B7" w14:textId="77777777" w:rsidR="006B2E99" w:rsidRPr="004D12AF" w:rsidRDefault="006B2E9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14:paraId="19BD37F8" w14:textId="77777777" w:rsidR="006B2E99" w:rsidRPr="005658C8" w:rsidRDefault="006B2E99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5658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0B18F45F" w14:textId="6A63F200" w:rsidR="006B2E99" w:rsidRPr="005658C8" w:rsidRDefault="006B2E9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5658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F456F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7</w:t>
            </w:r>
            <w:r w:rsidRPr="005658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</w:p>
        </w:tc>
      </w:tr>
      <w:tr w:rsidR="006B2E99" w:rsidRPr="004805DD" w14:paraId="1D3B4ED7" w14:textId="77777777" w:rsidTr="00F456F1">
        <w:trPr>
          <w:trHeight w:val="450"/>
        </w:trPr>
        <w:tc>
          <w:tcPr>
            <w:tcW w:w="434" w:type="dxa"/>
            <w:shd w:val="clear" w:color="auto" w:fill="auto"/>
            <w:vAlign w:val="center"/>
          </w:tcPr>
          <w:p w14:paraId="2333D6F2" w14:textId="77777777" w:rsidR="006B2E99" w:rsidRPr="004D12AF" w:rsidRDefault="006B2E9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5517F9CA" w14:textId="65A408BD" w:rsidR="006B2E99" w:rsidRPr="00F456F1" w:rsidRDefault="00F456F1" w:rsidP="00F456F1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F456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>Наявність досвіду проведенні консультування у великих організаціях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3D6A276" w14:textId="4D7EEEA3" w:rsidR="006B2E99" w:rsidRPr="005658C8" w:rsidRDefault="006B2E9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5658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Підтверджений досвід проведення від 10 і більше </w:t>
            </w:r>
            <w:r w:rsidR="00E81A0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аналогічних консультацій</w:t>
            </w:r>
          </w:p>
          <w:p w14:paraId="608699DA" w14:textId="6FBD5651" w:rsidR="006B2E99" w:rsidRPr="005658C8" w:rsidRDefault="006B2E9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</w:pPr>
            <w:r w:rsidRPr="005658C8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 xml:space="preserve">(підтверджено договором, або листом-відгуком / </w:t>
            </w:r>
            <w:proofErr w:type="spellStart"/>
            <w:r w:rsidRPr="005658C8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референс</w:t>
            </w:r>
            <w:proofErr w:type="spellEnd"/>
            <w:r w:rsidRPr="005658C8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-листом  з контактними даними клієнтів</w:t>
            </w:r>
            <w:r w:rsidRPr="005658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) </w:t>
            </w:r>
            <w:r w:rsidR="00F456F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Pr="005658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– </w:t>
            </w:r>
            <w:r w:rsidR="00F456F1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3</w:t>
            </w:r>
            <w:r w:rsidRPr="005658C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0 %</w:t>
            </w:r>
          </w:p>
          <w:p w14:paraId="0F261858" w14:textId="74B684A3" w:rsidR="006B2E99" w:rsidRPr="005658C8" w:rsidRDefault="006B2E9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5658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Підтверджений досвід проведення від 5 до 10 </w:t>
            </w:r>
            <w:r w:rsidR="00F456F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аналогічних консультацій</w:t>
            </w:r>
            <w:r w:rsidRPr="005658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– </w:t>
            </w:r>
            <w:r w:rsidR="00F456F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Pr="005658C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20 %</w:t>
            </w:r>
          </w:p>
          <w:p w14:paraId="3B396F29" w14:textId="654B6EDB" w:rsidR="006B2E99" w:rsidRPr="005658C8" w:rsidRDefault="006B2E9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</w:pPr>
            <w:r w:rsidRPr="005658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Підтверджений досвід проведення від 1 до 5 </w:t>
            </w:r>
            <w:r w:rsidR="00F456F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аналогічних консультацій</w:t>
            </w:r>
            <w:r w:rsidR="00F456F1" w:rsidRPr="005658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</w:t>
            </w:r>
            <w:r w:rsidRPr="00F456F1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– </w:t>
            </w:r>
            <w:r w:rsidR="00F456F1" w:rsidRPr="00F456F1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</w:t>
            </w:r>
            <w:r w:rsidRPr="005658C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10 %</w:t>
            </w:r>
          </w:p>
          <w:p w14:paraId="256A4479" w14:textId="63882D02" w:rsidR="006B2E99" w:rsidRPr="005658C8" w:rsidRDefault="006B2E99" w:rsidP="000D05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</w:pPr>
            <w:r w:rsidRPr="005658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Відсутнє підтвердження досвіду проведення </w:t>
            </w:r>
            <w:r w:rsidR="000D051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аналогічних консультацій</w:t>
            </w:r>
            <w:r w:rsidR="000D0517" w:rsidRPr="005658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0D0517" w:rsidRPr="00F456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>у великих організаціях</w:t>
            </w:r>
            <w:r w:rsidR="000D0517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  </w:t>
            </w:r>
            <w:r w:rsidR="00F456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-   </w:t>
            </w:r>
            <w:r w:rsidRPr="005658C8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  <w:u w:val="single"/>
                <w:lang w:val="uk-UA"/>
              </w:rPr>
              <w:t xml:space="preserve"> 0%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D1A1DB" w14:textId="26C74C2F" w:rsidR="006B2E99" w:rsidRPr="00720A7E" w:rsidRDefault="00F456F1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3</w:t>
            </w:r>
            <w:r w:rsidR="006B2E99" w:rsidRPr="00720A7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0 %</w:t>
            </w:r>
          </w:p>
        </w:tc>
      </w:tr>
      <w:tr w:rsidR="006B2E99" w:rsidRPr="004805DD" w14:paraId="4FE36D9C" w14:textId="77777777" w:rsidTr="00F456F1">
        <w:tc>
          <w:tcPr>
            <w:tcW w:w="8534" w:type="dxa"/>
            <w:gridSpan w:val="3"/>
            <w:shd w:val="clear" w:color="auto" w:fill="D0CECE"/>
          </w:tcPr>
          <w:p w14:paraId="074C4063" w14:textId="77777777" w:rsidR="006B2E99" w:rsidRPr="004805DD" w:rsidRDefault="006B2E99">
            <w:pPr>
              <w:pStyle w:val="NormalWeb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1417" w:type="dxa"/>
            <w:shd w:val="clear" w:color="auto" w:fill="D0CECE"/>
          </w:tcPr>
          <w:p w14:paraId="134EC4DF" w14:textId="77777777" w:rsidR="006B2E99" w:rsidRPr="004805DD" w:rsidRDefault="006B2E9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</w:tbl>
    <w:p w14:paraId="5240AC11" w14:textId="77777777" w:rsidR="006B2E99" w:rsidRDefault="006B2E99" w:rsidP="00FF5693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2A0D7369" w14:textId="77777777" w:rsidR="00FF5693" w:rsidRDefault="00FF5693" w:rsidP="00FF5693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закупівлі відбудеться, протягом 10 робочих днів з дати розгляду цінових пропозицій. Результати процедури закупівлі буде повідомлено всім учасникам </w:t>
      </w:r>
      <w:r w:rsidRPr="00BA5A9A">
        <w:rPr>
          <w:bCs/>
          <w:spacing w:val="-4"/>
          <w:sz w:val="22"/>
          <w:szCs w:val="22"/>
          <w:lang w:val="uk-UA"/>
        </w:rPr>
        <w:t>протягом 2 (двох)</w:t>
      </w:r>
      <w:r w:rsidRPr="00AE1EF2">
        <w:rPr>
          <w:bCs/>
          <w:spacing w:val="-4"/>
          <w:sz w:val="22"/>
          <w:szCs w:val="22"/>
          <w:lang w:val="uk-UA"/>
        </w:rPr>
        <w:t xml:space="preserve">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>
        <w:rPr>
          <w:bCs/>
          <w:spacing w:val="-4"/>
          <w:sz w:val="22"/>
          <w:szCs w:val="22"/>
          <w:lang w:val="uk-UA"/>
        </w:rPr>
        <w:t xml:space="preserve"> </w:t>
      </w:r>
      <w:r w:rsidRPr="000F7D28">
        <w:rPr>
          <w:bCs/>
          <w:spacing w:val="-4"/>
          <w:sz w:val="22"/>
          <w:szCs w:val="22"/>
          <w:lang w:val="uk-UA"/>
        </w:rPr>
        <w:t>В разі необхідності погодження вибору переможця донором, термін визначення переможця може бути продовжено.</w:t>
      </w:r>
    </w:p>
    <w:p w14:paraId="61113F3C" w14:textId="77777777" w:rsidR="00FF5693" w:rsidRDefault="00FF5693" w:rsidP="00FF5693">
      <w:pPr>
        <w:spacing w:after="160"/>
        <w:ind w:firstLine="567"/>
        <w:jc w:val="both"/>
        <w:rPr>
          <w:spacing w:val="-4"/>
          <w:sz w:val="22"/>
          <w:szCs w:val="22"/>
          <w:lang w:val="uk-UA"/>
        </w:rPr>
      </w:pPr>
      <w:r w:rsidRPr="0059579F">
        <w:rPr>
          <w:i/>
          <w:iCs/>
          <w:sz w:val="22"/>
          <w:szCs w:val="22"/>
          <w:lang w:val="uk-UA" w:eastAsia="uk-UA"/>
        </w:rPr>
        <w:t>*Повідомляємо, що Товариство Червоного Хреста України проводить закупівлю відповідно до внутрішніх локальн</w:t>
      </w:r>
      <w:r>
        <w:rPr>
          <w:i/>
          <w:iCs/>
          <w:sz w:val="22"/>
          <w:szCs w:val="22"/>
          <w:lang w:val="uk-UA" w:eastAsia="uk-UA"/>
        </w:rPr>
        <w:t>их</w:t>
      </w:r>
      <w:r w:rsidRPr="0059579F">
        <w:rPr>
          <w:i/>
          <w:iCs/>
          <w:sz w:val="22"/>
          <w:szCs w:val="22"/>
          <w:lang w:val="uk-UA" w:eastAsia="uk-UA"/>
        </w:rPr>
        <w:t xml:space="preserve"> нормативних документів. Окремо звертаємо увагу, що протокол розкриття </w:t>
      </w:r>
      <w:r>
        <w:rPr>
          <w:i/>
          <w:iCs/>
          <w:sz w:val="22"/>
          <w:szCs w:val="22"/>
          <w:lang w:val="uk-UA" w:eastAsia="uk-UA"/>
        </w:rPr>
        <w:t>цінових</w:t>
      </w:r>
      <w:r w:rsidRPr="0059579F">
        <w:rPr>
          <w:i/>
          <w:iCs/>
          <w:sz w:val="22"/>
          <w:szCs w:val="22"/>
          <w:lang w:val="uk-UA" w:eastAsia="uk-UA"/>
        </w:rPr>
        <w:t xml:space="preserve">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6DB3D48F" w14:textId="77777777" w:rsidR="00FF5693" w:rsidRDefault="00FF5693" w:rsidP="00FF5693">
      <w:pPr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VIII</w:t>
      </w:r>
      <w:r w:rsidRPr="00B82B5D">
        <w:rPr>
          <w:b/>
          <w:spacing w:val="-4"/>
          <w:sz w:val="22"/>
          <w:szCs w:val="22"/>
          <w:lang w:val="uk-UA"/>
        </w:rPr>
        <w:t xml:space="preserve">. </w:t>
      </w:r>
      <w:r w:rsidRPr="000F5452">
        <w:rPr>
          <w:b/>
          <w:spacing w:val="-4"/>
          <w:sz w:val="22"/>
          <w:szCs w:val="22"/>
          <w:lang w:val="uk-UA"/>
        </w:rPr>
        <w:t xml:space="preserve">Укладання </w:t>
      </w:r>
      <w:r>
        <w:rPr>
          <w:b/>
          <w:spacing w:val="-4"/>
          <w:sz w:val="22"/>
          <w:szCs w:val="22"/>
          <w:lang w:val="uk-UA"/>
        </w:rPr>
        <w:t>Д</w:t>
      </w:r>
      <w:r w:rsidRPr="000F5452">
        <w:rPr>
          <w:b/>
          <w:spacing w:val="-4"/>
          <w:sz w:val="22"/>
          <w:szCs w:val="22"/>
          <w:lang w:val="uk-UA"/>
        </w:rPr>
        <w:t>оговору</w:t>
      </w:r>
    </w:p>
    <w:p w14:paraId="26EE6424" w14:textId="7EC1CF33" w:rsidR="00FF5693" w:rsidRDefault="00FF5693" w:rsidP="00FF5693">
      <w:pPr>
        <w:ind w:left="142" w:firstLine="284"/>
        <w:jc w:val="both"/>
        <w:rPr>
          <w:spacing w:val="-4"/>
          <w:sz w:val="22"/>
          <w:szCs w:val="22"/>
          <w:lang w:val="uk-UA"/>
        </w:rPr>
      </w:pPr>
      <w:r w:rsidRPr="000F5452">
        <w:rPr>
          <w:spacing w:val="-4"/>
          <w:sz w:val="22"/>
          <w:szCs w:val="22"/>
          <w:lang w:val="uk-UA"/>
        </w:rPr>
        <w:t xml:space="preserve">Замовник укладає </w:t>
      </w:r>
      <w:r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з </w:t>
      </w:r>
      <w:r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</w:t>
      </w:r>
      <w:r w:rsidRPr="00894904">
        <w:rPr>
          <w:spacing w:val="-4"/>
          <w:sz w:val="22"/>
          <w:szCs w:val="22"/>
          <w:lang w:val="uk-UA"/>
        </w:rPr>
        <w:t>через 20 днів з дня</w:t>
      </w:r>
      <w:r w:rsidRPr="000F5452">
        <w:rPr>
          <w:spacing w:val="-4"/>
          <w:sz w:val="22"/>
          <w:szCs w:val="22"/>
          <w:lang w:val="uk-UA"/>
        </w:rPr>
        <w:t xml:space="preserve"> прийняття рішення про намір укласти </w:t>
      </w:r>
      <w:r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відповідно до вимог </w:t>
      </w:r>
      <w:r w:rsidR="006823EE">
        <w:rPr>
          <w:spacing w:val="-4"/>
          <w:sz w:val="22"/>
          <w:szCs w:val="22"/>
          <w:lang w:val="uk-UA"/>
        </w:rPr>
        <w:t>конкурсної</w:t>
      </w:r>
      <w:r w:rsidRPr="00A3721F">
        <w:rPr>
          <w:spacing w:val="-4"/>
          <w:sz w:val="22"/>
          <w:szCs w:val="22"/>
          <w:lang w:val="uk-UA"/>
        </w:rPr>
        <w:t xml:space="preserve"> документації </w:t>
      </w:r>
      <w:r w:rsidRPr="000F5452">
        <w:rPr>
          <w:spacing w:val="-4"/>
          <w:sz w:val="22"/>
          <w:szCs w:val="22"/>
          <w:lang w:val="uk-UA"/>
        </w:rPr>
        <w:t xml:space="preserve">та пропозиції </w:t>
      </w:r>
      <w:r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часника-переможця. Умови </w:t>
      </w:r>
      <w:r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цінової пропозиції переможця процедури закупівлі. Істотні умови </w:t>
      </w:r>
      <w:r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можуть змінюватися після його підписання до виконання зобов’язань сторонами в повному обсязі. Зміни до </w:t>
      </w:r>
      <w:r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оформлюються в такій самій формі, що й </w:t>
      </w:r>
      <w:r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відповідно до вимог </w:t>
      </w:r>
      <w:r>
        <w:rPr>
          <w:spacing w:val="-4"/>
          <w:sz w:val="22"/>
          <w:szCs w:val="22"/>
          <w:lang w:val="uk-UA"/>
        </w:rPr>
        <w:t>Запиту на закупівлю</w:t>
      </w:r>
      <w:r w:rsidRPr="000F5452">
        <w:rPr>
          <w:spacing w:val="-4"/>
          <w:sz w:val="22"/>
          <w:szCs w:val="22"/>
          <w:lang w:val="uk-UA"/>
        </w:rPr>
        <w:t xml:space="preserve"> та пропозиції </w:t>
      </w:r>
      <w:r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часника-переможця, замовник відхиляє цінову пропозицію такого </w:t>
      </w:r>
      <w:r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 та визначає переможця серед тих </w:t>
      </w:r>
      <w:r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>часників, строк дії цінової пропозиції яких ще не минув.</w:t>
      </w:r>
      <w:r>
        <w:rPr>
          <w:spacing w:val="-4"/>
          <w:sz w:val="22"/>
          <w:szCs w:val="22"/>
          <w:lang w:val="uk-UA"/>
        </w:rPr>
        <w:t xml:space="preserve"> </w:t>
      </w:r>
    </w:p>
    <w:p w14:paraId="22848C07" w14:textId="77777777" w:rsidR="00FF5693" w:rsidRDefault="00FF5693" w:rsidP="00FF5693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51FC9EF1" w14:textId="77777777" w:rsidR="00FF5693" w:rsidRPr="000F5452" w:rsidRDefault="00FF5693" w:rsidP="00FF5693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636A5871" w14:textId="77777777" w:rsidR="00FF5693" w:rsidRDefault="00FF5693" w:rsidP="00FF5693">
      <w:pPr>
        <w:pStyle w:val="BodyText"/>
        <w:ind w:firstLine="357"/>
        <w:rPr>
          <w:i/>
          <w:sz w:val="22"/>
          <w:szCs w:val="22"/>
          <w:lang w:val="uk-UA"/>
        </w:rPr>
      </w:pPr>
      <w:r w:rsidRPr="00C465E6">
        <w:rPr>
          <w:i/>
          <w:iCs/>
          <w:spacing w:val="-4"/>
          <w:sz w:val="22"/>
          <w:szCs w:val="22"/>
          <w:lang w:val="uk-UA"/>
        </w:rPr>
        <w:t xml:space="preserve">Начальник </w:t>
      </w:r>
      <w:r w:rsidRPr="00C465E6">
        <w:rPr>
          <w:i/>
          <w:sz w:val="22"/>
          <w:szCs w:val="22"/>
          <w:lang w:val="uk-UA"/>
        </w:rPr>
        <w:t xml:space="preserve"> відділу закупівель                        </w:t>
      </w:r>
      <w:r w:rsidRPr="00C465E6">
        <w:rPr>
          <w:i/>
          <w:sz w:val="22"/>
          <w:szCs w:val="22"/>
          <w:lang w:val="uk-UA"/>
        </w:rPr>
        <w:tab/>
        <w:t xml:space="preserve">                                           ____________ Стеценко О.М.</w:t>
      </w:r>
    </w:p>
    <w:p w14:paraId="406A697E" w14:textId="5C9DFE1C" w:rsidR="00325A62" w:rsidRPr="00557A29" w:rsidRDefault="00FF5693" w:rsidP="005562ED">
      <w:pPr>
        <w:jc w:val="center"/>
        <w:rPr>
          <w:b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br w:type="page"/>
      </w:r>
    </w:p>
    <w:p w14:paraId="7BD00BE7" w14:textId="043FE3C6" w:rsidR="00BB1DA8" w:rsidRPr="00BB1DA8" w:rsidRDefault="00BB1DA8" w:rsidP="00BB1DA8">
      <w:pPr>
        <w:ind w:right="501"/>
        <w:jc w:val="right"/>
        <w:rPr>
          <w:b/>
          <w:bCs/>
          <w:lang w:val="uk-UA"/>
        </w:rPr>
      </w:pPr>
      <w:r w:rsidRPr="00BB1DA8">
        <w:rPr>
          <w:b/>
          <w:bCs/>
          <w:lang w:val="uk-UA"/>
        </w:rPr>
        <w:t xml:space="preserve">Додаток </w:t>
      </w:r>
      <w:r w:rsidR="00000464">
        <w:rPr>
          <w:b/>
          <w:bCs/>
          <w:lang w:val="uk-UA"/>
        </w:rPr>
        <w:t>1</w:t>
      </w:r>
      <w:r w:rsidRPr="00BB1DA8">
        <w:rPr>
          <w:b/>
          <w:bCs/>
          <w:lang w:val="uk-UA"/>
        </w:rPr>
        <w:t xml:space="preserve"> до Запиту</w:t>
      </w:r>
    </w:p>
    <w:p w14:paraId="4411035A" w14:textId="77777777" w:rsidR="00000464" w:rsidRDefault="00727FEC" w:rsidP="00000464">
      <w:pPr>
        <w:ind w:right="501"/>
        <w:jc w:val="right"/>
        <w:rPr>
          <w:sz w:val="22"/>
          <w:szCs w:val="22"/>
          <w:lang w:val="uk-UA"/>
        </w:rPr>
      </w:pPr>
      <w:r w:rsidRPr="00727FEC">
        <w:rPr>
          <w:sz w:val="22"/>
          <w:szCs w:val="22"/>
          <w:lang w:val="uk-UA"/>
        </w:rPr>
        <w:t xml:space="preserve">на закупівлю </w:t>
      </w:r>
    </w:p>
    <w:p w14:paraId="7765982C" w14:textId="3789FF39" w:rsidR="00BB1DA8" w:rsidRPr="00727FEC" w:rsidRDefault="00000464" w:rsidP="00000464">
      <w:pPr>
        <w:ind w:right="501"/>
        <w:jc w:val="right"/>
        <w:rPr>
          <w:b/>
          <w:bCs/>
          <w:lang w:val="uk-UA"/>
        </w:rPr>
      </w:pPr>
      <w:r w:rsidRPr="00FF5693">
        <w:rPr>
          <w:spacing w:val="-4"/>
          <w:sz w:val="22"/>
          <w:szCs w:val="22"/>
          <w:lang w:val="uk-UA"/>
        </w:rPr>
        <w:t>консультаційних послуг</w:t>
      </w:r>
    </w:p>
    <w:p w14:paraId="0F8BC88C" w14:textId="77777777" w:rsidR="00BB1DA8" w:rsidRPr="00BB1DA8" w:rsidRDefault="00BB1DA8" w:rsidP="00BB1DA8">
      <w:pPr>
        <w:ind w:right="501"/>
        <w:jc w:val="right"/>
        <w:rPr>
          <w:b/>
          <w:bCs/>
          <w:lang w:val="uk-UA"/>
        </w:rPr>
      </w:pPr>
    </w:p>
    <w:p w14:paraId="00996061" w14:textId="77777777" w:rsidR="00BB1DA8" w:rsidRPr="00BB1DA8" w:rsidRDefault="00BB1DA8" w:rsidP="00BB1DA8">
      <w:pPr>
        <w:tabs>
          <w:tab w:val="left" w:pos="0"/>
          <w:tab w:val="center" w:pos="9072"/>
        </w:tabs>
        <w:spacing w:line="290" w:lineRule="exact"/>
        <w:jc w:val="center"/>
        <w:outlineLvl w:val="0"/>
        <w:rPr>
          <w:b/>
          <w:noProof/>
          <w:color w:val="000000"/>
          <w:lang w:val="uk-UA" w:eastAsia="de-DE"/>
        </w:rPr>
      </w:pPr>
      <w:r w:rsidRPr="00BB1DA8">
        <w:rPr>
          <w:b/>
          <w:noProof/>
          <w:color w:val="000000"/>
          <w:lang w:val="uk-UA" w:eastAsia="de-DE"/>
        </w:rPr>
        <w:t>ТЕХНІЧНЕ ЗАВДАННЯ</w:t>
      </w:r>
    </w:p>
    <w:p w14:paraId="17132196" w14:textId="77777777" w:rsidR="00BB1DA8" w:rsidRPr="00BB1DA8" w:rsidRDefault="00BB1DA8" w:rsidP="00BB1DA8">
      <w:pPr>
        <w:tabs>
          <w:tab w:val="left" w:pos="0"/>
          <w:tab w:val="center" w:pos="9072"/>
        </w:tabs>
        <w:spacing w:line="290" w:lineRule="exact"/>
        <w:jc w:val="center"/>
        <w:outlineLvl w:val="0"/>
        <w:rPr>
          <w:b/>
          <w:noProof/>
          <w:color w:val="000000"/>
          <w:lang w:val="uk-UA" w:eastAsia="de-DE"/>
        </w:rPr>
      </w:pPr>
    </w:p>
    <w:p w14:paraId="59CD8470" w14:textId="77777777" w:rsidR="008E3BAB" w:rsidRDefault="008E3BAB" w:rsidP="008E3BAB">
      <w:pPr>
        <w:pStyle w:val="Heading1"/>
        <w:keepLines/>
        <w:spacing w:line="360" w:lineRule="auto"/>
        <w:jc w:val="center"/>
        <w:rPr>
          <w:rFonts w:eastAsia="MS Mincho"/>
          <w:sz w:val="22"/>
          <w:szCs w:val="22"/>
        </w:rPr>
      </w:pPr>
      <w:r w:rsidRPr="0096002D">
        <w:rPr>
          <w:color w:val="000000"/>
          <w:sz w:val="22"/>
          <w:szCs w:val="22"/>
        </w:rPr>
        <w:t>Про особливості звітування за ПСБО та п</w:t>
      </w:r>
      <w:r w:rsidRPr="0096002D">
        <w:rPr>
          <w:rFonts w:eastAsia="MS Mincho"/>
          <w:sz w:val="22"/>
          <w:szCs w:val="22"/>
        </w:rPr>
        <w:t>ериметр консолідації</w:t>
      </w:r>
      <w:r w:rsidRPr="00A81B21">
        <w:rPr>
          <w:rFonts w:eastAsia="MS Mincho"/>
          <w:sz w:val="22"/>
          <w:szCs w:val="22"/>
        </w:rPr>
        <w:t xml:space="preserve"> </w:t>
      </w:r>
      <w:r w:rsidRPr="00A81B21">
        <w:rPr>
          <w:sz w:val="22"/>
          <w:szCs w:val="22"/>
        </w:rPr>
        <w:t>при складанні консолідованої фінансової звітності згідно з МСФЗ</w:t>
      </w:r>
    </w:p>
    <w:p w14:paraId="3C5EA7B0" w14:textId="77777777" w:rsidR="008E3BAB" w:rsidRPr="00C7312D" w:rsidRDefault="008E3BAB" w:rsidP="008E3BAB">
      <w:pPr>
        <w:rPr>
          <w:lang w:val="uk-UA"/>
        </w:rPr>
      </w:pPr>
    </w:p>
    <w:p w14:paraId="1653CD1A" w14:textId="77777777" w:rsidR="008E3BAB" w:rsidRPr="00A81B21" w:rsidRDefault="008E3BAB" w:rsidP="008E3BAB">
      <w:pPr>
        <w:pStyle w:val="ListParagraph"/>
        <w:numPr>
          <w:ilvl w:val="0"/>
          <w:numId w:val="32"/>
        </w:numPr>
        <w:spacing w:after="240"/>
        <w:ind w:left="284" w:firstLine="0"/>
        <w:rPr>
          <w:b/>
          <w:sz w:val="22"/>
          <w:szCs w:val="22"/>
        </w:rPr>
      </w:pPr>
      <w:r w:rsidRPr="00A81B21">
        <w:rPr>
          <w:b/>
          <w:sz w:val="22"/>
          <w:szCs w:val="22"/>
        </w:rPr>
        <w:t>ПРО ТОВАРИСТВО ЧЕРВОНОГО ХРЕСТА УКРАЇНИ (URCS)</w:t>
      </w:r>
    </w:p>
    <w:p w14:paraId="27F020D5" w14:textId="0350CBD6" w:rsidR="008E3BAB" w:rsidRPr="00A66AC2" w:rsidRDefault="008E3BAB" w:rsidP="00270636">
      <w:pPr>
        <w:pStyle w:val="NormalWeb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66AC2">
        <w:rPr>
          <w:rFonts w:ascii="Times New Roman" w:hAnsi="Times New Roman" w:cs="Times New Roman"/>
          <w:sz w:val="22"/>
          <w:szCs w:val="22"/>
          <w:lang w:val="uk-UA"/>
        </w:rPr>
        <w:t>Товариство Червоного Хреста України</w:t>
      </w:r>
      <w:r w:rsidR="00A66AC2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A66AC2">
        <w:rPr>
          <w:rFonts w:ascii="Times New Roman" w:hAnsi="Times New Roman" w:cs="Times New Roman"/>
          <w:sz w:val="22"/>
          <w:szCs w:val="22"/>
          <w:lang w:val="uk-UA"/>
        </w:rPr>
        <w:t xml:space="preserve">– всеукраїнська гуманітарна організація, яка допомагає Україні у наданні гуманітарної допомоги під час збройних конфліктів та у мирний час. </w:t>
      </w:r>
    </w:p>
    <w:p w14:paraId="422862AC" w14:textId="203EB03C" w:rsidR="008E3BAB" w:rsidRPr="00A66AC2" w:rsidRDefault="008E3BAB" w:rsidP="00270636">
      <w:pPr>
        <w:pStyle w:val="NormalWeb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66AC2">
        <w:rPr>
          <w:rFonts w:ascii="Times New Roman" w:hAnsi="Times New Roman" w:cs="Times New Roman"/>
          <w:sz w:val="22"/>
          <w:szCs w:val="22"/>
          <w:lang w:val="uk-UA"/>
        </w:rPr>
        <w:t xml:space="preserve">Діяльність Товариства здійснюється за підтримки та співпраці органів державної влади та місцевого самоврядування, громадських організацій, корпоративного сектору, а також партнерів Міжнародного руху: Міжнародного </w:t>
      </w:r>
      <w:r w:rsidR="00F94A9A">
        <w:rPr>
          <w:rFonts w:ascii="Times New Roman" w:hAnsi="Times New Roman" w:cs="Times New Roman"/>
          <w:sz w:val="22"/>
          <w:szCs w:val="22"/>
          <w:lang w:val="uk-UA"/>
        </w:rPr>
        <w:t>К</w:t>
      </w:r>
      <w:r w:rsidRPr="00A66AC2">
        <w:rPr>
          <w:rFonts w:ascii="Times New Roman" w:hAnsi="Times New Roman" w:cs="Times New Roman"/>
          <w:sz w:val="22"/>
          <w:szCs w:val="22"/>
          <w:lang w:val="uk-UA"/>
        </w:rPr>
        <w:t xml:space="preserve">омітету Червоного Хреста (МКЧХ), Міжнародної </w:t>
      </w:r>
      <w:r w:rsidR="00F94A9A">
        <w:rPr>
          <w:rFonts w:ascii="Times New Roman" w:hAnsi="Times New Roman" w:cs="Times New Roman"/>
          <w:sz w:val="22"/>
          <w:szCs w:val="22"/>
          <w:lang w:val="uk-UA"/>
        </w:rPr>
        <w:t>Ф</w:t>
      </w:r>
      <w:r w:rsidRPr="00A66AC2">
        <w:rPr>
          <w:rFonts w:ascii="Times New Roman" w:hAnsi="Times New Roman" w:cs="Times New Roman"/>
          <w:sz w:val="22"/>
          <w:szCs w:val="22"/>
          <w:lang w:val="uk-UA"/>
        </w:rPr>
        <w:t xml:space="preserve">едерації </w:t>
      </w:r>
      <w:r w:rsidR="00F94A9A">
        <w:rPr>
          <w:rFonts w:ascii="Times New Roman" w:hAnsi="Times New Roman" w:cs="Times New Roman"/>
          <w:sz w:val="22"/>
          <w:szCs w:val="22"/>
          <w:lang w:val="uk-UA"/>
        </w:rPr>
        <w:t>Т</w:t>
      </w:r>
      <w:r w:rsidRPr="00A66AC2">
        <w:rPr>
          <w:rFonts w:ascii="Times New Roman" w:hAnsi="Times New Roman" w:cs="Times New Roman"/>
          <w:sz w:val="22"/>
          <w:szCs w:val="22"/>
          <w:lang w:val="uk-UA"/>
        </w:rPr>
        <w:t>овариств Червоного Хреста і Червоного Півмісяця (МФЧХ і ЧП) та з іншими національними товариствами.</w:t>
      </w:r>
    </w:p>
    <w:p w14:paraId="225E2B6A" w14:textId="77777777" w:rsidR="008E3BAB" w:rsidRPr="00A66AC2" w:rsidRDefault="008E3BAB" w:rsidP="00270636">
      <w:pPr>
        <w:shd w:val="clear" w:color="auto" w:fill="FFFFFF"/>
        <w:ind w:firstLine="426"/>
        <w:rPr>
          <w:color w:val="252525"/>
          <w:sz w:val="22"/>
          <w:szCs w:val="22"/>
          <w:lang w:val="uk-UA" w:eastAsia="fr-CH"/>
        </w:rPr>
      </w:pPr>
    </w:p>
    <w:p w14:paraId="11B44D90" w14:textId="77777777" w:rsidR="008E3BAB" w:rsidRPr="00A66AC2" w:rsidRDefault="008E3BAB" w:rsidP="00270636">
      <w:pPr>
        <w:pStyle w:val="NormalWeb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hyperlink r:id="rId17" w:anchor="Text" w:history="1">
        <w:r w:rsidRPr="00A66AC2">
          <w:rPr>
            <w:rFonts w:ascii="Times New Roman" w:hAnsi="Times New Roman" w:cs="Times New Roman"/>
            <w:sz w:val="22"/>
            <w:szCs w:val="22"/>
            <w:lang w:val="uk-UA"/>
          </w:rPr>
          <w:t xml:space="preserve">Діяльність Товариства Червоного Хреста України  регулюється Законом </w:t>
        </w:r>
      </w:hyperlink>
      <w:r w:rsidRPr="00A66AC2">
        <w:rPr>
          <w:rFonts w:ascii="Times New Roman" w:hAnsi="Times New Roman" w:cs="Times New Roman"/>
          <w:sz w:val="22"/>
          <w:szCs w:val="22"/>
          <w:lang w:val="uk-UA"/>
        </w:rPr>
        <w:t xml:space="preserve"> України «Про Товариство Червоного Хреста України» від 2014 року, Законом України «Про символіку Червоного Хреста, Червоного Півмісяця, Червоного Кристала в Україні» від</w:t>
      </w:r>
      <w:hyperlink r:id="rId18" w:anchor="Text" w:history="1">
        <w:r w:rsidRPr="00A66AC2">
          <w:rPr>
            <w:rFonts w:ascii="Times New Roman" w:hAnsi="Times New Roman" w:cs="Times New Roman"/>
            <w:sz w:val="22"/>
            <w:szCs w:val="22"/>
            <w:lang w:val="uk-UA"/>
          </w:rPr>
          <w:t xml:space="preserve"> 2010 року, Указом Президента України від 28.10.1992 № 548/92 </w:t>
        </w:r>
      </w:hyperlink>
      <w:r w:rsidRPr="00A66AC2">
        <w:rPr>
          <w:rFonts w:ascii="Times New Roman" w:hAnsi="Times New Roman" w:cs="Times New Roman"/>
          <w:sz w:val="22"/>
          <w:szCs w:val="22"/>
          <w:lang w:val="uk-UA"/>
        </w:rPr>
        <w:t>«Про Товариство Червоного Хреста України»,</w:t>
      </w:r>
      <w:hyperlink r:id="rId19" w:anchor="Text" w:history="1"/>
      <w:r w:rsidRPr="00A66AC2">
        <w:rPr>
          <w:rFonts w:ascii="Times New Roman" w:hAnsi="Times New Roman" w:cs="Times New Roman"/>
          <w:sz w:val="22"/>
          <w:szCs w:val="22"/>
          <w:lang w:val="uk-UA"/>
        </w:rPr>
        <w:t xml:space="preserve">  а також Статутом Товариства Червоного Хреста України.</w:t>
      </w:r>
    </w:p>
    <w:p w14:paraId="4D104ECD" w14:textId="77777777" w:rsidR="008E3BAB" w:rsidRPr="00A66AC2" w:rsidRDefault="008E3BAB" w:rsidP="00270636">
      <w:pPr>
        <w:shd w:val="clear" w:color="auto" w:fill="FFFFFF" w:themeFill="background1"/>
        <w:spacing w:after="120" w:line="259" w:lineRule="auto"/>
        <w:ind w:firstLine="426"/>
        <w:contextualSpacing/>
        <w:jc w:val="both"/>
        <w:rPr>
          <w:sz w:val="22"/>
          <w:szCs w:val="22"/>
          <w:lang w:val="uk-UA"/>
        </w:rPr>
      </w:pPr>
      <w:r w:rsidRPr="00A66AC2">
        <w:rPr>
          <w:rStyle w:val="rvts9"/>
          <w:color w:val="333333"/>
          <w:sz w:val="22"/>
          <w:szCs w:val="22"/>
          <w:shd w:val="clear" w:color="auto" w:fill="FFFFFF"/>
          <w:lang w:val="uk-UA"/>
        </w:rPr>
        <w:t>Згідно Закону про Товариство Червоного Хреста України</w:t>
      </w:r>
      <w:r w:rsidRPr="00A66AC2">
        <w:rPr>
          <w:color w:val="333333"/>
          <w:sz w:val="22"/>
          <w:szCs w:val="22"/>
          <w:shd w:val="clear" w:color="auto" w:fill="FFFFFF"/>
          <w:lang w:val="uk-UA"/>
        </w:rPr>
        <w:t xml:space="preserve">  єдине в Україні Національне товариство Червоного Хреста, що діє на всій території України, створює місцеві організації, через які здійснює свою діяльність відповідно до Статуту Товариства та цього Закону.</w:t>
      </w:r>
      <w:r w:rsidRPr="00A66AC2">
        <w:rPr>
          <w:sz w:val="22"/>
          <w:szCs w:val="22"/>
          <w:lang w:val="uk-UA"/>
        </w:rPr>
        <w:t xml:space="preserve"> </w:t>
      </w:r>
    </w:p>
    <w:p w14:paraId="05ABDEE0" w14:textId="42E680AF" w:rsidR="008E3BAB" w:rsidRPr="00A66AC2" w:rsidRDefault="008E3BAB" w:rsidP="00270636">
      <w:pPr>
        <w:shd w:val="clear" w:color="auto" w:fill="FFFFFF" w:themeFill="background1"/>
        <w:spacing w:after="120" w:line="259" w:lineRule="auto"/>
        <w:ind w:firstLine="426"/>
        <w:contextualSpacing/>
        <w:jc w:val="both"/>
        <w:rPr>
          <w:sz w:val="22"/>
          <w:szCs w:val="22"/>
          <w:lang w:val="uk-UA"/>
        </w:rPr>
      </w:pPr>
      <w:r w:rsidRPr="00A66AC2">
        <w:rPr>
          <w:sz w:val="22"/>
          <w:szCs w:val="22"/>
          <w:lang w:val="uk-UA"/>
        </w:rPr>
        <w:t>Згідно Положенн</w:t>
      </w:r>
      <w:r w:rsidR="005C018C">
        <w:rPr>
          <w:sz w:val="22"/>
          <w:szCs w:val="22"/>
          <w:lang w:val="uk-UA"/>
        </w:rPr>
        <w:t>я</w:t>
      </w:r>
      <w:r w:rsidRPr="00A66AC2">
        <w:rPr>
          <w:sz w:val="22"/>
          <w:szCs w:val="22"/>
          <w:lang w:val="uk-UA"/>
        </w:rPr>
        <w:t xml:space="preserve"> про обласні організації</w:t>
      </w:r>
      <w:r w:rsidR="005C018C">
        <w:rPr>
          <w:sz w:val="22"/>
          <w:szCs w:val="22"/>
          <w:lang w:val="uk-UA"/>
        </w:rPr>
        <w:t>,</w:t>
      </w:r>
      <w:r w:rsidRPr="00A66AC2">
        <w:rPr>
          <w:sz w:val="22"/>
          <w:szCs w:val="22"/>
          <w:lang w:val="uk-UA"/>
        </w:rPr>
        <w:t xml:space="preserve"> обласні організації є невід’ємною складовою частиною та місцевим осередком </w:t>
      </w:r>
      <w:r w:rsidRPr="00A66AC2">
        <w:rPr>
          <w:rStyle w:val="rvts9"/>
          <w:color w:val="333333"/>
          <w:sz w:val="22"/>
          <w:szCs w:val="22"/>
          <w:shd w:val="clear" w:color="auto" w:fill="FFFFFF"/>
          <w:lang w:val="uk-UA"/>
        </w:rPr>
        <w:t>Товариства Червоного Хреста України</w:t>
      </w:r>
      <w:r w:rsidRPr="00A66AC2">
        <w:rPr>
          <w:sz w:val="22"/>
          <w:szCs w:val="22"/>
          <w:lang w:val="uk-UA"/>
        </w:rPr>
        <w:t xml:space="preserve"> зі статусом юридичної особи.  </w:t>
      </w:r>
    </w:p>
    <w:p w14:paraId="2D91E708" w14:textId="77777777" w:rsidR="008E3BAB" w:rsidRPr="00A66AC2" w:rsidRDefault="008E3BAB" w:rsidP="00270636">
      <w:pPr>
        <w:shd w:val="clear" w:color="auto" w:fill="FFFFFF" w:themeFill="background1"/>
        <w:spacing w:after="120" w:line="259" w:lineRule="auto"/>
        <w:ind w:firstLine="426"/>
        <w:contextualSpacing/>
        <w:jc w:val="both"/>
        <w:rPr>
          <w:rStyle w:val="rvts9"/>
          <w:color w:val="333333"/>
          <w:sz w:val="22"/>
          <w:szCs w:val="22"/>
          <w:shd w:val="clear" w:color="auto" w:fill="FFFFFF"/>
          <w:lang w:val="uk-UA"/>
        </w:rPr>
      </w:pPr>
      <w:r w:rsidRPr="00A66AC2">
        <w:rPr>
          <w:sz w:val="22"/>
          <w:szCs w:val="22"/>
          <w:lang w:val="uk-UA"/>
        </w:rPr>
        <w:t xml:space="preserve">Обласна організація може створювати інші підприємства, організації  з метою забезпечення виконання обласною організацією статутних завдань за погодження з Правлінням Товариства </w:t>
      </w:r>
      <w:r w:rsidRPr="00A66AC2">
        <w:rPr>
          <w:rStyle w:val="rvts9"/>
          <w:color w:val="333333"/>
          <w:sz w:val="22"/>
          <w:szCs w:val="22"/>
          <w:shd w:val="clear" w:color="auto" w:fill="FFFFFF"/>
          <w:lang w:val="uk-UA"/>
        </w:rPr>
        <w:t>Червоного Хреста України.</w:t>
      </w:r>
    </w:p>
    <w:p w14:paraId="5158E576" w14:textId="77777777" w:rsidR="008E3BAB" w:rsidRPr="00A66AC2" w:rsidRDefault="008E3BAB" w:rsidP="00270636">
      <w:pPr>
        <w:shd w:val="clear" w:color="auto" w:fill="FFFFFF" w:themeFill="background1"/>
        <w:spacing w:after="120" w:line="259" w:lineRule="auto"/>
        <w:ind w:firstLine="426"/>
        <w:contextualSpacing/>
        <w:jc w:val="both"/>
        <w:rPr>
          <w:rStyle w:val="rvts9"/>
          <w:sz w:val="22"/>
          <w:szCs w:val="22"/>
          <w:lang w:val="uk-UA"/>
        </w:rPr>
      </w:pPr>
      <w:r w:rsidRPr="00A66AC2">
        <w:rPr>
          <w:sz w:val="22"/>
          <w:szCs w:val="22"/>
          <w:lang w:val="uk-UA"/>
        </w:rPr>
        <w:t xml:space="preserve">Товариство Червоного Хреста України є юридичною особою, яка виконує функції Національного Комітету  </w:t>
      </w:r>
      <w:r w:rsidRPr="00A66AC2">
        <w:rPr>
          <w:rStyle w:val="rvts9"/>
          <w:sz w:val="22"/>
          <w:szCs w:val="22"/>
          <w:shd w:val="clear" w:color="auto" w:fill="FFFFFF"/>
          <w:lang w:val="uk-UA"/>
        </w:rPr>
        <w:t>Товариства Червоного Хреста України.</w:t>
      </w:r>
    </w:p>
    <w:p w14:paraId="5A67CB9D" w14:textId="77777777" w:rsidR="008E3BAB" w:rsidRPr="00A66AC2" w:rsidRDefault="008E3BAB" w:rsidP="00270636">
      <w:pPr>
        <w:shd w:val="clear" w:color="auto" w:fill="FFFFFF" w:themeFill="background1"/>
        <w:spacing w:after="120" w:line="259" w:lineRule="auto"/>
        <w:ind w:firstLine="426"/>
        <w:contextualSpacing/>
        <w:jc w:val="both"/>
        <w:rPr>
          <w:rStyle w:val="rvts9"/>
          <w:sz w:val="22"/>
          <w:szCs w:val="22"/>
          <w:lang w:val="uk-UA"/>
        </w:rPr>
      </w:pPr>
      <w:r w:rsidRPr="00A66AC2">
        <w:rPr>
          <w:sz w:val="22"/>
          <w:szCs w:val="22"/>
          <w:lang w:val="uk-UA"/>
        </w:rPr>
        <w:t xml:space="preserve">Правління є керівним органом Товариства </w:t>
      </w:r>
      <w:r w:rsidRPr="00A66AC2">
        <w:rPr>
          <w:rStyle w:val="rvts9"/>
          <w:color w:val="333333"/>
          <w:sz w:val="22"/>
          <w:szCs w:val="22"/>
          <w:shd w:val="clear" w:color="auto" w:fill="FFFFFF"/>
          <w:lang w:val="uk-UA"/>
        </w:rPr>
        <w:t xml:space="preserve">Червоного Хреста України, яке є виборним на З’їзді </w:t>
      </w:r>
      <w:r w:rsidRPr="00A66AC2">
        <w:rPr>
          <w:sz w:val="22"/>
          <w:szCs w:val="22"/>
          <w:lang w:val="uk-UA"/>
        </w:rPr>
        <w:t xml:space="preserve">Товариства </w:t>
      </w:r>
      <w:r w:rsidRPr="00A66AC2">
        <w:rPr>
          <w:rStyle w:val="rvts9"/>
          <w:color w:val="333333"/>
          <w:sz w:val="22"/>
          <w:szCs w:val="22"/>
          <w:shd w:val="clear" w:color="auto" w:fill="FFFFFF"/>
          <w:lang w:val="uk-UA"/>
        </w:rPr>
        <w:t xml:space="preserve">Червоного Хреста України – делегатів всіх місцевих організацій. </w:t>
      </w:r>
    </w:p>
    <w:p w14:paraId="5AFB2784" w14:textId="77777777" w:rsidR="008E3BAB" w:rsidRDefault="008E3BAB" w:rsidP="00270636">
      <w:pPr>
        <w:shd w:val="clear" w:color="auto" w:fill="FFFFFF" w:themeFill="background1"/>
        <w:spacing w:after="120" w:line="259" w:lineRule="auto"/>
        <w:ind w:firstLine="426"/>
        <w:contextualSpacing/>
        <w:jc w:val="both"/>
        <w:rPr>
          <w:sz w:val="22"/>
          <w:szCs w:val="22"/>
          <w:lang w:val="uk-UA"/>
        </w:rPr>
      </w:pPr>
      <w:r w:rsidRPr="00A66AC2">
        <w:rPr>
          <w:sz w:val="22"/>
          <w:szCs w:val="22"/>
          <w:lang w:val="uk-UA"/>
        </w:rPr>
        <w:t>Посадові особи місцевих організацій обираються на конференції учасників відповідної місцевої організації.</w:t>
      </w:r>
    </w:p>
    <w:p w14:paraId="14B35FBD" w14:textId="77777777" w:rsidR="00270636" w:rsidRPr="00A66AC2" w:rsidRDefault="00270636" w:rsidP="00270636">
      <w:pPr>
        <w:shd w:val="clear" w:color="auto" w:fill="FFFFFF" w:themeFill="background1"/>
        <w:spacing w:after="120" w:line="259" w:lineRule="auto"/>
        <w:ind w:firstLine="426"/>
        <w:contextualSpacing/>
        <w:jc w:val="both"/>
        <w:rPr>
          <w:sz w:val="22"/>
          <w:szCs w:val="22"/>
          <w:lang w:val="uk-UA"/>
        </w:rPr>
      </w:pPr>
    </w:p>
    <w:p w14:paraId="43B72499" w14:textId="77777777" w:rsidR="008E3BAB" w:rsidRPr="00A66AC2" w:rsidRDefault="008E3BAB" w:rsidP="008E3BAB">
      <w:pPr>
        <w:pStyle w:val="ListParagraph"/>
        <w:numPr>
          <w:ilvl w:val="0"/>
          <w:numId w:val="32"/>
        </w:numPr>
        <w:spacing w:after="240"/>
        <w:ind w:left="284" w:firstLine="0"/>
        <w:rPr>
          <w:b/>
          <w:sz w:val="22"/>
          <w:szCs w:val="22"/>
          <w:lang w:val="uk-UA"/>
        </w:rPr>
      </w:pPr>
      <w:r w:rsidRPr="00A66AC2">
        <w:rPr>
          <w:b/>
          <w:sz w:val="22"/>
          <w:szCs w:val="22"/>
          <w:lang w:val="uk-UA"/>
        </w:rPr>
        <w:t>ЦІЛІ</w:t>
      </w:r>
    </w:p>
    <w:p w14:paraId="6403CFBB" w14:textId="77777777" w:rsidR="008E3BAB" w:rsidRPr="00A66AC2" w:rsidRDefault="008E3BAB" w:rsidP="008E3BAB">
      <w:pPr>
        <w:pStyle w:val="ListParagraph"/>
        <w:numPr>
          <w:ilvl w:val="0"/>
          <w:numId w:val="39"/>
        </w:numPr>
        <w:shd w:val="clear" w:color="auto" w:fill="FFFFFF"/>
        <w:spacing w:before="120" w:after="120"/>
        <w:ind w:left="0" w:firstLine="0"/>
        <w:jc w:val="both"/>
        <w:rPr>
          <w:sz w:val="22"/>
          <w:szCs w:val="22"/>
          <w:shd w:val="clear" w:color="auto" w:fill="FFFFFF"/>
          <w:lang w:val="uk-UA"/>
        </w:rPr>
      </w:pPr>
      <w:r w:rsidRPr="00A66AC2">
        <w:rPr>
          <w:sz w:val="22"/>
          <w:szCs w:val="22"/>
          <w:lang w:val="uk-UA"/>
        </w:rPr>
        <w:t xml:space="preserve">Згідно зі статтею 11 Закону України «Про бухгалтерський облік та фінансову звітність в Україні» (далі – Закон) для мікропідприємств, малих підприємств, </w:t>
      </w:r>
      <w:r w:rsidRPr="00A66AC2">
        <w:rPr>
          <w:b/>
          <w:bCs/>
          <w:sz w:val="22"/>
          <w:szCs w:val="22"/>
          <w:lang w:val="uk-UA"/>
        </w:rPr>
        <w:t>непідприємницьких товариств</w:t>
      </w:r>
      <w:r w:rsidRPr="00A66AC2">
        <w:rPr>
          <w:sz w:val="22"/>
          <w:szCs w:val="22"/>
          <w:lang w:val="uk-UA"/>
        </w:rPr>
        <w:t xml:space="preserve"> і представництв іноземних суб’єктів господарської діяльності, крім тих, що зобов’язані складати фінансову звітність за міжнародними стандартами фінансової звітності (далі – МСФЗ), встановлюється скорочена за показниками фінансова звітність у складі балансу та звіту про фінансові результати.</w:t>
      </w:r>
    </w:p>
    <w:p w14:paraId="01452416" w14:textId="77777777" w:rsidR="008E3BAB" w:rsidRPr="00A66AC2" w:rsidRDefault="008E3BAB" w:rsidP="008E3BAB">
      <w:pPr>
        <w:shd w:val="clear" w:color="auto" w:fill="FFFFFF"/>
        <w:spacing w:before="120" w:after="120"/>
        <w:jc w:val="both"/>
        <w:rPr>
          <w:sz w:val="22"/>
          <w:szCs w:val="22"/>
          <w:lang w:val="uk-UA"/>
        </w:rPr>
      </w:pPr>
      <w:r w:rsidRPr="00A66AC2">
        <w:rPr>
          <w:sz w:val="22"/>
          <w:szCs w:val="22"/>
          <w:lang w:val="uk-UA"/>
        </w:rPr>
        <w:t xml:space="preserve"> Мета  цього завдання:</w:t>
      </w:r>
    </w:p>
    <w:p w14:paraId="548609BA" w14:textId="77777777" w:rsidR="008E3BAB" w:rsidRPr="00A66AC2" w:rsidRDefault="008E3BAB" w:rsidP="008E3BAB">
      <w:pPr>
        <w:pStyle w:val="ListParagraph"/>
        <w:numPr>
          <w:ilvl w:val="1"/>
          <w:numId w:val="41"/>
        </w:numPr>
        <w:shd w:val="clear" w:color="auto" w:fill="FFFFFF"/>
        <w:spacing w:before="120" w:after="120"/>
        <w:ind w:left="0" w:firstLine="0"/>
        <w:jc w:val="both"/>
        <w:rPr>
          <w:sz w:val="22"/>
          <w:szCs w:val="22"/>
          <w:shd w:val="clear" w:color="auto" w:fill="FFFFFF"/>
          <w:lang w:val="uk-UA"/>
        </w:rPr>
      </w:pPr>
      <w:r w:rsidRPr="00A66AC2">
        <w:rPr>
          <w:sz w:val="22"/>
          <w:szCs w:val="22"/>
          <w:lang w:val="uk-UA"/>
        </w:rPr>
        <w:t xml:space="preserve">надати консультацію щодо можливості складання  Товариством Червоного Хреста України (ЄДРПОУ 00016797, далі -Товариство) за 2024 та 2025 рік скороченої фінансової звітності за ПСБО, незважаючи на те що </w:t>
      </w:r>
      <w:r w:rsidRPr="00A66AC2">
        <w:rPr>
          <w:sz w:val="22"/>
          <w:szCs w:val="22"/>
          <w:shd w:val="clear" w:color="auto" w:fill="FFFFFF"/>
          <w:lang w:val="uk-UA"/>
        </w:rPr>
        <w:t xml:space="preserve">виходячи з даних фінансової звітності за 2021-2024 роки та зазначених цим Законом норм, визначено наступні  категорії, до яких належало Товариство за підсумками 2020-2024 років? </w:t>
      </w:r>
    </w:p>
    <w:p w14:paraId="1F6B4EAA" w14:textId="77777777" w:rsidR="00270636" w:rsidRDefault="00270636" w:rsidP="008E3BAB">
      <w:pPr>
        <w:pStyle w:val="ListParagraph"/>
        <w:shd w:val="clear" w:color="auto" w:fill="FFFFFF"/>
        <w:spacing w:before="120" w:after="120"/>
        <w:ind w:left="709"/>
        <w:jc w:val="both"/>
        <w:rPr>
          <w:i/>
          <w:sz w:val="22"/>
          <w:szCs w:val="22"/>
          <w:shd w:val="clear" w:color="auto" w:fill="FFFFFF"/>
          <w:lang w:val="uk-UA"/>
        </w:rPr>
      </w:pPr>
    </w:p>
    <w:p w14:paraId="4905E32A" w14:textId="77777777" w:rsidR="00270636" w:rsidRDefault="00270636" w:rsidP="008E3BAB">
      <w:pPr>
        <w:pStyle w:val="ListParagraph"/>
        <w:shd w:val="clear" w:color="auto" w:fill="FFFFFF"/>
        <w:spacing w:before="120" w:after="120"/>
        <w:ind w:left="709"/>
        <w:jc w:val="both"/>
        <w:rPr>
          <w:i/>
          <w:sz w:val="22"/>
          <w:szCs w:val="22"/>
          <w:shd w:val="clear" w:color="auto" w:fill="FFFFFF"/>
          <w:lang w:val="uk-UA"/>
        </w:rPr>
      </w:pPr>
    </w:p>
    <w:p w14:paraId="536A3046" w14:textId="77777777" w:rsidR="00270636" w:rsidRDefault="00270636" w:rsidP="008E3BAB">
      <w:pPr>
        <w:pStyle w:val="ListParagraph"/>
        <w:shd w:val="clear" w:color="auto" w:fill="FFFFFF"/>
        <w:spacing w:before="120" w:after="120"/>
        <w:ind w:left="709"/>
        <w:jc w:val="both"/>
        <w:rPr>
          <w:i/>
          <w:sz w:val="22"/>
          <w:szCs w:val="22"/>
          <w:shd w:val="clear" w:color="auto" w:fill="FFFFFF"/>
          <w:lang w:val="uk-UA"/>
        </w:rPr>
      </w:pPr>
    </w:p>
    <w:p w14:paraId="1C711493" w14:textId="77777777" w:rsidR="00270636" w:rsidRDefault="00270636" w:rsidP="008E3BAB">
      <w:pPr>
        <w:pStyle w:val="ListParagraph"/>
        <w:shd w:val="clear" w:color="auto" w:fill="FFFFFF"/>
        <w:spacing w:before="120" w:after="120"/>
        <w:ind w:left="709"/>
        <w:jc w:val="both"/>
        <w:rPr>
          <w:i/>
          <w:sz w:val="22"/>
          <w:szCs w:val="22"/>
          <w:shd w:val="clear" w:color="auto" w:fill="FFFFFF"/>
          <w:lang w:val="uk-UA"/>
        </w:rPr>
      </w:pPr>
    </w:p>
    <w:p w14:paraId="3CE06ECC" w14:textId="2BCAC194" w:rsidR="008E3BAB" w:rsidRPr="00A66AC2" w:rsidRDefault="008E3BAB" w:rsidP="008E3BAB">
      <w:pPr>
        <w:pStyle w:val="ListParagraph"/>
        <w:shd w:val="clear" w:color="auto" w:fill="FFFFFF"/>
        <w:spacing w:before="120" w:after="120"/>
        <w:ind w:left="709"/>
        <w:jc w:val="both"/>
        <w:rPr>
          <w:sz w:val="22"/>
          <w:szCs w:val="22"/>
          <w:shd w:val="clear" w:color="auto" w:fill="FFFFFF"/>
          <w:lang w:val="uk-UA"/>
        </w:rPr>
      </w:pPr>
      <w:r w:rsidRPr="00A66AC2">
        <w:rPr>
          <w:i/>
          <w:sz w:val="22"/>
          <w:szCs w:val="22"/>
          <w:shd w:val="clear" w:color="auto" w:fill="FFFFFF"/>
          <w:lang w:val="uk-UA"/>
        </w:rPr>
        <w:t>Розрахункові дані:</w:t>
      </w:r>
    </w:p>
    <w:tbl>
      <w:tblPr>
        <w:tblW w:w="10212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1559"/>
        <w:gridCol w:w="851"/>
        <w:gridCol w:w="709"/>
        <w:gridCol w:w="850"/>
        <w:gridCol w:w="709"/>
        <w:gridCol w:w="1134"/>
        <w:gridCol w:w="1559"/>
        <w:gridCol w:w="6"/>
      </w:tblGrid>
      <w:tr w:rsidR="00A25B8B" w:rsidRPr="00A66AC2" w14:paraId="311F8AB4" w14:textId="77777777" w:rsidTr="00A25B8B">
        <w:trPr>
          <w:trHeight w:val="285"/>
        </w:trPr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090766F9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843" w:type="dxa"/>
            <w:vMerge w:val="restart"/>
          </w:tcPr>
          <w:p w14:paraId="7C061048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Середній офіційний курс гривні щодо євро,</w:t>
            </w:r>
          </w:p>
          <w:p w14:paraId="0FAB9258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 xml:space="preserve">за 1 євро 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14:paraId="4419FAEF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 xml:space="preserve">Балансова вартість </w:t>
            </w:r>
          </w:p>
          <w:p w14:paraId="33BC68CF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активів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5E0D99B3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Чистий дохід від реалізації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14:paraId="4ACE5353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Середня кількість працівників</w:t>
            </w:r>
          </w:p>
        </w:tc>
        <w:tc>
          <w:tcPr>
            <w:tcW w:w="1565" w:type="dxa"/>
            <w:gridSpan w:val="2"/>
            <w:shd w:val="clear" w:color="auto" w:fill="auto"/>
            <w:noWrap/>
            <w:hideMark/>
          </w:tcPr>
          <w:p w14:paraId="685F752F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Відповідність критеріям за показниками річної фінансової звітності</w:t>
            </w:r>
          </w:p>
        </w:tc>
      </w:tr>
      <w:tr w:rsidR="00A25B8B" w:rsidRPr="00A66AC2" w14:paraId="36F63597" w14:textId="77777777" w:rsidTr="00A25B8B">
        <w:trPr>
          <w:gridAfter w:val="1"/>
          <w:wAfter w:w="6" w:type="dxa"/>
          <w:trHeight w:val="193"/>
        </w:trPr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noWrap/>
          </w:tcPr>
          <w:p w14:paraId="2218F42F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14:paraId="325C6BEB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noWrap/>
          </w:tcPr>
          <w:p w14:paraId="1EA4DCBB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5B4BAEA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статус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noWrap/>
          </w:tcPr>
          <w:p w14:paraId="717379B2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14:paraId="7610A7EF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статус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noWrap/>
          </w:tcPr>
          <w:p w14:paraId="780768D7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осіб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4F4E0B66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статус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noWrap/>
          </w:tcPr>
          <w:p w14:paraId="0018154F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A25B8B" w:rsidRPr="00A66AC2" w14:paraId="01D40AC3" w14:textId="77777777" w:rsidTr="00A25B8B">
        <w:trPr>
          <w:gridAfter w:val="1"/>
          <w:wAfter w:w="6" w:type="dxa"/>
          <w:trHeight w:val="192"/>
        </w:trPr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1E72BD0C" w14:textId="77777777" w:rsidR="008E3BAB" w:rsidRPr="00A66AC2" w:rsidRDefault="008E3BAB">
            <w:pPr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2020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2CB38A5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sz w:val="22"/>
                <w:szCs w:val="22"/>
                <w:lang w:val="uk-UA" w:eastAsia="en-US"/>
              </w:rPr>
              <w:t>30,79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3948F021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72 616 700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3E30E1D4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мале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74545290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61F04244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мікро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592B1088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132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64260579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середнє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21ACEB85" w14:textId="77777777" w:rsidR="008E3BAB" w:rsidRPr="00A66AC2" w:rsidRDefault="008E3BAB">
            <w:pPr>
              <w:jc w:val="right"/>
              <w:rPr>
                <w:bCs/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bCs/>
                <w:color w:val="000000"/>
                <w:sz w:val="22"/>
                <w:szCs w:val="22"/>
                <w:lang w:val="uk-UA"/>
              </w:rPr>
              <w:t>Мале</w:t>
            </w:r>
          </w:p>
        </w:tc>
      </w:tr>
      <w:tr w:rsidR="00A25B8B" w:rsidRPr="00A66AC2" w14:paraId="5059EC4F" w14:textId="77777777" w:rsidTr="00A25B8B">
        <w:trPr>
          <w:gridAfter w:val="1"/>
          <w:wAfter w:w="6" w:type="dxa"/>
          <w:trHeight w:val="193"/>
        </w:trPr>
        <w:tc>
          <w:tcPr>
            <w:tcW w:w="992" w:type="dxa"/>
            <w:shd w:val="clear" w:color="auto" w:fill="auto"/>
            <w:noWrap/>
            <w:hideMark/>
          </w:tcPr>
          <w:p w14:paraId="3EAD8C38" w14:textId="77777777" w:rsidR="008E3BAB" w:rsidRPr="00A66AC2" w:rsidRDefault="008E3BAB">
            <w:pPr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2021</w:t>
            </w:r>
          </w:p>
        </w:tc>
        <w:tc>
          <w:tcPr>
            <w:tcW w:w="1843" w:type="dxa"/>
          </w:tcPr>
          <w:p w14:paraId="22E90EB9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sz w:val="22"/>
                <w:szCs w:val="22"/>
                <w:lang w:val="uk-UA" w:eastAsia="en-US"/>
              </w:rPr>
              <w:t>32,31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E69989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78 313 500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9CFDCD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мале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C183EE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EF0EDD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мікро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1A001D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132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832B7B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середнє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27EA73" w14:textId="77777777" w:rsidR="008E3BAB" w:rsidRPr="00A66AC2" w:rsidRDefault="008E3BAB">
            <w:pPr>
              <w:jc w:val="right"/>
              <w:rPr>
                <w:bCs/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bCs/>
                <w:color w:val="000000"/>
                <w:sz w:val="22"/>
                <w:szCs w:val="22"/>
                <w:lang w:val="uk-UA"/>
              </w:rPr>
              <w:t>Мале</w:t>
            </w:r>
          </w:p>
        </w:tc>
      </w:tr>
      <w:tr w:rsidR="00A25B8B" w:rsidRPr="00A66AC2" w14:paraId="7190FCEA" w14:textId="77777777" w:rsidTr="00A25B8B">
        <w:trPr>
          <w:gridAfter w:val="1"/>
          <w:wAfter w:w="6" w:type="dxa"/>
          <w:trHeight w:val="193"/>
        </w:trPr>
        <w:tc>
          <w:tcPr>
            <w:tcW w:w="992" w:type="dxa"/>
            <w:shd w:val="clear" w:color="auto" w:fill="auto"/>
            <w:noWrap/>
            <w:hideMark/>
          </w:tcPr>
          <w:p w14:paraId="24CB64D3" w14:textId="77777777" w:rsidR="008E3BAB" w:rsidRPr="00A66AC2" w:rsidRDefault="008E3BAB">
            <w:pPr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2022</w:t>
            </w:r>
          </w:p>
        </w:tc>
        <w:tc>
          <w:tcPr>
            <w:tcW w:w="1843" w:type="dxa"/>
          </w:tcPr>
          <w:p w14:paraId="29E7C021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sz w:val="22"/>
                <w:szCs w:val="22"/>
                <w:lang w:val="uk-UA" w:eastAsia="en-US"/>
              </w:rPr>
              <w:t>33,98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C284C9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3 618 885 000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6CE1D8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велике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20F89C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EE23AE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мікро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4DBAE17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235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B28723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середнє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F7414D" w14:textId="77777777" w:rsidR="008E3BAB" w:rsidRPr="00A66AC2" w:rsidRDefault="008E3BAB">
            <w:pPr>
              <w:jc w:val="right"/>
              <w:rPr>
                <w:bCs/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bCs/>
                <w:color w:val="000000"/>
                <w:sz w:val="22"/>
                <w:szCs w:val="22"/>
                <w:lang w:val="uk-UA"/>
              </w:rPr>
              <w:t>Середнє</w:t>
            </w:r>
          </w:p>
        </w:tc>
      </w:tr>
      <w:tr w:rsidR="00A25B8B" w:rsidRPr="00A66AC2" w14:paraId="7AB0A74B" w14:textId="77777777" w:rsidTr="00A25B8B">
        <w:trPr>
          <w:gridAfter w:val="1"/>
          <w:wAfter w:w="6" w:type="dxa"/>
          <w:trHeight w:val="193"/>
        </w:trPr>
        <w:tc>
          <w:tcPr>
            <w:tcW w:w="992" w:type="dxa"/>
            <w:shd w:val="clear" w:color="auto" w:fill="auto"/>
            <w:noWrap/>
            <w:hideMark/>
          </w:tcPr>
          <w:p w14:paraId="624383F5" w14:textId="77777777" w:rsidR="008E3BAB" w:rsidRPr="00A66AC2" w:rsidRDefault="008E3BAB">
            <w:pPr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2023</w:t>
            </w:r>
          </w:p>
        </w:tc>
        <w:tc>
          <w:tcPr>
            <w:tcW w:w="1843" w:type="dxa"/>
          </w:tcPr>
          <w:p w14:paraId="532A3E05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sz w:val="22"/>
                <w:szCs w:val="22"/>
                <w:lang w:val="uk-UA" w:eastAsia="en-US"/>
              </w:rPr>
              <w:t>39,56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69A34DD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4 968 964 000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EABD1B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велике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657ED7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BFC344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мікро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B2D447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435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869A0F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велике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D10B6F" w14:textId="77777777" w:rsidR="008E3BAB" w:rsidRPr="00A66AC2" w:rsidRDefault="008E3BAB">
            <w:pPr>
              <w:jc w:val="right"/>
              <w:rPr>
                <w:bCs/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bCs/>
                <w:color w:val="000000"/>
                <w:sz w:val="22"/>
                <w:szCs w:val="22"/>
                <w:lang w:val="uk-UA"/>
              </w:rPr>
              <w:t>Велике</w:t>
            </w:r>
          </w:p>
        </w:tc>
      </w:tr>
      <w:tr w:rsidR="00A25B8B" w:rsidRPr="00A66AC2" w14:paraId="245F5B7B" w14:textId="77777777" w:rsidTr="00A25B8B">
        <w:trPr>
          <w:gridAfter w:val="1"/>
          <w:wAfter w:w="6" w:type="dxa"/>
          <w:trHeight w:val="193"/>
        </w:trPr>
        <w:tc>
          <w:tcPr>
            <w:tcW w:w="992" w:type="dxa"/>
            <w:shd w:val="clear" w:color="auto" w:fill="auto"/>
            <w:noWrap/>
          </w:tcPr>
          <w:p w14:paraId="660EDFC1" w14:textId="77777777" w:rsidR="008E3BAB" w:rsidRPr="00A66AC2" w:rsidRDefault="008E3BAB">
            <w:pPr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 xml:space="preserve">2024 -прогноз </w:t>
            </w:r>
          </w:p>
        </w:tc>
        <w:tc>
          <w:tcPr>
            <w:tcW w:w="1843" w:type="dxa"/>
          </w:tcPr>
          <w:p w14:paraId="63AAE486" w14:textId="77777777" w:rsidR="008E3BAB" w:rsidRPr="00A66AC2" w:rsidRDefault="008E3BAB">
            <w:pPr>
              <w:jc w:val="righ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2E0DDAB9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48CB037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велике</w:t>
            </w:r>
          </w:p>
        </w:tc>
        <w:tc>
          <w:tcPr>
            <w:tcW w:w="709" w:type="dxa"/>
            <w:shd w:val="clear" w:color="auto" w:fill="auto"/>
            <w:noWrap/>
          </w:tcPr>
          <w:p w14:paraId="045112FD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55221B1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мікро</w:t>
            </w:r>
          </w:p>
        </w:tc>
        <w:tc>
          <w:tcPr>
            <w:tcW w:w="709" w:type="dxa"/>
            <w:shd w:val="clear" w:color="auto" w:fill="auto"/>
            <w:noWrap/>
          </w:tcPr>
          <w:p w14:paraId="2AE35C78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F5F20E9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велике</w:t>
            </w:r>
          </w:p>
        </w:tc>
        <w:tc>
          <w:tcPr>
            <w:tcW w:w="1559" w:type="dxa"/>
            <w:shd w:val="clear" w:color="auto" w:fill="auto"/>
            <w:noWrap/>
          </w:tcPr>
          <w:p w14:paraId="2F7E8920" w14:textId="77777777" w:rsidR="008E3BAB" w:rsidRPr="00A66AC2" w:rsidRDefault="008E3BAB">
            <w:pPr>
              <w:jc w:val="right"/>
              <w:rPr>
                <w:bCs/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bCs/>
                <w:color w:val="000000"/>
                <w:sz w:val="22"/>
                <w:szCs w:val="22"/>
                <w:lang w:val="uk-UA"/>
              </w:rPr>
              <w:t>Велике</w:t>
            </w:r>
          </w:p>
        </w:tc>
      </w:tr>
    </w:tbl>
    <w:p w14:paraId="794542C4" w14:textId="77777777" w:rsidR="008E3BAB" w:rsidRPr="00A66AC2" w:rsidRDefault="008E3BAB" w:rsidP="008E3BAB">
      <w:pPr>
        <w:pStyle w:val="ListParagraph"/>
        <w:numPr>
          <w:ilvl w:val="1"/>
          <w:numId w:val="39"/>
        </w:numPr>
        <w:shd w:val="clear" w:color="auto" w:fill="FFFFFF"/>
        <w:spacing w:before="120" w:after="120"/>
        <w:ind w:left="284" w:hanging="142"/>
        <w:jc w:val="both"/>
        <w:rPr>
          <w:sz w:val="22"/>
          <w:szCs w:val="22"/>
          <w:shd w:val="clear" w:color="auto" w:fill="FFFFFF"/>
          <w:lang w:val="uk-UA"/>
        </w:rPr>
      </w:pPr>
      <w:r w:rsidRPr="00A66AC2">
        <w:rPr>
          <w:sz w:val="22"/>
          <w:szCs w:val="22"/>
          <w:shd w:val="clear" w:color="auto" w:fill="FFFFFF"/>
          <w:lang w:val="uk-UA"/>
        </w:rPr>
        <w:t xml:space="preserve">Якщо рахувати, що показники консолідованої фінансової звітності (Товариство + дочірні організації) мали такі ж показники по роках, що і наведені вище дані по індивідуальній звітності Товариства, то потрібно складати консолідовану звітність (Товариство + дочірні організації) за ПСБО за 2024 та 2025 рік? </w:t>
      </w:r>
    </w:p>
    <w:p w14:paraId="711F452C" w14:textId="77777777" w:rsidR="008E3BAB" w:rsidRPr="00A66AC2" w:rsidRDefault="008E3BAB" w:rsidP="008E3BAB">
      <w:pPr>
        <w:pStyle w:val="ListParagraph"/>
        <w:numPr>
          <w:ilvl w:val="0"/>
          <w:numId w:val="39"/>
        </w:numPr>
        <w:ind w:left="0" w:firstLine="142"/>
        <w:jc w:val="both"/>
        <w:rPr>
          <w:sz w:val="22"/>
          <w:szCs w:val="22"/>
          <w:lang w:val="uk-UA"/>
        </w:rPr>
      </w:pPr>
      <w:r w:rsidRPr="00A66AC2">
        <w:rPr>
          <w:sz w:val="22"/>
          <w:szCs w:val="22"/>
          <w:lang w:val="uk-UA"/>
        </w:rPr>
        <w:t xml:space="preserve">Товариство, починаючи з 01.01.2025 року згідно з наведеними вище даними, має статус  великого підприємства (є підприємством, що становить суспільний інтерес), та за 2026 рік  повинно   складати фінансову звітність на основі МСФЗ. 01.01.2025 року – дата переходу на МСФЗ. </w:t>
      </w:r>
    </w:p>
    <w:p w14:paraId="57AD9F72" w14:textId="77777777" w:rsidR="008E3BAB" w:rsidRPr="00A66AC2" w:rsidRDefault="008E3BAB" w:rsidP="008E3BAB">
      <w:pPr>
        <w:ind w:firstLine="142"/>
        <w:jc w:val="both"/>
        <w:rPr>
          <w:sz w:val="22"/>
          <w:szCs w:val="22"/>
          <w:lang w:val="uk-UA"/>
        </w:rPr>
      </w:pPr>
      <w:r w:rsidRPr="00A66AC2">
        <w:rPr>
          <w:sz w:val="22"/>
          <w:szCs w:val="22"/>
          <w:lang w:val="uk-UA"/>
        </w:rPr>
        <w:t>Метою цього завдання є питання необхідності включення місцевих організацій (</w:t>
      </w:r>
      <w:r w:rsidRPr="00A66AC2">
        <w:rPr>
          <w:sz w:val="22"/>
          <w:szCs w:val="22"/>
          <w:bdr w:val="none" w:sz="0" w:space="0" w:color="auto" w:frame="1"/>
          <w:lang w:val="uk-UA"/>
        </w:rPr>
        <w:t>обласних та місцевих (районних, міських, міськрайонних)),</w:t>
      </w:r>
      <w:r w:rsidRPr="00A66AC2">
        <w:rPr>
          <w:sz w:val="22"/>
          <w:szCs w:val="22"/>
          <w:lang w:val="uk-UA"/>
        </w:rPr>
        <w:t xml:space="preserve"> в периметр консолідації Товариства  при складанні консолідованої фінансової звітності згідно з МСФЗ. </w:t>
      </w:r>
    </w:p>
    <w:p w14:paraId="3ACAB8FF" w14:textId="77777777" w:rsidR="008E3BAB" w:rsidRPr="00A66AC2" w:rsidRDefault="008E3BAB" w:rsidP="008E3BAB">
      <w:pPr>
        <w:shd w:val="clear" w:color="auto" w:fill="FFFFFF" w:themeFill="background1"/>
        <w:spacing w:after="120"/>
        <w:ind w:firstLine="142"/>
        <w:jc w:val="both"/>
        <w:rPr>
          <w:sz w:val="22"/>
          <w:szCs w:val="22"/>
          <w:lang w:val="uk-UA"/>
        </w:rPr>
      </w:pPr>
      <w:r w:rsidRPr="00A66AC2">
        <w:rPr>
          <w:sz w:val="22"/>
          <w:szCs w:val="22"/>
          <w:lang w:val="uk-UA"/>
        </w:rPr>
        <w:t xml:space="preserve">Наявні організації Товариства мають різний статус та поділяються на три групи: </w:t>
      </w:r>
    </w:p>
    <w:p w14:paraId="0E27EDA6" w14:textId="77777777" w:rsidR="008E3BAB" w:rsidRPr="00A66AC2" w:rsidRDefault="008E3BAB" w:rsidP="008E3BAB">
      <w:pPr>
        <w:pStyle w:val="ListParagraph"/>
        <w:numPr>
          <w:ilvl w:val="0"/>
          <w:numId w:val="38"/>
        </w:numPr>
        <w:shd w:val="clear" w:color="auto" w:fill="FFFFFF" w:themeFill="background1"/>
        <w:spacing w:after="120" w:line="259" w:lineRule="auto"/>
        <w:ind w:left="0" w:firstLine="142"/>
        <w:contextualSpacing/>
        <w:jc w:val="both"/>
        <w:rPr>
          <w:sz w:val="22"/>
          <w:szCs w:val="22"/>
          <w:lang w:val="uk-UA"/>
        </w:rPr>
      </w:pPr>
      <w:r w:rsidRPr="00A66AC2">
        <w:rPr>
          <w:sz w:val="22"/>
          <w:szCs w:val="22"/>
          <w:lang w:val="uk-UA"/>
        </w:rPr>
        <w:t>Група_1 - Дочірні організації, в яких є 100% інвестором  -5 компаній.</w:t>
      </w:r>
    </w:p>
    <w:p w14:paraId="2CD4B912" w14:textId="77777777" w:rsidR="008E3BAB" w:rsidRPr="00A66AC2" w:rsidRDefault="008E3BAB" w:rsidP="008E3BAB">
      <w:pPr>
        <w:pStyle w:val="ListParagraph"/>
        <w:numPr>
          <w:ilvl w:val="0"/>
          <w:numId w:val="38"/>
        </w:numPr>
        <w:shd w:val="clear" w:color="auto" w:fill="FFFFFF" w:themeFill="background1"/>
        <w:spacing w:after="120" w:line="259" w:lineRule="auto"/>
        <w:ind w:left="0" w:firstLine="142"/>
        <w:contextualSpacing/>
        <w:jc w:val="both"/>
        <w:rPr>
          <w:sz w:val="22"/>
          <w:szCs w:val="22"/>
          <w:lang w:val="uk-UA"/>
        </w:rPr>
      </w:pPr>
      <w:r w:rsidRPr="00A66AC2">
        <w:rPr>
          <w:sz w:val="22"/>
          <w:szCs w:val="22"/>
          <w:lang w:val="uk-UA"/>
        </w:rPr>
        <w:t xml:space="preserve">Група_2 - Обласні та місцеві організації, в яких Товариство є засновником, але не є інвестором, і які взаємодіють з Товариством по певним операційним та адміністративним питанням в рамках проектів, які фінансуються з грошових та/або не грошових надходжень від донорів, - 21 організація. </w:t>
      </w:r>
    </w:p>
    <w:p w14:paraId="77CCB11E" w14:textId="77777777" w:rsidR="008E3BAB" w:rsidRPr="00A66AC2" w:rsidRDefault="008E3BAB" w:rsidP="008E3BAB">
      <w:pPr>
        <w:pStyle w:val="ListParagraph"/>
        <w:numPr>
          <w:ilvl w:val="0"/>
          <w:numId w:val="38"/>
        </w:numPr>
        <w:shd w:val="clear" w:color="auto" w:fill="FFFFFF" w:themeFill="background1"/>
        <w:spacing w:after="120" w:line="259" w:lineRule="auto"/>
        <w:ind w:left="0" w:firstLine="142"/>
        <w:contextualSpacing/>
        <w:jc w:val="both"/>
        <w:rPr>
          <w:sz w:val="22"/>
          <w:szCs w:val="22"/>
          <w:lang w:val="uk-UA"/>
        </w:rPr>
      </w:pPr>
      <w:r w:rsidRPr="00A66AC2">
        <w:rPr>
          <w:sz w:val="22"/>
          <w:szCs w:val="22"/>
          <w:lang w:val="uk-UA"/>
        </w:rPr>
        <w:t>Група_3 - Обласні та місцеві організації, в яких засновниками є тільки фізичні особи, і які взаємодіють з Товариством по певним операційним та адміністративним питанням в рамках проектів, які фінансуються з грошових та/або не грошових надходжень від донорів, - 202 обласні, місцеві організації +24 профспілки. Половина з цих організацій не працює.</w:t>
      </w:r>
    </w:p>
    <w:p w14:paraId="430C3CD6" w14:textId="0D0A2FBD" w:rsidR="008E3BAB" w:rsidRPr="00A66AC2" w:rsidRDefault="008E3BAB" w:rsidP="00BA77A0">
      <w:pPr>
        <w:pStyle w:val="ListParagraph"/>
        <w:shd w:val="clear" w:color="auto" w:fill="FFFFFF"/>
        <w:spacing w:before="120" w:after="120"/>
        <w:ind w:left="0" w:firstLine="142"/>
        <w:jc w:val="both"/>
        <w:rPr>
          <w:sz w:val="22"/>
          <w:szCs w:val="22"/>
          <w:lang w:val="uk-UA"/>
        </w:rPr>
      </w:pPr>
      <w:r w:rsidRPr="00A66AC2">
        <w:rPr>
          <w:sz w:val="22"/>
          <w:szCs w:val="22"/>
          <w:lang w:val="uk-UA"/>
        </w:rPr>
        <w:t xml:space="preserve"> </w:t>
      </w:r>
    </w:p>
    <w:p w14:paraId="4786AE5E" w14:textId="77777777" w:rsidR="008E3BAB" w:rsidRPr="00A66AC2" w:rsidRDefault="008E3BAB" w:rsidP="008E3BAB">
      <w:pPr>
        <w:pStyle w:val="ListParagraph"/>
        <w:numPr>
          <w:ilvl w:val="0"/>
          <w:numId w:val="32"/>
        </w:numPr>
        <w:spacing w:after="240"/>
        <w:ind w:left="284" w:firstLine="0"/>
        <w:rPr>
          <w:b/>
          <w:sz w:val="22"/>
          <w:szCs w:val="22"/>
          <w:lang w:val="uk-UA"/>
        </w:rPr>
      </w:pPr>
      <w:r w:rsidRPr="00A66AC2">
        <w:rPr>
          <w:b/>
          <w:sz w:val="22"/>
          <w:szCs w:val="22"/>
          <w:lang w:val="uk-UA"/>
        </w:rPr>
        <w:t>ОБСЯГ РОБІТ</w:t>
      </w:r>
    </w:p>
    <w:p w14:paraId="14DC27B7" w14:textId="77777777" w:rsidR="008E3BAB" w:rsidRPr="00A66AC2" w:rsidRDefault="008E3BAB" w:rsidP="00BA77A0">
      <w:pPr>
        <w:pStyle w:val="Heading1"/>
        <w:keepLines/>
        <w:spacing w:line="360" w:lineRule="auto"/>
        <w:jc w:val="left"/>
        <w:rPr>
          <w:b w:val="0"/>
          <w:bCs w:val="0"/>
          <w:sz w:val="22"/>
          <w:szCs w:val="22"/>
        </w:rPr>
      </w:pPr>
      <w:r w:rsidRPr="00A66AC2">
        <w:rPr>
          <w:sz w:val="22"/>
          <w:szCs w:val="22"/>
        </w:rPr>
        <w:t xml:space="preserve">Завдання. </w:t>
      </w:r>
    </w:p>
    <w:p w14:paraId="5CEC499B" w14:textId="77777777" w:rsidR="008E3BAB" w:rsidRPr="00A66AC2" w:rsidRDefault="008E3BAB" w:rsidP="008E3BAB">
      <w:pPr>
        <w:jc w:val="both"/>
        <w:rPr>
          <w:sz w:val="22"/>
          <w:szCs w:val="22"/>
          <w:lang w:val="uk-UA"/>
        </w:rPr>
      </w:pPr>
      <w:r w:rsidRPr="00A66AC2">
        <w:rPr>
          <w:sz w:val="22"/>
          <w:szCs w:val="22"/>
          <w:lang w:val="uk-UA"/>
        </w:rPr>
        <w:t xml:space="preserve">Консультант повинен підготувати письмову консультацію (українською, англійською мовами) </w:t>
      </w:r>
      <w:r w:rsidRPr="00A66AC2">
        <w:rPr>
          <w:color w:val="242424"/>
          <w:sz w:val="22"/>
          <w:szCs w:val="22"/>
          <w:bdr w:val="none" w:sz="0" w:space="0" w:color="auto" w:frame="1"/>
          <w:lang w:val="uk-UA"/>
        </w:rPr>
        <w:t xml:space="preserve">щодо </w:t>
      </w:r>
      <w:r w:rsidRPr="00A66AC2">
        <w:rPr>
          <w:sz w:val="22"/>
          <w:szCs w:val="22"/>
          <w:lang w:val="uk-UA"/>
        </w:rPr>
        <w:t>питань:</w:t>
      </w:r>
    </w:p>
    <w:p w14:paraId="6FD0AD00" w14:textId="77777777" w:rsidR="008E3BAB" w:rsidRPr="00A66AC2" w:rsidRDefault="008E3BAB" w:rsidP="008E3BAB">
      <w:pPr>
        <w:pStyle w:val="ListParagraph"/>
        <w:numPr>
          <w:ilvl w:val="0"/>
          <w:numId w:val="40"/>
        </w:numPr>
        <w:shd w:val="clear" w:color="auto" w:fill="FFFFFF"/>
        <w:spacing w:before="120" w:after="120"/>
        <w:ind w:left="284" w:hanging="284"/>
        <w:jc w:val="both"/>
        <w:rPr>
          <w:sz w:val="22"/>
          <w:szCs w:val="22"/>
          <w:lang w:val="uk-UA" w:eastAsia="en-GB"/>
        </w:rPr>
      </w:pPr>
      <w:r w:rsidRPr="00A66AC2">
        <w:rPr>
          <w:sz w:val="22"/>
          <w:szCs w:val="22"/>
          <w:lang w:val="uk-UA" w:eastAsia="en-GB"/>
        </w:rPr>
        <w:t>Можливості складання  Товариством скороченої за показниками фінансової звітності за ПСБО у складі балансу та звіту про фінансові результати за 2024-2025 роки. Додатково надаємо для аналізу відповідь Міністерства Фінансів України  на наше запитання.</w:t>
      </w:r>
    </w:p>
    <w:p w14:paraId="3389D635" w14:textId="77777777" w:rsidR="008E3BAB" w:rsidRPr="00A66AC2" w:rsidRDefault="008E3BAB" w:rsidP="008E3BAB">
      <w:pPr>
        <w:pStyle w:val="ListParagraph"/>
        <w:numPr>
          <w:ilvl w:val="0"/>
          <w:numId w:val="40"/>
        </w:numPr>
        <w:shd w:val="clear" w:color="auto" w:fill="FFFFFF"/>
        <w:ind w:left="284" w:hanging="284"/>
        <w:jc w:val="both"/>
        <w:rPr>
          <w:sz w:val="22"/>
          <w:szCs w:val="22"/>
          <w:lang w:val="uk-UA" w:eastAsia="en-GB"/>
        </w:rPr>
      </w:pPr>
      <w:r w:rsidRPr="00A66AC2">
        <w:rPr>
          <w:sz w:val="22"/>
          <w:szCs w:val="22"/>
          <w:lang w:val="uk-UA" w:eastAsia="en-GB"/>
        </w:rPr>
        <w:t xml:space="preserve"> Необхідність складання консолідованої фінансової звітності (Товариство + дочірні організації) за ПСБО за 2024 та 2025 рік.</w:t>
      </w:r>
    </w:p>
    <w:p w14:paraId="49EB76CF" w14:textId="77777777" w:rsidR="008E3BAB" w:rsidRPr="00A66AC2" w:rsidRDefault="008E3BAB" w:rsidP="008E3BAB">
      <w:pPr>
        <w:pStyle w:val="xmsonormal"/>
        <w:shd w:val="clear" w:color="auto" w:fill="FFFFFF"/>
        <w:spacing w:before="0" w:beforeAutospacing="0" w:after="0" w:afterAutospacing="0"/>
        <w:ind w:left="284" w:hanging="284"/>
        <w:rPr>
          <w:sz w:val="22"/>
          <w:szCs w:val="22"/>
          <w:lang w:eastAsia="en-GB"/>
        </w:rPr>
      </w:pPr>
      <w:r w:rsidRPr="00A66AC2">
        <w:rPr>
          <w:sz w:val="22"/>
          <w:szCs w:val="22"/>
          <w:lang w:eastAsia="en-GB"/>
        </w:rPr>
        <w:t> </w:t>
      </w:r>
    </w:p>
    <w:p w14:paraId="6939CEF2" w14:textId="77777777" w:rsidR="008E3BAB" w:rsidRPr="00A66AC2" w:rsidRDefault="008E3BAB" w:rsidP="008E3BAB">
      <w:pPr>
        <w:pStyle w:val="ListParagraph"/>
        <w:numPr>
          <w:ilvl w:val="0"/>
          <w:numId w:val="40"/>
        </w:numPr>
        <w:ind w:left="284" w:hanging="284"/>
        <w:jc w:val="both"/>
        <w:rPr>
          <w:sz w:val="22"/>
          <w:szCs w:val="22"/>
          <w:lang w:val="uk-UA" w:eastAsia="en-GB"/>
        </w:rPr>
      </w:pPr>
      <w:r w:rsidRPr="00A66AC2">
        <w:rPr>
          <w:sz w:val="22"/>
          <w:szCs w:val="22"/>
          <w:lang w:val="uk-UA" w:eastAsia="en-GB"/>
        </w:rPr>
        <w:t>Відображення Товариством в консолідованій фінансовій звітності за МСФЗ  показників підпорядкованих обласних та місцевих (районних, міських, міськрайонних) організацій, проаналізувавши:</w:t>
      </w:r>
    </w:p>
    <w:p w14:paraId="69C4FB65" w14:textId="77777777" w:rsidR="008E3BAB" w:rsidRPr="00A66AC2" w:rsidRDefault="008E3BAB" w:rsidP="008E3BAB">
      <w:pPr>
        <w:pStyle w:val="ListParagraph"/>
        <w:numPr>
          <w:ilvl w:val="0"/>
          <w:numId w:val="42"/>
        </w:numPr>
        <w:jc w:val="both"/>
        <w:rPr>
          <w:sz w:val="22"/>
          <w:szCs w:val="22"/>
          <w:lang w:val="uk-UA" w:eastAsia="en-GB"/>
        </w:rPr>
      </w:pPr>
      <w:r w:rsidRPr="00A66AC2">
        <w:rPr>
          <w:sz w:val="22"/>
          <w:szCs w:val="22"/>
          <w:lang w:val="uk-UA" w:eastAsia="en-GB"/>
        </w:rPr>
        <w:t>Закон України "Про Товариство Червоного Хреста України";</w:t>
      </w:r>
    </w:p>
    <w:p w14:paraId="44ED3798" w14:textId="77777777" w:rsidR="008E3BAB" w:rsidRPr="00A66AC2" w:rsidRDefault="008E3BAB" w:rsidP="008E3BAB">
      <w:pPr>
        <w:pStyle w:val="ListParagraph"/>
        <w:numPr>
          <w:ilvl w:val="0"/>
          <w:numId w:val="42"/>
        </w:numPr>
        <w:jc w:val="both"/>
        <w:rPr>
          <w:color w:val="242424"/>
          <w:sz w:val="22"/>
          <w:szCs w:val="22"/>
          <w:bdr w:val="none" w:sz="0" w:space="0" w:color="auto" w:frame="1"/>
          <w:lang w:val="uk-UA"/>
        </w:rPr>
      </w:pPr>
      <w:r w:rsidRPr="00A66AC2">
        <w:rPr>
          <w:color w:val="242424"/>
          <w:sz w:val="22"/>
          <w:szCs w:val="22"/>
          <w:bdr w:val="none" w:sz="0" w:space="0" w:color="auto" w:frame="1"/>
          <w:lang w:val="uk-UA"/>
        </w:rPr>
        <w:t>Закон України «Про громадські об’єднання»;</w:t>
      </w:r>
    </w:p>
    <w:p w14:paraId="5B7A9D41" w14:textId="77777777" w:rsidR="008E3BAB" w:rsidRPr="00A66AC2" w:rsidRDefault="008E3BAB" w:rsidP="008E3BAB">
      <w:pPr>
        <w:pStyle w:val="xmsolistparagraph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242424"/>
          <w:sz w:val="22"/>
          <w:szCs w:val="22"/>
          <w:bdr w:val="none" w:sz="0" w:space="0" w:color="auto" w:frame="1"/>
        </w:rPr>
      </w:pPr>
      <w:r w:rsidRPr="00A66AC2">
        <w:rPr>
          <w:color w:val="242424"/>
          <w:sz w:val="22"/>
          <w:szCs w:val="22"/>
          <w:bdr w:val="none" w:sz="0" w:space="0" w:color="auto" w:frame="1"/>
        </w:rPr>
        <w:t>Статут Товариства;</w:t>
      </w:r>
    </w:p>
    <w:p w14:paraId="09EFBB0E" w14:textId="77777777" w:rsidR="008E3BAB" w:rsidRPr="00A66AC2" w:rsidRDefault="008E3BAB" w:rsidP="008E3BAB">
      <w:pPr>
        <w:pStyle w:val="xmsolistparagraph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66AC2">
        <w:rPr>
          <w:color w:val="242424"/>
          <w:sz w:val="22"/>
          <w:szCs w:val="22"/>
          <w:bdr w:val="none" w:sz="0" w:space="0" w:color="auto" w:frame="1"/>
        </w:rPr>
        <w:t>Типове Положення обласної організації Товариства;</w:t>
      </w:r>
    </w:p>
    <w:p w14:paraId="4CE7C5E7" w14:textId="77777777" w:rsidR="008E3BAB" w:rsidRPr="00A66AC2" w:rsidRDefault="008E3BAB" w:rsidP="008E3BAB">
      <w:pPr>
        <w:pStyle w:val="xmsolistparagraph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66AC2">
        <w:rPr>
          <w:color w:val="242424"/>
          <w:sz w:val="22"/>
          <w:szCs w:val="22"/>
          <w:bdr w:val="none" w:sz="0" w:space="0" w:color="auto" w:frame="1"/>
        </w:rPr>
        <w:t>Типове Положення місцевої організації;</w:t>
      </w:r>
    </w:p>
    <w:p w14:paraId="72A00322" w14:textId="77777777" w:rsidR="008E3BAB" w:rsidRPr="00A66AC2" w:rsidRDefault="008E3BAB" w:rsidP="008E3BAB">
      <w:pPr>
        <w:pStyle w:val="xmsolistparagraph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66AC2">
        <w:rPr>
          <w:color w:val="242424"/>
          <w:sz w:val="22"/>
          <w:szCs w:val="22"/>
          <w:bdr w:val="none" w:sz="0" w:space="0" w:color="auto" w:frame="1"/>
        </w:rPr>
        <w:t>Структуру управління Товариством;</w:t>
      </w:r>
    </w:p>
    <w:p w14:paraId="7FA535D8" w14:textId="77777777" w:rsidR="008E3BAB" w:rsidRPr="00A66AC2" w:rsidRDefault="008E3BAB" w:rsidP="008E3BAB">
      <w:pPr>
        <w:pStyle w:val="xmsolistparagraph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242424"/>
          <w:sz w:val="22"/>
          <w:szCs w:val="22"/>
          <w:bdr w:val="none" w:sz="0" w:space="0" w:color="auto" w:frame="1"/>
        </w:rPr>
      </w:pPr>
      <w:r w:rsidRPr="00A66AC2">
        <w:rPr>
          <w:color w:val="242424"/>
          <w:sz w:val="22"/>
          <w:szCs w:val="22"/>
          <w:bdr w:val="none" w:sz="0" w:space="0" w:color="auto" w:frame="1"/>
        </w:rPr>
        <w:t>за необхідності накази, розпорядження, довіреності, рішення Товариства.</w:t>
      </w:r>
    </w:p>
    <w:p w14:paraId="000FA179" w14:textId="77777777" w:rsidR="008E3BAB" w:rsidRPr="00A66AC2" w:rsidRDefault="008E3BAB" w:rsidP="008E3BAB">
      <w:pPr>
        <w:pStyle w:val="xmsolistparagraph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  <w:bdr w:val="none" w:sz="0" w:space="0" w:color="auto" w:frame="1"/>
        </w:rPr>
      </w:pPr>
      <w:r w:rsidRPr="00A66AC2">
        <w:rPr>
          <w:color w:val="242424"/>
          <w:sz w:val="22"/>
          <w:szCs w:val="22"/>
          <w:bdr w:val="none" w:sz="0" w:space="0" w:color="auto" w:frame="1"/>
        </w:rPr>
        <w:t> </w:t>
      </w:r>
    </w:p>
    <w:p w14:paraId="72B25820" w14:textId="77777777" w:rsidR="008E3BAB" w:rsidRPr="00A66AC2" w:rsidRDefault="008E3BAB" w:rsidP="008E3BAB">
      <w:pPr>
        <w:pStyle w:val="xmsolistparagraph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  <w:bdr w:val="none" w:sz="0" w:space="0" w:color="auto" w:frame="1"/>
        </w:rPr>
      </w:pPr>
      <w:r w:rsidRPr="00A66AC2">
        <w:rPr>
          <w:color w:val="242424"/>
          <w:sz w:val="22"/>
          <w:szCs w:val="22"/>
          <w:bdr w:val="none" w:sz="0" w:space="0" w:color="auto" w:frame="1"/>
        </w:rPr>
        <w:t>Такий аналіз здійснюється Консультантом для цілей виявлення в зазначених вище документах наявності / відсутності у Товариства «контролю» (за визначенням МСФЗ 10 «Консолідована фінансова звітність») для цілей необхідності (або відсутності необхідності) консолідації обласних/місцевих організацій при складанні консолідованої фінансової звітності Товариства за МСФЗ.</w:t>
      </w:r>
    </w:p>
    <w:p w14:paraId="3EEBB42B" w14:textId="77777777" w:rsidR="008E3BAB" w:rsidRPr="00A66AC2" w:rsidRDefault="008E3BAB" w:rsidP="008E3BAB">
      <w:pPr>
        <w:pStyle w:val="xmsolistparagraph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  <w:bdr w:val="none" w:sz="0" w:space="0" w:color="auto" w:frame="1"/>
        </w:rPr>
      </w:pPr>
    </w:p>
    <w:p w14:paraId="736BB680" w14:textId="77777777" w:rsidR="008E3BAB" w:rsidRPr="00A66AC2" w:rsidRDefault="008E3BAB" w:rsidP="008E3BAB">
      <w:pPr>
        <w:pStyle w:val="xmsolistparagraph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A66AC2">
        <w:rPr>
          <w:color w:val="242424"/>
          <w:sz w:val="22"/>
          <w:szCs w:val="22"/>
          <w:bdr w:val="none" w:sz="0" w:space="0" w:color="auto" w:frame="1"/>
        </w:rPr>
        <w:t>Додатково надаємо для аналізу консультацію о наявності/відсутності  контролю Товариства над  підпорядкованими організаціями</w:t>
      </w:r>
      <w:r w:rsidRPr="00A66AC2">
        <w:rPr>
          <w:color w:val="242424"/>
          <w:sz w:val="22"/>
          <w:szCs w:val="22"/>
        </w:rPr>
        <w:t>.</w:t>
      </w:r>
    </w:p>
    <w:p w14:paraId="06454763" w14:textId="77777777" w:rsidR="008E3BAB" w:rsidRPr="00A66AC2" w:rsidRDefault="008E3BAB" w:rsidP="008E3BAB">
      <w:pPr>
        <w:pStyle w:val="xmsolistparagraph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  <w:bdr w:val="none" w:sz="0" w:space="0" w:color="auto" w:frame="1"/>
        </w:rPr>
      </w:pPr>
    </w:p>
    <w:p w14:paraId="2AD0503F" w14:textId="77777777" w:rsidR="008E3BAB" w:rsidRPr="00A66AC2" w:rsidRDefault="008E3BAB" w:rsidP="008E3BAB">
      <w:pPr>
        <w:pStyle w:val="xmsolistparagraph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A66AC2">
        <w:rPr>
          <w:color w:val="242424"/>
          <w:sz w:val="22"/>
          <w:szCs w:val="22"/>
          <w:bdr w:val="none" w:sz="0" w:space="0" w:color="auto" w:frame="1"/>
        </w:rPr>
        <w:t xml:space="preserve">       В разі, якщо  наявність/відсутність у Товариства «контролю» (як вказано в МСФЗ 10)  щодо деяких підпорядкованих обласних/місцевих організацій не буде очевидно випливати з проаналізованих документів/інформації, Консультант  повинен надати  коментарі щодо найбільш ймовірного трактування такого питання за умов існуючих документів/інформації.</w:t>
      </w:r>
    </w:p>
    <w:p w14:paraId="14A34BF8" w14:textId="77777777" w:rsidR="008E3BAB" w:rsidRPr="00A66AC2" w:rsidRDefault="008E3BAB" w:rsidP="008E3BAB">
      <w:pPr>
        <w:pStyle w:val="xmsolistparagraph"/>
        <w:shd w:val="clear" w:color="auto" w:fill="FFFFFF"/>
        <w:spacing w:before="0" w:beforeAutospacing="0" w:after="0" w:afterAutospacing="0"/>
        <w:ind w:left="357" w:hanging="357"/>
        <w:rPr>
          <w:color w:val="242424"/>
          <w:sz w:val="22"/>
          <w:szCs w:val="22"/>
          <w:bdr w:val="none" w:sz="0" w:space="0" w:color="auto" w:frame="1"/>
        </w:rPr>
      </w:pPr>
    </w:p>
    <w:p w14:paraId="57A61CB8" w14:textId="77777777" w:rsidR="008E3BAB" w:rsidRPr="00A66AC2" w:rsidRDefault="008E3BAB" w:rsidP="008E3BAB">
      <w:pPr>
        <w:pStyle w:val="xmsolistparagraph"/>
        <w:shd w:val="clear" w:color="auto" w:fill="FFFFFF"/>
        <w:spacing w:before="0" w:beforeAutospacing="0" w:after="0" w:afterAutospacing="0"/>
        <w:ind w:left="357" w:hanging="357"/>
        <w:rPr>
          <w:color w:val="242424"/>
          <w:sz w:val="22"/>
          <w:szCs w:val="22"/>
          <w:bdr w:val="none" w:sz="0" w:space="0" w:color="auto" w:frame="1"/>
        </w:rPr>
      </w:pPr>
      <w:r w:rsidRPr="00A66AC2">
        <w:rPr>
          <w:color w:val="242424"/>
          <w:sz w:val="22"/>
          <w:szCs w:val="22"/>
          <w:bdr w:val="none" w:sz="0" w:space="0" w:color="auto" w:frame="1"/>
        </w:rPr>
        <w:t>Виключення, встановлені пунктом 4 МСФЗ 10 щодо складання консолідованої фінансової звітності не є застосовними для Товариства.</w:t>
      </w:r>
    </w:p>
    <w:p w14:paraId="1AA89E74" w14:textId="69B9231F" w:rsidR="008E3BAB" w:rsidRPr="004E1C7A" w:rsidRDefault="008E3BAB" w:rsidP="008E3BAB">
      <w:pPr>
        <w:pStyle w:val="NormalWeb"/>
        <w:numPr>
          <w:ilvl w:val="0"/>
          <w:numId w:val="40"/>
        </w:numPr>
        <w:shd w:val="clear" w:color="auto" w:fill="FFFFFF"/>
        <w:spacing w:before="0" w:after="0" w:afterAutospacing="0"/>
        <w:rPr>
          <w:rFonts w:ascii="Times New Roman" w:hAnsi="Times New Roman" w:cs="Times New Roman"/>
          <w:color w:val="242424"/>
          <w:sz w:val="22"/>
          <w:szCs w:val="22"/>
          <w:lang w:val="uk-UA"/>
        </w:rPr>
      </w:pPr>
      <w:r w:rsidRPr="00A66AC2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  <w:lang w:val="uk-UA"/>
        </w:rPr>
        <w:t>Граничні строки надання робіт</w:t>
      </w:r>
    </w:p>
    <w:p w14:paraId="5B3F29AA" w14:textId="77777777" w:rsidR="004E1C7A" w:rsidRPr="00A66AC2" w:rsidRDefault="004E1C7A" w:rsidP="004E1C7A">
      <w:pPr>
        <w:pStyle w:val="NormalWeb"/>
        <w:shd w:val="clear" w:color="auto" w:fill="FFFFFF"/>
        <w:spacing w:before="0" w:after="0" w:afterAutospacing="0"/>
        <w:ind w:left="720"/>
        <w:rPr>
          <w:rFonts w:ascii="Times New Roman" w:hAnsi="Times New Roman" w:cs="Times New Roman"/>
          <w:color w:val="242424"/>
          <w:sz w:val="22"/>
          <w:szCs w:val="22"/>
          <w:lang w:val="uk-UA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413"/>
        <w:gridCol w:w="4787"/>
      </w:tblGrid>
      <w:tr w:rsidR="008E3BAB" w:rsidRPr="00A66AC2" w14:paraId="0D2825FC" w14:textId="77777777" w:rsidTr="00BA77A0">
        <w:trPr>
          <w:trHeight w:val="616"/>
        </w:trPr>
        <w:tc>
          <w:tcPr>
            <w:tcW w:w="5413" w:type="dxa"/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3DAC7ADC" w14:textId="3F457801" w:rsidR="008E3BAB" w:rsidRPr="00A66AC2" w:rsidRDefault="008E3BA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A66AC2">
              <w:rPr>
                <w:color w:val="242424"/>
                <w:sz w:val="22"/>
                <w:szCs w:val="22"/>
                <w:bdr w:val="none" w:sz="0" w:space="0" w:color="auto" w:frame="1"/>
                <w:lang w:val="uk-UA"/>
              </w:rPr>
              <w:t> </w:t>
            </w:r>
            <w:r w:rsidRPr="00A66AC2">
              <w:rPr>
                <w:b/>
                <w:bCs/>
                <w:color w:val="000000" w:themeColor="text1"/>
                <w:lang w:val="uk-UA"/>
              </w:rPr>
              <w:t>Перелік документації за результатами наданих консультаційних послуг</w:t>
            </w:r>
          </w:p>
        </w:tc>
        <w:tc>
          <w:tcPr>
            <w:tcW w:w="4787" w:type="dxa"/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CF20EA2" w14:textId="77777777" w:rsidR="008E3BAB" w:rsidRPr="00A66AC2" w:rsidRDefault="008E3BA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A66AC2">
              <w:rPr>
                <w:b/>
                <w:bCs/>
                <w:color w:val="000000" w:themeColor="text1"/>
                <w:lang w:val="uk-UA"/>
              </w:rPr>
              <w:t xml:space="preserve">Граничний строк надання аудиторських послуг та їх результатів </w:t>
            </w:r>
          </w:p>
        </w:tc>
      </w:tr>
      <w:tr w:rsidR="008E3BAB" w:rsidRPr="00A66AC2" w14:paraId="0319B7D8" w14:textId="77777777" w:rsidTr="00BA77A0">
        <w:trPr>
          <w:trHeight w:val="388"/>
        </w:trPr>
        <w:tc>
          <w:tcPr>
            <w:tcW w:w="54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845F2D0" w14:textId="77777777" w:rsidR="008E3BAB" w:rsidRPr="00A66AC2" w:rsidRDefault="008E3BAB">
            <w:pPr>
              <w:jc w:val="center"/>
              <w:rPr>
                <w:color w:val="000000" w:themeColor="text1"/>
                <w:lang w:val="uk-UA"/>
              </w:rPr>
            </w:pPr>
            <w:r w:rsidRPr="00A66AC2">
              <w:rPr>
                <w:color w:val="000000" w:themeColor="text1"/>
                <w:lang w:val="uk-UA"/>
              </w:rPr>
              <w:t>Письмова відповідь</w:t>
            </w:r>
          </w:p>
        </w:tc>
        <w:tc>
          <w:tcPr>
            <w:tcW w:w="478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E80ED3B" w14:textId="77777777" w:rsidR="008E3BAB" w:rsidRPr="00A66AC2" w:rsidRDefault="008E3BAB">
            <w:pPr>
              <w:jc w:val="center"/>
              <w:rPr>
                <w:color w:val="000000" w:themeColor="text1"/>
                <w:lang w:val="uk-UA"/>
              </w:rPr>
            </w:pPr>
            <w:r w:rsidRPr="00A66AC2">
              <w:rPr>
                <w:color w:val="000000" w:themeColor="text1"/>
                <w:lang w:val="uk-UA"/>
              </w:rPr>
              <w:t>не пізніше «</w:t>
            </w:r>
            <w:r w:rsidRPr="00A66AC2">
              <w:rPr>
                <w:b/>
                <w:bCs/>
                <w:color w:val="000000" w:themeColor="text1"/>
                <w:lang w:val="uk-UA"/>
              </w:rPr>
              <w:t>31</w:t>
            </w:r>
            <w:r w:rsidRPr="00A66AC2">
              <w:rPr>
                <w:color w:val="000000" w:themeColor="text1"/>
                <w:lang w:val="uk-UA"/>
              </w:rPr>
              <w:t>» березня  2025 року</w:t>
            </w:r>
          </w:p>
        </w:tc>
      </w:tr>
    </w:tbl>
    <w:p w14:paraId="0CAE90EB" w14:textId="77777777" w:rsidR="008E3BAB" w:rsidRPr="00A66AC2" w:rsidRDefault="008E3BAB" w:rsidP="008E3BAB">
      <w:pPr>
        <w:pStyle w:val="NormalWeb"/>
        <w:numPr>
          <w:ilvl w:val="0"/>
          <w:numId w:val="40"/>
        </w:numPr>
        <w:shd w:val="clear" w:color="auto" w:fill="FFFFFF"/>
        <w:spacing w:before="0" w:after="0" w:afterAutospacing="0"/>
        <w:rPr>
          <w:rFonts w:ascii="Times New Roman" w:hAnsi="Times New Roman" w:cs="Times New Roman"/>
          <w:color w:val="242424"/>
          <w:sz w:val="22"/>
          <w:szCs w:val="22"/>
          <w:lang w:val="uk-UA"/>
        </w:rPr>
      </w:pPr>
      <w:r w:rsidRPr="00A66AC2">
        <w:rPr>
          <w:rFonts w:ascii="Times New Roman" w:hAnsi="Times New Roman" w:cs="Times New Roman"/>
          <w:color w:val="242424"/>
          <w:sz w:val="22"/>
          <w:szCs w:val="22"/>
          <w:lang w:val="uk-UA"/>
        </w:rPr>
        <w:t>У письмовій відповіді має бути наведена наступна інформація :</w:t>
      </w:r>
    </w:p>
    <w:p w14:paraId="1FFA4ABC" w14:textId="77777777" w:rsidR="008E3BAB" w:rsidRPr="00A66AC2" w:rsidRDefault="008E3BAB" w:rsidP="008E3BAB">
      <w:pPr>
        <w:pStyle w:val="NormalWeb"/>
        <w:numPr>
          <w:ilvl w:val="0"/>
          <w:numId w:val="43"/>
        </w:numPr>
        <w:shd w:val="clear" w:color="auto" w:fill="FFFFFF"/>
        <w:spacing w:before="0" w:after="0" w:afterAutospacing="0"/>
        <w:rPr>
          <w:rFonts w:ascii="Times New Roman" w:hAnsi="Times New Roman" w:cs="Times New Roman"/>
          <w:color w:val="242424"/>
          <w:sz w:val="22"/>
          <w:szCs w:val="22"/>
          <w:lang w:val="uk-UA"/>
        </w:rPr>
      </w:pPr>
      <w:r w:rsidRPr="00A66AC2">
        <w:rPr>
          <w:rFonts w:ascii="Times New Roman" w:hAnsi="Times New Roman" w:cs="Times New Roman"/>
          <w:color w:val="242424"/>
          <w:sz w:val="22"/>
          <w:szCs w:val="22"/>
          <w:lang w:val="uk-UA"/>
        </w:rPr>
        <w:t>змістовна вичерпна відповідь на запитання 1 (стосовно складання скороченої звітності за ПСБО за 2024-2025 роки);</w:t>
      </w:r>
    </w:p>
    <w:p w14:paraId="6011E414" w14:textId="77777777" w:rsidR="008E3BAB" w:rsidRPr="00A66AC2" w:rsidRDefault="008E3BAB" w:rsidP="008E3BAB">
      <w:pPr>
        <w:pStyle w:val="NormalWeb"/>
        <w:numPr>
          <w:ilvl w:val="0"/>
          <w:numId w:val="43"/>
        </w:numPr>
        <w:shd w:val="clear" w:color="auto" w:fill="FFFFFF"/>
        <w:spacing w:before="0" w:after="0" w:afterAutospacing="0"/>
        <w:rPr>
          <w:rFonts w:ascii="Times New Roman" w:hAnsi="Times New Roman" w:cs="Times New Roman"/>
          <w:color w:val="242424"/>
          <w:sz w:val="22"/>
          <w:szCs w:val="22"/>
          <w:lang w:val="uk-UA"/>
        </w:rPr>
      </w:pPr>
      <w:r w:rsidRPr="00A66AC2">
        <w:rPr>
          <w:rFonts w:ascii="Times New Roman" w:hAnsi="Times New Roman" w:cs="Times New Roman"/>
          <w:color w:val="242424"/>
          <w:sz w:val="22"/>
          <w:szCs w:val="22"/>
          <w:lang w:val="uk-UA"/>
        </w:rPr>
        <w:t>змістовна вичерпна відповідь на запитання 2 (стосовно необхідності складання консолідованої звітності за ПСБО за 2024-2025 роки);</w:t>
      </w:r>
    </w:p>
    <w:p w14:paraId="2967C366" w14:textId="77777777" w:rsidR="008E3BAB" w:rsidRPr="00A66AC2" w:rsidRDefault="008E3BAB" w:rsidP="008E3BAB">
      <w:pPr>
        <w:pStyle w:val="NormalWeb"/>
        <w:numPr>
          <w:ilvl w:val="0"/>
          <w:numId w:val="43"/>
        </w:numPr>
        <w:shd w:val="clear" w:color="auto" w:fill="FFFFFF"/>
        <w:spacing w:before="0" w:after="0" w:afterAutospacing="0"/>
        <w:rPr>
          <w:rFonts w:ascii="Times New Roman" w:hAnsi="Times New Roman" w:cs="Times New Roman"/>
          <w:color w:val="242424"/>
          <w:sz w:val="22"/>
          <w:szCs w:val="22"/>
          <w:lang w:val="uk-UA"/>
        </w:rPr>
      </w:pPr>
      <w:r w:rsidRPr="00A66AC2">
        <w:rPr>
          <w:rFonts w:ascii="Times New Roman" w:hAnsi="Times New Roman" w:cs="Times New Roman"/>
          <w:color w:val="242424"/>
          <w:sz w:val="22"/>
          <w:szCs w:val="22"/>
          <w:lang w:val="uk-UA"/>
        </w:rPr>
        <w:t>змістовна вичерпна відповідь на запитання 3 (стосовно вибору периметру консолідації у звітності за МСФЗ);</w:t>
      </w:r>
    </w:p>
    <w:p w14:paraId="0CBFE00C" w14:textId="77777777" w:rsidR="008E3BAB" w:rsidRPr="00A66AC2" w:rsidRDefault="008E3BAB" w:rsidP="008E3BAB">
      <w:pPr>
        <w:pStyle w:val="NormalWeb"/>
        <w:shd w:val="clear" w:color="auto" w:fill="FFFFFF"/>
        <w:spacing w:before="0" w:after="0" w:afterAutospacing="0"/>
        <w:ind w:left="720"/>
        <w:rPr>
          <w:rFonts w:ascii="Times New Roman" w:hAnsi="Times New Roman" w:cs="Times New Roman"/>
          <w:color w:val="242424"/>
          <w:sz w:val="22"/>
          <w:szCs w:val="22"/>
          <w:lang w:val="uk-UA"/>
        </w:rPr>
      </w:pPr>
    </w:p>
    <w:p w14:paraId="3802E47B" w14:textId="07B42D5D" w:rsidR="008E3BAB" w:rsidRDefault="00EB0043" w:rsidP="00BA77A0">
      <w:pPr>
        <w:pStyle w:val="NormalWeb"/>
        <w:shd w:val="clear" w:color="auto" w:fill="FFFFFF"/>
        <w:spacing w:before="0" w:after="0"/>
        <w:rPr>
          <w:rFonts w:ascii="Times New Roman" w:hAnsi="Times New Roman" w:cs="Times New Roman"/>
          <w:i/>
          <w:iCs/>
          <w:color w:val="242424"/>
          <w:sz w:val="22"/>
          <w:szCs w:val="22"/>
          <w:lang w:val="uk-UA"/>
        </w:rPr>
      </w:pPr>
      <w:r w:rsidRPr="00C5359B">
        <w:rPr>
          <w:rFonts w:ascii="Times New Roman" w:hAnsi="Times New Roman" w:cs="Times New Roman"/>
          <w:i/>
          <w:iCs/>
          <w:color w:val="242424"/>
          <w:sz w:val="22"/>
          <w:szCs w:val="22"/>
          <w:lang w:val="uk-UA"/>
        </w:rPr>
        <w:t xml:space="preserve">Своїм підписом Учасник підтверджує готовність </w:t>
      </w:r>
      <w:r w:rsidR="00C5359B" w:rsidRPr="00C5359B">
        <w:rPr>
          <w:rFonts w:ascii="Times New Roman" w:hAnsi="Times New Roman" w:cs="Times New Roman"/>
          <w:i/>
          <w:iCs/>
          <w:color w:val="242424"/>
          <w:sz w:val="22"/>
          <w:szCs w:val="22"/>
          <w:lang w:val="uk-UA"/>
        </w:rPr>
        <w:t>надати послугу у відповідності до даного технічного завдання.</w:t>
      </w:r>
    </w:p>
    <w:p w14:paraId="6BFF822E" w14:textId="77777777" w:rsidR="00C5359B" w:rsidRPr="00C5359B" w:rsidRDefault="00C5359B" w:rsidP="00BA77A0">
      <w:pPr>
        <w:pStyle w:val="NormalWeb"/>
        <w:shd w:val="clear" w:color="auto" w:fill="FFFFFF"/>
        <w:spacing w:before="0" w:after="0"/>
        <w:rPr>
          <w:rFonts w:ascii="Times New Roman" w:hAnsi="Times New Roman" w:cs="Times New Roman"/>
          <w:i/>
          <w:iCs/>
          <w:color w:val="242424"/>
          <w:sz w:val="22"/>
          <w:szCs w:val="22"/>
          <w:lang w:val="uk-UA"/>
        </w:rPr>
      </w:pPr>
    </w:p>
    <w:p w14:paraId="188A2F6E" w14:textId="77777777" w:rsidR="00B07D1A" w:rsidRDefault="00B07D1A" w:rsidP="00B07D1A">
      <w:pPr>
        <w:ind w:left="60"/>
        <w:rPr>
          <w:color w:val="000000"/>
          <w:sz w:val="22"/>
          <w:szCs w:val="22"/>
          <w:lang w:val="uk-UA" w:eastAsia="uk-UA"/>
        </w:rPr>
      </w:pPr>
      <w:r w:rsidRPr="00C47381">
        <w:rPr>
          <w:color w:val="000000"/>
          <w:sz w:val="22"/>
          <w:szCs w:val="22"/>
          <w:lang w:val="uk-UA"/>
        </w:rPr>
        <w:t xml:space="preserve">Керівник організації/ФОП: _________________________ ( ____________________) </w:t>
      </w:r>
      <w:r w:rsidRPr="00C47381">
        <w:rPr>
          <w:color w:val="000000"/>
          <w:sz w:val="22"/>
          <w:szCs w:val="22"/>
          <w:lang w:val="uk-UA"/>
        </w:rPr>
        <w:br/>
        <w:t xml:space="preserve"> МП                                                         підпис                                             ПІБ </w:t>
      </w:r>
    </w:p>
    <w:p w14:paraId="60FE9AFD" w14:textId="32004CF1" w:rsidR="00D40840" w:rsidRDefault="00B07D1A" w:rsidP="00D40840">
      <w:pPr>
        <w:jc w:val="right"/>
        <w:rPr>
          <w:b/>
          <w:spacing w:val="-4"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br w:type="page"/>
      </w:r>
      <w:r w:rsidR="00D40840">
        <w:rPr>
          <w:b/>
          <w:spacing w:val="-4"/>
          <w:sz w:val="22"/>
          <w:szCs w:val="22"/>
          <w:lang w:val="uk-UA"/>
        </w:rPr>
        <w:t>Додаток №2 до Запиту</w:t>
      </w:r>
    </w:p>
    <w:p w14:paraId="66E29072" w14:textId="77777777" w:rsidR="00D40840" w:rsidRDefault="00D40840" w:rsidP="00D40840">
      <w:pPr>
        <w:ind w:right="501"/>
        <w:jc w:val="right"/>
        <w:rPr>
          <w:sz w:val="22"/>
          <w:szCs w:val="22"/>
          <w:lang w:val="uk-UA"/>
        </w:rPr>
      </w:pPr>
      <w:r w:rsidRPr="00727FEC">
        <w:rPr>
          <w:sz w:val="22"/>
          <w:szCs w:val="22"/>
          <w:lang w:val="uk-UA"/>
        </w:rPr>
        <w:t xml:space="preserve">на закупівлю </w:t>
      </w:r>
    </w:p>
    <w:p w14:paraId="472EBBAC" w14:textId="1CCC52E3" w:rsidR="00D40840" w:rsidRDefault="00D40840" w:rsidP="00D40840">
      <w:pPr>
        <w:jc w:val="right"/>
        <w:rPr>
          <w:b/>
          <w:spacing w:val="-4"/>
          <w:sz w:val="22"/>
          <w:szCs w:val="22"/>
          <w:lang w:val="uk-UA"/>
        </w:rPr>
      </w:pPr>
      <w:r w:rsidRPr="00FF5693">
        <w:rPr>
          <w:spacing w:val="-4"/>
          <w:sz w:val="22"/>
          <w:szCs w:val="22"/>
          <w:lang w:val="uk-UA"/>
        </w:rPr>
        <w:t>консультаційних послуг</w:t>
      </w:r>
    </w:p>
    <w:p w14:paraId="6DDEC0E5" w14:textId="77777777" w:rsidR="00D40840" w:rsidRDefault="00D40840" w:rsidP="00D40840">
      <w:pPr>
        <w:jc w:val="right"/>
        <w:rPr>
          <w:b/>
          <w:spacing w:val="-4"/>
          <w:sz w:val="22"/>
          <w:szCs w:val="22"/>
          <w:lang w:val="uk-UA"/>
        </w:rPr>
      </w:pPr>
    </w:p>
    <w:p w14:paraId="228CC7F5" w14:textId="074009DF" w:rsidR="00D40840" w:rsidRPr="00D40840" w:rsidRDefault="00D40840" w:rsidP="00D40840">
      <w:pPr>
        <w:ind w:left="142" w:firstLine="284"/>
        <w:jc w:val="both"/>
        <w:rPr>
          <w:rStyle w:val="normaltextrun"/>
          <w:color w:val="747474"/>
          <w:sz w:val="22"/>
          <w:szCs w:val="22"/>
          <w:shd w:val="clear" w:color="auto" w:fill="FFFF00"/>
          <w:lang w:val="uk-UA"/>
        </w:rPr>
      </w:pPr>
      <w:r w:rsidRPr="00D40840">
        <w:rPr>
          <w:rStyle w:val="normaltextrun"/>
          <w:i/>
          <w:iCs/>
          <w:color w:val="000000"/>
          <w:sz w:val="22"/>
          <w:szCs w:val="22"/>
          <w:shd w:val="clear" w:color="auto" w:fill="FFFFFF"/>
          <w:lang w:val="uk-UA"/>
        </w:rPr>
        <w:t>_________________________________________________ (назва підприємства/ ПІБ фізичної особи)</w:t>
      </w:r>
      <w:r>
        <w:rPr>
          <w:rStyle w:val="normaltextrun"/>
          <w:color w:val="000000"/>
          <w:sz w:val="22"/>
          <w:szCs w:val="22"/>
          <w:shd w:val="clear" w:color="auto" w:fill="FFFFFF"/>
          <w:lang w:val="uk-UA"/>
        </w:rPr>
        <w:t xml:space="preserve">, яка надає свою цінову пропозицію щодо участі у місцевій закупівлі </w:t>
      </w:r>
      <w:r w:rsidRPr="00FF5693">
        <w:rPr>
          <w:spacing w:val="-4"/>
          <w:sz w:val="22"/>
          <w:szCs w:val="22"/>
          <w:lang w:val="uk-UA"/>
        </w:rPr>
        <w:t xml:space="preserve">консультаційних послуг щодо </w:t>
      </w:r>
      <w:r w:rsidRPr="00D40840">
        <w:rPr>
          <w:spacing w:val="-4"/>
          <w:sz w:val="22"/>
          <w:szCs w:val="22"/>
          <w:lang w:val="uk-UA"/>
        </w:rPr>
        <w:t>особливостей звітування за ПСБО та периметр консолідації при складанні консолідованої фінансової звітності згідно з МСФЗ</w:t>
      </w:r>
      <w:r>
        <w:rPr>
          <w:spacing w:val="-4"/>
          <w:sz w:val="22"/>
          <w:szCs w:val="22"/>
          <w:lang w:val="uk-UA"/>
        </w:rPr>
        <w:t>.</w:t>
      </w:r>
    </w:p>
    <w:p w14:paraId="3099071B" w14:textId="77777777" w:rsidR="00D40840" w:rsidRPr="00D40840" w:rsidRDefault="00D40840" w:rsidP="00D40840">
      <w:pPr>
        <w:ind w:left="142" w:firstLine="284"/>
        <w:jc w:val="both"/>
        <w:rPr>
          <w:rStyle w:val="eop"/>
          <w:color w:val="747474"/>
          <w:shd w:val="clear" w:color="auto" w:fill="FFFFFF"/>
          <w:lang w:val="uk-UA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1"/>
        <w:gridCol w:w="7112"/>
      </w:tblGrid>
      <w:tr w:rsidR="00D40840" w:rsidRPr="00D40840" w14:paraId="5F9AE99F" w14:textId="77777777">
        <w:trPr>
          <w:trHeight w:val="150"/>
        </w:trPr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DFD900" w14:textId="77777777" w:rsidR="00D40840" w:rsidRPr="00D40840" w:rsidRDefault="00D40840" w:rsidP="00D40840">
            <w:pPr>
              <w:pStyle w:val="paragraph"/>
              <w:spacing w:before="0" w:beforeAutospacing="0" w:after="0" w:afterAutospacing="0" w:line="150" w:lineRule="atLeast"/>
              <w:ind w:firstLine="13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40840">
              <w:rPr>
                <w:rStyle w:val="normaltextrun"/>
                <w:sz w:val="22"/>
                <w:szCs w:val="22"/>
                <w:lang w:val="uk-UA"/>
              </w:rPr>
              <w:t>Відомості про підприємство</w:t>
            </w:r>
            <w:r w:rsidRPr="00D40840">
              <w:rPr>
                <w:rStyle w:val="eop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94840E" w14:textId="77777777" w:rsidR="00D40840" w:rsidRPr="00D40840" w:rsidRDefault="00D40840">
            <w:pPr>
              <w:pStyle w:val="paragraph"/>
              <w:spacing w:before="0" w:beforeAutospacing="0" w:after="0" w:afterAutospacing="0" w:line="150" w:lineRule="atLeast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D40840">
              <w:rPr>
                <w:rStyle w:val="normaltextrun"/>
                <w:i/>
                <w:iCs/>
                <w:sz w:val="22"/>
                <w:szCs w:val="22"/>
                <w:lang w:val="uk-UA"/>
              </w:rPr>
              <w:t>Повне найменування учасника – суб’єкта господарювання</w:t>
            </w:r>
            <w:r w:rsidRPr="00D40840">
              <w:rPr>
                <w:rStyle w:val="eop"/>
                <w:i/>
                <w:iCs/>
              </w:rPr>
              <w:t> </w:t>
            </w:r>
          </w:p>
        </w:tc>
      </w:tr>
      <w:tr w:rsidR="00D40840" w:rsidRPr="00D40840" w14:paraId="20AF2D88" w14:textId="77777777">
        <w:trPr>
          <w:trHeight w:val="1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015F1D" w14:textId="77777777" w:rsidR="00D40840" w:rsidRPr="00D40840" w:rsidRDefault="00D40840" w:rsidP="00D40840">
            <w:pPr>
              <w:ind w:firstLine="13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AABA05" w14:textId="77777777" w:rsidR="00D40840" w:rsidRPr="00D40840" w:rsidRDefault="00D40840">
            <w:pPr>
              <w:pStyle w:val="paragraph"/>
              <w:spacing w:before="0" w:beforeAutospacing="0" w:after="0" w:afterAutospacing="0" w:line="165" w:lineRule="atLeast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D40840">
              <w:rPr>
                <w:rStyle w:val="normaltextrun"/>
                <w:i/>
                <w:iCs/>
                <w:sz w:val="22"/>
                <w:szCs w:val="22"/>
                <w:lang w:val="uk-UA"/>
              </w:rPr>
              <w:t>Ідентифікаційний код за ЄДРПОУ</w:t>
            </w:r>
            <w:r w:rsidRPr="00D40840">
              <w:rPr>
                <w:rStyle w:val="eop"/>
                <w:i/>
                <w:iCs/>
              </w:rPr>
              <w:t> </w:t>
            </w:r>
          </w:p>
        </w:tc>
      </w:tr>
      <w:tr w:rsidR="00D40840" w:rsidRPr="00D40840" w14:paraId="01A02B1B" w14:textId="77777777">
        <w:trPr>
          <w:trHeight w:val="43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727A77" w14:textId="77777777" w:rsidR="00D40840" w:rsidRPr="00D40840" w:rsidRDefault="00D40840" w:rsidP="00D40840">
            <w:pPr>
              <w:ind w:firstLine="13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D1330B" w14:textId="77777777" w:rsidR="00D40840" w:rsidRPr="00D40840" w:rsidRDefault="00D408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D40840">
              <w:rPr>
                <w:rStyle w:val="normaltextrun"/>
                <w:i/>
                <w:iCs/>
                <w:sz w:val="22"/>
                <w:szCs w:val="22"/>
                <w:lang w:val="uk-UA"/>
              </w:rPr>
              <w:t>Реквізити (адреса – юридична та фактична, телефон, факс, телефон для контактів)</w:t>
            </w:r>
            <w:r w:rsidRPr="00D40840">
              <w:rPr>
                <w:rStyle w:val="eop"/>
                <w:i/>
                <w:iCs/>
              </w:rPr>
              <w:t> </w:t>
            </w:r>
          </w:p>
        </w:tc>
      </w:tr>
      <w:tr w:rsidR="00D40840" w14:paraId="3894A559" w14:textId="77777777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A252E4" w14:textId="77777777" w:rsidR="00D40840" w:rsidRPr="00D40840" w:rsidRDefault="00D40840" w:rsidP="00D40840">
            <w:pPr>
              <w:ind w:firstLine="13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52FBDB" w14:textId="77777777" w:rsidR="00D40840" w:rsidRPr="00EC1C28" w:rsidRDefault="00D408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D40840">
              <w:rPr>
                <w:rStyle w:val="normaltextrun"/>
                <w:i/>
                <w:iCs/>
                <w:sz w:val="22"/>
                <w:szCs w:val="22"/>
                <w:lang w:val="uk-UA"/>
              </w:rPr>
              <w:t>Банківські реквізити</w:t>
            </w:r>
            <w:r w:rsidRPr="00EC1C28">
              <w:rPr>
                <w:rStyle w:val="eop"/>
                <w:i/>
                <w:iCs/>
              </w:rPr>
              <w:t> </w:t>
            </w:r>
          </w:p>
        </w:tc>
      </w:tr>
      <w:tr w:rsidR="00D40840" w14:paraId="66B96008" w14:textId="77777777">
        <w:trPr>
          <w:trHeight w:val="40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98284A" w14:textId="77777777" w:rsidR="00D40840" w:rsidRDefault="00D40840" w:rsidP="00D40840">
            <w:pPr>
              <w:pStyle w:val="paragraph"/>
              <w:spacing w:before="0" w:beforeAutospacing="0" w:after="0" w:afterAutospacing="0"/>
              <w:ind w:firstLine="13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uk-UA"/>
              </w:rPr>
              <w:t>Відомості про особу (осіб), які уповноважені представляти інтереси Учасника</w:t>
            </w:r>
            <w:r>
              <w:rPr>
                <w:rStyle w:val="eop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4E7A5F" w14:textId="77777777" w:rsidR="00D40840" w:rsidRPr="00EC1C28" w:rsidRDefault="00D408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EC1C28">
              <w:rPr>
                <w:rStyle w:val="normaltextrun"/>
                <w:i/>
                <w:iCs/>
                <w:sz w:val="22"/>
                <w:szCs w:val="22"/>
                <w:lang w:val="uk-UA"/>
              </w:rPr>
              <w:t xml:space="preserve">(Прізвище, ім’я, по батькові, посада, </w:t>
            </w:r>
            <w:r w:rsidRPr="00EC1C28">
              <w:rPr>
                <w:rStyle w:val="normaltextrun"/>
                <w:i/>
                <w:iCs/>
                <w:sz w:val="22"/>
                <w:szCs w:val="22"/>
                <w:lang w:val="en-US"/>
              </w:rPr>
              <w:t>e</w:t>
            </w:r>
            <w:r w:rsidRPr="00EC1C28">
              <w:rPr>
                <w:rStyle w:val="normaltextrun"/>
                <w:i/>
                <w:iCs/>
                <w:sz w:val="22"/>
                <w:szCs w:val="22"/>
              </w:rPr>
              <w:t>-</w:t>
            </w:r>
            <w:r w:rsidRPr="00EC1C28">
              <w:rPr>
                <w:rStyle w:val="normaltextrun"/>
                <w:i/>
                <w:iCs/>
                <w:sz w:val="22"/>
                <w:szCs w:val="22"/>
                <w:lang w:val="en-US"/>
              </w:rPr>
              <w:t>mail</w:t>
            </w:r>
            <w:r w:rsidRPr="00EC1C28">
              <w:rPr>
                <w:rStyle w:val="normaltextrun"/>
                <w:i/>
                <w:iCs/>
                <w:sz w:val="22"/>
                <w:szCs w:val="22"/>
                <w:lang w:val="uk-UA"/>
              </w:rPr>
              <w:t>, контактний телефон).</w:t>
            </w:r>
            <w:r w:rsidRPr="00EC1C28">
              <w:rPr>
                <w:rStyle w:val="eop"/>
                <w:i/>
                <w:iCs/>
              </w:rPr>
              <w:t> </w:t>
            </w:r>
          </w:p>
        </w:tc>
      </w:tr>
    </w:tbl>
    <w:p w14:paraId="70A604B8" w14:textId="77777777" w:rsidR="00D40840" w:rsidRDefault="00D40840" w:rsidP="00D40840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tbl>
      <w:tblPr>
        <w:tblW w:w="100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5069"/>
        <w:gridCol w:w="1700"/>
        <w:gridCol w:w="2976"/>
      </w:tblGrid>
      <w:tr w:rsidR="00D40840" w14:paraId="2D1A1ED8" w14:textId="77777777" w:rsidTr="00D40840">
        <w:trPr>
          <w:trHeight w:val="840"/>
        </w:trPr>
        <w:tc>
          <w:tcPr>
            <w:tcW w:w="308" w:type="dxa"/>
            <w:vMerge w:val="restart"/>
            <w:shd w:val="clear" w:color="auto" w:fill="E8E8E8" w:themeFill="background2"/>
            <w:vAlign w:val="center"/>
            <w:hideMark/>
          </w:tcPr>
          <w:p w14:paraId="2C1003AD" w14:textId="77777777" w:rsidR="00D40840" w:rsidRDefault="00D4084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>№</w:t>
            </w:r>
            <w:r>
              <w:rPr>
                <w:rStyle w:val="eop"/>
              </w:rPr>
              <w:t> </w:t>
            </w:r>
          </w:p>
        </w:tc>
        <w:tc>
          <w:tcPr>
            <w:tcW w:w="5071" w:type="dxa"/>
            <w:vMerge w:val="restart"/>
            <w:shd w:val="clear" w:color="auto" w:fill="E8E8E8" w:themeFill="background2"/>
            <w:vAlign w:val="center"/>
            <w:hideMark/>
          </w:tcPr>
          <w:p w14:paraId="7D69CEFF" w14:textId="77777777" w:rsidR="00D40840" w:rsidRDefault="00D4084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>Найменування</w:t>
            </w:r>
            <w:r>
              <w:rPr>
                <w:rStyle w:val="eop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E8E8E8" w:themeFill="background2"/>
            <w:vAlign w:val="center"/>
            <w:hideMark/>
          </w:tcPr>
          <w:p w14:paraId="5F0579A4" w14:textId="77777777" w:rsidR="00D40840" w:rsidRDefault="00D4084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>К-сть</w:t>
            </w:r>
            <w:r>
              <w:rPr>
                <w:rStyle w:val="eop"/>
              </w:rPr>
              <w:t> </w:t>
            </w:r>
          </w:p>
        </w:tc>
        <w:tc>
          <w:tcPr>
            <w:tcW w:w="2977" w:type="dxa"/>
            <w:vMerge w:val="restart"/>
            <w:shd w:val="clear" w:color="auto" w:fill="E8E8E8" w:themeFill="background2"/>
            <w:vAlign w:val="center"/>
            <w:hideMark/>
          </w:tcPr>
          <w:p w14:paraId="477FF911" w14:textId="77777777" w:rsidR="00D40840" w:rsidRDefault="00D4084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lang w:val="uk-UA"/>
              </w:rPr>
            </w:pP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>В</w:t>
            </w:r>
            <w:r>
              <w:rPr>
                <w:rStyle w:val="normaltextrun"/>
                <w:b/>
                <w:bCs/>
                <w:lang w:val="uk-UA"/>
              </w:rPr>
              <w:t>артість, грн</w:t>
            </w:r>
          </w:p>
          <w:p w14:paraId="70186809" w14:textId="38AE3F14" w:rsidR="00D40840" w:rsidRPr="00D40840" w:rsidRDefault="00D4084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Style w:val="normaltextrun"/>
                <w:sz w:val="22"/>
                <w:szCs w:val="22"/>
              </w:rPr>
              <w:t>(</w:t>
            </w:r>
            <w:r w:rsidRPr="00B064AA">
              <w:rPr>
                <w:rStyle w:val="normaltextrun"/>
                <w:i/>
                <w:iCs/>
                <w:sz w:val="22"/>
                <w:szCs w:val="22"/>
              </w:rPr>
              <w:t xml:space="preserve">з </w:t>
            </w:r>
            <w:proofErr w:type="spellStart"/>
            <w:r w:rsidRPr="00B064AA">
              <w:rPr>
                <w:rStyle w:val="normaltextrun"/>
                <w:i/>
                <w:iCs/>
                <w:sz w:val="22"/>
                <w:szCs w:val="22"/>
              </w:rPr>
              <w:t>урахуванням</w:t>
            </w:r>
            <w:proofErr w:type="spellEnd"/>
            <w:r w:rsidRPr="00B064AA">
              <w:rPr>
                <w:rStyle w:val="normaltextru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64AA">
              <w:rPr>
                <w:rStyle w:val="normaltextrun"/>
                <w:i/>
                <w:iCs/>
                <w:sz w:val="22"/>
                <w:szCs w:val="22"/>
              </w:rPr>
              <w:t>всіх</w:t>
            </w:r>
            <w:proofErr w:type="spellEnd"/>
            <w:r w:rsidRPr="00B064AA">
              <w:rPr>
                <w:rStyle w:val="normaltextru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64AA">
              <w:rPr>
                <w:rStyle w:val="normaltextrun"/>
                <w:i/>
                <w:iCs/>
                <w:sz w:val="22"/>
                <w:szCs w:val="22"/>
              </w:rPr>
              <w:t>податків</w:t>
            </w:r>
            <w:proofErr w:type="spellEnd"/>
            <w:r w:rsidRPr="00B064AA">
              <w:rPr>
                <w:rStyle w:val="normaltextrun"/>
                <w:i/>
                <w:iCs/>
                <w:sz w:val="22"/>
                <w:szCs w:val="22"/>
              </w:rPr>
              <w:t xml:space="preserve"> і </w:t>
            </w:r>
            <w:proofErr w:type="spellStart"/>
            <w:r w:rsidRPr="00B064AA">
              <w:rPr>
                <w:rStyle w:val="normaltextrun"/>
                <w:i/>
                <w:iCs/>
                <w:sz w:val="22"/>
                <w:szCs w:val="22"/>
              </w:rPr>
              <w:t>зборів</w:t>
            </w:r>
            <w:proofErr w:type="spellEnd"/>
            <w:r>
              <w:rPr>
                <w:rStyle w:val="normaltextrun"/>
                <w:sz w:val="22"/>
                <w:szCs w:val="22"/>
              </w:rPr>
              <w:t>)</w:t>
            </w:r>
          </w:p>
        </w:tc>
      </w:tr>
      <w:tr w:rsidR="00D40840" w14:paraId="00FCE317" w14:textId="77777777" w:rsidTr="00D40840">
        <w:trPr>
          <w:trHeight w:val="276"/>
        </w:trPr>
        <w:tc>
          <w:tcPr>
            <w:tcW w:w="0" w:type="auto"/>
            <w:vMerge/>
            <w:shd w:val="clear" w:color="auto" w:fill="E8E8E8" w:themeFill="background2"/>
            <w:vAlign w:val="center"/>
            <w:hideMark/>
          </w:tcPr>
          <w:p w14:paraId="5E1E177D" w14:textId="77777777" w:rsidR="00D40840" w:rsidRDefault="00D40840">
            <w:pPr>
              <w:rPr>
                <w:sz w:val="22"/>
                <w:szCs w:val="22"/>
              </w:rPr>
            </w:pPr>
          </w:p>
        </w:tc>
        <w:tc>
          <w:tcPr>
            <w:tcW w:w="5071" w:type="dxa"/>
            <w:vMerge/>
            <w:shd w:val="clear" w:color="auto" w:fill="E8E8E8" w:themeFill="background2"/>
            <w:vAlign w:val="center"/>
            <w:hideMark/>
          </w:tcPr>
          <w:p w14:paraId="4377FA24" w14:textId="77777777" w:rsidR="00D40840" w:rsidRDefault="00D4084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E8E8E8" w:themeFill="background2"/>
            <w:vAlign w:val="center"/>
            <w:hideMark/>
          </w:tcPr>
          <w:p w14:paraId="135047B1" w14:textId="77777777" w:rsidR="00D40840" w:rsidRDefault="00D4084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E8E8E8" w:themeFill="background2"/>
            <w:vAlign w:val="center"/>
            <w:hideMark/>
          </w:tcPr>
          <w:p w14:paraId="09DB1F88" w14:textId="77777777" w:rsidR="00D40840" w:rsidRDefault="00D40840">
            <w:pPr>
              <w:rPr>
                <w:sz w:val="22"/>
                <w:szCs w:val="22"/>
              </w:rPr>
            </w:pPr>
          </w:p>
        </w:tc>
      </w:tr>
      <w:tr w:rsidR="00D40840" w14:paraId="533352B5" w14:textId="77777777" w:rsidTr="00D40840">
        <w:trPr>
          <w:trHeight w:val="423"/>
        </w:trPr>
        <w:tc>
          <w:tcPr>
            <w:tcW w:w="308" w:type="dxa"/>
            <w:shd w:val="clear" w:color="auto" w:fill="auto"/>
            <w:vAlign w:val="center"/>
            <w:hideMark/>
          </w:tcPr>
          <w:p w14:paraId="00A0A3E1" w14:textId="77777777" w:rsidR="00D40840" w:rsidRDefault="00D4084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  <w:lang w:val="uk-UA"/>
              </w:rPr>
              <w:t>1</w:t>
            </w:r>
            <w:r>
              <w:rPr>
                <w:rStyle w:val="eop"/>
              </w:rPr>
              <w:t> </w:t>
            </w:r>
          </w:p>
        </w:tc>
        <w:tc>
          <w:tcPr>
            <w:tcW w:w="5071" w:type="dxa"/>
            <w:shd w:val="clear" w:color="auto" w:fill="auto"/>
            <w:vAlign w:val="center"/>
            <w:hideMark/>
          </w:tcPr>
          <w:p w14:paraId="2DBB9CE6" w14:textId="66CBBD46" w:rsidR="00D40840" w:rsidRDefault="00D40840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rStyle w:val="eop"/>
              </w:rPr>
              <w:t> </w:t>
            </w:r>
            <w:r>
              <w:rPr>
                <w:rStyle w:val="eop"/>
                <w:lang w:val="uk-UA"/>
              </w:rPr>
              <w:t>Надання к</w:t>
            </w:r>
            <w:r w:rsidRPr="00B05EC7">
              <w:rPr>
                <w:sz w:val="22"/>
                <w:szCs w:val="22"/>
                <w:lang w:val="uk-UA"/>
              </w:rPr>
              <w:t>онсультаці</w:t>
            </w:r>
            <w:r>
              <w:rPr>
                <w:sz w:val="22"/>
                <w:szCs w:val="22"/>
                <w:lang w:val="uk-UA"/>
              </w:rPr>
              <w:t>ї</w:t>
            </w:r>
            <w:r w:rsidRPr="00B05EC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про</w:t>
            </w:r>
            <w:r w:rsidRPr="00B05EC7">
              <w:rPr>
                <w:sz w:val="22"/>
                <w:szCs w:val="22"/>
                <w:lang w:val="uk-UA"/>
              </w:rPr>
              <w:t xml:space="preserve"> особливост</w:t>
            </w:r>
            <w:r>
              <w:rPr>
                <w:sz w:val="22"/>
                <w:szCs w:val="22"/>
                <w:lang w:val="uk-UA"/>
              </w:rPr>
              <w:t>і</w:t>
            </w:r>
            <w:r w:rsidRPr="00B05EC7">
              <w:rPr>
                <w:sz w:val="22"/>
                <w:szCs w:val="22"/>
                <w:lang w:val="uk-UA"/>
              </w:rPr>
              <w:t xml:space="preserve"> звітування за ПСБО та периметр консолідації при складанні консолідованої фінансової звітності згідно з МСФЗ</w:t>
            </w:r>
            <w:r w:rsidRPr="00EE79A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5D3E0F" w14:textId="7D1BE9C5" w:rsidR="00D40840" w:rsidRPr="00D40840" w:rsidRDefault="00D40840" w:rsidP="00D4084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>
              <w:rPr>
                <w:rStyle w:val="eop"/>
                <w:lang w:val="uk-UA"/>
              </w:rPr>
              <w:t>1 послуга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8227C86" w14:textId="77777777" w:rsidR="00D40840" w:rsidRDefault="00D40840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rStyle w:val="eop"/>
              </w:rPr>
              <w:t> </w:t>
            </w:r>
          </w:p>
        </w:tc>
      </w:tr>
    </w:tbl>
    <w:p w14:paraId="32756B1B" w14:textId="7E1DE25E" w:rsidR="00D40840" w:rsidRDefault="00D40840" w:rsidP="00D40840">
      <w:pPr>
        <w:pStyle w:val="paragraph"/>
        <w:spacing w:before="0" w:beforeAutospacing="0" w:after="0" w:afterAutospacing="0"/>
        <w:ind w:firstLine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22"/>
          <w:szCs w:val="22"/>
          <w:lang w:val="uk-UA"/>
        </w:rPr>
        <w:t xml:space="preserve">* </w:t>
      </w:r>
      <w:r>
        <w:rPr>
          <w:rStyle w:val="normaltextrun"/>
          <w:i/>
          <w:iCs/>
          <w:sz w:val="22"/>
          <w:szCs w:val="22"/>
          <w:lang w:val="uk-UA"/>
        </w:rPr>
        <w:t xml:space="preserve">Товариство Червоного Хреста України є громадською неприбутковою організацією і просить надати максимальні знижки на </w:t>
      </w:r>
      <w:r w:rsidRPr="00D40840">
        <w:rPr>
          <w:i/>
          <w:iCs/>
          <w:sz w:val="22"/>
          <w:szCs w:val="22"/>
          <w:lang w:val="uk-UA" w:eastAsia="uk-UA"/>
        </w:rPr>
        <w:t>послуги</w:t>
      </w:r>
      <w:r w:rsidRPr="00D40840">
        <w:rPr>
          <w:rStyle w:val="normaltextrun"/>
          <w:i/>
          <w:iCs/>
          <w:sz w:val="22"/>
          <w:szCs w:val="22"/>
          <w:lang w:val="uk-UA"/>
        </w:rPr>
        <w:t>, вказані у Запиті цінових</w:t>
      </w:r>
      <w:r>
        <w:rPr>
          <w:rStyle w:val="normaltextrun"/>
          <w:i/>
          <w:iCs/>
          <w:sz w:val="22"/>
          <w:szCs w:val="22"/>
          <w:lang w:val="uk-UA"/>
        </w:rPr>
        <w:t xml:space="preserve"> пропозицій.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</w:rPr>
        <w:t> </w:t>
      </w:r>
    </w:p>
    <w:p w14:paraId="14CA6DBD" w14:textId="77777777" w:rsidR="00D40840" w:rsidRDefault="00D40840" w:rsidP="00D40840">
      <w:pPr>
        <w:pStyle w:val="paragraph"/>
        <w:spacing w:before="0" w:beforeAutospacing="0" w:after="0" w:afterAutospacing="0"/>
        <w:ind w:firstLine="3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AC3F6AE" w14:textId="77777777" w:rsidR="00D40840" w:rsidRPr="00531333" w:rsidRDefault="00D40840" w:rsidP="00D40840">
      <w:pPr>
        <w:textAlignment w:val="baseline"/>
        <w:rPr>
          <w:i/>
          <w:iCs/>
          <w:sz w:val="22"/>
          <w:szCs w:val="22"/>
          <w:lang w:val="uk-UA" w:eastAsia="uk-UA"/>
        </w:rPr>
      </w:pPr>
    </w:p>
    <w:p w14:paraId="3ADB2A15" w14:textId="6D9F6D15" w:rsidR="00D40840" w:rsidRPr="0077695E" w:rsidRDefault="00D40840" w:rsidP="00D40840">
      <w:pPr>
        <w:spacing w:line="240" w:lineRule="exact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b/>
          <w:bCs/>
          <w:color w:val="000000"/>
          <w:sz w:val="22"/>
          <w:szCs w:val="22"/>
          <w:lang w:val="uk-UA" w:eastAsia="uk-UA"/>
        </w:rPr>
        <w:t xml:space="preserve">Умови оплати: </w:t>
      </w:r>
      <w:r>
        <w:rPr>
          <w:color w:val="000000"/>
          <w:sz w:val="22"/>
          <w:szCs w:val="22"/>
          <w:lang w:val="uk-UA" w:eastAsia="uk-UA"/>
        </w:rPr>
        <w:t xml:space="preserve">_______________________________ </w:t>
      </w:r>
      <w:r w:rsidRPr="00C22EB1">
        <w:rPr>
          <w:i/>
          <w:iCs/>
          <w:color w:val="000000"/>
          <w:sz w:val="22"/>
          <w:szCs w:val="22"/>
          <w:lang w:val="uk-UA" w:eastAsia="uk-UA"/>
        </w:rPr>
        <w:t>(</w:t>
      </w:r>
      <w:proofErr w:type="spellStart"/>
      <w:r w:rsidRPr="00C22EB1">
        <w:rPr>
          <w:i/>
          <w:iCs/>
          <w:color w:val="000000"/>
          <w:sz w:val="22"/>
          <w:szCs w:val="22"/>
          <w:lang w:val="uk-UA" w:eastAsia="uk-UA"/>
        </w:rPr>
        <w:t>обов</w:t>
      </w:r>
      <w:proofErr w:type="spellEnd"/>
      <w:r w:rsidRPr="00C22EB1">
        <w:rPr>
          <w:i/>
          <w:iCs/>
          <w:color w:val="000000"/>
          <w:sz w:val="22"/>
          <w:szCs w:val="22"/>
          <w:lang w:eastAsia="uk-UA"/>
        </w:rPr>
        <w:t>’</w:t>
      </w:r>
      <w:proofErr w:type="spellStart"/>
      <w:r w:rsidRPr="00C22EB1">
        <w:rPr>
          <w:i/>
          <w:iCs/>
          <w:color w:val="000000"/>
          <w:sz w:val="22"/>
          <w:szCs w:val="22"/>
          <w:lang w:val="uk-UA" w:eastAsia="uk-UA"/>
        </w:rPr>
        <w:t>язково</w:t>
      </w:r>
      <w:proofErr w:type="spellEnd"/>
      <w:r w:rsidRPr="00C22EB1">
        <w:rPr>
          <w:i/>
          <w:iCs/>
          <w:color w:val="000000"/>
          <w:sz w:val="22"/>
          <w:szCs w:val="22"/>
          <w:lang w:val="uk-UA" w:eastAsia="uk-UA"/>
        </w:rPr>
        <w:t xml:space="preserve"> </w:t>
      </w:r>
      <w:r w:rsidR="00C22EB1">
        <w:rPr>
          <w:i/>
          <w:iCs/>
          <w:color w:val="000000"/>
          <w:sz w:val="22"/>
          <w:szCs w:val="22"/>
          <w:lang w:val="uk-UA" w:eastAsia="uk-UA"/>
        </w:rPr>
        <w:t>вказати</w:t>
      </w:r>
      <w:r w:rsidRPr="00C22EB1">
        <w:rPr>
          <w:i/>
          <w:iCs/>
          <w:color w:val="000000"/>
          <w:sz w:val="22"/>
          <w:szCs w:val="22"/>
          <w:lang w:val="uk-UA" w:eastAsia="uk-UA"/>
        </w:rPr>
        <w:t>!)</w:t>
      </w:r>
    </w:p>
    <w:p w14:paraId="2776A719" w14:textId="77777777" w:rsidR="00C22EB1" w:rsidRDefault="00C22EB1" w:rsidP="00D40840">
      <w:pPr>
        <w:spacing w:line="240" w:lineRule="exact"/>
        <w:textAlignment w:val="baseline"/>
        <w:rPr>
          <w:b/>
          <w:bCs/>
          <w:color w:val="000000"/>
          <w:sz w:val="22"/>
          <w:szCs w:val="22"/>
          <w:lang w:val="uk-UA" w:eastAsia="uk-UA"/>
        </w:rPr>
      </w:pPr>
    </w:p>
    <w:p w14:paraId="04085C7B" w14:textId="6711DE64" w:rsidR="00CC19D3" w:rsidRPr="0077695E" w:rsidRDefault="00C22EB1" w:rsidP="00CC19D3">
      <w:pPr>
        <w:spacing w:line="240" w:lineRule="exact"/>
        <w:textAlignment w:val="baseline"/>
        <w:rPr>
          <w:color w:val="000000"/>
          <w:sz w:val="22"/>
          <w:szCs w:val="22"/>
          <w:lang w:val="uk-UA" w:eastAsia="uk-UA"/>
        </w:rPr>
      </w:pPr>
      <w:r>
        <w:rPr>
          <w:b/>
          <w:bCs/>
          <w:color w:val="000000"/>
          <w:sz w:val="22"/>
          <w:szCs w:val="22"/>
          <w:lang w:val="uk-UA" w:eastAsia="uk-UA"/>
        </w:rPr>
        <w:t>Готовність надати послугу</w:t>
      </w:r>
      <w:r w:rsidR="00403457">
        <w:rPr>
          <w:b/>
          <w:bCs/>
          <w:color w:val="000000"/>
          <w:sz w:val="22"/>
          <w:szCs w:val="22"/>
          <w:lang w:val="uk-UA" w:eastAsia="uk-UA"/>
        </w:rPr>
        <w:t xml:space="preserve"> до</w:t>
      </w:r>
      <w:r w:rsidR="00D40840" w:rsidRPr="00531333">
        <w:rPr>
          <w:b/>
          <w:bCs/>
          <w:color w:val="000000"/>
          <w:sz w:val="22"/>
          <w:szCs w:val="22"/>
          <w:lang w:val="uk-UA" w:eastAsia="uk-UA"/>
        </w:rPr>
        <w:t>:</w:t>
      </w:r>
      <w:r w:rsidR="00D40840">
        <w:rPr>
          <w:color w:val="000000"/>
          <w:sz w:val="22"/>
          <w:szCs w:val="22"/>
          <w:lang w:val="uk-UA" w:eastAsia="uk-UA"/>
        </w:rPr>
        <w:t xml:space="preserve"> </w:t>
      </w:r>
      <w:r w:rsidR="009F0B14">
        <w:rPr>
          <w:color w:val="000000"/>
          <w:sz w:val="22"/>
          <w:szCs w:val="22"/>
          <w:lang w:val="uk-UA" w:eastAsia="uk-UA"/>
        </w:rPr>
        <w:t xml:space="preserve">____________________ </w:t>
      </w:r>
      <w:r w:rsidR="00CC19D3" w:rsidRPr="00C22EB1">
        <w:rPr>
          <w:i/>
          <w:iCs/>
          <w:color w:val="000000"/>
          <w:sz w:val="22"/>
          <w:szCs w:val="22"/>
          <w:lang w:val="uk-UA" w:eastAsia="uk-UA"/>
        </w:rPr>
        <w:t>(</w:t>
      </w:r>
      <w:r w:rsidR="00CC19D3">
        <w:rPr>
          <w:i/>
          <w:iCs/>
          <w:color w:val="000000"/>
          <w:sz w:val="22"/>
          <w:szCs w:val="22"/>
          <w:lang w:val="uk-UA" w:eastAsia="uk-UA"/>
        </w:rPr>
        <w:t>вказати</w:t>
      </w:r>
      <w:r w:rsidR="009F0B14">
        <w:rPr>
          <w:i/>
          <w:iCs/>
          <w:color w:val="000000"/>
          <w:sz w:val="22"/>
          <w:szCs w:val="22"/>
          <w:lang w:val="uk-UA" w:eastAsia="uk-UA"/>
        </w:rPr>
        <w:t xml:space="preserve"> </w:t>
      </w:r>
      <w:r w:rsidR="00CC19D3">
        <w:rPr>
          <w:i/>
          <w:iCs/>
          <w:color w:val="000000"/>
          <w:sz w:val="22"/>
          <w:szCs w:val="22"/>
          <w:lang w:val="uk-UA" w:eastAsia="uk-UA"/>
        </w:rPr>
        <w:t>дат</w:t>
      </w:r>
      <w:r w:rsidR="00403457">
        <w:rPr>
          <w:i/>
          <w:iCs/>
          <w:color w:val="000000"/>
          <w:sz w:val="22"/>
          <w:szCs w:val="22"/>
          <w:lang w:val="uk-UA" w:eastAsia="uk-UA"/>
        </w:rPr>
        <w:t>у, до якої</w:t>
      </w:r>
      <w:r w:rsidR="00CC19D3">
        <w:rPr>
          <w:i/>
          <w:iCs/>
          <w:color w:val="000000"/>
          <w:sz w:val="22"/>
          <w:szCs w:val="22"/>
          <w:lang w:val="uk-UA" w:eastAsia="uk-UA"/>
        </w:rPr>
        <w:t xml:space="preserve"> </w:t>
      </w:r>
      <w:r w:rsidR="009F0B14">
        <w:rPr>
          <w:i/>
          <w:iCs/>
          <w:color w:val="000000"/>
          <w:sz w:val="22"/>
          <w:szCs w:val="22"/>
          <w:lang w:val="uk-UA" w:eastAsia="uk-UA"/>
        </w:rPr>
        <w:t>Учасник готовий виконати вказану в Запиті послугу)</w:t>
      </w:r>
    </w:p>
    <w:p w14:paraId="04EA3C4D" w14:textId="4FD098B9" w:rsidR="00D40840" w:rsidRPr="001C3030" w:rsidRDefault="00D40840" w:rsidP="00D40840">
      <w:pPr>
        <w:spacing w:line="240" w:lineRule="exact"/>
        <w:textAlignment w:val="baseline"/>
        <w:rPr>
          <w:color w:val="000000"/>
          <w:sz w:val="22"/>
          <w:szCs w:val="22"/>
          <w:lang w:val="uk-UA" w:eastAsia="uk-UA"/>
        </w:rPr>
      </w:pPr>
    </w:p>
    <w:p w14:paraId="29181331" w14:textId="77777777" w:rsidR="00D40840" w:rsidRDefault="00D40840" w:rsidP="00D408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1BA501A4" w14:textId="393C4A5E" w:rsidR="00D40840" w:rsidRDefault="00D40840" w:rsidP="00D40840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 xml:space="preserve">Ми погоджуємось, що </w:t>
      </w:r>
      <w:r>
        <w:rPr>
          <w:spacing w:val="-4"/>
          <w:sz w:val="22"/>
          <w:szCs w:val="22"/>
          <w:lang w:val="uk-UA"/>
        </w:rPr>
        <w:t xml:space="preserve">всі витрати, </w:t>
      </w:r>
      <w:proofErr w:type="spellStart"/>
      <w:r w:rsidRPr="00403457">
        <w:rPr>
          <w:spacing w:val="-4"/>
          <w:sz w:val="22"/>
          <w:szCs w:val="22"/>
          <w:lang w:val="uk-UA"/>
        </w:rPr>
        <w:t>пов</w:t>
      </w:r>
      <w:proofErr w:type="spellEnd"/>
      <w:r w:rsidRPr="00403457">
        <w:rPr>
          <w:spacing w:val="-4"/>
          <w:sz w:val="22"/>
          <w:szCs w:val="22"/>
        </w:rPr>
        <w:t>’</w:t>
      </w:r>
      <w:proofErr w:type="spellStart"/>
      <w:r w:rsidRPr="00403457">
        <w:rPr>
          <w:spacing w:val="-4"/>
          <w:sz w:val="22"/>
          <w:szCs w:val="22"/>
          <w:lang w:val="uk-UA"/>
        </w:rPr>
        <w:t>язані</w:t>
      </w:r>
      <w:proofErr w:type="spellEnd"/>
      <w:r w:rsidRPr="00403457">
        <w:rPr>
          <w:spacing w:val="-4"/>
          <w:sz w:val="22"/>
          <w:szCs w:val="22"/>
          <w:lang w:val="uk-UA"/>
        </w:rPr>
        <w:t xml:space="preserve"> з наданням послуг, здійснюються</w:t>
      </w:r>
      <w:r w:rsidRPr="00531333">
        <w:rPr>
          <w:spacing w:val="-4"/>
          <w:sz w:val="22"/>
          <w:szCs w:val="22"/>
          <w:lang w:val="uk-UA"/>
        </w:rPr>
        <w:t xml:space="preserve"> за рахунок Постачальника</w:t>
      </w:r>
      <w:r w:rsidRPr="00CD7D46">
        <w:rPr>
          <w:spacing w:val="-4"/>
          <w:sz w:val="22"/>
          <w:szCs w:val="22"/>
          <w:lang w:val="uk-UA"/>
        </w:rPr>
        <w:t>.</w:t>
      </w:r>
    </w:p>
    <w:p w14:paraId="4590FD35" w14:textId="77777777" w:rsidR="00D40840" w:rsidRDefault="00D40840" w:rsidP="00D40840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 xml:space="preserve">Ми погоджуємося з умовами, що Ви можете відхилити нашу чи всі надані пропозиції, та розуміємо, що Ви не обмежені у прийнятті будь-якої іншої пропозиції з більш вигідними для Вас умовами. </w:t>
      </w:r>
      <w:r w:rsidRPr="00531333">
        <w:rPr>
          <w:spacing w:val="-4"/>
          <w:sz w:val="22"/>
          <w:szCs w:val="22"/>
          <w:lang w:val="uk-UA"/>
        </w:rPr>
        <w:tab/>
      </w:r>
    </w:p>
    <w:p w14:paraId="664EA88D" w14:textId="77777777" w:rsidR="00D40840" w:rsidRPr="00531333" w:rsidRDefault="00D40840" w:rsidP="00D40840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266926">
        <w:rPr>
          <w:spacing w:val="-4"/>
          <w:sz w:val="22"/>
          <w:szCs w:val="22"/>
          <w:lang w:val="uk-UA"/>
        </w:rPr>
        <w:t xml:space="preserve">Ми погоджуємося з умовами, що Замовник має право самостійно </w:t>
      </w:r>
      <w:r>
        <w:rPr>
          <w:spacing w:val="-4"/>
          <w:sz w:val="22"/>
          <w:szCs w:val="22"/>
          <w:lang w:val="uk-UA"/>
        </w:rPr>
        <w:t>змінювати</w:t>
      </w:r>
      <w:r w:rsidRPr="00266926">
        <w:rPr>
          <w:spacing w:val="-4"/>
          <w:sz w:val="22"/>
          <w:szCs w:val="22"/>
          <w:lang w:val="uk-UA"/>
        </w:rPr>
        <w:t xml:space="preserve"> обсяги закупівлі в залежності від наявного фінансування</w:t>
      </w:r>
      <w:r>
        <w:rPr>
          <w:spacing w:val="-4"/>
          <w:sz w:val="22"/>
          <w:szCs w:val="22"/>
          <w:lang w:val="uk-UA"/>
        </w:rPr>
        <w:t xml:space="preserve"> до підписання договору</w:t>
      </w:r>
      <w:r w:rsidRPr="00266926">
        <w:rPr>
          <w:spacing w:val="-4"/>
          <w:sz w:val="22"/>
          <w:szCs w:val="22"/>
          <w:lang w:val="uk-UA"/>
        </w:rPr>
        <w:t>.</w:t>
      </w:r>
    </w:p>
    <w:p w14:paraId="72A5224E" w14:textId="77777777" w:rsidR="00D40840" w:rsidRPr="00531333" w:rsidRDefault="00D40840" w:rsidP="00D40840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 xml:space="preserve">Ми погоджуємось зафіксувати цінову пропозицію </w:t>
      </w:r>
      <w:r w:rsidRPr="00403457">
        <w:rPr>
          <w:spacing w:val="-4"/>
          <w:sz w:val="22"/>
          <w:szCs w:val="22"/>
          <w:lang w:val="uk-UA"/>
        </w:rPr>
        <w:t>протягом 90 днів</w:t>
      </w:r>
      <w:r w:rsidRPr="00B268F3">
        <w:rPr>
          <w:spacing w:val="-4"/>
          <w:sz w:val="22"/>
          <w:szCs w:val="22"/>
          <w:lang w:val="uk-UA"/>
        </w:rPr>
        <w:t xml:space="preserve"> </w:t>
      </w:r>
      <w:r w:rsidRPr="00531333">
        <w:rPr>
          <w:spacing w:val="-4"/>
          <w:sz w:val="22"/>
          <w:szCs w:val="22"/>
          <w:lang w:val="uk-UA"/>
        </w:rPr>
        <w:t>календарних днів з моменту подачі.</w:t>
      </w:r>
    </w:p>
    <w:p w14:paraId="4421F88E" w14:textId="77777777" w:rsidR="00D40840" w:rsidRDefault="00D40840" w:rsidP="00D40840">
      <w:pPr>
        <w:ind w:firstLine="357"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color w:val="000000"/>
          <w:sz w:val="22"/>
          <w:szCs w:val="22"/>
          <w:lang w:val="uk-UA" w:eastAsia="uk-UA"/>
        </w:rPr>
        <w:t xml:space="preserve">Подаючи свою пропозицію ми підтверджуємо повну комплектацію та відповідність умовам зазначеним </w:t>
      </w:r>
      <w:r>
        <w:rPr>
          <w:color w:val="000000"/>
          <w:sz w:val="22"/>
          <w:szCs w:val="22"/>
          <w:lang w:val="uk-UA" w:eastAsia="uk-UA"/>
        </w:rPr>
        <w:t>у Запиті</w:t>
      </w:r>
      <w:r w:rsidRPr="00531333">
        <w:rPr>
          <w:color w:val="000000"/>
          <w:sz w:val="22"/>
          <w:szCs w:val="22"/>
          <w:lang w:val="uk-UA" w:eastAsia="uk-UA"/>
        </w:rPr>
        <w:t>. </w:t>
      </w:r>
    </w:p>
    <w:p w14:paraId="6DF88045" w14:textId="77777777" w:rsidR="00403457" w:rsidRPr="00531333" w:rsidRDefault="00403457" w:rsidP="00D40840">
      <w:pPr>
        <w:ind w:firstLine="357"/>
        <w:jc w:val="both"/>
        <w:textAlignment w:val="baseline"/>
        <w:rPr>
          <w:color w:val="000000"/>
          <w:sz w:val="22"/>
          <w:szCs w:val="22"/>
          <w:lang w:val="uk-UA" w:eastAsia="uk-UA"/>
        </w:rPr>
      </w:pPr>
    </w:p>
    <w:p w14:paraId="664940EA" w14:textId="77777777" w:rsidR="00D40840" w:rsidRDefault="00D40840" w:rsidP="00D40840">
      <w:pPr>
        <w:pStyle w:val="paragraph"/>
        <w:spacing w:before="0" w:beforeAutospacing="0" w:after="0" w:afterAutospacing="0"/>
        <w:ind w:firstLine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 </w:t>
      </w:r>
    </w:p>
    <w:p w14:paraId="234C4F57" w14:textId="77777777" w:rsidR="00D40840" w:rsidRDefault="00D40840" w:rsidP="00D408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03457">
        <w:rPr>
          <w:rStyle w:val="normaltextrun"/>
          <w:color w:val="000000"/>
          <w:sz w:val="22"/>
          <w:szCs w:val="22"/>
          <w:lang w:val="uk-UA"/>
        </w:rPr>
        <w:t>Керівник юридичної особи / ФОП / фізична особа:</w:t>
      </w:r>
      <w:r w:rsidRPr="00403457"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 w:rsidRPr="00403457">
        <w:rPr>
          <w:rStyle w:val="normaltextrun"/>
          <w:color w:val="000000"/>
          <w:sz w:val="22"/>
          <w:szCs w:val="22"/>
          <w:lang w:val="uk-UA"/>
        </w:rPr>
        <w:t>_________________________ ( ____________________)</w:t>
      </w:r>
      <w:r>
        <w:rPr>
          <w:rStyle w:val="eop"/>
          <w:color w:val="000000"/>
        </w:rPr>
        <w:t> </w:t>
      </w:r>
    </w:p>
    <w:p w14:paraId="418C7986" w14:textId="77777777" w:rsidR="00D40840" w:rsidRDefault="00D40840" w:rsidP="00D40840">
      <w:pPr>
        <w:pStyle w:val="paragraph"/>
        <w:spacing w:before="0" w:beforeAutospacing="0" w:after="0" w:afterAutospacing="0"/>
        <w:ind w:left="540" w:firstLine="420"/>
        <w:textAlignment w:val="baseline"/>
        <w:rPr>
          <w:rStyle w:val="eop"/>
          <w:color w:val="000000"/>
          <w:lang w:val="uk-UA"/>
        </w:rPr>
      </w:pPr>
      <w:r>
        <w:rPr>
          <w:rStyle w:val="normaltextrun"/>
          <w:color w:val="000000"/>
          <w:sz w:val="22"/>
          <w:szCs w:val="22"/>
          <w:lang w:val="uk-UA"/>
        </w:rPr>
        <w:t xml:space="preserve">                     МП        дата                                                          підпис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                                   </w:t>
      </w:r>
      <w:r>
        <w:rPr>
          <w:rStyle w:val="normaltextrun"/>
          <w:color w:val="000000"/>
          <w:sz w:val="22"/>
          <w:szCs w:val="22"/>
          <w:lang w:val="uk-UA"/>
        </w:rPr>
        <w:t>ПІБ </w:t>
      </w:r>
      <w:r>
        <w:rPr>
          <w:rStyle w:val="eop"/>
          <w:color w:val="000000"/>
        </w:rPr>
        <w:t> </w:t>
      </w:r>
    </w:p>
    <w:p w14:paraId="15E8682C" w14:textId="451ED701" w:rsidR="00EA67E2" w:rsidRPr="00BB1DA8" w:rsidRDefault="00EA67E2" w:rsidP="00B07D1A">
      <w:pPr>
        <w:rPr>
          <w:color w:val="000000"/>
          <w:sz w:val="22"/>
          <w:szCs w:val="22"/>
          <w:lang w:val="uk-UA" w:eastAsia="uk-UA"/>
        </w:rPr>
      </w:pPr>
    </w:p>
    <w:sectPr w:rsidR="00EA67E2" w:rsidRPr="00BB1DA8" w:rsidSect="004E7D16">
      <w:headerReference w:type="default" r:id="rId20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68AAD" w14:textId="77777777" w:rsidR="00475E5D" w:rsidRDefault="00475E5D" w:rsidP="00B948CF">
      <w:r>
        <w:separator/>
      </w:r>
    </w:p>
  </w:endnote>
  <w:endnote w:type="continuationSeparator" w:id="0">
    <w:p w14:paraId="6A65A26D" w14:textId="77777777" w:rsidR="00475E5D" w:rsidRDefault="00475E5D" w:rsidP="00B948CF">
      <w:r>
        <w:continuationSeparator/>
      </w:r>
    </w:p>
  </w:endnote>
  <w:endnote w:type="continuationNotice" w:id="1">
    <w:p w14:paraId="3C6804B8" w14:textId="77777777" w:rsidR="00475E5D" w:rsidRDefault="00475E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07B3A" w14:textId="77777777" w:rsidR="00475E5D" w:rsidRDefault="00475E5D" w:rsidP="00B948CF">
      <w:r>
        <w:separator/>
      </w:r>
    </w:p>
  </w:footnote>
  <w:footnote w:type="continuationSeparator" w:id="0">
    <w:p w14:paraId="2C58E77D" w14:textId="77777777" w:rsidR="00475E5D" w:rsidRDefault="00475E5D" w:rsidP="00B948CF">
      <w:r>
        <w:continuationSeparator/>
      </w:r>
    </w:p>
  </w:footnote>
  <w:footnote w:type="continuationNotice" w:id="1">
    <w:p w14:paraId="7203348F" w14:textId="77777777" w:rsidR="00475E5D" w:rsidRDefault="00475E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Header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2E8623"/>
    <w:multiLevelType w:val="hybridMultilevel"/>
    <w:tmpl w:val="179C27EE"/>
    <w:lvl w:ilvl="0" w:tplc="597C5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F66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65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60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A5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923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F4D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A6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C83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AD0B24"/>
    <w:multiLevelType w:val="hybridMultilevel"/>
    <w:tmpl w:val="D548ABA8"/>
    <w:lvl w:ilvl="0" w:tplc="C37C0AD0">
      <w:start w:val="1"/>
      <w:numFmt w:val="bullet"/>
      <w:lvlText w:val="-"/>
      <w:lvlJc w:val="left"/>
      <w:pPr>
        <w:ind w:left="1070" w:hanging="360"/>
      </w:pPr>
      <w:rPr>
        <w:rFonts w:ascii="Aptos" w:hAnsi="Aptos" w:hint="default"/>
      </w:rPr>
    </w:lvl>
    <w:lvl w:ilvl="1" w:tplc="1B42131A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487C0912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54BC1D4A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F545AD4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8CCD928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DA883BA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7F06124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3A66C950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BDD3356"/>
    <w:multiLevelType w:val="hybridMultilevel"/>
    <w:tmpl w:val="6FB623C0"/>
    <w:lvl w:ilvl="0" w:tplc="B7F8162E">
      <w:start w:val="1"/>
      <w:numFmt w:val="decimal"/>
      <w:lvlText w:val="5.%1."/>
      <w:lvlJc w:val="center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CF234E3"/>
    <w:multiLevelType w:val="hybridMultilevel"/>
    <w:tmpl w:val="4EDCBC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A61B9"/>
    <w:multiLevelType w:val="hybridMultilevel"/>
    <w:tmpl w:val="FAB81480"/>
    <w:lvl w:ilvl="0" w:tplc="97C27B6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2F2551F"/>
    <w:multiLevelType w:val="hybridMultilevel"/>
    <w:tmpl w:val="65F28B30"/>
    <w:lvl w:ilvl="0" w:tplc="619E7E6C">
      <w:start w:val="1"/>
      <w:numFmt w:val="decimal"/>
      <w:lvlText w:val="%1."/>
      <w:lvlJc w:val="left"/>
      <w:pPr>
        <w:ind w:left="720" w:hanging="360"/>
      </w:pPr>
      <w:rPr>
        <w:rFonts w:hint="default"/>
        <w:color w:val="2424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5DC2582"/>
    <w:multiLevelType w:val="multilevel"/>
    <w:tmpl w:val="91EC7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6" w15:restartNumberingAfterBreak="0">
    <w:nsid w:val="331D1799"/>
    <w:multiLevelType w:val="hybridMultilevel"/>
    <w:tmpl w:val="203021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112C9"/>
    <w:multiLevelType w:val="hybridMultilevel"/>
    <w:tmpl w:val="B5CE3E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786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893919"/>
    <w:multiLevelType w:val="hybridMultilevel"/>
    <w:tmpl w:val="6D8E65D8"/>
    <w:lvl w:ilvl="0" w:tplc="74CAC4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510919"/>
    <w:multiLevelType w:val="hybridMultilevel"/>
    <w:tmpl w:val="9A94A74A"/>
    <w:lvl w:ilvl="0" w:tplc="33DE4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C2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2AB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4B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21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84D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A0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169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5CC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C7353"/>
    <w:multiLevelType w:val="hybridMultilevel"/>
    <w:tmpl w:val="95AA04EE"/>
    <w:lvl w:ilvl="0" w:tplc="136C9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3351D"/>
    <w:multiLevelType w:val="hybridMultilevel"/>
    <w:tmpl w:val="F1445126"/>
    <w:lvl w:ilvl="0" w:tplc="136C953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8" w15:restartNumberingAfterBreak="0">
    <w:nsid w:val="51E91854"/>
    <w:multiLevelType w:val="hybridMultilevel"/>
    <w:tmpl w:val="72EC4522"/>
    <w:lvl w:ilvl="0" w:tplc="C3927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C493561"/>
    <w:multiLevelType w:val="multilevel"/>
    <w:tmpl w:val="ED56BB0C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F725FF9"/>
    <w:multiLevelType w:val="multilevel"/>
    <w:tmpl w:val="C6A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0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B11"/>
    <w:multiLevelType w:val="hybridMultilevel"/>
    <w:tmpl w:val="A6301D18"/>
    <w:lvl w:ilvl="0" w:tplc="C6CE761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885212"/>
    <w:multiLevelType w:val="hybridMultilevel"/>
    <w:tmpl w:val="ACF01A6C"/>
    <w:lvl w:ilvl="0" w:tplc="136C9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056688">
    <w:abstractNumId w:val="4"/>
  </w:num>
  <w:num w:numId="2" w16cid:durableId="1209225609">
    <w:abstractNumId w:val="1"/>
  </w:num>
  <w:num w:numId="3" w16cid:durableId="2140490910">
    <w:abstractNumId w:val="16"/>
  </w:num>
  <w:num w:numId="4" w16cid:durableId="1373579874">
    <w:abstractNumId w:val="33"/>
  </w:num>
  <w:num w:numId="5" w16cid:durableId="555745601">
    <w:abstractNumId w:val="35"/>
  </w:num>
  <w:num w:numId="6" w16cid:durableId="725567586">
    <w:abstractNumId w:val="38"/>
  </w:num>
  <w:num w:numId="7" w16cid:durableId="1595630758">
    <w:abstractNumId w:val="32"/>
  </w:num>
  <w:num w:numId="8" w16cid:durableId="336469480">
    <w:abstractNumId w:val="26"/>
  </w:num>
  <w:num w:numId="9" w16cid:durableId="1980643802">
    <w:abstractNumId w:val="29"/>
  </w:num>
  <w:num w:numId="10" w16cid:durableId="2041977314">
    <w:abstractNumId w:val="27"/>
  </w:num>
  <w:num w:numId="11" w16cid:durableId="1500076154">
    <w:abstractNumId w:val="20"/>
  </w:num>
  <w:num w:numId="12" w16cid:durableId="31619943">
    <w:abstractNumId w:val="39"/>
  </w:num>
  <w:num w:numId="13" w16cid:durableId="1361781468">
    <w:abstractNumId w:val="15"/>
  </w:num>
  <w:num w:numId="14" w16cid:durableId="370031542">
    <w:abstractNumId w:val="5"/>
  </w:num>
  <w:num w:numId="15" w16cid:durableId="1071852785">
    <w:abstractNumId w:val="9"/>
  </w:num>
  <w:num w:numId="16" w16cid:durableId="542669374">
    <w:abstractNumId w:val="37"/>
  </w:num>
  <w:num w:numId="17" w16cid:durableId="886719366">
    <w:abstractNumId w:val="18"/>
  </w:num>
  <w:num w:numId="18" w16cid:durableId="633679338">
    <w:abstractNumId w:val="19"/>
  </w:num>
  <w:num w:numId="19" w16cid:durableId="1309896046">
    <w:abstractNumId w:val="34"/>
  </w:num>
  <w:num w:numId="20" w16cid:durableId="1921986476">
    <w:abstractNumId w:val="3"/>
  </w:num>
  <w:num w:numId="21" w16cid:durableId="598562130">
    <w:abstractNumId w:val="40"/>
  </w:num>
  <w:num w:numId="22" w16cid:durableId="110633945">
    <w:abstractNumId w:val="36"/>
  </w:num>
  <w:num w:numId="23" w16cid:durableId="16469997">
    <w:abstractNumId w:val="42"/>
  </w:num>
  <w:num w:numId="24" w16cid:durableId="1249655854">
    <w:abstractNumId w:val="41"/>
  </w:num>
  <w:num w:numId="25" w16cid:durableId="697197521">
    <w:abstractNumId w:val="13"/>
  </w:num>
  <w:num w:numId="26" w16cid:durableId="349528681">
    <w:abstractNumId w:val="25"/>
  </w:num>
  <w:num w:numId="27" w16cid:durableId="1934510745">
    <w:abstractNumId w:val="10"/>
  </w:num>
  <w:num w:numId="28" w16cid:durableId="506482090">
    <w:abstractNumId w:val="6"/>
  </w:num>
  <w:num w:numId="29" w16cid:durableId="1784766363">
    <w:abstractNumId w:val="17"/>
  </w:num>
  <w:num w:numId="30" w16cid:durableId="1755516188">
    <w:abstractNumId w:val="22"/>
  </w:num>
  <w:num w:numId="31" w16cid:durableId="605117834">
    <w:abstractNumId w:val="2"/>
  </w:num>
  <w:num w:numId="32" w16cid:durableId="842279420">
    <w:abstractNumId w:val="21"/>
  </w:num>
  <w:num w:numId="33" w16cid:durableId="1740636385">
    <w:abstractNumId w:val="28"/>
  </w:num>
  <w:num w:numId="34" w16cid:durableId="1147165040">
    <w:abstractNumId w:val="43"/>
  </w:num>
  <w:num w:numId="35" w16cid:durableId="1686130516">
    <w:abstractNumId w:val="8"/>
  </w:num>
  <w:num w:numId="36" w16cid:durableId="187256949">
    <w:abstractNumId w:val="7"/>
  </w:num>
  <w:num w:numId="37" w16cid:durableId="759763480">
    <w:abstractNumId w:val="11"/>
  </w:num>
  <w:num w:numId="38" w16cid:durableId="537355531">
    <w:abstractNumId w:val="24"/>
  </w:num>
  <w:num w:numId="39" w16cid:durableId="1522402304">
    <w:abstractNumId w:val="14"/>
  </w:num>
  <w:num w:numId="40" w16cid:durableId="645863069">
    <w:abstractNumId w:val="12"/>
  </w:num>
  <w:num w:numId="41" w16cid:durableId="575937265">
    <w:abstractNumId w:val="30"/>
  </w:num>
  <w:num w:numId="42" w16cid:durableId="341008882">
    <w:abstractNumId w:val="23"/>
  </w:num>
  <w:num w:numId="43" w16cid:durableId="826436613">
    <w:abstractNumId w:val="44"/>
  </w:num>
  <w:num w:numId="44" w16cid:durableId="1911691415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464"/>
    <w:rsid w:val="00000C28"/>
    <w:rsid w:val="000014CA"/>
    <w:rsid w:val="0000195C"/>
    <w:rsid w:val="000045F4"/>
    <w:rsid w:val="00004982"/>
    <w:rsid w:val="00007D57"/>
    <w:rsid w:val="0001007C"/>
    <w:rsid w:val="0001544B"/>
    <w:rsid w:val="0001609C"/>
    <w:rsid w:val="00016810"/>
    <w:rsid w:val="000210F9"/>
    <w:rsid w:val="00021549"/>
    <w:rsid w:val="00021E3D"/>
    <w:rsid w:val="0002329A"/>
    <w:rsid w:val="00023D18"/>
    <w:rsid w:val="000249F4"/>
    <w:rsid w:val="00025E0A"/>
    <w:rsid w:val="0002696F"/>
    <w:rsid w:val="00027BB1"/>
    <w:rsid w:val="00030A91"/>
    <w:rsid w:val="00031455"/>
    <w:rsid w:val="00032088"/>
    <w:rsid w:val="0003635E"/>
    <w:rsid w:val="00040AFC"/>
    <w:rsid w:val="00044B48"/>
    <w:rsid w:val="000508B1"/>
    <w:rsid w:val="00050974"/>
    <w:rsid w:val="00052B37"/>
    <w:rsid w:val="0005379E"/>
    <w:rsid w:val="000538A3"/>
    <w:rsid w:val="00054EDE"/>
    <w:rsid w:val="00062D25"/>
    <w:rsid w:val="00064B0C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864E5"/>
    <w:rsid w:val="00087F54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8D8"/>
    <w:rsid w:val="000B638B"/>
    <w:rsid w:val="000C0060"/>
    <w:rsid w:val="000C154A"/>
    <w:rsid w:val="000C2715"/>
    <w:rsid w:val="000C5348"/>
    <w:rsid w:val="000C5788"/>
    <w:rsid w:val="000C59B4"/>
    <w:rsid w:val="000C7EC4"/>
    <w:rsid w:val="000D0517"/>
    <w:rsid w:val="000D0DD0"/>
    <w:rsid w:val="000D2EC8"/>
    <w:rsid w:val="000D5569"/>
    <w:rsid w:val="000D5CC7"/>
    <w:rsid w:val="000D6E8A"/>
    <w:rsid w:val="000D713E"/>
    <w:rsid w:val="000D7DE4"/>
    <w:rsid w:val="000E094C"/>
    <w:rsid w:val="000E5718"/>
    <w:rsid w:val="000E6310"/>
    <w:rsid w:val="000F0CA4"/>
    <w:rsid w:val="000F17A7"/>
    <w:rsid w:val="000F4844"/>
    <w:rsid w:val="00100ACD"/>
    <w:rsid w:val="00103801"/>
    <w:rsid w:val="00103B26"/>
    <w:rsid w:val="00103C69"/>
    <w:rsid w:val="0010517A"/>
    <w:rsid w:val="00105BC7"/>
    <w:rsid w:val="00107255"/>
    <w:rsid w:val="00107BD4"/>
    <w:rsid w:val="00107C16"/>
    <w:rsid w:val="00107DD1"/>
    <w:rsid w:val="00111840"/>
    <w:rsid w:val="00112DDF"/>
    <w:rsid w:val="00114C08"/>
    <w:rsid w:val="00117B03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02"/>
    <w:rsid w:val="00133BA0"/>
    <w:rsid w:val="0013438F"/>
    <w:rsid w:val="00134436"/>
    <w:rsid w:val="00143265"/>
    <w:rsid w:val="00143E8C"/>
    <w:rsid w:val="00143EA3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4CFA"/>
    <w:rsid w:val="00166E71"/>
    <w:rsid w:val="001676CE"/>
    <w:rsid w:val="001700D9"/>
    <w:rsid w:val="00171A86"/>
    <w:rsid w:val="00172101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766B"/>
    <w:rsid w:val="001A065E"/>
    <w:rsid w:val="001A070B"/>
    <w:rsid w:val="001A0901"/>
    <w:rsid w:val="001A296E"/>
    <w:rsid w:val="001A6815"/>
    <w:rsid w:val="001B003C"/>
    <w:rsid w:val="001B06EE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F0CD7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74C2"/>
    <w:rsid w:val="00221748"/>
    <w:rsid w:val="00221E50"/>
    <w:rsid w:val="00224657"/>
    <w:rsid w:val="00226CF9"/>
    <w:rsid w:val="00226DB7"/>
    <w:rsid w:val="00227A49"/>
    <w:rsid w:val="002310DA"/>
    <w:rsid w:val="00233814"/>
    <w:rsid w:val="00233D26"/>
    <w:rsid w:val="0023489E"/>
    <w:rsid w:val="00234AF6"/>
    <w:rsid w:val="002352A4"/>
    <w:rsid w:val="0023588E"/>
    <w:rsid w:val="00236630"/>
    <w:rsid w:val="00236845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54D2"/>
    <w:rsid w:val="00266926"/>
    <w:rsid w:val="00267116"/>
    <w:rsid w:val="00270636"/>
    <w:rsid w:val="00271846"/>
    <w:rsid w:val="00272D32"/>
    <w:rsid w:val="00274438"/>
    <w:rsid w:val="00274C4B"/>
    <w:rsid w:val="00276525"/>
    <w:rsid w:val="00281792"/>
    <w:rsid w:val="00282362"/>
    <w:rsid w:val="0028389A"/>
    <w:rsid w:val="00290170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A685A"/>
    <w:rsid w:val="002B0ADC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322D"/>
    <w:rsid w:val="002D4687"/>
    <w:rsid w:val="002D65B5"/>
    <w:rsid w:val="002D65FA"/>
    <w:rsid w:val="002D7982"/>
    <w:rsid w:val="002E086B"/>
    <w:rsid w:val="002E29E8"/>
    <w:rsid w:val="002E3A4F"/>
    <w:rsid w:val="002E413A"/>
    <w:rsid w:val="002E77B4"/>
    <w:rsid w:val="002F2989"/>
    <w:rsid w:val="002F47DA"/>
    <w:rsid w:val="002F4A2D"/>
    <w:rsid w:val="002F614C"/>
    <w:rsid w:val="00301123"/>
    <w:rsid w:val="00302684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1E9"/>
    <w:rsid w:val="003428EC"/>
    <w:rsid w:val="0034299E"/>
    <w:rsid w:val="00344AE4"/>
    <w:rsid w:val="00344C51"/>
    <w:rsid w:val="00345290"/>
    <w:rsid w:val="00345379"/>
    <w:rsid w:val="00345ABF"/>
    <w:rsid w:val="00345B24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70791"/>
    <w:rsid w:val="00370E6C"/>
    <w:rsid w:val="00372412"/>
    <w:rsid w:val="0037488D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48DA"/>
    <w:rsid w:val="00385239"/>
    <w:rsid w:val="003854D6"/>
    <w:rsid w:val="00386E13"/>
    <w:rsid w:val="00390922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6A08"/>
    <w:rsid w:val="003B744B"/>
    <w:rsid w:val="003C1135"/>
    <w:rsid w:val="003C63B7"/>
    <w:rsid w:val="003D0E2E"/>
    <w:rsid w:val="003D1C17"/>
    <w:rsid w:val="003D2935"/>
    <w:rsid w:val="003D2BDC"/>
    <w:rsid w:val="003D3900"/>
    <w:rsid w:val="003D4B0B"/>
    <w:rsid w:val="003D54B3"/>
    <w:rsid w:val="003D74A0"/>
    <w:rsid w:val="003E03A5"/>
    <w:rsid w:val="003E0FB2"/>
    <w:rsid w:val="003E1107"/>
    <w:rsid w:val="003E1495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50"/>
    <w:rsid w:val="003F5FA5"/>
    <w:rsid w:val="003F5FB6"/>
    <w:rsid w:val="003F6114"/>
    <w:rsid w:val="003F7642"/>
    <w:rsid w:val="0040132F"/>
    <w:rsid w:val="00401753"/>
    <w:rsid w:val="00403457"/>
    <w:rsid w:val="004034C4"/>
    <w:rsid w:val="00405840"/>
    <w:rsid w:val="00407051"/>
    <w:rsid w:val="00407D9A"/>
    <w:rsid w:val="0041414C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44A3"/>
    <w:rsid w:val="004365F3"/>
    <w:rsid w:val="00437323"/>
    <w:rsid w:val="00437541"/>
    <w:rsid w:val="00437D51"/>
    <w:rsid w:val="004501F2"/>
    <w:rsid w:val="00456E5A"/>
    <w:rsid w:val="0046488C"/>
    <w:rsid w:val="00465079"/>
    <w:rsid w:val="00466AD8"/>
    <w:rsid w:val="00467A47"/>
    <w:rsid w:val="0047143A"/>
    <w:rsid w:val="00472974"/>
    <w:rsid w:val="0047575D"/>
    <w:rsid w:val="00475E5D"/>
    <w:rsid w:val="00477C61"/>
    <w:rsid w:val="00481448"/>
    <w:rsid w:val="0048167F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D12AF"/>
    <w:rsid w:val="004D15E6"/>
    <w:rsid w:val="004D3D53"/>
    <w:rsid w:val="004D77C7"/>
    <w:rsid w:val="004E1C7A"/>
    <w:rsid w:val="004E374B"/>
    <w:rsid w:val="004E3E26"/>
    <w:rsid w:val="004E4B40"/>
    <w:rsid w:val="004E57A0"/>
    <w:rsid w:val="004E6062"/>
    <w:rsid w:val="004E6887"/>
    <w:rsid w:val="004E7B60"/>
    <w:rsid w:val="004E7D16"/>
    <w:rsid w:val="004F083E"/>
    <w:rsid w:val="004F2876"/>
    <w:rsid w:val="004F3F20"/>
    <w:rsid w:val="004F6A23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5CF8"/>
    <w:rsid w:val="0052674D"/>
    <w:rsid w:val="00532638"/>
    <w:rsid w:val="005335D7"/>
    <w:rsid w:val="00533926"/>
    <w:rsid w:val="00534905"/>
    <w:rsid w:val="00534B82"/>
    <w:rsid w:val="00535327"/>
    <w:rsid w:val="005371AD"/>
    <w:rsid w:val="005409DD"/>
    <w:rsid w:val="00541B5D"/>
    <w:rsid w:val="005423D4"/>
    <w:rsid w:val="005428ED"/>
    <w:rsid w:val="005432D6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2ED"/>
    <w:rsid w:val="00556428"/>
    <w:rsid w:val="00556C6B"/>
    <w:rsid w:val="00557A29"/>
    <w:rsid w:val="00557AB4"/>
    <w:rsid w:val="005622AE"/>
    <w:rsid w:val="005629B6"/>
    <w:rsid w:val="00563442"/>
    <w:rsid w:val="0056345E"/>
    <w:rsid w:val="00564515"/>
    <w:rsid w:val="00565446"/>
    <w:rsid w:val="005658C8"/>
    <w:rsid w:val="005668F1"/>
    <w:rsid w:val="00570092"/>
    <w:rsid w:val="00571608"/>
    <w:rsid w:val="005740B8"/>
    <w:rsid w:val="00574F20"/>
    <w:rsid w:val="0057722D"/>
    <w:rsid w:val="00577961"/>
    <w:rsid w:val="0058200F"/>
    <w:rsid w:val="00585B94"/>
    <w:rsid w:val="00587617"/>
    <w:rsid w:val="0058795C"/>
    <w:rsid w:val="0059286B"/>
    <w:rsid w:val="00593049"/>
    <w:rsid w:val="0059440E"/>
    <w:rsid w:val="00594518"/>
    <w:rsid w:val="00595AEF"/>
    <w:rsid w:val="005A2F73"/>
    <w:rsid w:val="005A36D1"/>
    <w:rsid w:val="005A5EA1"/>
    <w:rsid w:val="005A5F8A"/>
    <w:rsid w:val="005A67E2"/>
    <w:rsid w:val="005B147F"/>
    <w:rsid w:val="005B2451"/>
    <w:rsid w:val="005B4A43"/>
    <w:rsid w:val="005B4D92"/>
    <w:rsid w:val="005B6FDA"/>
    <w:rsid w:val="005C018C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4406"/>
    <w:rsid w:val="005F61DA"/>
    <w:rsid w:val="005F63D4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0844"/>
    <w:rsid w:val="0062122D"/>
    <w:rsid w:val="006218F7"/>
    <w:rsid w:val="006219D7"/>
    <w:rsid w:val="0062208D"/>
    <w:rsid w:val="00622A34"/>
    <w:rsid w:val="00623052"/>
    <w:rsid w:val="00623172"/>
    <w:rsid w:val="0062405B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52FE"/>
    <w:rsid w:val="00646BAA"/>
    <w:rsid w:val="006506FD"/>
    <w:rsid w:val="006507BF"/>
    <w:rsid w:val="00650EF0"/>
    <w:rsid w:val="006543F5"/>
    <w:rsid w:val="00655A92"/>
    <w:rsid w:val="00656E1B"/>
    <w:rsid w:val="0065714E"/>
    <w:rsid w:val="00660B36"/>
    <w:rsid w:val="00660EA5"/>
    <w:rsid w:val="006628A5"/>
    <w:rsid w:val="0067076B"/>
    <w:rsid w:val="00677FF7"/>
    <w:rsid w:val="006823EE"/>
    <w:rsid w:val="006827AF"/>
    <w:rsid w:val="0068315F"/>
    <w:rsid w:val="00684369"/>
    <w:rsid w:val="0068476B"/>
    <w:rsid w:val="00684BE6"/>
    <w:rsid w:val="006876AF"/>
    <w:rsid w:val="006908B5"/>
    <w:rsid w:val="0069223B"/>
    <w:rsid w:val="00693158"/>
    <w:rsid w:val="0069375E"/>
    <w:rsid w:val="0069387D"/>
    <w:rsid w:val="00694C96"/>
    <w:rsid w:val="00695831"/>
    <w:rsid w:val="00695BC1"/>
    <w:rsid w:val="00695C69"/>
    <w:rsid w:val="006A31AD"/>
    <w:rsid w:val="006A32B0"/>
    <w:rsid w:val="006A3AF2"/>
    <w:rsid w:val="006A40B5"/>
    <w:rsid w:val="006A70C8"/>
    <w:rsid w:val="006B004E"/>
    <w:rsid w:val="006B1FE2"/>
    <w:rsid w:val="006B2319"/>
    <w:rsid w:val="006B2E99"/>
    <w:rsid w:val="006C1F93"/>
    <w:rsid w:val="006C22B8"/>
    <w:rsid w:val="006C41C6"/>
    <w:rsid w:val="006C5B71"/>
    <w:rsid w:val="006D05EF"/>
    <w:rsid w:val="006D1224"/>
    <w:rsid w:val="006D14EE"/>
    <w:rsid w:val="006D2CFD"/>
    <w:rsid w:val="006D7227"/>
    <w:rsid w:val="006E2DC6"/>
    <w:rsid w:val="006E55DD"/>
    <w:rsid w:val="006E7BF0"/>
    <w:rsid w:val="006F07C6"/>
    <w:rsid w:val="006F0C6A"/>
    <w:rsid w:val="006F46D4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131D"/>
    <w:rsid w:val="0071419A"/>
    <w:rsid w:val="007164C2"/>
    <w:rsid w:val="0071706E"/>
    <w:rsid w:val="00720923"/>
    <w:rsid w:val="00720A7E"/>
    <w:rsid w:val="00720D3B"/>
    <w:rsid w:val="007238CE"/>
    <w:rsid w:val="00726B48"/>
    <w:rsid w:val="00726F42"/>
    <w:rsid w:val="0072780B"/>
    <w:rsid w:val="00727FEC"/>
    <w:rsid w:val="00730478"/>
    <w:rsid w:val="007315BF"/>
    <w:rsid w:val="00731607"/>
    <w:rsid w:val="007325F2"/>
    <w:rsid w:val="00735590"/>
    <w:rsid w:val="00735B40"/>
    <w:rsid w:val="00735D22"/>
    <w:rsid w:val="00737698"/>
    <w:rsid w:val="00740F24"/>
    <w:rsid w:val="00744247"/>
    <w:rsid w:val="007445FA"/>
    <w:rsid w:val="00745B7B"/>
    <w:rsid w:val="00747015"/>
    <w:rsid w:val="007479D2"/>
    <w:rsid w:val="00750E57"/>
    <w:rsid w:val="00750EE5"/>
    <w:rsid w:val="007525CF"/>
    <w:rsid w:val="00752AFD"/>
    <w:rsid w:val="007545FF"/>
    <w:rsid w:val="00754CDB"/>
    <w:rsid w:val="007552D8"/>
    <w:rsid w:val="0075615F"/>
    <w:rsid w:val="00756CEC"/>
    <w:rsid w:val="00761F71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1300"/>
    <w:rsid w:val="007E57BE"/>
    <w:rsid w:val="007E714A"/>
    <w:rsid w:val="007F1A97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0AF"/>
    <w:rsid w:val="00860B6F"/>
    <w:rsid w:val="00860E5D"/>
    <w:rsid w:val="00862F06"/>
    <w:rsid w:val="00863867"/>
    <w:rsid w:val="0086519E"/>
    <w:rsid w:val="0086658F"/>
    <w:rsid w:val="00870049"/>
    <w:rsid w:val="00870DA1"/>
    <w:rsid w:val="0087128F"/>
    <w:rsid w:val="00875E2E"/>
    <w:rsid w:val="00876108"/>
    <w:rsid w:val="00876D29"/>
    <w:rsid w:val="008810A2"/>
    <w:rsid w:val="008838DD"/>
    <w:rsid w:val="00887059"/>
    <w:rsid w:val="00887901"/>
    <w:rsid w:val="00891401"/>
    <w:rsid w:val="008920EF"/>
    <w:rsid w:val="008971CE"/>
    <w:rsid w:val="008A1D0A"/>
    <w:rsid w:val="008A2C73"/>
    <w:rsid w:val="008A43A0"/>
    <w:rsid w:val="008A7FFD"/>
    <w:rsid w:val="008B0F0B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0EEE"/>
    <w:rsid w:val="008C2208"/>
    <w:rsid w:val="008C293C"/>
    <w:rsid w:val="008C3898"/>
    <w:rsid w:val="008C4FBD"/>
    <w:rsid w:val="008C745B"/>
    <w:rsid w:val="008C783A"/>
    <w:rsid w:val="008C7C5E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3BAB"/>
    <w:rsid w:val="008E54C3"/>
    <w:rsid w:val="008E7535"/>
    <w:rsid w:val="008E79D3"/>
    <w:rsid w:val="008F0886"/>
    <w:rsid w:val="008F3AA0"/>
    <w:rsid w:val="008F465B"/>
    <w:rsid w:val="008F4B65"/>
    <w:rsid w:val="008F7577"/>
    <w:rsid w:val="008F79AF"/>
    <w:rsid w:val="00900365"/>
    <w:rsid w:val="00901658"/>
    <w:rsid w:val="00904A10"/>
    <w:rsid w:val="009062FA"/>
    <w:rsid w:val="00907DE8"/>
    <w:rsid w:val="009103ED"/>
    <w:rsid w:val="00912F65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156E"/>
    <w:rsid w:val="00943FB6"/>
    <w:rsid w:val="00944696"/>
    <w:rsid w:val="00945239"/>
    <w:rsid w:val="00945F7F"/>
    <w:rsid w:val="009470DF"/>
    <w:rsid w:val="00947CCF"/>
    <w:rsid w:val="00951705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153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B5EB9"/>
    <w:rsid w:val="009C07FC"/>
    <w:rsid w:val="009C1BC8"/>
    <w:rsid w:val="009C2F7F"/>
    <w:rsid w:val="009C389A"/>
    <w:rsid w:val="009C3D48"/>
    <w:rsid w:val="009C6970"/>
    <w:rsid w:val="009D1787"/>
    <w:rsid w:val="009D4140"/>
    <w:rsid w:val="009E0868"/>
    <w:rsid w:val="009E16A6"/>
    <w:rsid w:val="009E37BB"/>
    <w:rsid w:val="009E66A0"/>
    <w:rsid w:val="009E6AC7"/>
    <w:rsid w:val="009F0B14"/>
    <w:rsid w:val="009F1FAA"/>
    <w:rsid w:val="009F2507"/>
    <w:rsid w:val="009F6928"/>
    <w:rsid w:val="009F76B8"/>
    <w:rsid w:val="00A038BD"/>
    <w:rsid w:val="00A07B0B"/>
    <w:rsid w:val="00A116E6"/>
    <w:rsid w:val="00A12DE6"/>
    <w:rsid w:val="00A13694"/>
    <w:rsid w:val="00A160F6"/>
    <w:rsid w:val="00A21241"/>
    <w:rsid w:val="00A217DD"/>
    <w:rsid w:val="00A217DF"/>
    <w:rsid w:val="00A226D7"/>
    <w:rsid w:val="00A22DA4"/>
    <w:rsid w:val="00A2336D"/>
    <w:rsid w:val="00A24497"/>
    <w:rsid w:val="00A247C6"/>
    <w:rsid w:val="00A25978"/>
    <w:rsid w:val="00A25B8B"/>
    <w:rsid w:val="00A30BC3"/>
    <w:rsid w:val="00A31613"/>
    <w:rsid w:val="00A35443"/>
    <w:rsid w:val="00A3721F"/>
    <w:rsid w:val="00A37570"/>
    <w:rsid w:val="00A40190"/>
    <w:rsid w:val="00A474B7"/>
    <w:rsid w:val="00A476ED"/>
    <w:rsid w:val="00A50B45"/>
    <w:rsid w:val="00A514CD"/>
    <w:rsid w:val="00A526B6"/>
    <w:rsid w:val="00A52A59"/>
    <w:rsid w:val="00A543D0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AC2"/>
    <w:rsid w:val="00A66B87"/>
    <w:rsid w:val="00A67EA6"/>
    <w:rsid w:val="00A70CEA"/>
    <w:rsid w:val="00A70DC8"/>
    <w:rsid w:val="00A70FB4"/>
    <w:rsid w:val="00A7441F"/>
    <w:rsid w:val="00A752EC"/>
    <w:rsid w:val="00A75FDD"/>
    <w:rsid w:val="00A778DE"/>
    <w:rsid w:val="00A80599"/>
    <w:rsid w:val="00A830FA"/>
    <w:rsid w:val="00A85032"/>
    <w:rsid w:val="00A86167"/>
    <w:rsid w:val="00A8646F"/>
    <w:rsid w:val="00A90668"/>
    <w:rsid w:val="00A909E1"/>
    <w:rsid w:val="00A92A9D"/>
    <w:rsid w:val="00A97419"/>
    <w:rsid w:val="00AA00B6"/>
    <w:rsid w:val="00AA1421"/>
    <w:rsid w:val="00AA5DA2"/>
    <w:rsid w:val="00AA647B"/>
    <w:rsid w:val="00AA7CC9"/>
    <w:rsid w:val="00AB225E"/>
    <w:rsid w:val="00AB321F"/>
    <w:rsid w:val="00AB48B7"/>
    <w:rsid w:val="00AB5249"/>
    <w:rsid w:val="00AB6214"/>
    <w:rsid w:val="00AB7C32"/>
    <w:rsid w:val="00AC1603"/>
    <w:rsid w:val="00AC18AC"/>
    <w:rsid w:val="00AC3441"/>
    <w:rsid w:val="00AD0ED0"/>
    <w:rsid w:val="00AD29D5"/>
    <w:rsid w:val="00AD3B5F"/>
    <w:rsid w:val="00AD44EA"/>
    <w:rsid w:val="00AD4E31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01A"/>
    <w:rsid w:val="00B02434"/>
    <w:rsid w:val="00B025ED"/>
    <w:rsid w:val="00B0305A"/>
    <w:rsid w:val="00B03533"/>
    <w:rsid w:val="00B04FE0"/>
    <w:rsid w:val="00B05A2A"/>
    <w:rsid w:val="00B05EC7"/>
    <w:rsid w:val="00B06396"/>
    <w:rsid w:val="00B0762A"/>
    <w:rsid w:val="00B07D1A"/>
    <w:rsid w:val="00B11D8B"/>
    <w:rsid w:val="00B12EC7"/>
    <w:rsid w:val="00B1350E"/>
    <w:rsid w:val="00B14636"/>
    <w:rsid w:val="00B14ABB"/>
    <w:rsid w:val="00B16BB6"/>
    <w:rsid w:val="00B207B4"/>
    <w:rsid w:val="00B2327F"/>
    <w:rsid w:val="00B238C9"/>
    <w:rsid w:val="00B245C9"/>
    <w:rsid w:val="00B257B6"/>
    <w:rsid w:val="00B25C9F"/>
    <w:rsid w:val="00B25D5F"/>
    <w:rsid w:val="00B2681F"/>
    <w:rsid w:val="00B268F3"/>
    <w:rsid w:val="00B27130"/>
    <w:rsid w:val="00B27389"/>
    <w:rsid w:val="00B27391"/>
    <w:rsid w:val="00B30170"/>
    <w:rsid w:val="00B30707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972"/>
    <w:rsid w:val="00B54AF6"/>
    <w:rsid w:val="00B6004E"/>
    <w:rsid w:val="00B65017"/>
    <w:rsid w:val="00B6674B"/>
    <w:rsid w:val="00B66F65"/>
    <w:rsid w:val="00B670E1"/>
    <w:rsid w:val="00B670ED"/>
    <w:rsid w:val="00B6755B"/>
    <w:rsid w:val="00B67735"/>
    <w:rsid w:val="00B678B2"/>
    <w:rsid w:val="00B67A1B"/>
    <w:rsid w:val="00B7051D"/>
    <w:rsid w:val="00B71867"/>
    <w:rsid w:val="00B75996"/>
    <w:rsid w:val="00B7622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7A0"/>
    <w:rsid w:val="00BA79E0"/>
    <w:rsid w:val="00BB01C1"/>
    <w:rsid w:val="00BB0827"/>
    <w:rsid w:val="00BB0B3C"/>
    <w:rsid w:val="00BB1DA8"/>
    <w:rsid w:val="00BB2512"/>
    <w:rsid w:val="00BB27E9"/>
    <w:rsid w:val="00BB4FFD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0355"/>
    <w:rsid w:val="00BE163D"/>
    <w:rsid w:val="00BE1A6F"/>
    <w:rsid w:val="00BE360A"/>
    <w:rsid w:val="00BE3769"/>
    <w:rsid w:val="00BE37BB"/>
    <w:rsid w:val="00BE6452"/>
    <w:rsid w:val="00BE68EC"/>
    <w:rsid w:val="00BF1773"/>
    <w:rsid w:val="00BF2CA9"/>
    <w:rsid w:val="00BF2F32"/>
    <w:rsid w:val="00BF3BBE"/>
    <w:rsid w:val="00BF3E66"/>
    <w:rsid w:val="00BF418F"/>
    <w:rsid w:val="00BF5956"/>
    <w:rsid w:val="00BF5B4A"/>
    <w:rsid w:val="00BF5E47"/>
    <w:rsid w:val="00BF63B7"/>
    <w:rsid w:val="00BF73C2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2EB1"/>
    <w:rsid w:val="00C23604"/>
    <w:rsid w:val="00C24D64"/>
    <w:rsid w:val="00C2564E"/>
    <w:rsid w:val="00C3043F"/>
    <w:rsid w:val="00C31377"/>
    <w:rsid w:val="00C3211C"/>
    <w:rsid w:val="00C33BE8"/>
    <w:rsid w:val="00C33DF7"/>
    <w:rsid w:val="00C35487"/>
    <w:rsid w:val="00C36C5D"/>
    <w:rsid w:val="00C40BA0"/>
    <w:rsid w:val="00C431A8"/>
    <w:rsid w:val="00C45A23"/>
    <w:rsid w:val="00C4609D"/>
    <w:rsid w:val="00C46313"/>
    <w:rsid w:val="00C4683A"/>
    <w:rsid w:val="00C526C6"/>
    <w:rsid w:val="00C52E14"/>
    <w:rsid w:val="00C5359B"/>
    <w:rsid w:val="00C5511A"/>
    <w:rsid w:val="00C55B2D"/>
    <w:rsid w:val="00C576E9"/>
    <w:rsid w:val="00C57E7B"/>
    <w:rsid w:val="00C57FC3"/>
    <w:rsid w:val="00C62565"/>
    <w:rsid w:val="00C67AC8"/>
    <w:rsid w:val="00C67C6D"/>
    <w:rsid w:val="00C716B6"/>
    <w:rsid w:val="00C72D2A"/>
    <w:rsid w:val="00C7312D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5EA9"/>
    <w:rsid w:val="00C877BB"/>
    <w:rsid w:val="00C879A4"/>
    <w:rsid w:val="00C87BE2"/>
    <w:rsid w:val="00C87DF8"/>
    <w:rsid w:val="00C931DA"/>
    <w:rsid w:val="00C93350"/>
    <w:rsid w:val="00C9414F"/>
    <w:rsid w:val="00C97732"/>
    <w:rsid w:val="00CA3A4B"/>
    <w:rsid w:val="00CA7125"/>
    <w:rsid w:val="00CB0EC3"/>
    <w:rsid w:val="00CB107F"/>
    <w:rsid w:val="00CB138E"/>
    <w:rsid w:val="00CB198B"/>
    <w:rsid w:val="00CB1E24"/>
    <w:rsid w:val="00CC109A"/>
    <w:rsid w:val="00CC176E"/>
    <w:rsid w:val="00CC19D3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5B3F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AB0"/>
    <w:rsid w:val="00D03BC9"/>
    <w:rsid w:val="00D045AC"/>
    <w:rsid w:val="00D0502A"/>
    <w:rsid w:val="00D0571D"/>
    <w:rsid w:val="00D05F9B"/>
    <w:rsid w:val="00D06FE1"/>
    <w:rsid w:val="00D0787D"/>
    <w:rsid w:val="00D078F1"/>
    <w:rsid w:val="00D07D87"/>
    <w:rsid w:val="00D10EC7"/>
    <w:rsid w:val="00D1237A"/>
    <w:rsid w:val="00D12931"/>
    <w:rsid w:val="00D12F01"/>
    <w:rsid w:val="00D134BD"/>
    <w:rsid w:val="00D14354"/>
    <w:rsid w:val="00D145C8"/>
    <w:rsid w:val="00D162F9"/>
    <w:rsid w:val="00D17F95"/>
    <w:rsid w:val="00D2108A"/>
    <w:rsid w:val="00D22EAB"/>
    <w:rsid w:val="00D253CA"/>
    <w:rsid w:val="00D25F77"/>
    <w:rsid w:val="00D25FCF"/>
    <w:rsid w:val="00D274F1"/>
    <w:rsid w:val="00D324F1"/>
    <w:rsid w:val="00D359A8"/>
    <w:rsid w:val="00D3601A"/>
    <w:rsid w:val="00D365F1"/>
    <w:rsid w:val="00D36EEE"/>
    <w:rsid w:val="00D379CD"/>
    <w:rsid w:val="00D406DC"/>
    <w:rsid w:val="00D40840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2E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57D8D"/>
    <w:rsid w:val="00D60358"/>
    <w:rsid w:val="00D61998"/>
    <w:rsid w:val="00D659C7"/>
    <w:rsid w:val="00D65ECC"/>
    <w:rsid w:val="00D665FF"/>
    <w:rsid w:val="00D70EF8"/>
    <w:rsid w:val="00D74B3D"/>
    <w:rsid w:val="00D74F4D"/>
    <w:rsid w:val="00D7523D"/>
    <w:rsid w:val="00D7592C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2E4"/>
    <w:rsid w:val="00DB6C5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3A5A"/>
    <w:rsid w:val="00DD51B8"/>
    <w:rsid w:val="00DE0A8A"/>
    <w:rsid w:val="00DE1E0E"/>
    <w:rsid w:val="00DE6CDC"/>
    <w:rsid w:val="00DE7474"/>
    <w:rsid w:val="00DF07E5"/>
    <w:rsid w:val="00DF326D"/>
    <w:rsid w:val="00DF50DF"/>
    <w:rsid w:val="00DF671B"/>
    <w:rsid w:val="00DF7808"/>
    <w:rsid w:val="00E00D9C"/>
    <w:rsid w:val="00E0333D"/>
    <w:rsid w:val="00E0386B"/>
    <w:rsid w:val="00E0693B"/>
    <w:rsid w:val="00E07922"/>
    <w:rsid w:val="00E115C4"/>
    <w:rsid w:val="00E11BE8"/>
    <w:rsid w:val="00E12363"/>
    <w:rsid w:val="00E12786"/>
    <w:rsid w:val="00E16782"/>
    <w:rsid w:val="00E21051"/>
    <w:rsid w:val="00E229A6"/>
    <w:rsid w:val="00E23FA7"/>
    <w:rsid w:val="00E260CB"/>
    <w:rsid w:val="00E26A90"/>
    <w:rsid w:val="00E27238"/>
    <w:rsid w:val="00E27AFC"/>
    <w:rsid w:val="00E344E4"/>
    <w:rsid w:val="00E37099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9BA"/>
    <w:rsid w:val="00E62EFA"/>
    <w:rsid w:val="00E653E1"/>
    <w:rsid w:val="00E65957"/>
    <w:rsid w:val="00E65C2A"/>
    <w:rsid w:val="00E668F9"/>
    <w:rsid w:val="00E712CD"/>
    <w:rsid w:val="00E732E1"/>
    <w:rsid w:val="00E74FDE"/>
    <w:rsid w:val="00E7719B"/>
    <w:rsid w:val="00E8154A"/>
    <w:rsid w:val="00E81927"/>
    <w:rsid w:val="00E81A02"/>
    <w:rsid w:val="00E81CBF"/>
    <w:rsid w:val="00E81E18"/>
    <w:rsid w:val="00E84553"/>
    <w:rsid w:val="00E85575"/>
    <w:rsid w:val="00E85CD2"/>
    <w:rsid w:val="00E90422"/>
    <w:rsid w:val="00E92E46"/>
    <w:rsid w:val="00E944CA"/>
    <w:rsid w:val="00E94B37"/>
    <w:rsid w:val="00E954D6"/>
    <w:rsid w:val="00EA1E99"/>
    <w:rsid w:val="00EA30DD"/>
    <w:rsid w:val="00EA327B"/>
    <w:rsid w:val="00EA4F63"/>
    <w:rsid w:val="00EA67E2"/>
    <w:rsid w:val="00EA6CAF"/>
    <w:rsid w:val="00EB0043"/>
    <w:rsid w:val="00EB2DB2"/>
    <w:rsid w:val="00EB3B58"/>
    <w:rsid w:val="00EB3CBB"/>
    <w:rsid w:val="00EB3EA8"/>
    <w:rsid w:val="00EB419B"/>
    <w:rsid w:val="00EB5263"/>
    <w:rsid w:val="00EB6351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2B33"/>
    <w:rsid w:val="00ED3326"/>
    <w:rsid w:val="00ED39FF"/>
    <w:rsid w:val="00ED680A"/>
    <w:rsid w:val="00EE3959"/>
    <w:rsid w:val="00EE47D6"/>
    <w:rsid w:val="00EE667C"/>
    <w:rsid w:val="00EE7585"/>
    <w:rsid w:val="00EE79A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2B"/>
    <w:rsid w:val="00F214CD"/>
    <w:rsid w:val="00F229E2"/>
    <w:rsid w:val="00F2673A"/>
    <w:rsid w:val="00F2766E"/>
    <w:rsid w:val="00F27BE6"/>
    <w:rsid w:val="00F27D7D"/>
    <w:rsid w:val="00F31154"/>
    <w:rsid w:val="00F3456C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6F1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4A9A"/>
    <w:rsid w:val="00F95E9E"/>
    <w:rsid w:val="00FA0B9D"/>
    <w:rsid w:val="00FA4B58"/>
    <w:rsid w:val="00FA6BC7"/>
    <w:rsid w:val="00FB0EE1"/>
    <w:rsid w:val="00FB1136"/>
    <w:rsid w:val="00FB2F7D"/>
    <w:rsid w:val="00FB3469"/>
    <w:rsid w:val="00FB45BC"/>
    <w:rsid w:val="00FC0207"/>
    <w:rsid w:val="00FD0733"/>
    <w:rsid w:val="00FD073F"/>
    <w:rsid w:val="00FD0AFA"/>
    <w:rsid w:val="00FD1BA5"/>
    <w:rsid w:val="00FD430D"/>
    <w:rsid w:val="00FD46EF"/>
    <w:rsid w:val="00FD53F9"/>
    <w:rsid w:val="00FD5FDB"/>
    <w:rsid w:val="00FD63AC"/>
    <w:rsid w:val="00FE107C"/>
    <w:rsid w:val="00FE32BD"/>
    <w:rsid w:val="00FE470C"/>
    <w:rsid w:val="00FE7115"/>
    <w:rsid w:val="00FF03D8"/>
    <w:rsid w:val="00FF168E"/>
    <w:rsid w:val="00FF270D"/>
    <w:rsid w:val="00FF361D"/>
    <w:rsid w:val="00FF5362"/>
    <w:rsid w:val="00FF536B"/>
    <w:rsid w:val="00FF5693"/>
    <w:rsid w:val="09C7B284"/>
    <w:rsid w:val="12D141A8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A802B"/>
  <w15:chartTrackingRefBased/>
  <w15:docId w15:val="{91D5F020-4C69-44A7-8E8F-BDCC8C76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A2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0C03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4326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43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432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43265"/>
    <w:rPr>
      <w:b/>
      <w:bCs/>
    </w:rPr>
  </w:style>
  <w:style w:type="character" w:styleId="Emphasis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525CF8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48C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948CF"/>
    <w:rPr>
      <w:lang w:val="ru-RU" w:eastAsia="ru-RU"/>
    </w:rPr>
  </w:style>
  <w:style w:type="character" w:styleId="EndnoteReference">
    <w:name w:val="endnote reference"/>
    <w:uiPriority w:val="99"/>
    <w:semiHidden/>
    <w:unhideWhenUsed/>
    <w:rsid w:val="00B948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FootnoteText">
    <w:name w:val="footnote text"/>
    <w:basedOn w:val="Normal"/>
    <w:link w:val="FootnoteTextChar"/>
    <w:rsid w:val="00D14354"/>
    <w:rPr>
      <w:sz w:val="20"/>
      <w:szCs w:val="20"/>
    </w:rPr>
  </w:style>
  <w:style w:type="character" w:customStyle="1" w:styleId="FootnoteTextChar">
    <w:name w:val="Footnote Text Char"/>
    <w:link w:val="FootnoteText"/>
    <w:rsid w:val="00D14354"/>
    <w:rPr>
      <w:lang w:val="ru-RU" w:eastAsia="ru-RU"/>
    </w:rPr>
  </w:style>
  <w:style w:type="character" w:styleId="FootnoteReference">
    <w:name w:val="footnote reference"/>
    <w:rsid w:val="00D1435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FooterChar">
    <w:name w:val="Footer Char"/>
    <w:link w:val="Footer"/>
    <w:uiPriority w:val="99"/>
    <w:rsid w:val="008B5EAF"/>
    <w:rPr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502225"/>
    <w:pPr>
      <w:jc w:val="both"/>
    </w:pPr>
    <w:rPr>
      <w:szCs w:val="20"/>
      <w:lang w:eastAsia="en-GB"/>
    </w:rPr>
  </w:style>
  <w:style w:type="character" w:customStyle="1" w:styleId="BodyTextChar">
    <w:name w:val="Body Text Char"/>
    <w:link w:val="BodyText"/>
    <w:rsid w:val="00502225"/>
    <w:rPr>
      <w:sz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TitleChar">
    <w:name w:val="Title Char"/>
    <w:link w:val="Title"/>
    <w:rsid w:val="009E37BB"/>
    <w:rPr>
      <w:rFonts w:ascii="Arial" w:hAnsi="Arial"/>
      <w:b/>
      <w:sz w:val="18"/>
      <w:lang w:val="uk-UA"/>
    </w:rPr>
  </w:style>
  <w:style w:type="paragraph" w:customStyle="1" w:styleId="1">
    <w:name w:val="Абзац списка1"/>
    <w:basedOn w:val="Normal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UnresolvedMention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GridTable1Light">
    <w:name w:val="Grid Table 1 Light"/>
    <w:basedOn w:val="TableNormal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DefaultParagraphFont"/>
    <w:rsid w:val="00B54363"/>
  </w:style>
  <w:style w:type="paragraph" w:customStyle="1" w:styleId="TableParagraph">
    <w:name w:val="Table Paragraph"/>
    <w:basedOn w:val="Normal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Strong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Normal"/>
    <w:rsid w:val="00C81543"/>
    <w:pPr>
      <w:spacing w:before="100" w:beforeAutospacing="1" w:after="100" w:afterAutospacing="1"/>
    </w:pPr>
  </w:style>
  <w:style w:type="character" w:styleId="Mention">
    <w:name w:val="Mention"/>
    <w:basedOn w:val="DefaultParagraphFont"/>
    <w:uiPriority w:val="99"/>
    <w:unhideWhenUsed/>
    <w:rsid w:val="00594518"/>
    <w:rPr>
      <w:color w:val="2B579A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DA8"/>
    <w:rPr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556C6B"/>
    <w:rPr>
      <w:color w:val="96607D" w:themeColor="followedHyperlink"/>
      <w:u w:val="single"/>
    </w:rPr>
  </w:style>
  <w:style w:type="character" w:customStyle="1" w:styleId="rvts9">
    <w:name w:val="rvts9"/>
    <w:basedOn w:val="DefaultParagraphFont"/>
    <w:rsid w:val="008E3BAB"/>
  </w:style>
  <w:style w:type="paragraph" w:customStyle="1" w:styleId="xmsonormal">
    <w:name w:val="x_msonormal"/>
    <w:basedOn w:val="Normal"/>
    <w:rsid w:val="008E3BAB"/>
    <w:pPr>
      <w:spacing w:before="100" w:beforeAutospacing="1" w:after="100" w:afterAutospacing="1"/>
    </w:pPr>
    <w:rPr>
      <w:lang w:val="uk-UA" w:eastAsia="uk-UA"/>
    </w:rPr>
  </w:style>
  <w:style w:type="paragraph" w:customStyle="1" w:styleId="xmsolistparagraph">
    <w:name w:val="x_msolistparagraph"/>
    <w:basedOn w:val="Normal"/>
    <w:rsid w:val="008E3BAB"/>
    <w:pPr>
      <w:spacing w:before="100" w:beforeAutospacing="1" w:after="100" w:afterAutospacing="1"/>
    </w:pPr>
    <w:rPr>
      <w:lang w:val="uk-UA" w:eastAsia="uk-UA"/>
    </w:rPr>
  </w:style>
  <w:style w:type="character" w:customStyle="1" w:styleId="tabchar">
    <w:name w:val="tabchar"/>
    <w:rsid w:val="00D40840"/>
  </w:style>
  <w:style w:type="character" w:customStyle="1" w:styleId="Heading1Char">
    <w:name w:val="Heading 1 Char"/>
    <w:basedOn w:val="DefaultParagraphFont"/>
    <w:link w:val="Heading1"/>
    <w:uiPriority w:val="9"/>
    <w:rsid w:val="00574F20"/>
    <w:rPr>
      <w:b/>
      <w:bCs/>
      <w:iCs/>
      <w:sz w:val="1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fac.org/who-we-are/transnational-auditors-committee-forum-firms" TargetMode="External"/><Relationship Id="rId18" Type="http://schemas.openxmlformats.org/officeDocument/2006/relationships/hyperlink" Target="https://zakon.rada.gov.ua/laws/show/862-1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ccountancyage.com/rankings/top-25-international-networks-2022/" TargetMode="External"/><Relationship Id="rId17" Type="http://schemas.openxmlformats.org/officeDocument/2006/relationships/hyperlink" Target="https://zakon.rada.gov.ua/laws/main/330-1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dcross.org.ua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gister.apob.org.ua/uk/search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nder@redcross.org.ua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zakon.rada.gov.ua/laws/show/548/9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@redcross.org.u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4159</Words>
  <Characters>23707</Characters>
  <Application>Microsoft Office Word</Application>
  <DocSecurity>4</DocSecurity>
  <Lines>197</Lines>
  <Paragraphs>55</Paragraphs>
  <ScaleCrop>false</ScaleCrop>
  <Company>AUN of PLWH</Company>
  <LinksUpToDate>false</LinksUpToDate>
  <CharactersWithSpaces>27811</CharactersWithSpaces>
  <SharedDoc>false</SharedDoc>
  <HLinks>
    <vt:vector size="54" baseType="variant">
      <vt:variant>
        <vt:i4>6488116</vt:i4>
      </vt:variant>
      <vt:variant>
        <vt:i4>24</vt:i4>
      </vt:variant>
      <vt:variant>
        <vt:i4>0</vt:i4>
      </vt:variant>
      <vt:variant>
        <vt:i4>5</vt:i4>
      </vt:variant>
      <vt:variant>
        <vt:lpwstr>https://zakon.rada.gov.ua/laws/show/548/92</vt:lpwstr>
      </vt:variant>
      <vt:variant>
        <vt:lpwstr>Text</vt:lpwstr>
      </vt:variant>
      <vt:variant>
        <vt:i4>6619195</vt:i4>
      </vt:variant>
      <vt:variant>
        <vt:i4>21</vt:i4>
      </vt:variant>
      <vt:variant>
        <vt:i4>0</vt:i4>
      </vt:variant>
      <vt:variant>
        <vt:i4>5</vt:i4>
      </vt:variant>
      <vt:variant>
        <vt:lpwstr>https://zakon.rada.gov.ua/laws/show/862-14</vt:lpwstr>
      </vt:variant>
      <vt:variant>
        <vt:lpwstr>Text</vt:lpwstr>
      </vt:variant>
      <vt:variant>
        <vt:i4>7929890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https://zakon.rada.gov.ua/laws/main/330-15</vt:lpwstr>
      </vt:variant>
      <vt:variant>
        <vt:lpwstr>Text</vt:lpwstr>
      </vt:variant>
      <vt:variant>
        <vt:i4>3735600</vt:i4>
      </vt:variant>
      <vt:variant>
        <vt:i4>15</vt:i4>
      </vt:variant>
      <vt:variant>
        <vt:i4>0</vt:i4>
      </vt:variant>
      <vt:variant>
        <vt:i4>5</vt:i4>
      </vt:variant>
      <vt:variant>
        <vt:lpwstr>https://redcross.org.ua/</vt:lpwstr>
      </vt:variant>
      <vt:variant>
        <vt:lpwstr>:~:text=%D0%93%D0%BE%D0%BB%D0%BE%D0%B2%D0%BD%D0%B0.%20%D0%97%20%D0%BF%D0%BE%D1%87%D0%B0%D1%82%D0%BA%D1%83%20%D0%BF%D0%BE%D0%B2%D0%BD%D0%BE%D0%BC%D0%B0%D1%81%D1%88%D1%82%D0%B0%D0%B1%D0%BD%D0%BE%D1%97%20%D0%B2%D1%96%D0%B9%D0%BD%D0%B8</vt:lpwstr>
      </vt:variant>
      <vt:variant>
        <vt:i4>3801180</vt:i4>
      </vt:variant>
      <vt:variant>
        <vt:i4>12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3801180</vt:i4>
      </vt:variant>
      <vt:variant>
        <vt:i4>9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1507408</vt:i4>
      </vt:variant>
      <vt:variant>
        <vt:i4>6</vt:i4>
      </vt:variant>
      <vt:variant>
        <vt:i4>0</vt:i4>
      </vt:variant>
      <vt:variant>
        <vt:i4>5</vt:i4>
      </vt:variant>
      <vt:variant>
        <vt:lpwstr>https://www.ifac.org/who-we-are/transnational-auditors-committee-forum-firms</vt:lpwstr>
      </vt:variant>
      <vt:variant>
        <vt:lpwstr/>
      </vt:variant>
      <vt:variant>
        <vt:i4>3932272</vt:i4>
      </vt:variant>
      <vt:variant>
        <vt:i4>3</vt:i4>
      </vt:variant>
      <vt:variant>
        <vt:i4>0</vt:i4>
      </vt:variant>
      <vt:variant>
        <vt:i4>5</vt:i4>
      </vt:variant>
      <vt:variant>
        <vt:lpwstr>https://www.accountancyage.com/rankings/top-25-international-networks-2022/</vt:lpwstr>
      </vt:variant>
      <vt:variant>
        <vt:lpwstr/>
      </vt:variant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https://register.apob.org.ua/uk/search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Олена Хмелюк</cp:lastModifiedBy>
  <cp:revision>70</cp:revision>
  <cp:lastPrinted>2023-12-29T18:52:00Z</cp:lastPrinted>
  <dcterms:created xsi:type="dcterms:W3CDTF">2024-12-20T00:00:00Z</dcterms:created>
  <dcterms:modified xsi:type="dcterms:W3CDTF">2025-02-07T14:29:00Z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