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704BFD62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2314A9">
        <w:rPr>
          <w:b/>
          <w:sz w:val="22"/>
          <w:szCs w:val="22"/>
        </w:rPr>
        <w:t>«</w:t>
      </w:r>
      <w:r w:rsidR="002314A9" w:rsidRPr="002314A9">
        <w:rPr>
          <w:b/>
          <w:sz w:val="22"/>
          <w:szCs w:val="22"/>
        </w:rPr>
        <w:t>23</w:t>
      </w:r>
      <w:r w:rsidR="005A5F8A" w:rsidRPr="002314A9">
        <w:rPr>
          <w:b/>
          <w:sz w:val="22"/>
          <w:szCs w:val="22"/>
        </w:rPr>
        <w:t xml:space="preserve">» </w:t>
      </w:r>
      <w:r w:rsidR="002314A9" w:rsidRPr="002314A9">
        <w:rPr>
          <w:b/>
          <w:sz w:val="22"/>
          <w:szCs w:val="22"/>
        </w:rPr>
        <w:t>січня</w:t>
      </w:r>
      <w:r w:rsidR="005A5F8A" w:rsidRPr="002314A9">
        <w:rPr>
          <w:b/>
          <w:sz w:val="22"/>
          <w:szCs w:val="22"/>
        </w:rPr>
        <w:t xml:space="preserve"> 202</w:t>
      </w:r>
      <w:r w:rsidR="00A20ADE" w:rsidRPr="002314A9">
        <w:rPr>
          <w:b/>
          <w:sz w:val="22"/>
          <w:szCs w:val="22"/>
        </w:rPr>
        <w:t>5</w:t>
      </w:r>
      <w:r w:rsidR="005A5F8A" w:rsidRPr="002314A9">
        <w:rPr>
          <w:b/>
          <w:sz w:val="22"/>
          <w:szCs w:val="22"/>
        </w:rPr>
        <w:t xml:space="preserve"> р.</w:t>
      </w:r>
      <w:r w:rsidR="00AB524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4A969ABD" w:rsidR="004C2787" w:rsidRPr="00FB0EE1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935853B">
        <w:rPr>
          <w:b/>
          <w:bCs/>
          <w:sz w:val="22"/>
          <w:szCs w:val="22"/>
        </w:rPr>
        <w:t>ЗАПИТ ЦІНОВИХ ПРОПОЗИЦІЙ</w:t>
      </w:r>
      <w:r w:rsidR="00503C6B" w:rsidRPr="0935853B">
        <w:rPr>
          <w:b/>
          <w:bCs/>
          <w:sz w:val="22"/>
          <w:szCs w:val="22"/>
        </w:rPr>
        <w:t>_</w:t>
      </w:r>
      <w:r w:rsidR="00387AA2" w:rsidRPr="000D423F">
        <w:rPr>
          <w:b/>
          <w:bCs/>
          <w:sz w:val="22"/>
          <w:szCs w:val="22"/>
          <w:lang w:val="ru-RU"/>
        </w:rPr>
        <w:t>1713</w:t>
      </w:r>
      <w:r w:rsidR="00387AA2">
        <w:rPr>
          <w:b/>
          <w:bCs/>
          <w:sz w:val="22"/>
          <w:szCs w:val="22"/>
          <w:lang w:val="en-US"/>
        </w:rPr>
        <w:t>AL</w:t>
      </w:r>
      <w:r w:rsidR="00AB5249" w:rsidRPr="0935853B">
        <w:rPr>
          <w:b/>
          <w:bCs/>
          <w:sz w:val="22"/>
          <w:szCs w:val="22"/>
        </w:rPr>
        <w:t xml:space="preserve"> 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0E5BFA9" w14:textId="62ACB7D8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оголошує тендер на </w:t>
      </w:r>
      <w:r w:rsidR="00157544" w:rsidRPr="000B48D8">
        <w:rPr>
          <w:sz w:val="22"/>
          <w:szCs w:val="22"/>
        </w:rPr>
        <w:t xml:space="preserve">закупівлю </w:t>
      </w:r>
      <w:r w:rsidR="002651A4">
        <w:rPr>
          <w:spacing w:val="-4"/>
          <w:sz w:val="22"/>
          <w:szCs w:val="22"/>
        </w:rPr>
        <w:t>канцелярії</w:t>
      </w:r>
      <w:r w:rsidR="000D423F" w:rsidRPr="000D423F">
        <w:rPr>
          <w:spacing w:val="-4"/>
          <w:sz w:val="22"/>
          <w:szCs w:val="22"/>
        </w:rPr>
        <w:t xml:space="preserve"> </w:t>
      </w:r>
      <w:r w:rsidR="000D423F">
        <w:rPr>
          <w:spacing w:val="-4"/>
          <w:sz w:val="22"/>
          <w:szCs w:val="22"/>
        </w:rPr>
        <w:t>та господарчих товарів</w:t>
      </w:r>
      <w:r w:rsidR="002651A4">
        <w:rPr>
          <w:spacing w:val="-4"/>
          <w:sz w:val="22"/>
          <w:szCs w:val="22"/>
        </w:rPr>
        <w:t>.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4"/>
        <w:gridCol w:w="1709"/>
        <w:gridCol w:w="4365"/>
      </w:tblGrid>
      <w:tr w:rsidR="004C2787" w:rsidRPr="000B48D8" w14:paraId="56DE4E59" w14:textId="77777777" w:rsidTr="00B17D63">
        <w:trPr>
          <w:trHeight w:val="275"/>
        </w:trPr>
        <w:tc>
          <w:tcPr>
            <w:tcW w:w="432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3714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1709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</w:p>
        </w:tc>
        <w:tc>
          <w:tcPr>
            <w:tcW w:w="4365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1520C0" w:rsidRPr="000B48D8" w14:paraId="0F594BD0" w14:textId="77777777" w:rsidTr="00B17D63">
        <w:trPr>
          <w:trHeight w:val="68"/>
        </w:trPr>
        <w:tc>
          <w:tcPr>
            <w:tcW w:w="432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5D6D90EE" w14:textId="47AE92DA" w:rsidR="001520C0" w:rsidRPr="000B48D8" w:rsidRDefault="00046768" w:rsidP="00860E5D">
            <w:pPr>
              <w:ind w:right="92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Канцелярі</w:t>
            </w:r>
            <w:r w:rsidR="00892CD0">
              <w:rPr>
                <w:spacing w:val="-6"/>
                <w:sz w:val="22"/>
                <w:szCs w:val="22"/>
              </w:rPr>
              <w:t>я</w:t>
            </w:r>
            <w:r>
              <w:rPr>
                <w:spacing w:val="-6"/>
                <w:sz w:val="22"/>
                <w:szCs w:val="22"/>
              </w:rPr>
              <w:t xml:space="preserve"> та господарчі товари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4F5DE3BC" w14:textId="53731E10" w:rsidR="001520C0" w:rsidRPr="00A3721F" w:rsidRDefault="00CC3D8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7C3BB8">
              <w:rPr>
                <w:bCs/>
                <w:spacing w:val="-6"/>
                <w:sz w:val="22"/>
                <w:szCs w:val="22"/>
              </w:rPr>
              <w:t>3, 4</w:t>
            </w:r>
            <w:r w:rsidR="00E115C4">
              <w:rPr>
                <w:bCs/>
                <w:spacing w:val="-6"/>
                <w:sz w:val="22"/>
                <w:szCs w:val="22"/>
              </w:rPr>
              <w:t xml:space="preserve"> 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="00E115C4">
              <w:rPr>
                <w:bCs/>
                <w:spacing w:val="-6"/>
                <w:sz w:val="22"/>
                <w:szCs w:val="22"/>
              </w:rPr>
              <w:t xml:space="preserve"> про Тендер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6EC6999E" w14:textId="7051CF3D" w:rsidR="00B17D63" w:rsidRPr="00475267" w:rsidRDefault="00B17D63" w:rsidP="00B17D63">
            <w:pPr>
              <w:pStyle w:val="af"/>
              <w:numPr>
                <w:ilvl w:val="0"/>
                <w:numId w:val="29"/>
              </w:numPr>
              <w:ind w:left="3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Титульний аркуш </w:t>
            </w:r>
            <w:r w:rsidR="00C37A84">
              <w:rPr>
                <w:sz w:val="22"/>
                <w:szCs w:val="22"/>
              </w:rPr>
              <w:t xml:space="preserve">- </w:t>
            </w:r>
            <w:r w:rsidRPr="00FB0DE6">
              <w:rPr>
                <w:b/>
                <w:bCs/>
                <w:sz w:val="22"/>
                <w:szCs w:val="22"/>
                <w:u w:val="single"/>
              </w:rPr>
              <w:t xml:space="preserve"> Додат</w:t>
            </w:r>
            <w:r w:rsidR="00C37A84">
              <w:rPr>
                <w:b/>
                <w:bCs/>
                <w:sz w:val="22"/>
                <w:szCs w:val="22"/>
                <w:u w:val="single"/>
              </w:rPr>
              <w:t>ок</w:t>
            </w:r>
            <w:r w:rsidRPr="00FB0DE6">
              <w:rPr>
                <w:b/>
                <w:bCs/>
                <w:sz w:val="22"/>
                <w:szCs w:val="22"/>
                <w:u w:val="single"/>
              </w:rPr>
              <w:t xml:space="preserve"> 1</w:t>
            </w:r>
          </w:p>
          <w:p w14:paraId="540039B0" w14:textId="1B029259" w:rsidR="00B17D63" w:rsidRPr="00AA6C38" w:rsidRDefault="00B17D63" w:rsidP="00B17D63">
            <w:pPr>
              <w:pStyle w:val="af"/>
              <w:numPr>
                <w:ilvl w:val="0"/>
                <w:numId w:val="29"/>
              </w:numPr>
              <w:ind w:left="3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Загальні та технічні вимоги  – </w:t>
            </w:r>
            <w:r w:rsidRPr="00A95E19">
              <w:rPr>
                <w:b/>
                <w:bCs/>
                <w:sz w:val="22"/>
                <w:szCs w:val="22"/>
                <w:u w:val="single"/>
              </w:rPr>
              <w:t>Додаток 2</w:t>
            </w:r>
          </w:p>
          <w:p w14:paraId="27B1E616" w14:textId="53F9FCF4" w:rsidR="00B17D63" w:rsidRPr="00475267" w:rsidRDefault="00B17D63" w:rsidP="00B17D63">
            <w:pPr>
              <w:pStyle w:val="af"/>
              <w:numPr>
                <w:ilvl w:val="0"/>
                <w:numId w:val="29"/>
              </w:numPr>
              <w:ind w:left="323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Форма цінової пропозиції - </w:t>
            </w:r>
            <w:r w:rsidRPr="00475267">
              <w:rPr>
                <w:b/>
                <w:bCs/>
                <w:sz w:val="22"/>
                <w:szCs w:val="22"/>
                <w:u w:val="single"/>
              </w:rPr>
              <w:t xml:space="preserve"> Додат</w:t>
            </w:r>
            <w:r>
              <w:rPr>
                <w:b/>
                <w:bCs/>
                <w:sz w:val="22"/>
                <w:szCs w:val="22"/>
                <w:u w:val="single"/>
              </w:rPr>
              <w:t>ок</w:t>
            </w:r>
            <w:r w:rsidRPr="00475267">
              <w:rPr>
                <w:b/>
                <w:bCs/>
                <w:sz w:val="22"/>
                <w:szCs w:val="22"/>
                <w:u w:val="single"/>
              </w:rPr>
              <w:t xml:space="preserve"> 3</w:t>
            </w:r>
          </w:p>
          <w:p w14:paraId="6ED4A8F7" w14:textId="2090EE09" w:rsidR="00B17D63" w:rsidRPr="00475267" w:rsidRDefault="00E84818" w:rsidP="00B17D63">
            <w:pPr>
              <w:pStyle w:val="af"/>
              <w:numPr>
                <w:ilvl w:val="0"/>
                <w:numId w:val="29"/>
              </w:numPr>
              <w:ind w:left="323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Категорії та асортимент товарів </w:t>
            </w:r>
            <w:r w:rsidR="00B17D63">
              <w:rPr>
                <w:sz w:val="22"/>
                <w:szCs w:val="22"/>
              </w:rPr>
              <w:t>-</w:t>
            </w:r>
            <w:r w:rsidR="00B17D63" w:rsidRPr="00475267">
              <w:rPr>
                <w:b/>
                <w:bCs/>
                <w:sz w:val="22"/>
                <w:szCs w:val="22"/>
              </w:rPr>
              <w:t xml:space="preserve"> </w:t>
            </w:r>
            <w:r w:rsidR="00B17D63" w:rsidRPr="002826CB">
              <w:rPr>
                <w:b/>
                <w:bCs/>
                <w:sz w:val="22"/>
                <w:szCs w:val="22"/>
                <w:u w:val="single"/>
              </w:rPr>
              <w:t>Додаток 4</w:t>
            </w:r>
          </w:p>
          <w:p w14:paraId="6F62F6CD" w14:textId="59D7ACC8" w:rsidR="00B17D63" w:rsidRPr="00475267" w:rsidRDefault="00B17D63" w:rsidP="00B17D63">
            <w:pPr>
              <w:pStyle w:val="af"/>
              <w:numPr>
                <w:ilvl w:val="0"/>
                <w:numId w:val="29"/>
              </w:numPr>
              <w:ind w:left="323"/>
              <w:rPr>
                <w:sz w:val="22"/>
                <w:szCs w:val="22"/>
              </w:rPr>
            </w:pPr>
            <w:r w:rsidRPr="00475267">
              <w:rPr>
                <w:sz w:val="22"/>
                <w:szCs w:val="22"/>
              </w:rPr>
              <w:t>Типов</w:t>
            </w:r>
            <w:r w:rsidR="00C37A84">
              <w:rPr>
                <w:sz w:val="22"/>
                <w:szCs w:val="22"/>
              </w:rPr>
              <w:t>ий</w:t>
            </w:r>
            <w:r w:rsidRPr="00475267">
              <w:rPr>
                <w:sz w:val="22"/>
                <w:szCs w:val="22"/>
              </w:rPr>
              <w:t xml:space="preserve"> </w:t>
            </w:r>
            <w:r w:rsidR="00E84818">
              <w:rPr>
                <w:sz w:val="22"/>
                <w:szCs w:val="22"/>
              </w:rPr>
              <w:t>договір</w:t>
            </w:r>
            <w:r w:rsidRPr="00475267">
              <w:rPr>
                <w:sz w:val="22"/>
                <w:szCs w:val="22"/>
              </w:rPr>
              <w:t xml:space="preserve"> ТЧХУ</w:t>
            </w:r>
            <w:r>
              <w:rPr>
                <w:sz w:val="22"/>
                <w:szCs w:val="22"/>
              </w:rPr>
              <w:t xml:space="preserve"> - </w:t>
            </w:r>
            <w:r w:rsidRPr="00475267">
              <w:rPr>
                <w:b/>
                <w:bCs/>
                <w:sz w:val="22"/>
                <w:szCs w:val="22"/>
                <w:u w:val="single"/>
              </w:rPr>
              <w:t>Додат</w:t>
            </w:r>
            <w:r>
              <w:rPr>
                <w:b/>
                <w:bCs/>
                <w:sz w:val="22"/>
                <w:szCs w:val="22"/>
                <w:u w:val="single"/>
              </w:rPr>
              <w:t>ок</w:t>
            </w:r>
            <w:r w:rsidRPr="00475267">
              <w:rPr>
                <w:b/>
                <w:bCs/>
                <w:sz w:val="22"/>
                <w:szCs w:val="22"/>
                <w:u w:val="single"/>
              </w:rPr>
              <w:t xml:space="preserve"> 5</w:t>
            </w:r>
          </w:p>
          <w:p w14:paraId="5FF68500" w14:textId="0278C913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5E67419E" w14:textId="07C10EC7" w:rsidR="00DE6B9A" w:rsidRDefault="00E62EFA" w:rsidP="004B680F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  <w:r w:rsidR="004B680F">
        <w:rPr>
          <w:i/>
          <w:iCs/>
          <w:color w:val="000000"/>
          <w:sz w:val="20"/>
          <w:szCs w:val="20"/>
          <w:lang w:eastAsia="uk-UA"/>
        </w:rPr>
        <w:br/>
      </w:r>
    </w:p>
    <w:p w14:paraId="5B31D374" w14:textId="1D0777E2" w:rsidR="005A5F8A" w:rsidRDefault="002A4557" w:rsidP="005A5F8A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товарів: </w:t>
      </w:r>
      <w:r w:rsidR="00144514">
        <w:rPr>
          <w:bCs/>
          <w:sz w:val="22"/>
          <w:szCs w:val="22"/>
        </w:rPr>
        <w:t>партіями на підставі заявок протягом 2025 р.</w:t>
      </w:r>
    </w:p>
    <w:p w14:paraId="0E04716F" w14:textId="3160D508" w:rsidR="00332FEF" w:rsidRPr="00FC0D01" w:rsidRDefault="00332FEF" w:rsidP="003A2D3D">
      <w:pPr>
        <w:ind w:left="142" w:firstLine="425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Орієнтовна кількість</w:t>
      </w:r>
      <w:r w:rsidR="00FC0D01">
        <w:rPr>
          <w:b/>
          <w:bCs/>
          <w:sz w:val="22"/>
          <w:szCs w:val="22"/>
        </w:rPr>
        <w:t xml:space="preserve"> та асортимент</w:t>
      </w:r>
      <w:r w:rsidRPr="006475F0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  <w:r w:rsidR="00FC0D01">
        <w:rPr>
          <w:sz w:val="22"/>
          <w:szCs w:val="22"/>
        </w:rPr>
        <w:t>Вказана</w:t>
      </w:r>
      <w:r w:rsidR="00FC0D01" w:rsidRPr="006475F0">
        <w:rPr>
          <w:sz w:val="22"/>
          <w:szCs w:val="22"/>
        </w:rPr>
        <w:t xml:space="preserve"> кільк</w:t>
      </w:r>
      <w:r w:rsidR="00FC0D01">
        <w:rPr>
          <w:sz w:val="22"/>
          <w:szCs w:val="22"/>
        </w:rPr>
        <w:t>ість</w:t>
      </w:r>
      <w:r w:rsidR="008E69AC">
        <w:rPr>
          <w:sz w:val="22"/>
          <w:szCs w:val="22"/>
        </w:rPr>
        <w:t xml:space="preserve"> та перелік товарів, зазначених</w:t>
      </w:r>
      <w:r w:rsidR="00FC0D01" w:rsidRPr="006475F0">
        <w:rPr>
          <w:sz w:val="22"/>
          <w:szCs w:val="22"/>
        </w:rPr>
        <w:t xml:space="preserve"> </w:t>
      </w:r>
      <w:r w:rsidR="00FC0D01">
        <w:rPr>
          <w:sz w:val="22"/>
          <w:szCs w:val="22"/>
        </w:rPr>
        <w:t xml:space="preserve">у Додатку №3 </w:t>
      </w:r>
      <w:r w:rsidR="00FC0D01" w:rsidRPr="006475F0">
        <w:rPr>
          <w:sz w:val="22"/>
          <w:szCs w:val="22"/>
        </w:rPr>
        <w:t>є орієнтовн</w:t>
      </w:r>
      <w:r w:rsidR="008E69AC">
        <w:rPr>
          <w:sz w:val="22"/>
          <w:szCs w:val="22"/>
        </w:rPr>
        <w:t>им</w:t>
      </w:r>
      <w:r w:rsidR="00BB273E">
        <w:rPr>
          <w:sz w:val="22"/>
          <w:szCs w:val="22"/>
        </w:rPr>
        <w:t xml:space="preserve">. </w:t>
      </w:r>
      <w:r w:rsidR="003A2D3D" w:rsidRPr="006475F0">
        <w:rPr>
          <w:sz w:val="22"/>
          <w:szCs w:val="22"/>
        </w:rPr>
        <w:t>Таким чином, точн</w:t>
      </w:r>
      <w:r w:rsidR="003A2D3D">
        <w:rPr>
          <w:sz w:val="22"/>
          <w:szCs w:val="22"/>
        </w:rPr>
        <w:t>а</w:t>
      </w:r>
      <w:r w:rsidR="003A2D3D" w:rsidRPr="006475F0">
        <w:rPr>
          <w:sz w:val="22"/>
          <w:szCs w:val="22"/>
        </w:rPr>
        <w:t xml:space="preserve"> кільк</w:t>
      </w:r>
      <w:r w:rsidR="003A2D3D">
        <w:rPr>
          <w:sz w:val="22"/>
          <w:szCs w:val="22"/>
        </w:rPr>
        <w:t>ість</w:t>
      </w:r>
      <w:r w:rsidR="003A2D3D" w:rsidRPr="006475F0">
        <w:rPr>
          <w:sz w:val="22"/>
          <w:szCs w:val="22"/>
        </w:rPr>
        <w:t xml:space="preserve"> мож</w:t>
      </w:r>
      <w:r w:rsidR="003A2D3D">
        <w:rPr>
          <w:sz w:val="22"/>
          <w:szCs w:val="22"/>
        </w:rPr>
        <w:t>е</w:t>
      </w:r>
      <w:r w:rsidR="003A2D3D" w:rsidRPr="006475F0">
        <w:rPr>
          <w:sz w:val="22"/>
          <w:szCs w:val="22"/>
        </w:rPr>
        <w:t xml:space="preserve"> бути більш</w:t>
      </w:r>
      <w:r w:rsidR="003A2D3D">
        <w:rPr>
          <w:sz w:val="22"/>
          <w:szCs w:val="22"/>
        </w:rPr>
        <w:t>ою</w:t>
      </w:r>
      <w:r w:rsidR="003A2D3D" w:rsidRPr="006475F0">
        <w:rPr>
          <w:sz w:val="22"/>
          <w:szCs w:val="22"/>
        </w:rPr>
        <w:t xml:space="preserve"> або менш</w:t>
      </w:r>
      <w:r w:rsidR="003A2D3D">
        <w:rPr>
          <w:sz w:val="22"/>
          <w:szCs w:val="22"/>
        </w:rPr>
        <w:t>ою</w:t>
      </w:r>
      <w:r w:rsidR="003A2D3D" w:rsidRPr="006475F0">
        <w:rPr>
          <w:sz w:val="22"/>
          <w:szCs w:val="22"/>
        </w:rPr>
        <w:t>, ніж вказан</w:t>
      </w:r>
      <w:r w:rsidR="003A2D3D">
        <w:rPr>
          <w:sz w:val="22"/>
          <w:szCs w:val="22"/>
        </w:rPr>
        <w:t>о</w:t>
      </w:r>
      <w:r w:rsidR="003A2D3D" w:rsidRPr="006475F0">
        <w:rPr>
          <w:sz w:val="22"/>
          <w:szCs w:val="22"/>
        </w:rPr>
        <w:t xml:space="preserve"> вище.</w:t>
      </w:r>
      <w:r w:rsidR="003A2D3D">
        <w:rPr>
          <w:sz w:val="22"/>
          <w:szCs w:val="22"/>
        </w:rPr>
        <w:t xml:space="preserve"> </w:t>
      </w:r>
      <w:r w:rsidR="00BB273E">
        <w:rPr>
          <w:sz w:val="22"/>
          <w:szCs w:val="22"/>
        </w:rPr>
        <w:t xml:space="preserve">Договір буде укладатися з врахуванням </w:t>
      </w:r>
      <w:r w:rsidR="005D0911">
        <w:rPr>
          <w:sz w:val="22"/>
          <w:szCs w:val="22"/>
        </w:rPr>
        <w:t>категорій</w:t>
      </w:r>
      <w:r w:rsidR="00DE3B7E">
        <w:rPr>
          <w:sz w:val="22"/>
          <w:szCs w:val="22"/>
        </w:rPr>
        <w:t xml:space="preserve"> та асортименту</w:t>
      </w:r>
      <w:r w:rsidR="005D0911">
        <w:rPr>
          <w:sz w:val="22"/>
          <w:szCs w:val="22"/>
        </w:rPr>
        <w:t xml:space="preserve"> товарів, зазначених у Додатку №4.</w:t>
      </w:r>
      <w:r w:rsidR="00DE3B7E">
        <w:rPr>
          <w:sz w:val="22"/>
          <w:szCs w:val="22"/>
        </w:rPr>
        <w:t xml:space="preserve"> </w:t>
      </w:r>
    </w:p>
    <w:p w14:paraId="2189EAC6" w14:textId="4B1B50BF" w:rsidR="000A7594" w:rsidRDefault="005A5F8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 w:rsidR="00937CCC">
        <w:rPr>
          <w:b/>
          <w:sz w:val="22"/>
          <w:szCs w:val="22"/>
        </w:rPr>
        <w:t xml:space="preserve"> </w:t>
      </w:r>
      <w:r w:rsidR="008B0418">
        <w:rPr>
          <w:bCs/>
          <w:sz w:val="22"/>
          <w:szCs w:val="22"/>
        </w:rPr>
        <w:t>вся територія України.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КВЕДам</w:t>
            </w:r>
            <w:proofErr w:type="spellEnd"/>
          </w:p>
        </w:tc>
        <w:tc>
          <w:tcPr>
            <w:tcW w:w="4521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F17497" w14:paraId="5424C182" w14:textId="77777777" w:rsidTr="00497CE2">
        <w:trPr>
          <w:trHeight w:val="987"/>
        </w:trPr>
        <w:tc>
          <w:tcPr>
            <w:tcW w:w="567" w:type="dxa"/>
          </w:tcPr>
          <w:p w14:paraId="420F10FB" w14:textId="466DD824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1F89CD6D" w14:textId="1F31517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4521" w:type="dxa"/>
            <w:shd w:val="clear" w:color="auto" w:fill="auto"/>
          </w:tcPr>
          <w:p w14:paraId="4CE519F7" w14:textId="3D2BEDA0" w:rsidR="00BC13F3" w:rsidRPr="00264A83" w:rsidRDefault="00BC13F3" w:rsidP="00264A83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43F">
              <w:rPr>
                <w:rFonts w:ascii="Times New Roman" w:hAnsi="Times New Roman" w:cs="Times New Roman"/>
                <w:sz w:val="22"/>
                <w:szCs w:val="22"/>
              </w:rPr>
              <w:t>Кожна партія товару повинна супроводжуватись такими документами, як сертифікат відповідності / чи якісне посвідчення / чи висновки державної санітарно-епідеміологічної експертизи (подається документ, в залежності від виду товару, який постачається)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які </w:t>
            </w:r>
            <w:r w:rsidRPr="00264A83">
              <w:rPr>
                <w:rFonts w:ascii="Times New Roman" w:hAnsi="Times New Roman" w:cs="Times New Roman"/>
                <w:sz w:val="22"/>
                <w:szCs w:val="22"/>
              </w:rPr>
              <w:t xml:space="preserve">підтверджують його походження, якість та безпеку, відповідність державним стандартам </w:t>
            </w:r>
            <w:r w:rsidRPr="00264A8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(ґатунок, категорія, дата виготовлення на підприємстві, термін реалізації, умови зберігання тощо). Документи, що супроводжують товар та упаковка товару повинні містити чітку інформацію про дату виготовлення товару;</w:t>
            </w:r>
          </w:p>
          <w:p w14:paraId="3A51187A" w14:textId="5EBAF63C" w:rsidR="00BC13F3" w:rsidRPr="00602D70" w:rsidRDefault="00BC13F3" w:rsidP="00497CE2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4A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64A8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**У разі, відсутності перелічених вище сертифікатів на момент подання заявки, учасник зобов’язується подати лист-гарантію про надання відповідних сертифікатів при поставці товару на відповідні партії товару.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*Документ повинен бути не більше </w:t>
            </w:r>
            <w:proofErr w:type="spellStart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497CE2">
        <w:trPr>
          <w:trHeight w:val="76"/>
        </w:trPr>
        <w:tc>
          <w:tcPr>
            <w:tcW w:w="567" w:type="dxa"/>
            <w:vAlign w:val="center"/>
          </w:tcPr>
          <w:p w14:paraId="45A9D29B" w14:textId="11E2B72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B9F7E31" w14:textId="32313D59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попередній </w:t>
            </w:r>
            <w:r w:rsidR="00602D70">
              <w:rPr>
                <w:rFonts w:ascii="Times New Roman" w:hAnsi="Times New Roman" w:cs="Times New Roman"/>
                <w:sz w:val="22"/>
                <w:szCs w:val="22"/>
              </w:rPr>
              <w:t>рік</w:t>
            </w:r>
          </w:p>
        </w:tc>
        <w:tc>
          <w:tcPr>
            <w:tcW w:w="4521" w:type="dxa"/>
            <w:shd w:val="clear" w:color="auto" w:fill="auto"/>
          </w:tcPr>
          <w:p w14:paraId="70B8F3F7" w14:textId="5C4A71FC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Подання балансів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</w:t>
            </w:r>
            <w:r w:rsidRPr="00602D70">
              <w:rPr>
                <w:rFonts w:ascii="Times New Roman" w:hAnsi="Times New Roman" w:cs="Times New Roman"/>
                <w:sz w:val="22"/>
                <w:szCs w:val="22"/>
              </w:rPr>
              <w:t>попередній р</w:t>
            </w:r>
            <w:r w:rsidR="00602D70" w:rsidRPr="00602D70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 чітким зазначенням обороту компанії за ці роки</w:t>
            </w:r>
            <w:r w:rsidR="002D2D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70410">
        <w:rPr>
          <w:rFonts w:eastAsia="Arial Unicode MS"/>
          <w:sz w:val="22"/>
          <w:szCs w:val="22"/>
        </w:rPr>
        <w:t>Ціна пропозиції має бути остато</w:t>
      </w:r>
      <w:r w:rsidRPr="002D2D01">
        <w:rPr>
          <w:rFonts w:eastAsia="Arial Unicode MS"/>
          <w:sz w:val="22"/>
          <w:szCs w:val="22"/>
        </w:rPr>
        <w:t>чною, 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lastRenderedPageBreak/>
        <w:t>Визначальним є текст, викладений українською мовою.</w:t>
      </w:r>
    </w:p>
    <w:p w14:paraId="4677EAFE" w14:textId="34B53DAC" w:rsidR="00A63842" w:rsidRPr="00A63842" w:rsidRDefault="00A63842" w:rsidP="00A63842">
      <w:pPr>
        <w:pStyle w:val="af"/>
        <w:numPr>
          <w:ilvl w:val="1"/>
          <w:numId w:val="7"/>
        </w:numPr>
        <w:ind w:left="0" w:firstLine="357"/>
        <w:rPr>
          <w:rFonts w:eastAsia="Arial Unicode MS"/>
          <w:sz w:val="22"/>
          <w:szCs w:val="22"/>
        </w:rPr>
      </w:pPr>
      <w:r w:rsidRPr="007654D9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 ТЧХУ (Додаток №</w:t>
      </w:r>
      <w:r w:rsidR="00953FA0">
        <w:rPr>
          <w:rFonts w:eastAsia="Arial Unicode MS"/>
          <w:sz w:val="22"/>
          <w:szCs w:val="22"/>
        </w:rPr>
        <w:t>5</w:t>
      </w:r>
      <w:r w:rsidRPr="007654D9">
        <w:rPr>
          <w:rFonts w:eastAsia="Arial Unicode MS"/>
          <w:sz w:val="22"/>
          <w:szCs w:val="22"/>
        </w:rPr>
        <w:t xml:space="preserve"> до Запиту).</w:t>
      </w:r>
    </w:p>
    <w:p w14:paraId="59C64108" w14:textId="3652CD84" w:rsidR="005A5F8A" w:rsidRPr="00D07D87" w:rsidRDefault="005A5F8A" w:rsidP="000B4D9B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37440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937440">
        <w:rPr>
          <w:sz w:val="22"/>
          <w:szCs w:val="22"/>
        </w:rPr>
        <w:t xml:space="preserve">100% </w:t>
      </w:r>
      <w:r w:rsidR="008E0599">
        <w:rPr>
          <w:sz w:val="22"/>
          <w:szCs w:val="22"/>
        </w:rPr>
        <w:t>після</w:t>
      </w:r>
      <w:r w:rsidR="00D162F9" w:rsidRPr="00937440">
        <w:rPr>
          <w:sz w:val="22"/>
          <w:szCs w:val="22"/>
        </w:rPr>
        <w:t>плати</w:t>
      </w:r>
      <w:r w:rsidRPr="00937440">
        <w:rPr>
          <w:rFonts w:eastAsia="Arial Unicode MS"/>
          <w:sz w:val="22"/>
          <w:szCs w:val="22"/>
        </w:rPr>
        <w:t xml:space="preserve"> по факту </w:t>
      </w:r>
      <w:r w:rsidR="00A476ED">
        <w:rPr>
          <w:rFonts w:eastAsia="Arial Unicode MS"/>
          <w:sz w:val="22"/>
          <w:szCs w:val="22"/>
        </w:rPr>
        <w:t xml:space="preserve">отримання товару та </w:t>
      </w:r>
      <w:r w:rsidRPr="00937440">
        <w:rPr>
          <w:rFonts w:eastAsia="Arial Unicode MS"/>
          <w:sz w:val="22"/>
          <w:szCs w:val="22"/>
        </w:rPr>
        <w:t xml:space="preserve">підписання відповідних накладних. Якщо Учасник пропонує власну систему оплати, просимо вказати її в </w:t>
      </w:r>
      <w:r w:rsidRPr="00285604">
        <w:rPr>
          <w:rFonts w:eastAsia="Arial Unicode MS"/>
          <w:sz w:val="22"/>
          <w:szCs w:val="22"/>
        </w:rPr>
        <w:t xml:space="preserve">Додатку </w:t>
      </w:r>
      <w:r w:rsidR="00A63842" w:rsidRPr="00285604">
        <w:rPr>
          <w:rFonts w:eastAsia="Arial Unicode MS"/>
          <w:sz w:val="22"/>
          <w:szCs w:val="22"/>
        </w:rPr>
        <w:t>№</w:t>
      </w:r>
      <w:r w:rsidR="00285604">
        <w:rPr>
          <w:rFonts w:eastAsia="Arial Unicode MS"/>
          <w:sz w:val="22"/>
          <w:szCs w:val="22"/>
        </w:rPr>
        <w:t>3</w:t>
      </w:r>
      <w:r w:rsidR="00285604" w:rsidRPr="00285604">
        <w:rPr>
          <w:rFonts w:eastAsia="Arial Unicode MS"/>
          <w:sz w:val="22"/>
          <w:szCs w:val="22"/>
        </w:rPr>
        <w:t>.</w:t>
      </w:r>
    </w:p>
    <w:p w14:paraId="59124AB9" w14:textId="7F672027" w:rsidR="00D07D87" w:rsidRPr="00D07D87" w:rsidRDefault="00D07D87" w:rsidP="000B4D9B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D07D87">
        <w:rPr>
          <w:sz w:val="22"/>
          <w:szCs w:val="22"/>
        </w:rPr>
        <w:t>Учасник повинен вказати торгову марку продукції</w:t>
      </w:r>
      <w:r w:rsidR="00285604">
        <w:rPr>
          <w:sz w:val="22"/>
          <w:szCs w:val="22"/>
        </w:rPr>
        <w:t xml:space="preserve">. </w:t>
      </w:r>
      <w:r w:rsidRPr="00505D44">
        <w:rPr>
          <w:sz w:val="22"/>
          <w:szCs w:val="22"/>
          <w:u w:val="single"/>
        </w:rPr>
        <w:t>Обов’язково зазначити країну- виробника та країну- імпортера товару.</w:t>
      </w:r>
      <w:r w:rsidRPr="00D07D87">
        <w:rPr>
          <w:sz w:val="22"/>
          <w:szCs w:val="22"/>
        </w:rPr>
        <w:t xml:space="preserve"> </w:t>
      </w:r>
    </w:p>
    <w:p w14:paraId="0296C816" w14:textId="77777777" w:rsidR="00870B2F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24ABB800" w14:textId="00C0E17A" w:rsidR="001C02E0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Допускаються будь-які аналоги з технічними та функціональними характеристиками не гірше наведених. </w:t>
      </w:r>
    </w:p>
    <w:p w14:paraId="29364B99" w14:textId="77777777" w:rsidR="00285604" w:rsidRDefault="000B4D9B" w:rsidP="00285604">
      <w:pPr>
        <w:pStyle w:val="af"/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>Всі явно зазначені артикули, бренди або назви виробників вважаються прикладами технічних та функціональних характеристик, всі аналоги при відповідності технічним характеристикам розглядаються в рівних умовах</w:t>
      </w:r>
      <w:r>
        <w:rPr>
          <w:color w:val="000000"/>
          <w:sz w:val="22"/>
          <w:szCs w:val="22"/>
          <w:lang w:eastAsia="uk-UA"/>
        </w:rPr>
        <w:t xml:space="preserve">. </w:t>
      </w:r>
    </w:p>
    <w:p w14:paraId="1D318514" w14:textId="2BDCF7F6" w:rsidR="000B4D9B" w:rsidRDefault="000B4D9B" w:rsidP="00285604">
      <w:pPr>
        <w:pStyle w:val="af"/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376A08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285604">
        <w:rPr>
          <w:color w:val="000000"/>
          <w:sz w:val="22"/>
          <w:szCs w:val="22"/>
          <w:lang w:eastAsia="uk-UA"/>
        </w:rPr>
        <w:t>3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04EF1DEE" w:rsidR="000B4D9B" w:rsidRPr="000B4D9B" w:rsidRDefault="00511A8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7927DF">
        <w:rPr>
          <w:sz w:val="22"/>
          <w:szCs w:val="22"/>
        </w:rPr>
        <w:t>цінов</w:t>
      </w:r>
      <w:r w:rsidRPr="000B4D9B">
        <w:rPr>
          <w:sz w:val="22"/>
          <w:szCs w:val="22"/>
        </w:rPr>
        <w:t>у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Pr="00A069E0" w:rsidRDefault="00A069E0" w:rsidP="002D2D01">
      <w:pPr>
        <w:numPr>
          <w:ilvl w:val="1"/>
          <w:numId w:val="7"/>
        </w:numPr>
        <w:ind w:left="0" w:firstLine="357"/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4EA8C5BF" w14:textId="77777777" w:rsidR="00A069E0" w:rsidRPr="000B4D9B" w:rsidRDefault="00A069E0" w:rsidP="00A069E0">
      <w:pPr>
        <w:pStyle w:val="af"/>
        <w:ind w:left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10CA0ED8" w14:textId="3BDFD170" w:rsidR="0001760A" w:rsidRDefault="0001760A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1760A">
        <w:rPr>
          <w:rFonts w:ascii="Times New Roman" w:eastAsia="Times New Roman" w:hAnsi="Times New Roman" w:cs="Times New Roman"/>
          <w:sz w:val="22"/>
          <w:szCs w:val="22"/>
        </w:rPr>
        <w:t>Відповідність технічному завданню у формі підписаного Додатку №2 до Запиту</w:t>
      </w:r>
      <w:r w:rsidRPr="0001760A">
        <w:rPr>
          <w:rFonts w:ascii="Times New Roman" w:eastAsia="Times New Roman" w:hAnsi="Times New Roman" w:cs="Times New Roman"/>
          <w:sz w:val="22"/>
          <w:szCs w:val="22"/>
          <w:lang w:val="ru-RU"/>
        </w:rPr>
        <w:t>;</w:t>
      </w:r>
    </w:p>
    <w:p w14:paraId="013F7C5C" w14:textId="099DEB8B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285604">
        <w:rPr>
          <w:rFonts w:ascii="Times New Roman" w:eastAsia="Times New Roman" w:hAnsi="Times New Roman" w:cs="Times New Roman"/>
          <w:sz w:val="22"/>
          <w:szCs w:val="22"/>
        </w:rPr>
        <w:t>3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204C8012" w:rsidR="007545FF" w:rsidRDefault="25B47B8B" w:rsidP="25B47B8B">
      <w:pPr>
        <w:ind w:firstLine="357"/>
        <w:jc w:val="both"/>
        <w:rPr>
          <w:sz w:val="22"/>
          <w:szCs w:val="22"/>
        </w:rPr>
      </w:pPr>
      <w:r w:rsidRPr="25B47B8B">
        <w:rPr>
          <w:sz w:val="22"/>
          <w:szCs w:val="22"/>
        </w:rPr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надсилайте на адресу: </w:t>
      </w:r>
      <w:hyperlink r:id="rId11">
        <w:r w:rsidRPr="25B47B8B">
          <w:rPr>
            <w:rStyle w:val="ab"/>
            <w:sz w:val="22"/>
            <w:szCs w:val="22"/>
          </w:rPr>
          <w:t>tender@redcross.org.ua</w:t>
        </w:r>
      </w:hyperlink>
      <w:r w:rsidRPr="25B47B8B">
        <w:rPr>
          <w:sz w:val="22"/>
          <w:szCs w:val="22"/>
        </w:rPr>
        <w:t xml:space="preserve"> до 18:00 </w:t>
      </w:r>
      <w:r w:rsidR="00892CD0" w:rsidRPr="00892CD0">
        <w:rPr>
          <w:sz w:val="22"/>
          <w:szCs w:val="22"/>
        </w:rPr>
        <w:t>10.02</w:t>
      </w:r>
      <w:r w:rsidRPr="00892CD0">
        <w:rPr>
          <w:sz w:val="22"/>
          <w:szCs w:val="22"/>
        </w:rPr>
        <w:t>.202</w:t>
      </w:r>
      <w:r w:rsidR="00892CD0" w:rsidRPr="00892CD0">
        <w:rPr>
          <w:sz w:val="22"/>
          <w:szCs w:val="22"/>
        </w:rPr>
        <w:t>5</w:t>
      </w:r>
      <w:r w:rsidRPr="25B47B8B">
        <w:rPr>
          <w:sz w:val="22"/>
          <w:szCs w:val="22"/>
        </w:rPr>
        <w:t xml:space="preserve"> року.</w:t>
      </w:r>
    </w:p>
    <w:p w14:paraId="5F7E7F29" w14:textId="77777777" w:rsidR="00AD6D3B" w:rsidRPr="00557A29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3AE73F3F" w:rsidR="00AD6D3B" w:rsidRPr="00557A29" w:rsidRDefault="00AD6D3B" w:rsidP="006F07C6">
      <w:pPr>
        <w:ind w:firstLine="357"/>
        <w:jc w:val="both"/>
        <w:rPr>
          <w:sz w:val="22"/>
          <w:szCs w:val="22"/>
        </w:rPr>
      </w:pPr>
      <w:r w:rsidRPr="00557A29">
        <w:rPr>
          <w:b/>
          <w:sz w:val="22"/>
          <w:szCs w:val="22"/>
        </w:rPr>
        <w:t xml:space="preserve">КІНЦЕВИЙ ТЕРМІН ПРИЙМАННЯ </w:t>
      </w:r>
      <w:r w:rsidR="007927DF" w:rsidRPr="007927DF">
        <w:rPr>
          <w:b/>
          <w:sz w:val="22"/>
          <w:szCs w:val="22"/>
        </w:rPr>
        <w:t>ЦІНОВ</w:t>
      </w:r>
      <w:r w:rsidR="007927DF" w:rsidRPr="00557A29">
        <w:rPr>
          <w:b/>
          <w:sz w:val="22"/>
          <w:szCs w:val="22"/>
        </w:rPr>
        <w:t xml:space="preserve">ИХ </w:t>
      </w:r>
      <w:r w:rsidRPr="00557A29">
        <w:rPr>
          <w:b/>
          <w:sz w:val="22"/>
          <w:szCs w:val="22"/>
        </w:rPr>
        <w:t>ПРОПОЗИЦІЙ</w:t>
      </w:r>
      <w:r w:rsidRPr="00557A29">
        <w:rPr>
          <w:sz w:val="22"/>
          <w:szCs w:val="22"/>
        </w:rPr>
        <w:t xml:space="preserve"> від учасників: </w:t>
      </w:r>
    </w:p>
    <w:p w14:paraId="3E886E94" w14:textId="4FAC80A5" w:rsidR="00AD6D3B" w:rsidRPr="00557A29" w:rsidRDefault="00AD6D3B" w:rsidP="006F07C6">
      <w:pPr>
        <w:ind w:right="-23" w:firstLine="357"/>
        <w:jc w:val="both"/>
        <w:rPr>
          <w:color w:val="FF0000"/>
          <w:sz w:val="22"/>
          <w:szCs w:val="22"/>
        </w:rPr>
      </w:pPr>
      <w:r w:rsidRPr="00557A29">
        <w:rPr>
          <w:b/>
          <w:color w:val="FF0000"/>
          <w:sz w:val="22"/>
          <w:szCs w:val="22"/>
        </w:rPr>
        <w:t xml:space="preserve"> </w:t>
      </w:r>
      <w:r w:rsidRPr="00892CD0">
        <w:rPr>
          <w:b/>
          <w:sz w:val="22"/>
          <w:szCs w:val="22"/>
        </w:rPr>
        <w:t>«</w:t>
      </w:r>
      <w:r w:rsidR="00892CD0" w:rsidRPr="00892CD0">
        <w:rPr>
          <w:b/>
          <w:sz w:val="22"/>
          <w:szCs w:val="22"/>
        </w:rPr>
        <w:t>11</w:t>
      </w:r>
      <w:r w:rsidRPr="00892CD0">
        <w:rPr>
          <w:b/>
          <w:sz w:val="22"/>
          <w:szCs w:val="22"/>
        </w:rPr>
        <w:t xml:space="preserve">» </w:t>
      </w:r>
      <w:r w:rsidR="00892CD0" w:rsidRPr="00892CD0">
        <w:rPr>
          <w:b/>
          <w:sz w:val="22"/>
          <w:szCs w:val="22"/>
        </w:rPr>
        <w:t xml:space="preserve">лютого </w:t>
      </w:r>
      <w:r w:rsidRPr="00892CD0">
        <w:rPr>
          <w:b/>
          <w:sz w:val="22"/>
          <w:szCs w:val="22"/>
        </w:rPr>
        <w:t>202</w:t>
      </w:r>
      <w:r w:rsidR="00892CD0" w:rsidRPr="00892CD0">
        <w:rPr>
          <w:b/>
          <w:sz w:val="22"/>
          <w:szCs w:val="22"/>
        </w:rPr>
        <w:t>5</w:t>
      </w:r>
      <w:r w:rsidRPr="00892CD0">
        <w:rPr>
          <w:b/>
          <w:sz w:val="22"/>
          <w:szCs w:val="22"/>
        </w:rPr>
        <w:t xml:space="preserve"> року</w:t>
      </w:r>
      <w:r w:rsidR="00352467" w:rsidRPr="00892CD0">
        <w:rPr>
          <w:b/>
          <w:sz w:val="22"/>
          <w:szCs w:val="22"/>
        </w:rPr>
        <w:t>.</w:t>
      </w:r>
    </w:p>
    <w:p w14:paraId="075EA7B9" w14:textId="77777777" w:rsidR="00AD6D3B" w:rsidRPr="00557A29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175693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7927DF">
        <w:rPr>
          <w:b/>
          <w:sz w:val="22"/>
          <w:szCs w:val="22"/>
          <w:u w:val="single"/>
        </w:rPr>
        <w:t>ЦІНОВ</w:t>
      </w:r>
      <w:r w:rsidR="002D164F" w:rsidRPr="00175693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587598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557A29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7927DF" w:rsidRPr="007927DF">
        <w:rPr>
          <w:b/>
          <w:bCs/>
          <w:iCs/>
          <w:sz w:val="22"/>
          <w:szCs w:val="22"/>
        </w:rPr>
        <w:t>ЦІНОВ</w:t>
      </w:r>
      <w:r w:rsidRPr="00557A29">
        <w:rPr>
          <w:b/>
          <w:bCs/>
          <w:iCs/>
          <w:sz w:val="22"/>
          <w:szCs w:val="22"/>
        </w:rPr>
        <w:t>ИХ ПРОПОЗИЦІЙ УЧАСНИКІВ ВІДБУДЕТЬСЯ</w:t>
      </w:r>
      <w:r w:rsidRPr="00557A29">
        <w:rPr>
          <w:sz w:val="22"/>
          <w:szCs w:val="22"/>
        </w:rPr>
        <w:t>:</w:t>
      </w:r>
    </w:p>
    <w:p w14:paraId="77D92405" w14:textId="38E50E79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 </w:t>
      </w:r>
      <w:r w:rsidRPr="00557A29">
        <w:rPr>
          <w:b/>
          <w:sz w:val="22"/>
          <w:szCs w:val="22"/>
        </w:rPr>
        <w:t>«</w:t>
      </w:r>
      <w:r w:rsidR="00892CD0">
        <w:rPr>
          <w:b/>
          <w:sz w:val="22"/>
          <w:szCs w:val="22"/>
        </w:rPr>
        <w:t>12</w:t>
      </w:r>
      <w:r w:rsidRPr="00557A29">
        <w:rPr>
          <w:b/>
          <w:sz w:val="22"/>
          <w:szCs w:val="22"/>
        </w:rPr>
        <w:t xml:space="preserve">» </w:t>
      </w:r>
      <w:r w:rsidR="00892CD0">
        <w:rPr>
          <w:b/>
          <w:sz w:val="22"/>
          <w:szCs w:val="22"/>
        </w:rPr>
        <w:t>лютого</w:t>
      </w:r>
      <w:r w:rsidRPr="00557A29">
        <w:rPr>
          <w:b/>
          <w:sz w:val="22"/>
          <w:szCs w:val="22"/>
        </w:rPr>
        <w:t xml:space="preserve"> 202</w:t>
      </w:r>
      <w:r w:rsidR="00892CD0">
        <w:rPr>
          <w:b/>
          <w:sz w:val="22"/>
          <w:szCs w:val="22"/>
        </w:rPr>
        <w:t>5</w:t>
      </w:r>
      <w:r w:rsidRPr="00557A29">
        <w:rPr>
          <w:b/>
          <w:sz w:val="22"/>
          <w:szCs w:val="22"/>
        </w:rPr>
        <w:t xml:space="preserve"> року</w:t>
      </w:r>
      <w:r w:rsidRPr="00557A29">
        <w:rPr>
          <w:sz w:val="22"/>
          <w:szCs w:val="22"/>
        </w:rPr>
        <w:t xml:space="preserve">  об 11 год. 00 хв., за </w:t>
      </w:r>
      <w:proofErr w:type="spellStart"/>
      <w:r w:rsidRPr="00557A29">
        <w:rPr>
          <w:sz w:val="22"/>
          <w:szCs w:val="22"/>
        </w:rPr>
        <w:t>адресою</w:t>
      </w:r>
      <w:proofErr w:type="spellEnd"/>
      <w:r w:rsidRPr="00557A29">
        <w:rPr>
          <w:sz w:val="22"/>
          <w:szCs w:val="22"/>
        </w:rPr>
        <w:t xml:space="preserve">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>, вул.</w:t>
      </w:r>
      <w:r>
        <w:rPr>
          <w:sz w:val="22"/>
          <w:szCs w:val="22"/>
        </w:rPr>
        <w:t xml:space="preserve"> Ділова,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3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proofErr w:type="spellStart"/>
      <w:r w:rsidRPr="006D12C1">
        <w:rPr>
          <w:sz w:val="22"/>
          <w:szCs w:val="22"/>
        </w:rPr>
        <w:t>розподілено</w:t>
      </w:r>
      <w:proofErr w:type="spellEnd"/>
      <w:r w:rsidRPr="006D12C1">
        <w:rPr>
          <w:sz w:val="22"/>
          <w:szCs w:val="22"/>
        </w:rPr>
        <w:t xml:space="preserve">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</w:t>
      </w:r>
      <w:r w:rsidRPr="00557A29">
        <w:rPr>
          <w:sz w:val="22"/>
          <w:szCs w:val="22"/>
        </w:rPr>
        <w:lastRenderedPageBreak/>
        <w:t xml:space="preserve">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E33EA1">
        <w:rPr>
          <w:b/>
          <w:bCs/>
          <w:sz w:val="22"/>
          <w:szCs w:val="22"/>
        </w:rPr>
        <w:t>Google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Drive</w:t>
      </w:r>
      <w:proofErr w:type="spellEnd"/>
      <w:r w:rsidRPr="00E33EA1">
        <w:rPr>
          <w:b/>
          <w:bCs/>
          <w:sz w:val="22"/>
          <w:szCs w:val="22"/>
        </w:rPr>
        <w:t xml:space="preserve">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8CBADB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47D2BB57" w:rsidR="002D164F" w:rsidRDefault="002D164F" w:rsidP="002D164F">
      <w:pPr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Pr="009F3525">
        <w:rPr>
          <w:b/>
          <w:color w:val="FF0000"/>
          <w:sz w:val="22"/>
          <w:szCs w:val="22"/>
        </w:rPr>
        <w:t>№</w:t>
      </w:r>
      <w:r w:rsidR="00887AC3">
        <w:rPr>
          <w:b/>
          <w:color w:val="FF0000"/>
          <w:sz w:val="22"/>
          <w:szCs w:val="22"/>
        </w:rPr>
        <w:t>1713</w:t>
      </w:r>
      <w:r w:rsidR="00887AC3">
        <w:rPr>
          <w:b/>
          <w:color w:val="FF0000"/>
          <w:sz w:val="22"/>
          <w:szCs w:val="22"/>
          <w:lang w:val="en-US"/>
        </w:rPr>
        <w:t>AL</w:t>
      </w:r>
      <w:r>
        <w:rPr>
          <w:b/>
          <w:bCs/>
          <w:color w:val="FF0000"/>
          <w:sz w:val="22"/>
          <w:szCs w:val="22"/>
        </w:rPr>
        <w:t xml:space="preserve">.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r w:rsidR="00887AC3">
        <w:rPr>
          <w:b/>
          <w:color w:val="FF0000"/>
          <w:sz w:val="22"/>
          <w:szCs w:val="22"/>
        </w:rPr>
        <w:t>К</w:t>
      </w:r>
      <w:r w:rsidR="00887AC3" w:rsidRPr="00887AC3">
        <w:rPr>
          <w:b/>
          <w:color w:val="FF0000"/>
          <w:sz w:val="22"/>
          <w:szCs w:val="22"/>
        </w:rPr>
        <w:t>анцелярі</w:t>
      </w:r>
      <w:r w:rsidR="00887AC3">
        <w:rPr>
          <w:b/>
          <w:color w:val="FF0000"/>
          <w:sz w:val="22"/>
          <w:szCs w:val="22"/>
        </w:rPr>
        <w:t>я</w:t>
      </w:r>
      <w:r w:rsidR="00887AC3" w:rsidRPr="00887AC3">
        <w:rPr>
          <w:b/>
          <w:color w:val="FF0000"/>
          <w:sz w:val="22"/>
          <w:szCs w:val="22"/>
        </w:rPr>
        <w:t xml:space="preserve"> та господарч</w:t>
      </w:r>
      <w:r w:rsidR="00887AC3">
        <w:rPr>
          <w:b/>
          <w:color w:val="FF0000"/>
          <w:sz w:val="22"/>
          <w:szCs w:val="22"/>
        </w:rPr>
        <w:t>і</w:t>
      </w:r>
      <w:r w:rsidR="00887AC3" w:rsidRPr="00887AC3">
        <w:rPr>
          <w:b/>
          <w:color w:val="FF0000"/>
          <w:sz w:val="22"/>
          <w:szCs w:val="22"/>
        </w:rPr>
        <w:t xml:space="preserve"> товар</w:t>
      </w:r>
      <w:r w:rsidR="00887AC3">
        <w:rPr>
          <w:b/>
          <w:color w:val="FF0000"/>
          <w:sz w:val="22"/>
          <w:szCs w:val="22"/>
        </w:rPr>
        <w:t>и.</w:t>
      </w:r>
    </w:p>
    <w:p w14:paraId="455B4379" w14:textId="6279E323" w:rsidR="002D164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«</w:t>
      </w:r>
      <w:r w:rsidRPr="009F3525">
        <w:rPr>
          <w:b/>
          <w:color w:val="FF0000"/>
          <w:sz w:val="22"/>
          <w:szCs w:val="22"/>
        </w:rPr>
        <w:t>№</w:t>
      </w:r>
      <w:r w:rsidR="00887AC3" w:rsidRPr="00887AC3">
        <w:rPr>
          <w:b/>
          <w:color w:val="FF0000"/>
          <w:sz w:val="22"/>
          <w:szCs w:val="22"/>
          <w:lang w:val="ru-RU"/>
        </w:rPr>
        <w:t>1713</w:t>
      </w:r>
      <w:r w:rsidR="00887AC3">
        <w:rPr>
          <w:b/>
          <w:color w:val="FF0000"/>
          <w:sz w:val="22"/>
          <w:szCs w:val="22"/>
          <w:lang w:val="en-US"/>
        </w:rPr>
        <w:t>AL</w:t>
      </w:r>
      <w:r>
        <w:rPr>
          <w:b/>
          <w:bCs/>
          <w:color w:val="FF0000"/>
          <w:sz w:val="22"/>
          <w:szCs w:val="22"/>
        </w:rPr>
        <w:t xml:space="preserve">.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r w:rsidR="00887AC3">
        <w:rPr>
          <w:b/>
          <w:color w:val="FF0000"/>
          <w:sz w:val="22"/>
          <w:szCs w:val="22"/>
        </w:rPr>
        <w:t>К</w:t>
      </w:r>
      <w:r w:rsidR="00887AC3" w:rsidRPr="00887AC3">
        <w:rPr>
          <w:b/>
          <w:color w:val="FF0000"/>
          <w:sz w:val="22"/>
          <w:szCs w:val="22"/>
        </w:rPr>
        <w:t>анцелярі</w:t>
      </w:r>
      <w:r w:rsidR="00887AC3">
        <w:rPr>
          <w:b/>
          <w:color w:val="FF0000"/>
          <w:sz w:val="22"/>
          <w:szCs w:val="22"/>
        </w:rPr>
        <w:t>я</w:t>
      </w:r>
      <w:r w:rsidR="00887AC3" w:rsidRPr="00887AC3">
        <w:rPr>
          <w:b/>
          <w:color w:val="FF0000"/>
          <w:sz w:val="22"/>
          <w:szCs w:val="22"/>
        </w:rPr>
        <w:t xml:space="preserve"> та господарч</w:t>
      </w:r>
      <w:r w:rsidR="00887AC3">
        <w:rPr>
          <w:b/>
          <w:color w:val="FF0000"/>
          <w:sz w:val="22"/>
          <w:szCs w:val="22"/>
        </w:rPr>
        <w:t>і</w:t>
      </w:r>
      <w:r w:rsidR="00887AC3" w:rsidRPr="00887AC3">
        <w:rPr>
          <w:b/>
          <w:color w:val="FF0000"/>
          <w:sz w:val="22"/>
          <w:szCs w:val="22"/>
        </w:rPr>
        <w:t xml:space="preserve"> товар</w:t>
      </w:r>
      <w:r w:rsidR="00887AC3">
        <w:rPr>
          <w:b/>
          <w:color w:val="FF0000"/>
          <w:sz w:val="22"/>
          <w:szCs w:val="22"/>
        </w:rPr>
        <w:t>и</w:t>
      </w:r>
      <w:r w:rsidRPr="001F003B">
        <w:rPr>
          <w:b/>
          <w:sz w:val="22"/>
          <w:szCs w:val="22"/>
        </w:rPr>
        <w:t xml:space="preserve"> _ЧАСТИНА 1, ЧАСТИНА 2» і </w:t>
      </w:r>
      <w:proofErr w:type="spellStart"/>
      <w:r w:rsidRPr="001F003B">
        <w:rPr>
          <w:b/>
          <w:sz w:val="22"/>
          <w:szCs w:val="22"/>
        </w:rPr>
        <w:t>т.д</w:t>
      </w:r>
      <w:proofErr w:type="spellEnd"/>
      <w:r w:rsidRPr="001F00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 xml:space="preserve">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E17D3E">
        <w:rPr>
          <w:iCs/>
          <w:sz w:val="22"/>
          <w:szCs w:val="22"/>
        </w:rPr>
        <w:t>бенефіціарними</w:t>
      </w:r>
      <w:proofErr w:type="spellEnd"/>
      <w:r w:rsidR="008F465B" w:rsidRPr="00E17D3E">
        <w:rPr>
          <w:iCs/>
          <w:sz w:val="22"/>
          <w:szCs w:val="22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lastRenderedPageBreak/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137E569D" w14:textId="77777777" w:rsidR="00D468CC" w:rsidRPr="00B22252" w:rsidRDefault="00D468CC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30A68CAC" w14:textId="77777777" w:rsidR="007545FF" w:rsidRPr="00B22252" w:rsidRDefault="007545FF" w:rsidP="007545FF">
      <w:pPr>
        <w:ind w:left="357"/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006F6A92" w14:textId="3FC02C02" w:rsidR="00A6690A" w:rsidRDefault="00A6690A" w:rsidP="007325F2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Fonts w:eastAsia="Arial Unicode MS"/>
          <w:color w:val="747474"/>
          <w:sz w:val="22"/>
          <w:szCs w:val="22"/>
          <w:highlight w:val="yellow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  <w:r w:rsidR="007325F2" w:rsidRPr="00D52CFF">
        <w:rPr>
          <w:sz w:val="22"/>
          <w:szCs w:val="22"/>
        </w:rPr>
        <w:t xml:space="preserve">З відібраних </w:t>
      </w:r>
      <w:r w:rsidR="00B45AA3">
        <w:rPr>
          <w:sz w:val="22"/>
          <w:szCs w:val="22"/>
        </w:rPr>
        <w:t>цінов</w:t>
      </w:r>
      <w:r w:rsidR="007325F2" w:rsidRPr="00D52CFF">
        <w:rPr>
          <w:sz w:val="22"/>
          <w:szCs w:val="22"/>
        </w:rPr>
        <w:t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тендеру.</w:t>
      </w:r>
    </w:p>
    <w:p w14:paraId="34FB84E5" w14:textId="27EF50E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148850F3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39EF7F92" w:rsidR="00CE4346" w:rsidRDefault="004C2787" w:rsidP="0099701E">
      <w:pPr>
        <w:pStyle w:val="af5"/>
        <w:ind w:firstLine="357"/>
        <w:rPr>
          <w:i/>
          <w:sz w:val="22"/>
          <w:szCs w:val="22"/>
        </w:rPr>
      </w:pPr>
      <w:r w:rsidRPr="00887AC3">
        <w:rPr>
          <w:i/>
          <w:sz w:val="22"/>
          <w:szCs w:val="22"/>
        </w:rPr>
        <w:t>Голова тендерного комітету</w:t>
      </w:r>
      <w:r w:rsidRPr="00887AC3">
        <w:rPr>
          <w:i/>
          <w:sz w:val="22"/>
          <w:szCs w:val="22"/>
        </w:rPr>
        <w:tab/>
      </w:r>
      <w:r w:rsidRPr="00887AC3">
        <w:rPr>
          <w:i/>
          <w:sz w:val="22"/>
          <w:szCs w:val="22"/>
        </w:rPr>
        <w:tab/>
      </w:r>
      <w:r w:rsidR="009E6AC7" w:rsidRPr="00887AC3">
        <w:rPr>
          <w:i/>
          <w:sz w:val="22"/>
          <w:szCs w:val="22"/>
        </w:rPr>
        <w:t xml:space="preserve">                                   </w:t>
      </w:r>
      <w:r w:rsidRPr="00887AC3">
        <w:rPr>
          <w:i/>
          <w:sz w:val="22"/>
          <w:szCs w:val="22"/>
        </w:rPr>
        <w:tab/>
      </w:r>
      <w:r w:rsidR="00CC7D16" w:rsidRPr="00887AC3">
        <w:rPr>
          <w:i/>
          <w:sz w:val="22"/>
          <w:szCs w:val="22"/>
        </w:rPr>
        <w:t xml:space="preserve">____________ </w:t>
      </w:r>
      <w:r w:rsidR="00887AC3" w:rsidRPr="00887AC3">
        <w:rPr>
          <w:i/>
          <w:sz w:val="22"/>
          <w:szCs w:val="22"/>
        </w:rPr>
        <w:t>Ошовська Р.І.</w:t>
      </w:r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</w:p>
    <w:p w14:paraId="6AA2CB22" w14:textId="7AEAD1FA" w:rsidR="000B129C" w:rsidRPr="00557A29" w:rsidRDefault="00C33DF7" w:rsidP="000B129C">
      <w:pPr>
        <w:ind w:left="6804" w:hanging="7088"/>
        <w:jc w:val="right"/>
        <w:rPr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="000B129C" w:rsidRPr="00557A29">
        <w:rPr>
          <w:sz w:val="22"/>
          <w:szCs w:val="22"/>
        </w:rPr>
        <w:t>ої пропозиції</w:t>
      </w:r>
    </w:p>
    <w:p w14:paraId="66C8F9CE" w14:textId="731014B1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</w:rPr>
      </w:pPr>
      <w:r w:rsidRPr="00557A29">
        <w:rPr>
          <w:sz w:val="22"/>
          <w:szCs w:val="22"/>
        </w:rPr>
        <w:t xml:space="preserve">         на закупівлю </w:t>
      </w:r>
      <w:bookmarkEnd w:id="1"/>
      <w:r w:rsidR="009D06F0">
        <w:rPr>
          <w:spacing w:val="-4"/>
          <w:sz w:val="22"/>
          <w:szCs w:val="22"/>
        </w:rPr>
        <w:t>канцелярії</w:t>
      </w:r>
      <w:r w:rsidR="00887AC3">
        <w:rPr>
          <w:spacing w:val="-4"/>
          <w:sz w:val="22"/>
          <w:szCs w:val="22"/>
        </w:rPr>
        <w:t xml:space="preserve"> та господарчих товарів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557A29" w:rsidRDefault="000B129C" w:rsidP="000B129C">
      <w:pPr>
        <w:rPr>
          <w:b/>
          <w:i/>
          <w:sz w:val="22"/>
          <w:szCs w:val="22"/>
        </w:rPr>
      </w:pPr>
      <w:r w:rsidRPr="00557A29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B45AA3">
        <w:rPr>
          <w:b/>
          <w:i/>
          <w:sz w:val="22"/>
          <w:szCs w:val="22"/>
        </w:rPr>
        <w:t>цінов</w:t>
      </w:r>
      <w:r w:rsidRPr="00557A29">
        <w:rPr>
          <w:b/>
          <w:i/>
          <w:sz w:val="22"/>
          <w:szCs w:val="22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5C8A2FD7" w14:textId="23B2CAAF" w:rsidR="003A7B11" w:rsidRDefault="003A7B11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br/>
      </w:r>
    </w:p>
    <w:p w14:paraId="3C5A24DF" w14:textId="77777777" w:rsidR="003A7B11" w:rsidRDefault="003A7B11" w:rsidP="003A7B11">
      <w:pPr>
        <w:ind w:left="142" w:firstLine="284"/>
        <w:jc w:val="right"/>
        <w:rPr>
          <w:sz w:val="22"/>
          <w:szCs w:val="22"/>
        </w:rPr>
      </w:pPr>
      <w:r w:rsidRPr="00531333">
        <w:rPr>
          <w:b/>
          <w:bCs/>
          <w:color w:val="000000"/>
          <w:sz w:val="22"/>
          <w:szCs w:val="22"/>
          <w:lang w:eastAsia="uk-UA"/>
        </w:rPr>
        <w:t xml:space="preserve">Додаток </w:t>
      </w:r>
      <w:r>
        <w:rPr>
          <w:b/>
          <w:bCs/>
          <w:color w:val="000000"/>
          <w:sz w:val="22"/>
          <w:szCs w:val="22"/>
          <w:lang w:eastAsia="uk-UA"/>
        </w:rPr>
        <w:t>№</w:t>
      </w:r>
      <w:r w:rsidRPr="00531333">
        <w:rPr>
          <w:b/>
          <w:bCs/>
          <w:color w:val="000000"/>
          <w:sz w:val="22"/>
          <w:szCs w:val="22"/>
          <w:lang w:eastAsia="uk-UA"/>
        </w:rPr>
        <w:t xml:space="preserve">2 до </w:t>
      </w:r>
      <w:r>
        <w:rPr>
          <w:b/>
          <w:bCs/>
          <w:color w:val="000000"/>
          <w:sz w:val="22"/>
          <w:szCs w:val="22"/>
          <w:lang w:eastAsia="uk-UA"/>
        </w:rPr>
        <w:t>Запиту</w:t>
      </w:r>
    </w:p>
    <w:p w14:paraId="694549B7" w14:textId="77777777" w:rsidR="003A7B11" w:rsidRPr="00984477" w:rsidRDefault="003A7B11" w:rsidP="003A7B11">
      <w:pPr>
        <w:ind w:left="142" w:firstLine="284"/>
        <w:jc w:val="right"/>
        <w:rPr>
          <w:bCs/>
          <w:color w:val="000000"/>
          <w:sz w:val="16"/>
          <w:szCs w:val="16"/>
          <w:lang w:eastAsia="uk-UA"/>
        </w:rPr>
      </w:pPr>
    </w:p>
    <w:p w14:paraId="2229CEFE" w14:textId="77777777" w:rsidR="003A7B11" w:rsidRDefault="003A7B11" w:rsidP="003A7B11">
      <w:pPr>
        <w:jc w:val="center"/>
        <w:textAlignment w:val="baseline"/>
        <w:rPr>
          <w:b/>
          <w:bCs/>
          <w:sz w:val="22"/>
          <w:szCs w:val="22"/>
          <w:lang w:eastAsia="uk-UA"/>
        </w:rPr>
      </w:pPr>
      <w:r>
        <w:rPr>
          <w:b/>
          <w:bCs/>
          <w:sz w:val="22"/>
          <w:szCs w:val="22"/>
          <w:lang w:eastAsia="uk-UA"/>
        </w:rPr>
        <w:t>ЗАГАЛЬНІ ТА ТЕХНІЧНІ ВИМОГИ</w:t>
      </w:r>
    </w:p>
    <w:p w14:paraId="38F6B420" w14:textId="77777777" w:rsidR="003A7B11" w:rsidRDefault="003A7B11" w:rsidP="003A7B11">
      <w:pPr>
        <w:jc w:val="center"/>
        <w:textAlignment w:val="baseline"/>
        <w:rPr>
          <w:b/>
          <w:bCs/>
          <w:sz w:val="22"/>
          <w:szCs w:val="22"/>
          <w:lang w:eastAsia="uk-UA"/>
        </w:rPr>
      </w:pPr>
    </w:p>
    <w:p w14:paraId="6B68FEE6" w14:textId="77777777" w:rsidR="003A7B11" w:rsidRPr="00CA2933" w:rsidRDefault="003A7B11" w:rsidP="003A7B11">
      <w:pPr>
        <w:ind w:firstLine="357"/>
        <w:rPr>
          <w:b/>
          <w:bCs/>
          <w:i/>
          <w:iCs/>
          <w:sz w:val="22"/>
          <w:szCs w:val="22"/>
        </w:rPr>
      </w:pPr>
      <w:bookmarkStart w:id="2" w:name="_Toc123764861"/>
      <w:r w:rsidRPr="00CA2933">
        <w:rPr>
          <w:b/>
          <w:bCs/>
          <w:i/>
          <w:iCs/>
          <w:sz w:val="22"/>
          <w:szCs w:val="22"/>
        </w:rPr>
        <w:t xml:space="preserve">1. </w:t>
      </w:r>
      <w:bookmarkEnd w:id="2"/>
      <w:r w:rsidRPr="00CA2933">
        <w:rPr>
          <w:b/>
          <w:bCs/>
          <w:i/>
          <w:iCs/>
          <w:sz w:val="22"/>
          <w:szCs w:val="22"/>
        </w:rPr>
        <w:t>Загальні вимоги до обслуговування</w:t>
      </w:r>
    </w:p>
    <w:p w14:paraId="36079E23" w14:textId="77777777" w:rsidR="003A7B11" w:rsidRPr="00CA2933" w:rsidRDefault="003A7B11" w:rsidP="003A7B11">
      <w:pPr>
        <w:ind w:firstLine="357"/>
        <w:rPr>
          <w:rFonts w:eastAsia="MS Mincho"/>
          <w:sz w:val="22"/>
          <w:szCs w:val="22"/>
        </w:rPr>
      </w:pPr>
      <w:r w:rsidRPr="00CA2933">
        <w:rPr>
          <w:rFonts w:eastAsia="MS Mincho"/>
          <w:sz w:val="22"/>
          <w:szCs w:val="22"/>
        </w:rPr>
        <w:t xml:space="preserve">Виконавець повинен призначити професійного менеджера по роботі з клієнтами, надійну контактну особу або осіб, які будуть відповідати за виконання зобов'язань та підтримувати зв'язок з ТЧХУ. Призначений менеджер відповідатиме за комунікацію з ТЧХУ. </w:t>
      </w:r>
    </w:p>
    <w:p w14:paraId="5D4A83CC" w14:textId="77777777" w:rsidR="003A7B11" w:rsidRPr="00CA2933" w:rsidRDefault="003A7B11" w:rsidP="003A7B11">
      <w:pPr>
        <w:ind w:firstLine="357"/>
        <w:rPr>
          <w:rFonts w:eastAsia="MS Mincho"/>
          <w:sz w:val="22"/>
          <w:szCs w:val="22"/>
        </w:rPr>
      </w:pPr>
    </w:p>
    <w:p w14:paraId="0EAF1635" w14:textId="77777777" w:rsidR="003A7B11" w:rsidRPr="00FD58DF" w:rsidRDefault="003A7B11" w:rsidP="003A7B11">
      <w:pPr>
        <w:ind w:firstLine="357"/>
        <w:textAlignment w:val="baseline"/>
        <w:rPr>
          <w:b/>
          <w:bCs/>
          <w:sz w:val="22"/>
          <w:szCs w:val="22"/>
          <w:lang w:eastAsia="uk-UA"/>
        </w:rPr>
      </w:pPr>
      <w:bookmarkStart w:id="3" w:name="_Toc123764862"/>
      <w:r w:rsidRPr="00CA2933">
        <w:rPr>
          <w:b/>
          <w:bCs/>
          <w:i/>
          <w:iCs/>
          <w:sz w:val="22"/>
          <w:szCs w:val="22"/>
        </w:rPr>
        <w:t xml:space="preserve">2. </w:t>
      </w:r>
      <w:bookmarkEnd w:id="3"/>
      <w:r w:rsidRPr="00CA2933">
        <w:rPr>
          <w:b/>
          <w:bCs/>
          <w:i/>
          <w:iCs/>
          <w:sz w:val="22"/>
          <w:szCs w:val="22"/>
        </w:rPr>
        <w:t xml:space="preserve">Вимоги до </w:t>
      </w:r>
      <w:r>
        <w:rPr>
          <w:b/>
          <w:bCs/>
          <w:i/>
          <w:iCs/>
          <w:sz w:val="22"/>
          <w:szCs w:val="22"/>
        </w:rPr>
        <w:t>постачальника:</w:t>
      </w:r>
    </w:p>
    <w:tbl>
      <w:tblPr>
        <w:tblW w:w="10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1959"/>
        <w:gridCol w:w="5261"/>
        <w:gridCol w:w="899"/>
        <w:gridCol w:w="2256"/>
      </w:tblGrid>
      <w:tr w:rsidR="003A7B11" w:rsidRPr="00A97E4B" w14:paraId="3AEC22DB" w14:textId="77777777" w:rsidTr="00EA2A5A">
        <w:trPr>
          <w:trHeight w:val="587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6DF3B4B6" w14:textId="77777777" w:rsidR="003A7B11" w:rsidRPr="00375652" w:rsidRDefault="003A7B11" w:rsidP="00EA2A5A">
            <w:pPr>
              <w:jc w:val="center"/>
              <w:rPr>
                <w:b/>
                <w:sz w:val="22"/>
              </w:rPr>
            </w:pPr>
            <w:r w:rsidRPr="00375652">
              <w:rPr>
                <w:b/>
                <w:sz w:val="22"/>
              </w:rPr>
              <w:t>№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39689291" w14:textId="77777777" w:rsidR="003A7B11" w:rsidRPr="00375652" w:rsidRDefault="003A7B11" w:rsidP="00EA2A5A">
            <w:pPr>
              <w:jc w:val="center"/>
              <w:rPr>
                <w:b/>
                <w:sz w:val="22"/>
              </w:rPr>
            </w:pPr>
            <w:r w:rsidRPr="00375652">
              <w:rPr>
                <w:b/>
                <w:sz w:val="22"/>
              </w:rPr>
              <w:t>Назва предмету закупівлі</w:t>
            </w:r>
          </w:p>
        </w:tc>
        <w:tc>
          <w:tcPr>
            <w:tcW w:w="5261" w:type="dxa"/>
            <w:vMerge w:val="restart"/>
            <w:shd w:val="clear" w:color="auto" w:fill="auto"/>
            <w:vAlign w:val="center"/>
          </w:tcPr>
          <w:p w14:paraId="7BCBA69B" w14:textId="77777777" w:rsidR="003A7B11" w:rsidRPr="00A97E4B" w:rsidRDefault="003A7B11" w:rsidP="00EA2A5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Додаткова інформація</w:t>
            </w:r>
          </w:p>
        </w:tc>
        <w:tc>
          <w:tcPr>
            <w:tcW w:w="3155" w:type="dxa"/>
            <w:gridSpan w:val="2"/>
            <w:vAlign w:val="center"/>
          </w:tcPr>
          <w:p w14:paraId="4EC371A8" w14:textId="77777777" w:rsidR="003A7B11" w:rsidRPr="00FF6739" w:rsidRDefault="003A7B11" w:rsidP="00EA2A5A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375652">
              <w:rPr>
                <w:b/>
                <w:sz w:val="22"/>
              </w:rPr>
              <w:t>Пропозиція від Продавця</w:t>
            </w:r>
          </w:p>
        </w:tc>
      </w:tr>
      <w:tr w:rsidR="003A7B11" w:rsidRPr="00371236" w14:paraId="542EB865" w14:textId="77777777" w:rsidTr="00EA2A5A">
        <w:trPr>
          <w:trHeight w:val="1290"/>
          <w:jc w:val="center"/>
        </w:trPr>
        <w:tc>
          <w:tcPr>
            <w:tcW w:w="59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209D2" w14:textId="77777777" w:rsidR="003A7B11" w:rsidRPr="00A97E4B" w:rsidRDefault="003A7B11" w:rsidP="00EA2A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5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F8419" w14:textId="16CC93A5" w:rsidR="003A7B11" w:rsidRPr="00A97E4B" w:rsidRDefault="00892CD0" w:rsidP="00EA2A5A">
            <w:pPr>
              <w:jc w:val="center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Канцелярія та господарчі товари</w:t>
            </w:r>
          </w:p>
        </w:tc>
        <w:tc>
          <w:tcPr>
            <w:tcW w:w="52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B7F82" w14:textId="77777777" w:rsidR="003A7B11" w:rsidRPr="007B3A37" w:rsidRDefault="003A7B11" w:rsidP="00EA2A5A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3817828E" w14:textId="77777777" w:rsidR="003A7B11" w:rsidRPr="006F6D3B" w:rsidRDefault="003A7B11" w:rsidP="00EA2A5A">
            <w:pPr>
              <w:jc w:val="center"/>
              <w:rPr>
                <w:b/>
                <w:sz w:val="22"/>
              </w:rPr>
            </w:pPr>
            <w:r w:rsidRPr="006F6D3B">
              <w:rPr>
                <w:b/>
                <w:sz w:val="22"/>
              </w:rPr>
              <w:t>ТАК/НІ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863BD" w14:textId="77777777" w:rsidR="003A7B11" w:rsidRPr="00247BE0" w:rsidRDefault="003A7B11" w:rsidP="00EA2A5A">
            <w:pPr>
              <w:jc w:val="center"/>
              <w:rPr>
                <w:b/>
                <w:sz w:val="20"/>
                <w:szCs w:val="20"/>
              </w:rPr>
            </w:pPr>
            <w:r w:rsidRPr="00247BE0">
              <w:rPr>
                <w:b/>
                <w:sz w:val="20"/>
                <w:szCs w:val="20"/>
              </w:rPr>
              <w:t>Відповідь Учасника тендеру</w:t>
            </w:r>
          </w:p>
          <w:p w14:paraId="6C1747E9" w14:textId="67CA8A4B" w:rsidR="003A7B11" w:rsidRPr="006F6D3B" w:rsidRDefault="003A7B11" w:rsidP="00EA2A5A">
            <w:pPr>
              <w:jc w:val="center"/>
              <w:rPr>
                <w:b/>
                <w:sz w:val="22"/>
              </w:rPr>
            </w:pPr>
            <w:r w:rsidRPr="00CA2933">
              <w:rPr>
                <w:b/>
                <w:i/>
                <w:iCs/>
                <w:sz w:val="20"/>
                <w:szCs w:val="20"/>
              </w:rPr>
              <w:t>(надайте в цьому стовпці свої коментарі в разі невідповідності вимогам або часткової відповідності)</w:t>
            </w:r>
          </w:p>
        </w:tc>
      </w:tr>
      <w:tr w:rsidR="003A7B11" w:rsidRPr="00B85CDF" w14:paraId="4D4E4C7C" w14:textId="77777777" w:rsidTr="00EA2A5A">
        <w:trPr>
          <w:trHeight w:val="322"/>
          <w:jc w:val="center"/>
        </w:trPr>
        <w:tc>
          <w:tcPr>
            <w:tcW w:w="593" w:type="dxa"/>
            <w:vMerge/>
            <w:shd w:val="clear" w:color="auto" w:fill="auto"/>
            <w:vAlign w:val="center"/>
          </w:tcPr>
          <w:p w14:paraId="1F64D32F" w14:textId="77777777" w:rsidR="003A7B11" w:rsidRDefault="003A7B11" w:rsidP="00EA2A5A">
            <w:pPr>
              <w:jc w:val="center"/>
              <w:rPr>
                <w:sz w:val="22"/>
              </w:rPr>
            </w:pPr>
          </w:p>
        </w:tc>
        <w:tc>
          <w:tcPr>
            <w:tcW w:w="1959" w:type="dxa"/>
            <w:vMerge/>
            <w:shd w:val="clear" w:color="auto" w:fill="auto"/>
            <w:vAlign w:val="center"/>
          </w:tcPr>
          <w:p w14:paraId="7A067967" w14:textId="77777777" w:rsidR="003A7B11" w:rsidRDefault="003A7B11" w:rsidP="00EA2A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</w:tcPr>
          <w:p w14:paraId="656C619F" w14:textId="77777777" w:rsidR="003A7B11" w:rsidRPr="00BC18A4" w:rsidRDefault="003A7B11" w:rsidP="00EA2A5A">
            <w:pPr>
              <w:pStyle w:val="af"/>
              <w:ind w:left="461" w:hanging="46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</w:t>
            </w:r>
            <w:r w:rsidRPr="00DE1E2A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>Можливість з</w:t>
            </w:r>
            <w:r w:rsidRPr="00DE1E2A">
              <w:rPr>
                <w:bCs/>
                <w:sz w:val="22"/>
                <w:szCs w:val="22"/>
              </w:rPr>
              <w:t xml:space="preserve">дійснення </w:t>
            </w:r>
            <w:proofErr w:type="spellStart"/>
            <w:r w:rsidRPr="00DE1E2A">
              <w:rPr>
                <w:bCs/>
                <w:sz w:val="22"/>
                <w:szCs w:val="22"/>
              </w:rPr>
              <w:t>on-line</w:t>
            </w:r>
            <w:proofErr w:type="spellEnd"/>
            <w:r w:rsidRPr="00DE1E2A">
              <w:rPr>
                <w:bCs/>
                <w:sz w:val="22"/>
                <w:szCs w:val="22"/>
              </w:rPr>
              <w:t xml:space="preserve"> замовлень (через сайт магазину або іншим визначеним способом).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C18A4">
              <w:rPr>
                <w:b/>
                <w:sz w:val="22"/>
                <w:szCs w:val="22"/>
                <w:u w:val="single"/>
              </w:rPr>
              <w:t>Обов</w:t>
            </w:r>
            <w:proofErr w:type="spellEnd"/>
            <w:r w:rsidRPr="002E71AF">
              <w:rPr>
                <w:b/>
                <w:sz w:val="22"/>
                <w:szCs w:val="22"/>
                <w:u w:val="single"/>
                <w:lang w:val="ru-RU"/>
              </w:rPr>
              <w:t>’</w:t>
            </w:r>
            <w:proofErr w:type="spellStart"/>
            <w:r w:rsidRPr="00BC18A4">
              <w:rPr>
                <w:b/>
                <w:sz w:val="22"/>
                <w:szCs w:val="22"/>
                <w:u w:val="single"/>
              </w:rPr>
              <w:t>язково</w:t>
            </w:r>
            <w:proofErr w:type="spellEnd"/>
            <w:r w:rsidRPr="00BC18A4">
              <w:rPr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b/>
                <w:sz w:val="22"/>
                <w:szCs w:val="22"/>
                <w:u w:val="single"/>
              </w:rPr>
              <w:t>надати посилання на</w:t>
            </w:r>
            <w:r w:rsidRPr="00BC18A4">
              <w:rPr>
                <w:b/>
                <w:sz w:val="22"/>
                <w:szCs w:val="22"/>
                <w:u w:val="single"/>
              </w:rPr>
              <w:t xml:space="preserve"> сайт або </w:t>
            </w:r>
            <w:r>
              <w:rPr>
                <w:b/>
                <w:sz w:val="22"/>
                <w:szCs w:val="22"/>
                <w:u w:val="single"/>
              </w:rPr>
              <w:t xml:space="preserve">визначити </w:t>
            </w:r>
            <w:r w:rsidRPr="00BC18A4">
              <w:rPr>
                <w:b/>
                <w:sz w:val="22"/>
                <w:szCs w:val="22"/>
                <w:u w:val="single"/>
              </w:rPr>
              <w:t>спосіб здійснення замовлення</w:t>
            </w:r>
          </w:p>
        </w:tc>
        <w:tc>
          <w:tcPr>
            <w:tcW w:w="899" w:type="dxa"/>
          </w:tcPr>
          <w:p w14:paraId="09E9FEAF" w14:textId="77777777" w:rsidR="003A7B11" w:rsidRPr="00FF6739" w:rsidRDefault="003A7B11" w:rsidP="00EA2A5A">
            <w:pPr>
              <w:jc w:val="center"/>
              <w:rPr>
                <w:b/>
                <w:sz w:val="22"/>
                <w:highlight w:val="yellow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14:paraId="70DC44F5" w14:textId="77777777" w:rsidR="003A7B11" w:rsidRPr="00FF6739" w:rsidRDefault="003A7B11" w:rsidP="00EA2A5A">
            <w:pPr>
              <w:jc w:val="center"/>
              <w:rPr>
                <w:b/>
                <w:sz w:val="22"/>
                <w:highlight w:val="yellow"/>
              </w:rPr>
            </w:pPr>
          </w:p>
        </w:tc>
      </w:tr>
      <w:tr w:rsidR="003A7B11" w:rsidRPr="00B85CDF" w14:paraId="5D06048E" w14:textId="77777777" w:rsidTr="00EA2A5A">
        <w:trPr>
          <w:trHeight w:val="322"/>
          <w:jc w:val="center"/>
        </w:trPr>
        <w:tc>
          <w:tcPr>
            <w:tcW w:w="593" w:type="dxa"/>
            <w:vMerge/>
            <w:shd w:val="clear" w:color="auto" w:fill="auto"/>
            <w:vAlign w:val="center"/>
          </w:tcPr>
          <w:p w14:paraId="3FEE2170" w14:textId="77777777" w:rsidR="003A7B11" w:rsidRDefault="003A7B11" w:rsidP="00EA2A5A">
            <w:pPr>
              <w:jc w:val="center"/>
              <w:rPr>
                <w:sz w:val="22"/>
              </w:rPr>
            </w:pPr>
          </w:p>
        </w:tc>
        <w:tc>
          <w:tcPr>
            <w:tcW w:w="1959" w:type="dxa"/>
            <w:vMerge/>
            <w:shd w:val="clear" w:color="auto" w:fill="auto"/>
            <w:vAlign w:val="center"/>
          </w:tcPr>
          <w:p w14:paraId="2D858C92" w14:textId="77777777" w:rsidR="003A7B11" w:rsidRDefault="003A7B11" w:rsidP="00EA2A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</w:tcPr>
          <w:p w14:paraId="776E906E" w14:textId="6E97EC9B" w:rsidR="003A7B11" w:rsidRPr="002F0E22" w:rsidRDefault="003A7B11" w:rsidP="00EA2A5A">
            <w:pPr>
              <w:pStyle w:val="af"/>
              <w:ind w:left="461" w:hanging="46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  <w:r w:rsidR="00285604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6C4C01">
              <w:rPr>
                <w:bCs/>
                <w:sz w:val="22"/>
                <w:szCs w:val="22"/>
              </w:rPr>
              <w:t>Післяплата товару протягом 5 днів з моменту формування рахунку.</w:t>
            </w:r>
          </w:p>
        </w:tc>
        <w:tc>
          <w:tcPr>
            <w:tcW w:w="899" w:type="dxa"/>
          </w:tcPr>
          <w:p w14:paraId="67A7D288" w14:textId="77777777" w:rsidR="003A7B11" w:rsidRPr="00FF6739" w:rsidRDefault="003A7B11" w:rsidP="00EA2A5A">
            <w:pPr>
              <w:jc w:val="center"/>
              <w:rPr>
                <w:b/>
                <w:sz w:val="22"/>
                <w:highlight w:val="yellow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14:paraId="2C448DF0" w14:textId="77777777" w:rsidR="003A7B11" w:rsidRPr="00FF6739" w:rsidRDefault="003A7B11" w:rsidP="00EA2A5A">
            <w:pPr>
              <w:jc w:val="center"/>
              <w:rPr>
                <w:b/>
                <w:sz w:val="22"/>
                <w:highlight w:val="yellow"/>
              </w:rPr>
            </w:pPr>
          </w:p>
        </w:tc>
      </w:tr>
      <w:tr w:rsidR="003A7B11" w:rsidRPr="00B85CDF" w14:paraId="5C00F5D0" w14:textId="77777777" w:rsidTr="00EA2A5A">
        <w:trPr>
          <w:trHeight w:val="322"/>
          <w:jc w:val="center"/>
        </w:trPr>
        <w:tc>
          <w:tcPr>
            <w:tcW w:w="593" w:type="dxa"/>
            <w:vMerge/>
            <w:shd w:val="clear" w:color="auto" w:fill="auto"/>
            <w:vAlign w:val="center"/>
          </w:tcPr>
          <w:p w14:paraId="4AE9A9A8" w14:textId="77777777" w:rsidR="003A7B11" w:rsidRDefault="003A7B11" w:rsidP="00EA2A5A">
            <w:pPr>
              <w:jc w:val="center"/>
              <w:rPr>
                <w:sz w:val="22"/>
              </w:rPr>
            </w:pPr>
          </w:p>
        </w:tc>
        <w:tc>
          <w:tcPr>
            <w:tcW w:w="1959" w:type="dxa"/>
            <w:vMerge/>
            <w:shd w:val="clear" w:color="auto" w:fill="auto"/>
            <w:vAlign w:val="center"/>
          </w:tcPr>
          <w:p w14:paraId="011E655B" w14:textId="77777777" w:rsidR="003A7B11" w:rsidRDefault="003A7B11" w:rsidP="00EA2A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</w:tcPr>
          <w:p w14:paraId="062306F0" w14:textId="65BE0722" w:rsidR="003A7B11" w:rsidRPr="00C94BD0" w:rsidRDefault="003A7B11" w:rsidP="00EA2A5A">
            <w:pPr>
              <w:pStyle w:val="af"/>
              <w:ind w:left="461" w:hanging="461"/>
              <w:rPr>
                <w:bCs/>
                <w:sz w:val="22"/>
                <w:szCs w:val="22"/>
              </w:rPr>
            </w:pPr>
            <w:r w:rsidRPr="00C94BD0">
              <w:rPr>
                <w:bCs/>
                <w:sz w:val="22"/>
                <w:szCs w:val="22"/>
              </w:rPr>
              <w:t>1.</w:t>
            </w:r>
            <w:r w:rsidR="00285604">
              <w:rPr>
                <w:bCs/>
                <w:sz w:val="22"/>
                <w:szCs w:val="22"/>
              </w:rPr>
              <w:t>3</w:t>
            </w:r>
            <w:r w:rsidRPr="00C94BD0">
              <w:rPr>
                <w:bCs/>
                <w:sz w:val="22"/>
                <w:szCs w:val="22"/>
              </w:rPr>
              <w:t xml:space="preserve">. В разі придбання товару в </w:t>
            </w:r>
            <w:proofErr w:type="spellStart"/>
            <w:r w:rsidRPr="00C94BD0">
              <w:rPr>
                <w:bCs/>
                <w:sz w:val="22"/>
                <w:szCs w:val="22"/>
              </w:rPr>
              <w:t>on-line</w:t>
            </w:r>
            <w:proofErr w:type="spellEnd"/>
            <w:r w:rsidRPr="00C94BD0">
              <w:rPr>
                <w:bCs/>
                <w:sz w:val="22"/>
                <w:szCs w:val="22"/>
              </w:rPr>
              <w:t xml:space="preserve"> форматі, рахунок формується при завершенні оформлення замовлення та надсилається на електронну адресу, яку визначить Замовник.</w:t>
            </w:r>
          </w:p>
        </w:tc>
        <w:tc>
          <w:tcPr>
            <w:tcW w:w="899" w:type="dxa"/>
          </w:tcPr>
          <w:p w14:paraId="08CDE57B" w14:textId="77777777" w:rsidR="003A7B11" w:rsidRPr="00FF6739" w:rsidRDefault="003A7B11" w:rsidP="00EA2A5A">
            <w:pPr>
              <w:jc w:val="center"/>
              <w:rPr>
                <w:b/>
                <w:sz w:val="22"/>
                <w:highlight w:val="yellow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14:paraId="5DE958CF" w14:textId="77777777" w:rsidR="003A7B11" w:rsidRPr="00FF6739" w:rsidRDefault="003A7B11" w:rsidP="00EA2A5A">
            <w:pPr>
              <w:jc w:val="center"/>
              <w:rPr>
                <w:b/>
                <w:sz w:val="22"/>
                <w:highlight w:val="yellow"/>
              </w:rPr>
            </w:pPr>
          </w:p>
        </w:tc>
      </w:tr>
      <w:tr w:rsidR="003A7B11" w:rsidRPr="00B85CDF" w14:paraId="5477088A" w14:textId="77777777" w:rsidTr="00EA2A5A">
        <w:trPr>
          <w:trHeight w:val="558"/>
          <w:jc w:val="center"/>
        </w:trPr>
        <w:tc>
          <w:tcPr>
            <w:tcW w:w="593" w:type="dxa"/>
            <w:vMerge/>
            <w:shd w:val="clear" w:color="auto" w:fill="auto"/>
            <w:vAlign w:val="center"/>
          </w:tcPr>
          <w:p w14:paraId="2BE31F34" w14:textId="77777777" w:rsidR="003A7B11" w:rsidRDefault="003A7B11" w:rsidP="00EA2A5A">
            <w:pPr>
              <w:jc w:val="center"/>
              <w:rPr>
                <w:sz w:val="22"/>
              </w:rPr>
            </w:pPr>
          </w:p>
        </w:tc>
        <w:tc>
          <w:tcPr>
            <w:tcW w:w="1959" w:type="dxa"/>
            <w:vMerge/>
            <w:shd w:val="clear" w:color="auto" w:fill="auto"/>
            <w:vAlign w:val="center"/>
          </w:tcPr>
          <w:p w14:paraId="4330E448" w14:textId="77777777" w:rsidR="003A7B11" w:rsidRDefault="003A7B11" w:rsidP="00EA2A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</w:tcPr>
          <w:p w14:paraId="45B2888E" w14:textId="05D179B4" w:rsidR="003A7B11" w:rsidRDefault="003A7B11" w:rsidP="00EA2A5A">
            <w:pPr>
              <w:pStyle w:val="af"/>
              <w:ind w:left="461" w:hanging="46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  <w:r w:rsidR="00285604"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>. З</w:t>
            </w:r>
            <w:r w:rsidRPr="006C4C01">
              <w:rPr>
                <w:bCs/>
                <w:sz w:val="22"/>
                <w:szCs w:val="22"/>
              </w:rPr>
              <w:t xml:space="preserve">дійснення доставки товару за вказаними </w:t>
            </w:r>
            <w:r>
              <w:rPr>
                <w:bCs/>
                <w:sz w:val="22"/>
                <w:szCs w:val="22"/>
              </w:rPr>
              <w:t>Замовником</w:t>
            </w:r>
            <w:r w:rsidRPr="006C4C01">
              <w:rPr>
                <w:bCs/>
                <w:sz w:val="22"/>
                <w:szCs w:val="22"/>
              </w:rPr>
              <w:t xml:space="preserve"> адресами.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C2934">
              <w:rPr>
                <w:b/>
                <w:sz w:val="22"/>
                <w:szCs w:val="22"/>
                <w:u w:val="single"/>
              </w:rPr>
              <w:t xml:space="preserve">Вказати умови </w:t>
            </w:r>
            <w:r w:rsidRPr="008B0418">
              <w:rPr>
                <w:b/>
                <w:sz w:val="22"/>
                <w:szCs w:val="22"/>
                <w:u w:val="single"/>
              </w:rPr>
              <w:t>доставки товару</w:t>
            </w:r>
          </w:p>
        </w:tc>
        <w:tc>
          <w:tcPr>
            <w:tcW w:w="899" w:type="dxa"/>
          </w:tcPr>
          <w:p w14:paraId="6D2D86BA" w14:textId="77777777" w:rsidR="003A7B11" w:rsidRPr="00FF6739" w:rsidRDefault="003A7B11" w:rsidP="00EA2A5A">
            <w:pPr>
              <w:jc w:val="center"/>
              <w:rPr>
                <w:b/>
                <w:sz w:val="22"/>
                <w:highlight w:val="yellow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14:paraId="069670EE" w14:textId="77777777" w:rsidR="003A7B11" w:rsidRPr="00FF6739" w:rsidRDefault="003A7B11" w:rsidP="00EA2A5A">
            <w:pPr>
              <w:jc w:val="center"/>
              <w:rPr>
                <w:b/>
                <w:sz w:val="22"/>
                <w:highlight w:val="yellow"/>
              </w:rPr>
            </w:pPr>
          </w:p>
        </w:tc>
      </w:tr>
      <w:tr w:rsidR="003A7B11" w:rsidRPr="00B85CDF" w14:paraId="09ECA9C5" w14:textId="77777777" w:rsidTr="00EA2A5A">
        <w:trPr>
          <w:trHeight w:val="558"/>
          <w:jc w:val="center"/>
        </w:trPr>
        <w:tc>
          <w:tcPr>
            <w:tcW w:w="593" w:type="dxa"/>
            <w:vMerge/>
            <w:shd w:val="clear" w:color="auto" w:fill="auto"/>
            <w:vAlign w:val="center"/>
          </w:tcPr>
          <w:p w14:paraId="758F8B2B" w14:textId="77777777" w:rsidR="003A7B11" w:rsidRDefault="003A7B11" w:rsidP="00EA2A5A">
            <w:pPr>
              <w:jc w:val="center"/>
              <w:rPr>
                <w:sz w:val="22"/>
              </w:rPr>
            </w:pPr>
          </w:p>
        </w:tc>
        <w:tc>
          <w:tcPr>
            <w:tcW w:w="1959" w:type="dxa"/>
            <w:vMerge/>
            <w:shd w:val="clear" w:color="auto" w:fill="auto"/>
            <w:vAlign w:val="center"/>
          </w:tcPr>
          <w:p w14:paraId="1EDAE630" w14:textId="77777777" w:rsidR="003A7B11" w:rsidRDefault="003A7B11" w:rsidP="00EA2A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</w:tcPr>
          <w:p w14:paraId="4EBD72C3" w14:textId="59F27E92" w:rsidR="003A7B11" w:rsidRDefault="003A7B11" w:rsidP="00EA2A5A">
            <w:pPr>
              <w:pStyle w:val="af"/>
              <w:ind w:left="461" w:hanging="46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  <w:r w:rsidR="00285604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996C07">
              <w:rPr>
                <w:bCs/>
                <w:sz w:val="22"/>
                <w:szCs w:val="22"/>
              </w:rPr>
              <w:t>Можливість надання знижки (зменшення вартості за 1 од. товару) при закупівлі товару оптом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23313C">
              <w:rPr>
                <w:b/>
                <w:sz w:val="22"/>
                <w:szCs w:val="22"/>
                <w:u w:val="single"/>
              </w:rPr>
              <w:t>Зазначити розмір знижки.</w:t>
            </w:r>
          </w:p>
        </w:tc>
        <w:tc>
          <w:tcPr>
            <w:tcW w:w="899" w:type="dxa"/>
          </w:tcPr>
          <w:p w14:paraId="54E88CF0" w14:textId="77777777" w:rsidR="003A7B11" w:rsidRPr="00FF6739" w:rsidRDefault="003A7B11" w:rsidP="00EA2A5A">
            <w:pPr>
              <w:jc w:val="center"/>
              <w:rPr>
                <w:b/>
                <w:sz w:val="22"/>
                <w:highlight w:val="yellow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14:paraId="7873B4D1" w14:textId="77777777" w:rsidR="003A7B11" w:rsidRPr="00FF6739" w:rsidRDefault="003A7B11" w:rsidP="00EA2A5A">
            <w:pPr>
              <w:jc w:val="center"/>
              <w:rPr>
                <w:b/>
                <w:sz w:val="22"/>
                <w:highlight w:val="yellow"/>
              </w:rPr>
            </w:pPr>
          </w:p>
        </w:tc>
      </w:tr>
    </w:tbl>
    <w:p w14:paraId="57399726" w14:textId="77777777" w:rsidR="003A7B11" w:rsidRDefault="003A7B11" w:rsidP="003A7B11">
      <w:pPr>
        <w:ind w:left="540" w:firstLine="420"/>
        <w:textAlignment w:val="baseline"/>
        <w:rPr>
          <w:sz w:val="22"/>
          <w:szCs w:val="22"/>
          <w:lang w:eastAsia="uk-UA"/>
        </w:rPr>
      </w:pPr>
    </w:p>
    <w:p w14:paraId="57686991" w14:textId="77777777" w:rsidR="003A7B11" w:rsidRDefault="003A7B11" w:rsidP="003A7B11">
      <w:pPr>
        <w:ind w:left="540" w:firstLine="420"/>
        <w:textAlignment w:val="baseline"/>
        <w:rPr>
          <w:sz w:val="22"/>
          <w:szCs w:val="22"/>
          <w:lang w:eastAsia="uk-UA"/>
        </w:rPr>
      </w:pPr>
    </w:p>
    <w:p w14:paraId="5BA6B491" w14:textId="77777777" w:rsidR="003A7B11" w:rsidRDefault="003A7B11" w:rsidP="003A7B11">
      <w:pPr>
        <w:ind w:left="540" w:firstLine="420"/>
        <w:textAlignment w:val="baseline"/>
        <w:rPr>
          <w:sz w:val="22"/>
          <w:szCs w:val="22"/>
          <w:lang w:eastAsia="uk-UA"/>
        </w:rPr>
      </w:pPr>
    </w:p>
    <w:p w14:paraId="256A172A" w14:textId="77777777" w:rsidR="003A7B11" w:rsidRPr="00BB01BE" w:rsidRDefault="003A7B11" w:rsidP="003A7B11">
      <w:pPr>
        <w:ind w:left="540" w:firstLine="420"/>
        <w:textAlignment w:val="baseline"/>
        <w:rPr>
          <w:sz w:val="22"/>
          <w:szCs w:val="22"/>
          <w:lang w:eastAsia="uk-UA"/>
        </w:rPr>
      </w:pPr>
      <w:r w:rsidRPr="00BB01BE">
        <w:rPr>
          <w:sz w:val="22"/>
          <w:szCs w:val="22"/>
          <w:lang w:eastAsia="uk-UA"/>
        </w:rPr>
        <w:t>Керівник організації/ФОП:</w:t>
      </w:r>
      <w:r w:rsidRPr="00BB01BE">
        <w:rPr>
          <w:sz w:val="22"/>
          <w:szCs w:val="22"/>
          <w:lang w:eastAsia="uk-UA"/>
        </w:rPr>
        <w:tab/>
        <w:t>_________________________ ( ____________________) </w:t>
      </w:r>
    </w:p>
    <w:p w14:paraId="72075CBA" w14:textId="77777777" w:rsidR="003A7B11" w:rsidRDefault="003A7B11" w:rsidP="003A7B11">
      <w:pPr>
        <w:ind w:left="540" w:firstLine="705"/>
        <w:textAlignment w:val="baseline"/>
        <w:rPr>
          <w:sz w:val="22"/>
          <w:szCs w:val="22"/>
          <w:lang w:eastAsia="uk-UA"/>
        </w:rPr>
      </w:pPr>
      <w:r w:rsidRPr="00BB01BE">
        <w:rPr>
          <w:sz w:val="22"/>
          <w:szCs w:val="22"/>
          <w:lang w:eastAsia="uk-UA"/>
        </w:rPr>
        <w:t> МП                                                         підпис</w:t>
      </w:r>
      <w:r w:rsidRPr="00BB01BE">
        <w:rPr>
          <w:sz w:val="22"/>
          <w:szCs w:val="22"/>
          <w:lang w:eastAsia="uk-UA"/>
        </w:rPr>
        <w:tab/>
      </w:r>
      <w:r w:rsidRPr="00BB01BE">
        <w:rPr>
          <w:sz w:val="22"/>
          <w:szCs w:val="22"/>
          <w:lang w:eastAsia="uk-UA"/>
        </w:rPr>
        <w:tab/>
      </w:r>
      <w:r w:rsidRPr="00BB01BE">
        <w:rPr>
          <w:sz w:val="22"/>
          <w:szCs w:val="22"/>
          <w:lang w:eastAsia="uk-UA"/>
        </w:rPr>
        <w:tab/>
        <w:t>ПІБ </w:t>
      </w:r>
    </w:p>
    <w:p w14:paraId="1F7D4DCC" w14:textId="77777777" w:rsidR="003A7B11" w:rsidRPr="00B40CC2" w:rsidRDefault="003A7B11" w:rsidP="003A7B11">
      <w:pPr>
        <w:ind w:left="540" w:firstLine="705"/>
        <w:textAlignment w:val="baseline"/>
        <w:rPr>
          <w:sz w:val="22"/>
          <w:szCs w:val="22"/>
          <w:lang w:eastAsia="uk-UA"/>
        </w:rPr>
      </w:pPr>
    </w:p>
    <w:p w14:paraId="251E5943" w14:textId="77777777" w:rsidR="003A7B11" w:rsidRDefault="003A7B11" w:rsidP="003A7B11">
      <w:pPr>
        <w:rPr>
          <w:b/>
          <w:sz w:val="22"/>
          <w:szCs w:val="22"/>
        </w:rPr>
      </w:pPr>
    </w:p>
    <w:p w14:paraId="580ED3DF" w14:textId="77777777" w:rsidR="00EA67E2" w:rsidRPr="00531333" w:rsidRDefault="00EA67E2" w:rsidP="000C3D87">
      <w:pPr>
        <w:rPr>
          <w:b/>
          <w:sz w:val="22"/>
          <w:szCs w:val="22"/>
        </w:rPr>
      </w:pPr>
    </w:p>
    <w:sectPr w:rsidR="00EA67E2" w:rsidRPr="00531333" w:rsidSect="003A355A">
      <w:headerReference w:type="default" r:id="rId15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D0555" w14:textId="77777777" w:rsidR="00EA1E04" w:rsidRDefault="00EA1E04" w:rsidP="00B948CF">
      <w:r>
        <w:separator/>
      </w:r>
    </w:p>
  </w:endnote>
  <w:endnote w:type="continuationSeparator" w:id="0">
    <w:p w14:paraId="61A13207" w14:textId="77777777" w:rsidR="00EA1E04" w:rsidRDefault="00EA1E04" w:rsidP="00B948CF">
      <w:r>
        <w:continuationSeparator/>
      </w:r>
    </w:p>
  </w:endnote>
  <w:endnote w:type="continuationNotice" w:id="1">
    <w:p w14:paraId="79A0706C" w14:textId="77777777" w:rsidR="00EA1E04" w:rsidRDefault="00EA1E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F161A" w14:textId="77777777" w:rsidR="00EA1E04" w:rsidRDefault="00EA1E04" w:rsidP="00B948CF">
      <w:r>
        <w:separator/>
      </w:r>
    </w:p>
  </w:footnote>
  <w:footnote w:type="continuationSeparator" w:id="0">
    <w:p w14:paraId="3FCAE257" w14:textId="77777777" w:rsidR="00EA1E04" w:rsidRDefault="00EA1E04" w:rsidP="00B948CF">
      <w:r>
        <w:continuationSeparator/>
      </w:r>
    </w:p>
  </w:footnote>
  <w:footnote w:type="continuationNotice" w:id="1">
    <w:p w14:paraId="499BE1BB" w14:textId="77777777" w:rsidR="00EA1E04" w:rsidRDefault="00EA1E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2AE699A"/>
    <w:multiLevelType w:val="hybridMultilevel"/>
    <w:tmpl w:val="AF68AEC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9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6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7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3"/>
  </w:num>
  <w:num w:numId="2" w16cid:durableId="1209225609">
    <w:abstractNumId w:val="2"/>
  </w:num>
  <w:num w:numId="3" w16cid:durableId="2140490910">
    <w:abstractNumId w:val="9"/>
  </w:num>
  <w:num w:numId="4" w16cid:durableId="1373579874">
    <w:abstractNumId w:val="20"/>
  </w:num>
  <w:num w:numId="5" w16cid:durableId="555745601">
    <w:abstractNumId w:val="24"/>
  </w:num>
  <w:num w:numId="6" w16cid:durableId="725567586">
    <w:abstractNumId w:val="25"/>
  </w:num>
  <w:num w:numId="7" w16cid:durableId="1595630758">
    <w:abstractNumId w:val="19"/>
  </w:num>
  <w:num w:numId="8" w16cid:durableId="336469480">
    <w:abstractNumId w:val="14"/>
  </w:num>
  <w:num w:numId="9" w16cid:durableId="1980643802">
    <w:abstractNumId w:val="16"/>
  </w:num>
  <w:num w:numId="10" w16cid:durableId="2041977314">
    <w:abstractNumId w:val="15"/>
  </w:num>
  <w:num w:numId="11" w16cid:durableId="1500076154">
    <w:abstractNumId w:val="11"/>
  </w:num>
  <w:num w:numId="12" w16cid:durableId="31619943">
    <w:abstractNumId w:val="26"/>
  </w:num>
  <w:num w:numId="13" w16cid:durableId="1361781468">
    <w:abstractNumId w:val="8"/>
  </w:num>
  <w:num w:numId="14" w16cid:durableId="370031542">
    <w:abstractNumId w:val="4"/>
  </w:num>
  <w:num w:numId="15" w16cid:durableId="1071852785">
    <w:abstractNumId w:val="5"/>
  </w:num>
  <w:num w:numId="16" w16cid:durableId="151024340">
    <w:abstractNumId w:val="27"/>
  </w:num>
  <w:num w:numId="17" w16cid:durableId="162472003">
    <w:abstractNumId w:val="23"/>
  </w:num>
  <w:num w:numId="18" w16cid:durableId="1934510745">
    <w:abstractNumId w:val="6"/>
  </w:num>
  <w:num w:numId="19" w16cid:durableId="166478804">
    <w:abstractNumId w:val="17"/>
  </w:num>
  <w:num w:numId="20" w16cid:durableId="697197521">
    <w:abstractNumId w:val="7"/>
  </w:num>
  <w:num w:numId="21" w16cid:durableId="1017654360">
    <w:abstractNumId w:val="22"/>
  </w:num>
  <w:num w:numId="22" w16cid:durableId="349528681">
    <w:abstractNumId w:val="13"/>
  </w:num>
  <w:num w:numId="23" w16cid:durableId="1376658265">
    <w:abstractNumId w:val="12"/>
  </w:num>
  <w:num w:numId="24" w16cid:durableId="16469997">
    <w:abstractNumId w:val="28"/>
  </w:num>
  <w:num w:numId="25" w16cid:durableId="6774616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8"/>
  </w:num>
  <w:num w:numId="27" w16cid:durableId="98378289">
    <w:abstractNumId w:val="21"/>
  </w:num>
  <w:num w:numId="28" w16cid:durableId="633679338">
    <w:abstractNumId w:val="10"/>
  </w:num>
  <w:num w:numId="29" w16cid:durableId="62601383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544B"/>
    <w:rsid w:val="0001760A"/>
    <w:rsid w:val="000210F9"/>
    <w:rsid w:val="00021549"/>
    <w:rsid w:val="00021E3D"/>
    <w:rsid w:val="0002329A"/>
    <w:rsid w:val="00025E0A"/>
    <w:rsid w:val="0002696F"/>
    <w:rsid w:val="00027BB1"/>
    <w:rsid w:val="00030941"/>
    <w:rsid w:val="00030A91"/>
    <w:rsid w:val="00031455"/>
    <w:rsid w:val="00032088"/>
    <w:rsid w:val="00035B1C"/>
    <w:rsid w:val="0003635E"/>
    <w:rsid w:val="00040AFC"/>
    <w:rsid w:val="00046768"/>
    <w:rsid w:val="000468BE"/>
    <w:rsid w:val="000508B1"/>
    <w:rsid w:val="00050974"/>
    <w:rsid w:val="00052B37"/>
    <w:rsid w:val="000538A3"/>
    <w:rsid w:val="00054EDE"/>
    <w:rsid w:val="000603C2"/>
    <w:rsid w:val="00062D25"/>
    <w:rsid w:val="00064B0C"/>
    <w:rsid w:val="0006683C"/>
    <w:rsid w:val="000732F3"/>
    <w:rsid w:val="000735A3"/>
    <w:rsid w:val="00073AB7"/>
    <w:rsid w:val="00077FB7"/>
    <w:rsid w:val="0008056C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CC2"/>
    <w:rsid w:val="000A35E3"/>
    <w:rsid w:val="000A5180"/>
    <w:rsid w:val="000A60E0"/>
    <w:rsid w:val="000A7594"/>
    <w:rsid w:val="000A7B71"/>
    <w:rsid w:val="000B122B"/>
    <w:rsid w:val="000B129C"/>
    <w:rsid w:val="000B32DA"/>
    <w:rsid w:val="000B48D8"/>
    <w:rsid w:val="000B4D9B"/>
    <w:rsid w:val="000B6306"/>
    <w:rsid w:val="000C0060"/>
    <w:rsid w:val="000C154A"/>
    <w:rsid w:val="000C2715"/>
    <w:rsid w:val="000C3D87"/>
    <w:rsid w:val="000C5788"/>
    <w:rsid w:val="000C59B4"/>
    <w:rsid w:val="000D0DD0"/>
    <w:rsid w:val="000D2EC8"/>
    <w:rsid w:val="000D423F"/>
    <w:rsid w:val="000D48C9"/>
    <w:rsid w:val="000D5CC7"/>
    <w:rsid w:val="000D6E8A"/>
    <w:rsid w:val="000D713E"/>
    <w:rsid w:val="000E094C"/>
    <w:rsid w:val="000E5718"/>
    <w:rsid w:val="000E6310"/>
    <w:rsid w:val="000F012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4C08"/>
    <w:rsid w:val="00123182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3AC3"/>
    <w:rsid w:val="0013438F"/>
    <w:rsid w:val="00134436"/>
    <w:rsid w:val="00143265"/>
    <w:rsid w:val="00143E8C"/>
    <w:rsid w:val="00144514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448D"/>
    <w:rsid w:val="00174A0A"/>
    <w:rsid w:val="001753C8"/>
    <w:rsid w:val="00175AC8"/>
    <w:rsid w:val="0017614A"/>
    <w:rsid w:val="0018192E"/>
    <w:rsid w:val="00182C9D"/>
    <w:rsid w:val="00182EA8"/>
    <w:rsid w:val="00183480"/>
    <w:rsid w:val="00183F60"/>
    <w:rsid w:val="0018701A"/>
    <w:rsid w:val="00193D14"/>
    <w:rsid w:val="0019766B"/>
    <w:rsid w:val="001A070B"/>
    <w:rsid w:val="001A0901"/>
    <w:rsid w:val="001A6815"/>
    <w:rsid w:val="001B003C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D1C8D"/>
    <w:rsid w:val="001D4097"/>
    <w:rsid w:val="001D485E"/>
    <w:rsid w:val="001D48B5"/>
    <w:rsid w:val="001D4C28"/>
    <w:rsid w:val="001E0547"/>
    <w:rsid w:val="001E14CF"/>
    <w:rsid w:val="001E2973"/>
    <w:rsid w:val="001F0CD7"/>
    <w:rsid w:val="001F3ACF"/>
    <w:rsid w:val="001F4F17"/>
    <w:rsid w:val="001F6A84"/>
    <w:rsid w:val="00202350"/>
    <w:rsid w:val="00204A82"/>
    <w:rsid w:val="00204FE3"/>
    <w:rsid w:val="00210CE8"/>
    <w:rsid w:val="002110F2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0792"/>
    <w:rsid w:val="002310DA"/>
    <w:rsid w:val="002314A9"/>
    <w:rsid w:val="00233814"/>
    <w:rsid w:val="00233D26"/>
    <w:rsid w:val="0023489E"/>
    <w:rsid w:val="00234C9D"/>
    <w:rsid w:val="002352A4"/>
    <w:rsid w:val="0023588E"/>
    <w:rsid w:val="00236630"/>
    <w:rsid w:val="002436E4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51A4"/>
    <w:rsid w:val="00266926"/>
    <w:rsid w:val="00267116"/>
    <w:rsid w:val="00272D32"/>
    <w:rsid w:val="00274438"/>
    <w:rsid w:val="00274C4B"/>
    <w:rsid w:val="002826CB"/>
    <w:rsid w:val="002826E9"/>
    <w:rsid w:val="00285604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B1C36"/>
    <w:rsid w:val="002B2696"/>
    <w:rsid w:val="002B2A14"/>
    <w:rsid w:val="002B2FB5"/>
    <w:rsid w:val="002B3C41"/>
    <w:rsid w:val="002B4F8B"/>
    <w:rsid w:val="002B6399"/>
    <w:rsid w:val="002C1D11"/>
    <w:rsid w:val="002C1FF0"/>
    <w:rsid w:val="002C4D8B"/>
    <w:rsid w:val="002D164F"/>
    <w:rsid w:val="002D1932"/>
    <w:rsid w:val="002D2D01"/>
    <w:rsid w:val="002D322D"/>
    <w:rsid w:val="002D4687"/>
    <w:rsid w:val="002D65B5"/>
    <w:rsid w:val="002D65FA"/>
    <w:rsid w:val="002E0B38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5DFA"/>
    <w:rsid w:val="00306279"/>
    <w:rsid w:val="00306EBA"/>
    <w:rsid w:val="003071D5"/>
    <w:rsid w:val="00307ECD"/>
    <w:rsid w:val="00311D31"/>
    <w:rsid w:val="0031479A"/>
    <w:rsid w:val="00317A03"/>
    <w:rsid w:val="00320A0F"/>
    <w:rsid w:val="00321A24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2FEF"/>
    <w:rsid w:val="00336A40"/>
    <w:rsid w:val="003377A9"/>
    <w:rsid w:val="003405A0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60927"/>
    <w:rsid w:val="003615FF"/>
    <w:rsid w:val="00365375"/>
    <w:rsid w:val="00365B12"/>
    <w:rsid w:val="0036722B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87AA2"/>
    <w:rsid w:val="00390CCB"/>
    <w:rsid w:val="00394B0A"/>
    <w:rsid w:val="003966CB"/>
    <w:rsid w:val="00396F44"/>
    <w:rsid w:val="00397843"/>
    <w:rsid w:val="003A2C9A"/>
    <w:rsid w:val="003A2D3D"/>
    <w:rsid w:val="003A2E95"/>
    <w:rsid w:val="003A355A"/>
    <w:rsid w:val="003A64B5"/>
    <w:rsid w:val="003A728D"/>
    <w:rsid w:val="003A7B11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2FA2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6CDD"/>
    <w:rsid w:val="003E768D"/>
    <w:rsid w:val="003F00FB"/>
    <w:rsid w:val="003F0522"/>
    <w:rsid w:val="003F20BE"/>
    <w:rsid w:val="003F5FA5"/>
    <w:rsid w:val="003F5FB6"/>
    <w:rsid w:val="003F7642"/>
    <w:rsid w:val="00400DE5"/>
    <w:rsid w:val="0040132F"/>
    <w:rsid w:val="00401753"/>
    <w:rsid w:val="00405840"/>
    <w:rsid w:val="00407D9A"/>
    <w:rsid w:val="00413121"/>
    <w:rsid w:val="00415FCD"/>
    <w:rsid w:val="004171D2"/>
    <w:rsid w:val="004201EE"/>
    <w:rsid w:val="00424868"/>
    <w:rsid w:val="00426AAE"/>
    <w:rsid w:val="0042787A"/>
    <w:rsid w:val="0043127A"/>
    <w:rsid w:val="00431B23"/>
    <w:rsid w:val="004365F3"/>
    <w:rsid w:val="00436D18"/>
    <w:rsid w:val="00437323"/>
    <w:rsid w:val="00437541"/>
    <w:rsid w:val="00437D51"/>
    <w:rsid w:val="00445CFE"/>
    <w:rsid w:val="004501F2"/>
    <w:rsid w:val="00456E5A"/>
    <w:rsid w:val="0046488C"/>
    <w:rsid w:val="00465079"/>
    <w:rsid w:val="00466AD8"/>
    <w:rsid w:val="00467A47"/>
    <w:rsid w:val="0047143A"/>
    <w:rsid w:val="00472974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3857"/>
    <w:rsid w:val="00497CD9"/>
    <w:rsid w:val="00497CE2"/>
    <w:rsid w:val="004A0CFF"/>
    <w:rsid w:val="004A4E2E"/>
    <w:rsid w:val="004A5528"/>
    <w:rsid w:val="004A6AD7"/>
    <w:rsid w:val="004A7BFF"/>
    <w:rsid w:val="004B02BD"/>
    <w:rsid w:val="004B0808"/>
    <w:rsid w:val="004B1052"/>
    <w:rsid w:val="004B3EA1"/>
    <w:rsid w:val="004B680F"/>
    <w:rsid w:val="004B6A3A"/>
    <w:rsid w:val="004C026C"/>
    <w:rsid w:val="004C0310"/>
    <w:rsid w:val="004C2787"/>
    <w:rsid w:val="004D12AF"/>
    <w:rsid w:val="004D15E6"/>
    <w:rsid w:val="004D3D53"/>
    <w:rsid w:val="004D674F"/>
    <w:rsid w:val="004E35C5"/>
    <w:rsid w:val="004E374B"/>
    <w:rsid w:val="004E3E26"/>
    <w:rsid w:val="004E4B40"/>
    <w:rsid w:val="004E6887"/>
    <w:rsid w:val="004E7456"/>
    <w:rsid w:val="004E7B60"/>
    <w:rsid w:val="004F083E"/>
    <w:rsid w:val="004F2876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10A63"/>
    <w:rsid w:val="00511A8B"/>
    <w:rsid w:val="00512A88"/>
    <w:rsid w:val="00514676"/>
    <w:rsid w:val="00515D5B"/>
    <w:rsid w:val="0051610A"/>
    <w:rsid w:val="0052037D"/>
    <w:rsid w:val="00520539"/>
    <w:rsid w:val="0052221C"/>
    <w:rsid w:val="00522BDB"/>
    <w:rsid w:val="00525CF8"/>
    <w:rsid w:val="0052674D"/>
    <w:rsid w:val="005273B0"/>
    <w:rsid w:val="0052774D"/>
    <w:rsid w:val="00532644"/>
    <w:rsid w:val="005335D7"/>
    <w:rsid w:val="005348FE"/>
    <w:rsid w:val="00534905"/>
    <w:rsid w:val="00534B82"/>
    <w:rsid w:val="005409DD"/>
    <w:rsid w:val="005428ED"/>
    <w:rsid w:val="00544151"/>
    <w:rsid w:val="00544648"/>
    <w:rsid w:val="00544F05"/>
    <w:rsid w:val="0054512C"/>
    <w:rsid w:val="00545BF1"/>
    <w:rsid w:val="00545FFD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7961"/>
    <w:rsid w:val="0058200F"/>
    <w:rsid w:val="00584CC6"/>
    <w:rsid w:val="00585B94"/>
    <w:rsid w:val="00587617"/>
    <w:rsid w:val="0058795C"/>
    <w:rsid w:val="0059286B"/>
    <w:rsid w:val="00593049"/>
    <w:rsid w:val="0059440E"/>
    <w:rsid w:val="00595AEF"/>
    <w:rsid w:val="005975CF"/>
    <w:rsid w:val="005A2F73"/>
    <w:rsid w:val="005A5EA1"/>
    <w:rsid w:val="005A5F8A"/>
    <w:rsid w:val="005A67E2"/>
    <w:rsid w:val="005B2451"/>
    <w:rsid w:val="005B4A43"/>
    <w:rsid w:val="005B4D92"/>
    <w:rsid w:val="005B6FDA"/>
    <w:rsid w:val="005C1016"/>
    <w:rsid w:val="005C31C2"/>
    <w:rsid w:val="005C33EB"/>
    <w:rsid w:val="005C5475"/>
    <w:rsid w:val="005C5973"/>
    <w:rsid w:val="005C5DBC"/>
    <w:rsid w:val="005C6A83"/>
    <w:rsid w:val="005D0911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61DA"/>
    <w:rsid w:val="00602D70"/>
    <w:rsid w:val="00604420"/>
    <w:rsid w:val="00605FC2"/>
    <w:rsid w:val="00606075"/>
    <w:rsid w:val="006077CE"/>
    <w:rsid w:val="006100F9"/>
    <w:rsid w:val="0061250E"/>
    <w:rsid w:val="00612B0A"/>
    <w:rsid w:val="00613555"/>
    <w:rsid w:val="00614161"/>
    <w:rsid w:val="00614E7A"/>
    <w:rsid w:val="006218F7"/>
    <w:rsid w:val="006219D7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702C"/>
    <w:rsid w:val="006372E6"/>
    <w:rsid w:val="006401B2"/>
    <w:rsid w:val="006405E6"/>
    <w:rsid w:val="00646BAA"/>
    <w:rsid w:val="006507BF"/>
    <w:rsid w:val="00650EF0"/>
    <w:rsid w:val="006543F5"/>
    <w:rsid w:val="00656E1B"/>
    <w:rsid w:val="00660B36"/>
    <w:rsid w:val="00660EA5"/>
    <w:rsid w:val="006628A5"/>
    <w:rsid w:val="00663BFF"/>
    <w:rsid w:val="0067076B"/>
    <w:rsid w:val="00677FF7"/>
    <w:rsid w:val="006815E8"/>
    <w:rsid w:val="00684369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6AA5"/>
    <w:rsid w:val="006B004E"/>
    <w:rsid w:val="006B18DF"/>
    <w:rsid w:val="006B6B03"/>
    <w:rsid w:val="006C22B8"/>
    <w:rsid w:val="006C41C6"/>
    <w:rsid w:val="006C5B71"/>
    <w:rsid w:val="006D039C"/>
    <w:rsid w:val="006D05EF"/>
    <w:rsid w:val="006D1224"/>
    <w:rsid w:val="006D14EE"/>
    <w:rsid w:val="006D2CFD"/>
    <w:rsid w:val="006D5710"/>
    <w:rsid w:val="006E15B2"/>
    <w:rsid w:val="006E2DC6"/>
    <w:rsid w:val="006E55DD"/>
    <w:rsid w:val="006E5E41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20923"/>
    <w:rsid w:val="00720D3B"/>
    <w:rsid w:val="007238CE"/>
    <w:rsid w:val="00726B48"/>
    <w:rsid w:val="00726F42"/>
    <w:rsid w:val="00730478"/>
    <w:rsid w:val="00731607"/>
    <w:rsid w:val="007325F2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2D1D"/>
    <w:rsid w:val="007545FF"/>
    <w:rsid w:val="007552D8"/>
    <w:rsid w:val="0075615F"/>
    <w:rsid w:val="00756CEC"/>
    <w:rsid w:val="0075790F"/>
    <w:rsid w:val="00762436"/>
    <w:rsid w:val="00765525"/>
    <w:rsid w:val="0076725A"/>
    <w:rsid w:val="007674AA"/>
    <w:rsid w:val="007676CD"/>
    <w:rsid w:val="007736DA"/>
    <w:rsid w:val="00774552"/>
    <w:rsid w:val="007754AE"/>
    <w:rsid w:val="00776430"/>
    <w:rsid w:val="00776661"/>
    <w:rsid w:val="0077695E"/>
    <w:rsid w:val="00777C00"/>
    <w:rsid w:val="0078500B"/>
    <w:rsid w:val="007927DF"/>
    <w:rsid w:val="0079464B"/>
    <w:rsid w:val="00796129"/>
    <w:rsid w:val="0079687D"/>
    <w:rsid w:val="007970A2"/>
    <w:rsid w:val="007A1CB4"/>
    <w:rsid w:val="007B29F9"/>
    <w:rsid w:val="007C1E85"/>
    <w:rsid w:val="007C3BB8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F2B4D"/>
    <w:rsid w:val="007F4FAA"/>
    <w:rsid w:val="007F5E9B"/>
    <w:rsid w:val="00801A05"/>
    <w:rsid w:val="00803765"/>
    <w:rsid w:val="00804920"/>
    <w:rsid w:val="008052AD"/>
    <w:rsid w:val="00805369"/>
    <w:rsid w:val="00815104"/>
    <w:rsid w:val="0081680F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51177"/>
    <w:rsid w:val="00855960"/>
    <w:rsid w:val="008574ED"/>
    <w:rsid w:val="00860B6F"/>
    <w:rsid w:val="00860E5D"/>
    <w:rsid w:val="00862F06"/>
    <w:rsid w:val="00863867"/>
    <w:rsid w:val="0086519E"/>
    <w:rsid w:val="0086658F"/>
    <w:rsid w:val="00870B2F"/>
    <w:rsid w:val="00870DA1"/>
    <w:rsid w:val="00875E2E"/>
    <w:rsid w:val="00876108"/>
    <w:rsid w:val="008810A2"/>
    <w:rsid w:val="008838DD"/>
    <w:rsid w:val="00887059"/>
    <w:rsid w:val="00887AC3"/>
    <w:rsid w:val="00891401"/>
    <w:rsid w:val="008920EF"/>
    <w:rsid w:val="00892C38"/>
    <w:rsid w:val="00892CD0"/>
    <w:rsid w:val="0089552A"/>
    <w:rsid w:val="008971CE"/>
    <w:rsid w:val="008A1D0A"/>
    <w:rsid w:val="008A2C73"/>
    <w:rsid w:val="008A43A0"/>
    <w:rsid w:val="008A7FFD"/>
    <w:rsid w:val="008B0418"/>
    <w:rsid w:val="008B1875"/>
    <w:rsid w:val="008B1CFA"/>
    <w:rsid w:val="008B23EF"/>
    <w:rsid w:val="008B3EAA"/>
    <w:rsid w:val="008B43B4"/>
    <w:rsid w:val="008B51EB"/>
    <w:rsid w:val="008B5EAF"/>
    <w:rsid w:val="008B6181"/>
    <w:rsid w:val="008C2208"/>
    <w:rsid w:val="008C293C"/>
    <w:rsid w:val="008C4FBD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4024"/>
    <w:rsid w:val="008E54C3"/>
    <w:rsid w:val="008E69AC"/>
    <w:rsid w:val="008E7535"/>
    <w:rsid w:val="008E79D3"/>
    <w:rsid w:val="008E7BA6"/>
    <w:rsid w:val="008F0886"/>
    <w:rsid w:val="008F12E3"/>
    <w:rsid w:val="008F3AA0"/>
    <w:rsid w:val="008F465B"/>
    <w:rsid w:val="008F4B65"/>
    <w:rsid w:val="008F5361"/>
    <w:rsid w:val="00900365"/>
    <w:rsid w:val="00901658"/>
    <w:rsid w:val="00901C64"/>
    <w:rsid w:val="00904A10"/>
    <w:rsid w:val="00907DE8"/>
    <w:rsid w:val="009103ED"/>
    <w:rsid w:val="00912F65"/>
    <w:rsid w:val="00913073"/>
    <w:rsid w:val="00913234"/>
    <w:rsid w:val="00916673"/>
    <w:rsid w:val="009209E4"/>
    <w:rsid w:val="00921787"/>
    <w:rsid w:val="009227E1"/>
    <w:rsid w:val="00927320"/>
    <w:rsid w:val="0093289C"/>
    <w:rsid w:val="00933A94"/>
    <w:rsid w:val="00933EAF"/>
    <w:rsid w:val="00934B94"/>
    <w:rsid w:val="00935955"/>
    <w:rsid w:val="00937440"/>
    <w:rsid w:val="00937CCC"/>
    <w:rsid w:val="00943FB6"/>
    <w:rsid w:val="00945239"/>
    <w:rsid w:val="00945F7F"/>
    <w:rsid w:val="009470DF"/>
    <w:rsid w:val="00947CCF"/>
    <w:rsid w:val="00953FA0"/>
    <w:rsid w:val="00954316"/>
    <w:rsid w:val="00955B3A"/>
    <w:rsid w:val="009563A3"/>
    <w:rsid w:val="00956993"/>
    <w:rsid w:val="00957AC1"/>
    <w:rsid w:val="00957FBF"/>
    <w:rsid w:val="009616E9"/>
    <w:rsid w:val="009617A4"/>
    <w:rsid w:val="0096230F"/>
    <w:rsid w:val="00962BD0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3EB5"/>
    <w:rsid w:val="00984477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C07FC"/>
    <w:rsid w:val="009C1BC8"/>
    <w:rsid w:val="009C389A"/>
    <w:rsid w:val="009C3D48"/>
    <w:rsid w:val="009D06F0"/>
    <w:rsid w:val="009D1787"/>
    <w:rsid w:val="009E0868"/>
    <w:rsid w:val="009E16A6"/>
    <w:rsid w:val="009E37BB"/>
    <w:rsid w:val="009E5D2D"/>
    <w:rsid w:val="009E66A0"/>
    <w:rsid w:val="009E6AC7"/>
    <w:rsid w:val="009F1FAA"/>
    <w:rsid w:val="009F6928"/>
    <w:rsid w:val="009F76B8"/>
    <w:rsid w:val="00A069E0"/>
    <w:rsid w:val="00A07B0B"/>
    <w:rsid w:val="00A116E6"/>
    <w:rsid w:val="00A12DE6"/>
    <w:rsid w:val="00A13694"/>
    <w:rsid w:val="00A20ADE"/>
    <w:rsid w:val="00A217DF"/>
    <w:rsid w:val="00A2336D"/>
    <w:rsid w:val="00A25978"/>
    <w:rsid w:val="00A30BC3"/>
    <w:rsid w:val="00A3563B"/>
    <w:rsid w:val="00A3721F"/>
    <w:rsid w:val="00A37570"/>
    <w:rsid w:val="00A41963"/>
    <w:rsid w:val="00A476ED"/>
    <w:rsid w:val="00A514CD"/>
    <w:rsid w:val="00A526B6"/>
    <w:rsid w:val="00A52A59"/>
    <w:rsid w:val="00A5452B"/>
    <w:rsid w:val="00A554D5"/>
    <w:rsid w:val="00A60480"/>
    <w:rsid w:val="00A6155C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1744"/>
    <w:rsid w:val="00A7441F"/>
    <w:rsid w:val="00A752EC"/>
    <w:rsid w:val="00A75FDD"/>
    <w:rsid w:val="00A80599"/>
    <w:rsid w:val="00A813D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34AA"/>
    <w:rsid w:val="00AA3B2D"/>
    <w:rsid w:val="00AA5DA2"/>
    <w:rsid w:val="00AA7CC9"/>
    <w:rsid w:val="00AB0427"/>
    <w:rsid w:val="00AB321F"/>
    <w:rsid w:val="00AB48B7"/>
    <w:rsid w:val="00AB5249"/>
    <w:rsid w:val="00AB6214"/>
    <w:rsid w:val="00AC1603"/>
    <w:rsid w:val="00AC18AC"/>
    <w:rsid w:val="00AC1FFA"/>
    <w:rsid w:val="00AC3441"/>
    <w:rsid w:val="00AC740A"/>
    <w:rsid w:val="00AD0ED0"/>
    <w:rsid w:val="00AD29D5"/>
    <w:rsid w:val="00AD2A66"/>
    <w:rsid w:val="00AD44EA"/>
    <w:rsid w:val="00AD6D3B"/>
    <w:rsid w:val="00AE0121"/>
    <w:rsid w:val="00AE0459"/>
    <w:rsid w:val="00AE1395"/>
    <w:rsid w:val="00AE30AE"/>
    <w:rsid w:val="00AE62A5"/>
    <w:rsid w:val="00AE7E9D"/>
    <w:rsid w:val="00AF0633"/>
    <w:rsid w:val="00AF423A"/>
    <w:rsid w:val="00AF4EC3"/>
    <w:rsid w:val="00AF55C9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21C"/>
    <w:rsid w:val="00B14636"/>
    <w:rsid w:val="00B14ABB"/>
    <w:rsid w:val="00B17D63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5996"/>
    <w:rsid w:val="00B76F31"/>
    <w:rsid w:val="00B82B06"/>
    <w:rsid w:val="00B8341B"/>
    <w:rsid w:val="00B84226"/>
    <w:rsid w:val="00B84498"/>
    <w:rsid w:val="00B86116"/>
    <w:rsid w:val="00B90512"/>
    <w:rsid w:val="00B917AA"/>
    <w:rsid w:val="00B946C1"/>
    <w:rsid w:val="00B948CF"/>
    <w:rsid w:val="00B95E22"/>
    <w:rsid w:val="00B96CFD"/>
    <w:rsid w:val="00B97F8B"/>
    <w:rsid w:val="00BA0DFC"/>
    <w:rsid w:val="00BA0F2C"/>
    <w:rsid w:val="00BA4BE2"/>
    <w:rsid w:val="00BA5B24"/>
    <w:rsid w:val="00BA68DB"/>
    <w:rsid w:val="00BA6A9C"/>
    <w:rsid w:val="00BA79E0"/>
    <w:rsid w:val="00BB01C1"/>
    <w:rsid w:val="00BB0827"/>
    <w:rsid w:val="00BB0B3C"/>
    <w:rsid w:val="00BB2512"/>
    <w:rsid w:val="00BB273E"/>
    <w:rsid w:val="00BB27E9"/>
    <w:rsid w:val="00BB5C47"/>
    <w:rsid w:val="00BB6112"/>
    <w:rsid w:val="00BB7CC4"/>
    <w:rsid w:val="00BB7FB4"/>
    <w:rsid w:val="00BC0E85"/>
    <w:rsid w:val="00BC13F3"/>
    <w:rsid w:val="00BC50E2"/>
    <w:rsid w:val="00BC7172"/>
    <w:rsid w:val="00BD0AE0"/>
    <w:rsid w:val="00BD0B5E"/>
    <w:rsid w:val="00BD4A0A"/>
    <w:rsid w:val="00BD5468"/>
    <w:rsid w:val="00BD6500"/>
    <w:rsid w:val="00BE1A6F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10BB"/>
    <w:rsid w:val="00C212B9"/>
    <w:rsid w:val="00C23604"/>
    <w:rsid w:val="00C2564E"/>
    <w:rsid w:val="00C3043F"/>
    <w:rsid w:val="00C30E73"/>
    <w:rsid w:val="00C31377"/>
    <w:rsid w:val="00C3211C"/>
    <w:rsid w:val="00C33BE8"/>
    <w:rsid w:val="00C33DF7"/>
    <w:rsid w:val="00C35487"/>
    <w:rsid w:val="00C37A84"/>
    <w:rsid w:val="00C40BA0"/>
    <w:rsid w:val="00C431A8"/>
    <w:rsid w:val="00C45A23"/>
    <w:rsid w:val="00C4609D"/>
    <w:rsid w:val="00C46313"/>
    <w:rsid w:val="00C526C6"/>
    <w:rsid w:val="00C5511A"/>
    <w:rsid w:val="00C57E7B"/>
    <w:rsid w:val="00C57FC3"/>
    <w:rsid w:val="00C62565"/>
    <w:rsid w:val="00C633BB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22E2"/>
    <w:rsid w:val="00C83D0D"/>
    <w:rsid w:val="00C877BB"/>
    <w:rsid w:val="00C879A4"/>
    <w:rsid w:val="00C879CC"/>
    <w:rsid w:val="00C87DF8"/>
    <w:rsid w:val="00C93350"/>
    <w:rsid w:val="00C9414F"/>
    <w:rsid w:val="00C97732"/>
    <w:rsid w:val="00CA3A4B"/>
    <w:rsid w:val="00CA7125"/>
    <w:rsid w:val="00CB0EC3"/>
    <w:rsid w:val="00CB107F"/>
    <w:rsid w:val="00CB1E24"/>
    <w:rsid w:val="00CB7750"/>
    <w:rsid w:val="00CC109A"/>
    <w:rsid w:val="00CC176E"/>
    <w:rsid w:val="00CC3824"/>
    <w:rsid w:val="00CC387A"/>
    <w:rsid w:val="00CC3B22"/>
    <w:rsid w:val="00CC3D85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2DF8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601A"/>
    <w:rsid w:val="00D365F1"/>
    <w:rsid w:val="00D36EEE"/>
    <w:rsid w:val="00D379CD"/>
    <w:rsid w:val="00D41A5D"/>
    <w:rsid w:val="00D41FB8"/>
    <w:rsid w:val="00D429CE"/>
    <w:rsid w:val="00D429F7"/>
    <w:rsid w:val="00D441CB"/>
    <w:rsid w:val="00D44BD2"/>
    <w:rsid w:val="00D459E8"/>
    <w:rsid w:val="00D45BB0"/>
    <w:rsid w:val="00D465C3"/>
    <w:rsid w:val="00D468CC"/>
    <w:rsid w:val="00D46966"/>
    <w:rsid w:val="00D46B38"/>
    <w:rsid w:val="00D4762C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866"/>
    <w:rsid w:val="00D659C7"/>
    <w:rsid w:val="00D665FF"/>
    <w:rsid w:val="00D70EF8"/>
    <w:rsid w:val="00D74B3D"/>
    <w:rsid w:val="00D7523D"/>
    <w:rsid w:val="00D7592C"/>
    <w:rsid w:val="00D80785"/>
    <w:rsid w:val="00D819E3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B26AB"/>
    <w:rsid w:val="00DB3970"/>
    <w:rsid w:val="00DB431C"/>
    <w:rsid w:val="00DB5C55"/>
    <w:rsid w:val="00DB6C51"/>
    <w:rsid w:val="00DB7F92"/>
    <w:rsid w:val="00DC0493"/>
    <w:rsid w:val="00DC32AA"/>
    <w:rsid w:val="00DC4600"/>
    <w:rsid w:val="00DC57C5"/>
    <w:rsid w:val="00DC632B"/>
    <w:rsid w:val="00DC6D73"/>
    <w:rsid w:val="00DC7526"/>
    <w:rsid w:val="00DD29F7"/>
    <w:rsid w:val="00DD2A95"/>
    <w:rsid w:val="00DD2BAD"/>
    <w:rsid w:val="00DD51B8"/>
    <w:rsid w:val="00DD799A"/>
    <w:rsid w:val="00DE1E0E"/>
    <w:rsid w:val="00DE3B7E"/>
    <w:rsid w:val="00DE61D0"/>
    <w:rsid w:val="00DE6B9A"/>
    <w:rsid w:val="00DF671B"/>
    <w:rsid w:val="00E00D9C"/>
    <w:rsid w:val="00E0333D"/>
    <w:rsid w:val="00E0386B"/>
    <w:rsid w:val="00E0693B"/>
    <w:rsid w:val="00E115C4"/>
    <w:rsid w:val="00E11BE8"/>
    <w:rsid w:val="00E12363"/>
    <w:rsid w:val="00E12786"/>
    <w:rsid w:val="00E16782"/>
    <w:rsid w:val="00E17D3E"/>
    <w:rsid w:val="00E21051"/>
    <w:rsid w:val="00E23FA7"/>
    <w:rsid w:val="00E260CB"/>
    <w:rsid w:val="00E26A90"/>
    <w:rsid w:val="00E27238"/>
    <w:rsid w:val="00E344E4"/>
    <w:rsid w:val="00E370BE"/>
    <w:rsid w:val="00E40717"/>
    <w:rsid w:val="00E44888"/>
    <w:rsid w:val="00E44DA4"/>
    <w:rsid w:val="00E45E30"/>
    <w:rsid w:val="00E46B58"/>
    <w:rsid w:val="00E54D94"/>
    <w:rsid w:val="00E57884"/>
    <w:rsid w:val="00E603E1"/>
    <w:rsid w:val="00E61643"/>
    <w:rsid w:val="00E62EFA"/>
    <w:rsid w:val="00E65819"/>
    <w:rsid w:val="00E65957"/>
    <w:rsid w:val="00E65C2A"/>
    <w:rsid w:val="00E712CD"/>
    <w:rsid w:val="00E74FDE"/>
    <w:rsid w:val="00E7719B"/>
    <w:rsid w:val="00E8154A"/>
    <w:rsid w:val="00E81927"/>
    <w:rsid w:val="00E84553"/>
    <w:rsid w:val="00E84818"/>
    <w:rsid w:val="00E85575"/>
    <w:rsid w:val="00E85CD2"/>
    <w:rsid w:val="00E92E46"/>
    <w:rsid w:val="00E944CA"/>
    <w:rsid w:val="00E94B37"/>
    <w:rsid w:val="00E96882"/>
    <w:rsid w:val="00EA1E04"/>
    <w:rsid w:val="00EA1E99"/>
    <w:rsid w:val="00EA30DD"/>
    <w:rsid w:val="00EA4F63"/>
    <w:rsid w:val="00EA67E2"/>
    <w:rsid w:val="00EA6CAF"/>
    <w:rsid w:val="00EB2DB2"/>
    <w:rsid w:val="00EB3B58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D6B11"/>
    <w:rsid w:val="00EE20F5"/>
    <w:rsid w:val="00EE3959"/>
    <w:rsid w:val="00EE3C9C"/>
    <w:rsid w:val="00EE47D6"/>
    <w:rsid w:val="00EF018C"/>
    <w:rsid w:val="00EF39FE"/>
    <w:rsid w:val="00EF3C6E"/>
    <w:rsid w:val="00EF4D99"/>
    <w:rsid w:val="00EF7BA2"/>
    <w:rsid w:val="00F00F55"/>
    <w:rsid w:val="00F0201C"/>
    <w:rsid w:val="00F040AD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17497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2A08"/>
    <w:rsid w:val="00F54CDF"/>
    <w:rsid w:val="00F56C98"/>
    <w:rsid w:val="00F56DBA"/>
    <w:rsid w:val="00F5724C"/>
    <w:rsid w:val="00F57547"/>
    <w:rsid w:val="00F62542"/>
    <w:rsid w:val="00F630E6"/>
    <w:rsid w:val="00F65484"/>
    <w:rsid w:val="00F67766"/>
    <w:rsid w:val="00F70598"/>
    <w:rsid w:val="00F709A0"/>
    <w:rsid w:val="00F715FD"/>
    <w:rsid w:val="00F73140"/>
    <w:rsid w:val="00F73A33"/>
    <w:rsid w:val="00F75F0B"/>
    <w:rsid w:val="00F7649E"/>
    <w:rsid w:val="00F81356"/>
    <w:rsid w:val="00F867F6"/>
    <w:rsid w:val="00F86BF5"/>
    <w:rsid w:val="00F873BB"/>
    <w:rsid w:val="00F901CE"/>
    <w:rsid w:val="00F91A5E"/>
    <w:rsid w:val="00F91ECA"/>
    <w:rsid w:val="00F95E9E"/>
    <w:rsid w:val="00FA1990"/>
    <w:rsid w:val="00FA4B58"/>
    <w:rsid w:val="00FA6BC7"/>
    <w:rsid w:val="00FA7A23"/>
    <w:rsid w:val="00FB0EE1"/>
    <w:rsid w:val="00FB1136"/>
    <w:rsid w:val="00FB3469"/>
    <w:rsid w:val="00FB45BC"/>
    <w:rsid w:val="00FB7913"/>
    <w:rsid w:val="00FC0207"/>
    <w:rsid w:val="00FC0D01"/>
    <w:rsid w:val="00FD0733"/>
    <w:rsid w:val="00FD073F"/>
    <w:rsid w:val="00FD0AFA"/>
    <w:rsid w:val="00FD1BA5"/>
    <w:rsid w:val="00FD2732"/>
    <w:rsid w:val="00FD46EF"/>
    <w:rsid w:val="00FD5FDB"/>
    <w:rsid w:val="00FD63AC"/>
    <w:rsid w:val="00FE32BD"/>
    <w:rsid w:val="00FE3BB5"/>
    <w:rsid w:val="00FE470C"/>
    <w:rsid w:val="00FE7115"/>
    <w:rsid w:val="00FF03D8"/>
    <w:rsid w:val="00FF168E"/>
    <w:rsid w:val="00FF361D"/>
    <w:rsid w:val="00FF5362"/>
    <w:rsid w:val="00FF536B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20287AF9-E79A-4BDC-B2B7-57B1B1B1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8</Pages>
  <Words>14532</Words>
  <Characters>8284</Characters>
  <Application>Microsoft Office Word</Application>
  <DocSecurity>0</DocSecurity>
  <Lines>69</Lines>
  <Paragraphs>45</Paragraphs>
  <ScaleCrop>false</ScaleCrop>
  <Company>AUN of PLWH</Company>
  <LinksUpToDate>false</LinksUpToDate>
  <CharactersWithSpaces>22771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Nataliia Marynenko</cp:lastModifiedBy>
  <cp:revision>77</cp:revision>
  <cp:lastPrinted>2023-12-30T04:52:00Z</cp:lastPrinted>
  <dcterms:created xsi:type="dcterms:W3CDTF">2024-10-29T18:42:00Z</dcterms:created>
  <dcterms:modified xsi:type="dcterms:W3CDTF">2025-01-23T14:25:00Z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