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2B2A" w14:textId="09805C99" w:rsidR="0073279E" w:rsidRPr="009805E9" w:rsidRDefault="001E6C20" w:rsidP="0073279E">
      <w:pPr>
        <w:ind w:left="6946" w:right="-306" w:hanging="7088"/>
        <w:jc w:val="center"/>
        <w:rPr>
          <w:color w:val="FF0000"/>
          <w:sz w:val="18"/>
          <w:szCs w:val="18"/>
        </w:rPr>
      </w:pPr>
      <w:r w:rsidRPr="009805E9">
        <w:rPr>
          <w:color w:val="FF0000"/>
          <w:sz w:val="18"/>
          <w:szCs w:val="18"/>
        </w:rPr>
        <w:t xml:space="preserve">! </w:t>
      </w:r>
      <w:r w:rsidR="00F3706E" w:rsidRPr="009805E9">
        <w:rPr>
          <w:color w:val="FF0000"/>
          <w:sz w:val="18"/>
          <w:szCs w:val="18"/>
        </w:rPr>
        <w:t>Даний д</w:t>
      </w:r>
      <w:r w:rsidRPr="009805E9">
        <w:rPr>
          <w:color w:val="FF0000"/>
          <w:sz w:val="18"/>
          <w:szCs w:val="18"/>
        </w:rPr>
        <w:t>окумент н</w:t>
      </w:r>
      <w:r w:rsidR="0073279E" w:rsidRPr="009805E9">
        <w:rPr>
          <w:color w:val="FF0000"/>
          <w:sz w:val="18"/>
          <w:szCs w:val="18"/>
        </w:rPr>
        <w:t>еобхідно заповнити та надати у складі тендерної документації</w:t>
      </w:r>
    </w:p>
    <w:p w14:paraId="0F4D9D14" w14:textId="77777777" w:rsidR="0073279E" w:rsidRPr="009805E9" w:rsidRDefault="0073279E" w:rsidP="008B2377">
      <w:pPr>
        <w:ind w:left="6946" w:right="-306" w:hanging="7088"/>
        <w:jc w:val="right"/>
        <w:rPr>
          <w:b/>
          <w:bCs/>
          <w:sz w:val="18"/>
          <w:szCs w:val="18"/>
        </w:rPr>
      </w:pPr>
    </w:p>
    <w:p w14:paraId="1B301368" w14:textId="7F7BF6E5" w:rsidR="008B2377" w:rsidRPr="00A640C5" w:rsidRDefault="008B2377" w:rsidP="008B2377">
      <w:pPr>
        <w:ind w:left="6946" w:right="-306" w:hanging="7088"/>
        <w:jc w:val="right"/>
        <w:rPr>
          <w:i/>
          <w:iCs/>
          <w:spacing w:val="-4"/>
          <w:sz w:val="16"/>
          <w:szCs w:val="16"/>
        </w:rPr>
      </w:pPr>
      <w:r w:rsidRPr="00A640C5">
        <w:rPr>
          <w:b/>
          <w:bCs/>
          <w:i/>
          <w:iCs/>
          <w:sz w:val="16"/>
          <w:szCs w:val="16"/>
        </w:rPr>
        <w:t xml:space="preserve">Додаток </w:t>
      </w:r>
      <w:r w:rsidR="00033A1E">
        <w:rPr>
          <w:b/>
          <w:bCs/>
          <w:i/>
          <w:iCs/>
          <w:sz w:val="16"/>
          <w:szCs w:val="16"/>
        </w:rPr>
        <w:t>3</w:t>
      </w:r>
      <w:r w:rsidRPr="00A640C5">
        <w:rPr>
          <w:i/>
          <w:iCs/>
          <w:sz w:val="16"/>
          <w:szCs w:val="16"/>
        </w:rPr>
        <w:t xml:space="preserve"> </w:t>
      </w:r>
      <w:r w:rsidRPr="00033A1E">
        <w:rPr>
          <w:b/>
          <w:bCs/>
          <w:i/>
          <w:iCs/>
          <w:spacing w:val="-4"/>
          <w:sz w:val="16"/>
          <w:szCs w:val="16"/>
        </w:rPr>
        <w:t xml:space="preserve">до </w:t>
      </w:r>
      <w:r w:rsidR="00A640C5" w:rsidRPr="00033A1E">
        <w:rPr>
          <w:b/>
          <w:bCs/>
          <w:i/>
          <w:iCs/>
          <w:spacing w:val="-4"/>
          <w:sz w:val="16"/>
          <w:szCs w:val="16"/>
        </w:rPr>
        <w:t>Запиту</w:t>
      </w:r>
    </w:p>
    <w:p w14:paraId="3D9F7377" w14:textId="77777777" w:rsidR="002A551D" w:rsidRPr="00A640C5" w:rsidRDefault="008B2377" w:rsidP="002A551D">
      <w:pPr>
        <w:ind w:right="-306"/>
        <w:jc w:val="right"/>
        <w:rPr>
          <w:i/>
          <w:iCs/>
          <w:sz w:val="16"/>
          <w:szCs w:val="16"/>
        </w:rPr>
      </w:pPr>
      <w:r w:rsidRPr="00A640C5">
        <w:rPr>
          <w:b/>
          <w:bCs/>
          <w:i/>
          <w:iCs/>
          <w:spacing w:val="-4"/>
          <w:sz w:val="16"/>
          <w:szCs w:val="16"/>
        </w:rPr>
        <w:t xml:space="preserve"> </w:t>
      </w:r>
      <w:r w:rsidR="00F6074B" w:rsidRPr="00A640C5">
        <w:rPr>
          <w:i/>
          <w:iCs/>
          <w:sz w:val="16"/>
          <w:szCs w:val="16"/>
        </w:rPr>
        <w:t>Послуги онлайн медіа із створення та поширення</w:t>
      </w:r>
    </w:p>
    <w:p w14:paraId="5353293B" w14:textId="27D5515F" w:rsidR="00F6074B" w:rsidRPr="00A640C5" w:rsidRDefault="00F6074B" w:rsidP="002A551D">
      <w:pPr>
        <w:ind w:right="-306"/>
        <w:jc w:val="right"/>
        <w:rPr>
          <w:i/>
          <w:iCs/>
          <w:sz w:val="16"/>
          <w:szCs w:val="16"/>
        </w:rPr>
      </w:pPr>
      <w:r w:rsidRPr="00A640C5">
        <w:rPr>
          <w:i/>
          <w:iCs/>
          <w:sz w:val="16"/>
          <w:szCs w:val="16"/>
        </w:rPr>
        <w:t xml:space="preserve"> інформації про діяльність Українського Червоного Хреста</w:t>
      </w:r>
    </w:p>
    <w:p w14:paraId="4C97A279" w14:textId="38618BEF" w:rsidR="008B2377" w:rsidRPr="009805E9" w:rsidRDefault="008B2377" w:rsidP="00F6074B">
      <w:pPr>
        <w:ind w:right="-306" w:firstLine="567"/>
        <w:jc w:val="right"/>
        <w:rPr>
          <w:spacing w:val="-4"/>
          <w:sz w:val="22"/>
          <w:szCs w:val="22"/>
        </w:rPr>
      </w:pPr>
    </w:p>
    <w:p w14:paraId="2EB65A96" w14:textId="7040C7C8" w:rsidR="008B2377" w:rsidRPr="00311D7C" w:rsidRDefault="008B2377" w:rsidP="008B2377">
      <w:pPr>
        <w:ind w:left="6946" w:hanging="7088"/>
        <w:jc w:val="right"/>
        <w:rPr>
          <w:b/>
          <w:bCs/>
          <w:sz w:val="28"/>
          <w:szCs w:val="28"/>
        </w:rPr>
      </w:pPr>
    </w:p>
    <w:p w14:paraId="24BDE849" w14:textId="431E16FF" w:rsidR="008B2377" w:rsidRPr="00311D7C" w:rsidRDefault="00A11B0A" w:rsidP="008B2377">
      <w:pPr>
        <w:pStyle w:val="af1"/>
        <w:tabs>
          <w:tab w:val="left" w:pos="0"/>
        </w:tabs>
        <w:jc w:val="center"/>
        <w:rPr>
          <w:b/>
          <w:bCs/>
          <w:szCs w:val="24"/>
          <w:u w:val="single"/>
        </w:rPr>
      </w:pPr>
      <w:r w:rsidRPr="00311D7C">
        <w:rPr>
          <w:b/>
          <w:bCs/>
          <w:sz w:val="28"/>
          <w:szCs w:val="28"/>
          <w:u w:val="single"/>
        </w:rPr>
        <w:t xml:space="preserve">АНКЕТА </w:t>
      </w:r>
      <w:r w:rsidR="00347C56" w:rsidRPr="00311D7C">
        <w:rPr>
          <w:b/>
          <w:bCs/>
          <w:sz w:val="28"/>
          <w:szCs w:val="28"/>
          <w:u w:val="single"/>
        </w:rPr>
        <w:t>ТЕХНІЧНОЇ ТА КВАЛІФІКАЦІЙНО</w:t>
      </w:r>
      <w:r w:rsidR="00E70757" w:rsidRPr="00311D7C">
        <w:rPr>
          <w:b/>
          <w:bCs/>
          <w:sz w:val="28"/>
          <w:szCs w:val="28"/>
          <w:u w:val="single"/>
        </w:rPr>
        <w:t>Ї ВІДПОВІДНОСТІ</w:t>
      </w:r>
    </w:p>
    <w:p w14:paraId="2485106A" w14:textId="77777777" w:rsidR="008B2377" w:rsidRPr="009805E9" w:rsidRDefault="008B2377" w:rsidP="008B2377">
      <w:pPr>
        <w:pStyle w:val="af1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6232F720" w14:textId="49BF82A3" w:rsidR="004F1E30" w:rsidRPr="009805E9" w:rsidRDefault="00261A6D" w:rsidP="00261A6D">
      <w:pPr>
        <w:ind w:right="-306"/>
        <w:jc w:val="both"/>
        <w:rPr>
          <w:sz w:val="22"/>
          <w:szCs w:val="22"/>
        </w:rPr>
      </w:pPr>
      <w:r w:rsidRPr="009805E9">
        <w:rPr>
          <w:b/>
          <w:bCs/>
          <w:sz w:val="22"/>
          <w:szCs w:val="22"/>
        </w:rPr>
        <w:t>Найменування послуги:</w:t>
      </w:r>
      <w:r w:rsidRPr="009805E9">
        <w:rPr>
          <w:sz w:val="22"/>
          <w:szCs w:val="22"/>
        </w:rPr>
        <w:t xml:space="preserve"> </w:t>
      </w:r>
      <w:r w:rsidR="00CB1672" w:rsidRPr="009805E9">
        <w:rPr>
          <w:sz w:val="22"/>
          <w:szCs w:val="22"/>
        </w:rPr>
        <w:t>Послуги онлайн медіа із створення та поширення інформації про діяльність Українського Червоного Хреста</w:t>
      </w:r>
    </w:p>
    <w:p w14:paraId="3BEE0098" w14:textId="77777777" w:rsidR="00CB1672" w:rsidRPr="009805E9" w:rsidRDefault="00CB1672" w:rsidP="00261A6D">
      <w:pPr>
        <w:ind w:right="-306"/>
        <w:jc w:val="both"/>
        <w:rPr>
          <w:spacing w:val="-6"/>
          <w:sz w:val="22"/>
          <w:szCs w:val="22"/>
        </w:rPr>
      </w:pPr>
    </w:p>
    <w:p w14:paraId="1256278D" w14:textId="39C12153" w:rsidR="004F1E30" w:rsidRPr="009805E9" w:rsidRDefault="00DC4E05" w:rsidP="008B2377">
      <w:pPr>
        <w:ind w:right="-306"/>
        <w:jc w:val="both"/>
        <w:rPr>
          <w:spacing w:val="-4"/>
          <w:sz w:val="22"/>
          <w:szCs w:val="22"/>
        </w:rPr>
      </w:pPr>
      <w:r w:rsidRPr="009805E9">
        <w:rPr>
          <w:b/>
          <w:bCs/>
          <w:spacing w:val="-4"/>
          <w:sz w:val="22"/>
          <w:szCs w:val="22"/>
        </w:rPr>
        <w:t>Цільове призначення:</w:t>
      </w:r>
      <w:r w:rsidRPr="009805E9">
        <w:rPr>
          <w:spacing w:val="-4"/>
          <w:sz w:val="22"/>
          <w:szCs w:val="22"/>
        </w:rPr>
        <w:t xml:space="preserve"> </w:t>
      </w:r>
      <w:r w:rsidR="00416866" w:rsidRPr="009805E9">
        <w:rPr>
          <w:spacing w:val="-4"/>
          <w:sz w:val="22"/>
          <w:szCs w:val="22"/>
        </w:rPr>
        <w:t>Е</w:t>
      </w:r>
      <w:r w:rsidR="00205AB4" w:rsidRPr="009805E9">
        <w:rPr>
          <w:spacing w:val="-4"/>
          <w:sz w:val="22"/>
          <w:szCs w:val="22"/>
        </w:rPr>
        <w:t>фективне п</w:t>
      </w:r>
      <w:r w:rsidR="001F1E59" w:rsidRPr="009805E9">
        <w:rPr>
          <w:spacing w:val="-4"/>
          <w:sz w:val="22"/>
          <w:szCs w:val="22"/>
        </w:rPr>
        <w:t>оширення інформації про діяльність Українського Червоного Хреста</w:t>
      </w:r>
      <w:r w:rsidR="00205AB4" w:rsidRPr="009805E9">
        <w:rPr>
          <w:spacing w:val="-4"/>
          <w:sz w:val="22"/>
          <w:szCs w:val="22"/>
        </w:rPr>
        <w:t xml:space="preserve"> серед широкої аудиторії</w:t>
      </w:r>
      <w:r w:rsidR="00200C9C" w:rsidRPr="009805E9">
        <w:rPr>
          <w:spacing w:val="-4"/>
          <w:sz w:val="22"/>
          <w:szCs w:val="22"/>
        </w:rPr>
        <w:t>., в т.ч. представників державних органів, міжнародних організацій та громадськості</w:t>
      </w:r>
    </w:p>
    <w:p w14:paraId="7700F512" w14:textId="77777777" w:rsidR="00CB1672" w:rsidRPr="009805E9" w:rsidRDefault="00CB1672" w:rsidP="008B2377">
      <w:pPr>
        <w:ind w:right="-306"/>
        <w:jc w:val="both"/>
        <w:rPr>
          <w:spacing w:val="-4"/>
          <w:sz w:val="22"/>
          <w:szCs w:val="22"/>
        </w:rPr>
      </w:pPr>
    </w:p>
    <w:p w14:paraId="185E84EA" w14:textId="4419542B" w:rsidR="004F1E30" w:rsidRPr="009805E9" w:rsidRDefault="007C205F" w:rsidP="00874C8E">
      <w:pPr>
        <w:ind w:right="-306"/>
        <w:jc w:val="both"/>
        <w:rPr>
          <w:spacing w:val="-4"/>
          <w:sz w:val="22"/>
          <w:szCs w:val="22"/>
        </w:rPr>
      </w:pPr>
      <w:r w:rsidRPr="009805E9">
        <w:rPr>
          <w:b/>
          <w:bCs/>
          <w:spacing w:val="-4"/>
          <w:sz w:val="22"/>
          <w:szCs w:val="22"/>
        </w:rPr>
        <w:t>Завдання:</w:t>
      </w:r>
      <w:r w:rsidRPr="009805E9">
        <w:rPr>
          <w:spacing w:val="-4"/>
          <w:sz w:val="22"/>
          <w:szCs w:val="22"/>
        </w:rPr>
        <w:t xml:space="preserve"> </w:t>
      </w:r>
      <w:r w:rsidR="00874C8E" w:rsidRPr="009805E9">
        <w:rPr>
          <w:spacing w:val="-4"/>
          <w:sz w:val="22"/>
          <w:szCs w:val="22"/>
        </w:rPr>
        <w:t>Надання послуг згідно зазначених вимог</w:t>
      </w:r>
    </w:p>
    <w:p w14:paraId="42244CDD" w14:textId="0E3813DC" w:rsidR="007C205F" w:rsidRPr="009805E9" w:rsidRDefault="007C205F" w:rsidP="008B2377">
      <w:pPr>
        <w:ind w:right="-306"/>
        <w:jc w:val="both"/>
        <w:rPr>
          <w:spacing w:val="-4"/>
          <w:sz w:val="22"/>
          <w:szCs w:val="22"/>
        </w:rPr>
      </w:pPr>
      <w:r w:rsidRPr="009805E9">
        <w:rPr>
          <w:spacing w:val="-4"/>
          <w:sz w:val="22"/>
          <w:szCs w:val="22"/>
        </w:rPr>
        <w:t xml:space="preserve">  </w:t>
      </w:r>
    </w:p>
    <w:p w14:paraId="6F3DB81D" w14:textId="274E1134" w:rsidR="00901E96" w:rsidRDefault="00311D7C" w:rsidP="008B2377">
      <w:pPr>
        <w:ind w:right="-306"/>
        <w:jc w:val="both"/>
        <w:rPr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С</w:t>
      </w:r>
      <w:r w:rsidR="00371155">
        <w:rPr>
          <w:b/>
          <w:bCs/>
          <w:spacing w:val="-4"/>
          <w:sz w:val="22"/>
          <w:szCs w:val="22"/>
        </w:rPr>
        <w:t>трок</w:t>
      </w:r>
      <w:r w:rsidR="00901E96" w:rsidRPr="009805E9">
        <w:rPr>
          <w:b/>
          <w:bCs/>
          <w:spacing w:val="-4"/>
          <w:sz w:val="22"/>
          <w:szCs w:val="22"/>
        </w:rPr>
        <w:t xml:space="preserve"> надання послуги</w:t>
      </w:r>
      <w:r w:rsidR="00901E96" w:rsidRPr="009805E9">
        <w:rPr>
          <w:spacing w:val="-4"/>
          <w:sz w:val="22"/>
          <w:szCs w:val="22"/>
        </w:rPr>
        <w:t xml:space="preserve">: </w:t>
      </w:r>
      <w:r w:rsidR="00874C8E" w:rsidRPr="009805E9">
        <w:rPr>
          <w:spacing w:val="-4"/>
          <w:sz w:val="22"/>
          <w:szCs w:val="22"/>
        </w:rPr>
        <w:t xml:space="preserve">протягом </w:t>
      </w:r>
      <w:r w:rsidR="00405C3F">
        <w:rPr>
          <w:spacing w:val="-4"/>
          <w:sz w:val="22"/>
          <w:szCs w:val="22"/>
        </w:rPr>
        <w:t>20</w:t>
      </w:r>
      <w:r w:rsidR="00874C8E" w:rsidRPr="009805E9">
        <w:rPr>
          <w:spacing w:val="-4"/>
          <w:sz w:val="22"/>
          <w:szCs w:val="22"/>
        </w:rPr>
        <w:t>25 кален</w:t>
      </w:r>
      <w:r w:rsidR="00C054EE" w:rsidRPr="009805E9">
        <w:rPr>
          <w:spacing w:val="-4"/>
          <w:sz w:val="22"/>
          <w:szCs w:val="22"/>
        </w:rPr>
        <w:t>дарного року</w:t>
      </w:r>
    </w:p>
    <w:p w14:paraId="57E2EBEB" w14:textId="309C61E4" w:rsidR="00976313" w:rsidRPr="0035779E" w:rsidRDefault="00B227F9" w:rsidP="008B2377">
      <w:pPr>
        <w:ind w:right="-306"/>
        <w:jc w:val="both"/>
        <w:rPr>
          <w:spacing w:val="-4"/>
          <w:sz w:val="22"/>
          <w:szCs w:val="22"/>
        </w:rPr>
      </w:pPr>
      <w:r w:rsidRPr="0035779E">
        <w:rPr>
          <w:b/>
          <w:bCs/>
          <w:spacing w:val="-4"/>
          <w:sz w:val="22"/>
          <w:szCs w:val="22"/>
        </w:rPr>
        <w:t>Дата початку робіт</w:t>
      </w:r>
      <w:r w:rsidRPr="0035779E">
        <w:rPr>
          <w:spacing w:val="-4"/>
          <w:sz w:val="22"/>
          <w:szCs w:val="22"/>
        </w:rPr>
        <w:t xml:space="preserve">: </w:t>
      </w:r>
      <w:r w:rsidR="00371155" w:rsidRPr="0035779E">
        <w:rPr>
          <w:spacing w:val="-4"/>
          <w:sz w:val="22"/>
          <w:szCs w:val="22"/>
        </w:rPr>
        <w:t>01 січня 202</w:t>
      </w:r>
      <w:r w:rsidR="00C413D4" w:rsidRPr="0035779E">
        <w:rPr>
          <w:spacing w:val="-4"/>
          <w:sz w:val="22"/>
          <w:szCs w:val="22"/>
        </w:rPr>
        <w:t>5</w:t>
      </w:r>
    </w:p>
    <w:p w14:paraId="72B0F4DE" w14:textId="4C623AD2" w:rsidR="00C413D4" w:rsidRPr="0035779E" w:rsidRDefault="00C413D4" w:rsidP="008B2377">
      <w:pPr>
        <w:ind w:right="-306"/>
        <w:jc w:val="both"/>
        <w:rPr>
          <w:spacing w:val="-4"/>
          <w:sz w:val="22"/>
          <w:szCs w:val="22"/>
        </w:rPr>
      </w:pPr>
      <w:r w:rsidRPr="0035779E">
        <w:rPr>
          <w:b/>
          <w:bCs/>
          <w:spacing w:val="-4"/>
          <w:sz w:val="22"/>
          <w:szCs w:val="22"/>
        </w:rPr>
        <w:t>Дата завершення</w:t>
      </w:r>
      <w:r w:rsidR="00722762" w:rsidRPr="0035779E">
        <w:rPr>
          <w:b/>
          <w:bCs/>
          <w:spacing w:val="-4"/>
          <w:sz w:val="22"/>
          <w:szCs w:val="22"/>
        </w:rPr>
        <w:t xml:space="preserve">: </w:t>
      </w:r>
      <w:r w:rsidR="00722762" w:rsidRPr="0035779E">
        <w:rPr>
          <w:spacing w:val="-4"/>
          <w:sz w:val="22"/>
          <w:szCs w:val="22"/>
        </w:rPr>
        <w:t>31</w:t>
      </w:r>
      <w:r w:rsidR="0035779E">
        <w:rPr>
          <w:spacing w:val="-4"/>
          <w:sz w:val="22"/>
          <w:szCs w:val="22"/>
        </w:rPr>
        <w:t xml:space="preserve"> грудня </w:t>
      </w:r>
      <w:r w:rsidR="00722762" w:rsidRPr="0035779E">
        <w:rPr>
          <w:spacing w:val="-4"/>
          <w:sz w:val="22"/>
          <w:szCs w:val="22"/>
        </w:rPr>
        <w:t>2025</w:t>
      </w:r>
    </w:p>
    <w:p w14:paraId="0C5B21F4" w14:textId="02BDA6DB" w:rsidR="008B2377" w:rsidRPr="009805E9" w:rsidRDefault="008B2377" w:rsidP="008B2377">
      <w:pPr>
        <w:pStyle w:val="af1"/>
        <w:tabs>
          <w:tab w:val="left" w:pos="0"/>
        </w:tabs>
        <w:jc w:val="center"/>
        <w:rPr>
          <w:b/>
          <w:bCs/>
          <w:szCs w:val="24"/>
        </w:rPr>
      </w:pPr>
    </w:p>
    <w:tbl>
      <w:tblPr>
        <w:tblW w:w="105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3"/>
        <w:gridCol w:w="3696"/>
      </w:tblGrid>
      <w:tr w:rsidR="008B2377" w:rsidRPr="009805E9" w14:paraId="39C5998A" w14:textId="77777777" w:rsidTr="005302CF">
        <w:trPr>
          <w:trHeight w:val="1348"/>
        </w:trPr>
        <w:tc>
          <w:tcPr>
            <w:tcW w:w="4962" w:type="dxa"/>
            <w:shd w:val="clear" w:color="auto" w:fill="D0CECE"/>
            <w:vAlign w:val="center"/>
          </w:tcPr>
          <w:p w14:paraId="1F325221" w14:textId="0276BFC6" w:rsidR="008B2377" w:rsidRPr="009805E9" w:rsidRDefault="008B2377" w:rsidP="00144848">
            <w:pPr>
              <w:pStyle w:val="af1"/>
              <w:tabs>
                <w:tab w:val="left" w:pos="0"/>
              </w:tabs>
              <w:ind w:right="-84" w:firstLine="567"/>
              <w:jc w:val="center"/>
              <w:rPr>
                <w:b/>
                <w:bCs/>
                <w:sz w:val="22"/>
                <w:szCs w:val="22"/>
              </w:rPr>
            </w:pPr>
            <w:r w:rsidRPr="009805E9">
              <w:rPr>
                <w:b/>
                <w:bCs/>
                <w:sz w:val="22"/>
                <w:szCs w:val="22"/>
              </w:rPr>
              <w:t xml:space="preserve">Технічно-кваліфікаційні вимоги </w:t>
            </w:r>
            <w:r w:rsidR="00874C8E" w:rsidRPr="009805E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8857036" w14:textId="77777777" w:rsidR="008B2377" w:rsidRPr="009805E9" w:rsidRDefault="008B2377" w:rsidP="00144848">
            <w:pPr>
              <w:pStyle w:val="af1"/>
              <w:tabs>
                <w:tab w:val="left" w:pos="0"/>
              </w:tabs>
              <w:ind w:right="-84" w:firstLine="567"/>
              <w:jc w:val="center"/>
              <w:rPr>
                <w:sz w:val="22"/>
                <w:szCs w:val="22"/>
              </w:rPr>
            </w:pPr>
            <w:r w:rsidRPr="009805E9">
              <w:rPr>
                <w:b/>
                <w:bCs/>
                <w:sz w:val="22"/>
                <w:szCs w:val="22"/>
              </w:rPr>
              <w:t xml:space="preserve"> до команди Учасника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622EB89B" w14:textId="77777777" w:rsidR="008B2377" w:rsidRPr="009805E9" w:rsidRDefault="008B2377" w:rsidP="00144848">
            <w:pPr>
              <w:jc w:val="center"/>
              <w:rPr>
                <w:b/>
                <w:bCs/>
                <w:sz w:val="22"/>
                <w:szCs w:val="22"/>
                <w:lang w:eastAsia="en-GB"/>
              </w:rPr>
            </w:pPr>
            <w:r w:rsidRPr="009805E9">
              <w:rPr>
                <w:b/>
                <w:bCs/>
                <w:sz w:val="20"/>
                <w:szCs w:val="20"/>
                <w:lang w:eastAsia="en-GB"/>
              </w:rPr>
              <w:t>Підтвердження</w:t>
            </w:r>
            <w:r w:rsidRPr="009805E9">
              <w:rPr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9805E9">
              <w:rPr>
                <w:b/>
                <w:bCs/>
                <w:sz w:val="20"/>
                <w:szCs w:val="20"/>
                <w:lang w:eastAsia="en-GB"/>
              </w:rPr>
              <w:t>про відповідність критерію</w:t>
            </w:r>
          </w:p>
          <w:p w14:paraId="356D0F37" w14:textId="044639A1" w:rsidR="008B2377" w:rsidRPr="009805E9" w:rsidRDefault="008B2377" w:rsidP="00144848">
            <w:pPr>
              <w:jc w:val="center"/>
              <w:rPr>
                <w:i/>
                <w:iCs/>
                <w:sz w:val="20"/>
                <w:szCs w:val="20"/>
                <w:lang w:eastAsia="en-GB"/>
              </w:rPr>
            </w:pPr>
            <w:r w:rsidRPr="009805E9">
              <w:rPr>
                <w:i/>
                <w:iCs/>
                <w:sz w:val="20"/>
                <w:szCs w:val="20"/>
                <w:lang w:eastAsia="en-GB"/>
              </w:rPr>
              <w:t>(</w:t>
            </w:r>
            <w:r w:rsidRPr="00C5078D">
              <w:rPr>
                <w:sz w:val="20"/>
                <w:szCs w:val="20"/>
                <w:lang w:eastAsia="en-GB"/>
              </w:rPr>
              <w:t>вкажіть</w:t>
            </w:r>
            <w:r w:rsidRPr="009805E9">
              <w:rPr>
                <w:i/>
                <w:iCs/>
                <w:sz w:val="20"/>
                <w:szCs w:val="20"/>
                <w:lang w:eastAsia="en-GB"/>
              </w:rPr>
              <w:t xml:space="preserve"> «ТАК» </w:t>
            </w:r>
            <w:r w:rsidRPr="00C5078D">
              <w:rPr>
                <w:sz w:val="20"/>
                <w:szCs w:val="20"/>
                <w:lang w:eastAsia="en-GB"/>
              </w:rPr>
              <w:t>або</w:t>
            </w:r>
            <w:r w:rsidRPr="009805E9">
              <w:rPr>
                <w:i/>
                <w:iCs/>
                <w:sz w:val="20"/>
                <w:szCs w:val="20"/>
                <w:lang w:eastAsia="en-GB"/>
              </w:rPr>
              <w:t xml:space="preserve"> «НІ»)</w:t>
            </w:r>
          </w:p>
        </w:tc>
        <w:tc>
          <w:tcPr>
            <w:tcW w:w="3696" w:type="dxa"/>
            <w:shd w:val="clear" w:color="auto" w:fill="D0CECE"/>
            <w:vAlign w:val="center"/>
          </w:tcPr>
          <w:p w14:paraId="33ED82F4" w14:textId="7BC6A33D" w:rsidR="008B2377" w:rsidRPr="009805E9" w:rsidRDefault="008B2377" w:rsidP="00144848">
            <w:pPr>
              <w:pStyle w:val="af1"/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05E9">
              <w:rPr>
                <w:b/>
                <w:bCs/>
                <w:sz w:val="22"/>
                <w:szCs w:val="22"/>
              </w:rPr>
              <w:t xml:space="preserve">Відповідь Учасника тендеру </w:t>
            </w:r>
            <w:r w:rsidRPr="009805E9">
              <w:rPr>
                <w:i/>
                <w:iCs/>
                <w:sz w:val="20"/>
              </w:rPr>
              <w:t>(</w:t>
            </w:r>
            <w:r w:rsidR="00E1510B" w:rsidRPr="009805E9">
              <w:rPr>
                <w:i/>
                <w:iCs/>
                <w:sz w:val="20"/>
              </w:rPr>
              <w:t xml:space="preserve">вкажіть </w:t>
            </w:r>
            <w:r w:rsidR="0084455C" w:rsidRPr="009805E9">
              <w:rPr>
                <w:i/>
                <w:iCs/>
                <w:sz w:val="20"/>
                <w:u w:val="single"/>
              </w:rPr>
              <w:t>документ,</w:t>
            </w:r>
            <w:r w:rsidR="0084455C" w:rsidRPr="009805E9">
              <w:rPr>
                <w:i/>
                <w:iCs/>
                <w:sz w:val="20"/>
              </w:rPr>
              <w:t xml:space="preserve"> яким підтверджується дана вимога</w:t>
            </w:r>
            <w:r w:rsidR="006340EF" w:rsidRPr="009805E9">
              <w:rPr>
                <w:i/>
                <w:iCs/>
                <w:sz w:val="20"/>
              </w:rPr>
              <w:t xml:space="preserve"> або </w:t>
            </w:r>
            <w:r w:rsidR="00E1510B" w:rsidRPr="009805E9">
              <w:rPr>
                <w:i/>
                <w:iCs/>
                <w:sz w:val="20"/>
              </w:rPr>
              <w:t xml:space="preserve"> надайте коментарі у разі  </w:t>
            </w:r>
            <w:r w:rsidR="006340EF" w:rsidRPr="009805E9">
              <w:rPr>
                <w:i/>
                <w:iCs/>
                <w:sz w:val="20"/>
              </w:rPr>
              <w:t>не</w:t>
            </w:r>
            <w:r w:rsidR="00E1510B" w:rsidRPr="009805E9">
              <w:rPr>
                <w:i/>
                <w:iCs/>
                <w:sz w:val="20"/>
              </w:rPr>
              <w:t xml:space="preserve">відповідності </w:t>
            </w:r>
            <w:r w:rsidR="00E421F7">
              <w:rPr>
                <w:i/>
                <w:iCs/>
                <w:sz w:val="20"/>
              </w:rPr>
              <w:t>зазначеній вимозі</w:t>
            </w:r>
            <w:r w:rsidRPr="009805E9">
              <w:rPr>
                <w:i/>
                <w:iCs/>
                <w:sz w:val="20"/>
              </w:rPr>
              <w:t>)</w:t>
            </w:r>
          </w:p>
        </w:tc>
      </w:tr>
      <w:tr w:rsidR="007F43C8" w:rsidRPr="009805E9" w14:paraId="74AFE6C4" w14:textId="77777777" w:rsidTr="00C573E8">
        <w:trPr>
          <w:trHeight w:val="1912"/>
        </w:trPr>
        <w:tc>
          <w:tcPr>
            <w:tcW w:w="4962" w:type="dxa"/>
            <w:shd w:val="clear" w:color="auto" w:fill="auto"/>
            <w:vAlign w:val="center"/>
          </w:tcPr>
          <w:p w14:paraId="2CD83E1A" w14:textId="7ED32476" w:rsidR="007F43C8" w:rsidRPr="00E8237F" w:rsidRDefault="007F43C8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right="170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Підтвердіть наявність бази розсилки, що</w:t>
            </w:r>
          </w:p>
          <w:p w14:paraId="5E617B97" w14:textId="443127FF" w:rsidR="007F43C8" w:rsidRPr="00E8237F" w:rsidRDefault="007F43C8" w:rsidP="007F43C8">
            <w:pPr>
              <w:pStyle w:val="af1"/>
              <w:tabs>
                <w:tab w:val="left" w:pos="0"/>
              </w:tabs>
              <w:ind w:left="308" w:right="170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охоплює посольства, міжнародні компанії, органи державної влади (Офіс Президента, Верховна Рада, міністерства), органи місцевого самоврядування, мас-медіа, політичні партії, громадські організації, фінансові установи, промислові та торгові підприємства, юридичні компанії.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F3D79" w14:textId="77777777" w:rsidR="007F43C8" w:rsidRPr="009805E9" w:rsidRDefault="007F43C8" w:rsidP="008B2377">
            <w:pPr>
              <w:ind w:right="17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5764132" w14:textId="3300AC07" w:rsidR="007F43C8" w:rsidRPr="001E1D81" w:rsidRDefault="007F43C8" w:rsidP="00114BB4">
            <w:pPr>
              <w:pStyle w:val="af1"/>
              <w:tabs>
                <w:tab w:val="left" w:pos="0"/>
              </w:tabs>
              <w:ind w:right="170"/>
            </w:pPr>
          </w:p>
        </w:tc>
      </w:tr>
      <w:tr w:rsidR="008B2377" w:rsidRPr="009805E9" w14:paraId="5D05201D" w14:textId="77777777" w:rsidTr="00C573E8">
        <w:trPr>
          <w:trHeight w:val="947"/>
        </w:trPr>
        <w:tc>
          <w:tcPr>
            <w:tcW w:w="4962" w:type="dxa"/>
            <w:shd w:val="clear" w:color="auto" w:fill="auto"/>
          </w:tcPr>
          <w:p w14:paraId="6CA0273C" w14:textId="27A3D66B" w:rsidR="008B2377" w:rsidRPr="00E8237F" w:rsidRDefault="00D26A66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right="170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Підтвердіть наявність підписки на інформаційні агентства Reuters, Bloomberg, BBC, AP, AFP та DW.</w:t>
            </w:r>
          </w:p>
        </w:tc>
        <w:tc>
          <w:tcPr>
            <w:tcW w:w="1843" w:type="dxa"/>
            <w:shd w:val="clear" w:color="auto" w:fill="auto"/>
          </w:tcPr>
          <w:p w14:paraId="570E1C69" w14:textId="77777777" w:rsidR="008B2377" w:rsidRPr="009805E9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5364CC79" w14:textId="77777777" w:rsidR="008B2377" w:rsidRPr="00537962" w:rsidRDefault="008B2377" w:rsidP="00661270">
            <w:pPr>
              <w:pStyle w:val="af1"/>
              <w:tabs>
                <w:tab w:val="left" w:pos="0"/>
              </w:tabs>
              <w:ind w:right="170"/>
              <w:rPr>
                <w:color w:val="8DD873" w:themeColor="accent6" w:themeTint="99"/>
                <w:sz w:val="22"/>
                <w:szCs w:val="22"/>
              </w:rPr>
            </w:pPr>
          </w:p>
        </w:tc>
      </w:tr>
      <w:tr w:rsidR="008B2377" w:rsidRPr="009805E9" w14:paraId="7D4D3233" w14:textId="77777777" w:rsidTr="00C573E8">
        <w:trPr>
          <w:trHeight w:val="630"/>
        </w:trPr>
        <w:tc>
          <w:tcPr>
            <w:tcW w:w="4962" w:type="dxa"/>
            <w:shd w:val="clear" w:color="auto" w:fill="auto"/>
          </w:tcPr>
          <w:p w14:paraId="28ADD06E" w14:textId="3BC578DD" w:rsidR="008B2377" w:rsidRPr="00E8237F" w:rsidRDefault="00D26A66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 xml:space="preserve">Підтвердіть </w:t>
            </w:r>
            <w:r w:rsidR="00514DBB" w:rsidRPr="00E8237F">
              <w:rPr>
                <w:sz w:val="22"/>
                <w:szCs w:val="22"/>
              </w:rPr>
              <w:t xml:space="preserve"> </w:t>
            </w:r>
            <w:r w:rsidRPr="00E8237F">
              <w:rPr>
                <w:sz w:val="22"/>
                <w:szCs w:val="22"/>
              </w:rPr>
              <w:t>публікаці</w:t>
            </w:r>
            <w:r w:rsidR="006E3394" w:rsidRPr="00E8237F">
              <w:rPr>
                <w:sz w:val="22"/>
                <w:szCs w:val="22"/>
              </w:rPr>
              <w:t>ю</w:t>
            </w:r>
            <w:r w:rsidR="00F57C3B" w:rsidRPr="00E8237F">
              <w:rPr>
                <w:sz w:val="22"/>
                <w:szCs w:val="22"/>
              </w:rPr>
              <w:t xml:space="preserve"> новин</w:t>
            </w:r>
            <w:r w:rsidRPr="00E8237F">
              <w:rPr>
                <w:sz w:val="22"/>
                <w:szCs w:val="22"/>
              </w:rPr>
              <w:t xml:space="preserve"> українською та англійською мовами.</w:t>
            </w:r>
          </w:p>
        </w:tc>
        <w:tc>
          <w:tcPr>
            <w:tcW w:w="1843" w:type="dxa"/>
            <w:shd w:val="clear" w:color="auto" w:fill="auto"/>
          </w:tcPr>
          <w:p w14:paraId="2F21C1E9" w14:textId="77777777" w:rsidR="008B2377" w:rsidRPr="009805E9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3D18D918" w14:textId="5020D140" w:rsidR="008B2377" w:rsidRPr="009805E9" w:rsidRDefault="00213D26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0C49" w:rsidRPr="009805E9" w14:paraId="2CA31FB7" w14:textId="77777777" w:rsidTr="00C573E8">
        <w:trPr>
          <w:trHeight w:val="696"/>
        </w:trPr>
        <w:tc>
          <w:tcPr>
            <w:tcW w:w="4962" w:type="dxa"/>
            <w:shd w:val="clear" w:color="auto" w:fill="auto"/>
          </w:tcPr>
          <w:p w14:paraId="443CEF1B" w14:textId="044FA64F" w:rsidR="00400C49" w:rsidRPr="00E8237F" w:rsidRDefault="00400C49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Підтвердіть наявність власної платформи для розміщення контенту.</w:t>
            </w:r>
          </w:p>
        </w:tc>
        <w:tc>
          <w:tcPr>
            <w:tcW w:w="1843" w:type="dxa"/>
            <w:shd w:val="clear" w:color="auto" w:fill="auto"/>
          </w:tcPr>
          <w:p w14:paraId="70ADC60F" w14:textId="77777777" w:rsidR="00400C49" w:rsidRPr="009805E9" w:rsidRDefault="00400C49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644BC22E" w14:textId="77777777" w:rsidR="00311D7C" w:rsidRDefault="00035560" w:rsidP="00311D7C">
            <w:pPr>
              <w:pStyle w:val="af1"/>
              <w:tabs>
                <w:tab w:val="left" w:pos="0"/>
              </w:tabs>
              <w:jc w:val="center"/>
              <w:rPr>
                <w:i/>
                <w:iCs/>
                <w:color w:val="595959" w:themeColor="text1" w:themeTint="A6"/>
                <w:sz w:val="20"/>
              </w:rPr>
            </w:pPr>
            <w:r w:rsidRPr="00311D7C">
              <w:rPr>
                <w:i/>
                <w:iCs/>
                <w:color w:val="595959" w:themeColor="text1" w:themeTint="A6"/>
                <w:sz w:val="20"/>
              </w:rPr>
              <w:t xml:space="preserve">Додайте лінк </w:t>
            </w:r>
            <w:r w:rsidR="00B0684D" w:rsidRPr="00311D7C">
              <w:rPr>
                <w:i/>
                <w:iCs/>
                <w:color w:val="595959" w:themeColor="text1" w:themeTint="A6"/>
                <w:sz w:val="20"/>
              </w:rPr>
              <w:t>на власну</w:t>
            </w:r>
            <w:r w:rsidR="00661270" w:rsidRPr="00311D7C">
              <w:rPr>
                <w:i/>
                <w:iCs/>
                <w:color w:val="595959" w:themeColor="text1" w:themeTint="A6"/>
                <w:sz w:val="20"/>
              </w:rPr>
              <w:t xml:space="preserve"> </w:t>
            </w:r>
          </w:p>
          <w:p w14:paraId="559412D4" w14:textId="440A9039" w:rsidR="00400C49" w:rsidRPr="00311D7C" w:rsidRDefault="00661270" w:rsidP="00311D7C">
            <w:pPr>
              <w:pStyle w:val="af1"/>
              <w:tabs>
                <w:tab w:val="left" w:pos="0"/>
              </w:tabs>
              <w:jc w:val="center"/>
              <w:rPr>
                <w:i/>
                <w:iCs/>
                <w:sz w:val="20"/>
              </w:rPr>
            </w:pPr>
            <w:r w:rsidRPr="00311D7C">
              <w:rPr>
                <w:i/>
                <w:iCs/>
                <w:color w:val="595959" w:themeColor="text1" w:themeTint="A6"/>
                <w:sz w:val="20"/>
              </w:rPr>
              <w:t>інформаційну</w:t>
            </w:r>
            <w:r w:rsidR="00B0684D" w:rsidRPr="00311D7C">
              <w:rPr>
                <w:i/>
                <w:iCs/>
                <w:color w:val="595959" w:themeColor="text1" w:themeTint="A6"/>
                <w:sz w:val="20"/>
              </w:rPr>
              <w:t xml:space="preserve"> платформу</w:t>
            </w:r>
          </w:p>
        </w:tc>
      </w:tr>
      <w:tr w:rsidR="00475018" w:rsidRPr="009805E9" w14:paraId="51D09F30" w14:textId="77777777" w:rsidTr="00C573E8">
        <w:trPr>
          <w:trHeight w:val="696"/>
        </w:trPr>
        <w:tc>
          <w:tcPr>
            <w:tcW w:w="4962" w:type="dxa"/>
            <w:shd w:val="clear" w:color="auto" w:fill="auto"/>
          </w:tcPr>
          <w:p w14:paraId="079F8EBF" w14:textId="33220CAD" w:rsidR="00475018" w:rsidRPr="00E8237F" w:rsidRDefault="00F97A0D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Підт</w:t>
            </w:r>
            <w:r w:rsidR="005970A8" w:rsidRPr="00E8237F">
              <w:rPr>
                <w:sz w:val="22"/>
                <w:szCs w:val="22"/>
              </w:rPr>
              <w:t xml:space="preserve">вердіть </w:t>
            </w:r>
            <w:r w:rsidR="00771640" w:rsidRPr="00E8237F">
              <w:rPr>
                <w:sz w:val="22"/>
                <w:szCs w:val="22"/>
              </w:rPr>
              <w:t xml:space="preserve">свою </w:t>
            </w:r>
            <w:r w:rsidR="00B0684D" w:rsidRPr="00E8237F">
              <w:rPr>
                <w:sz w:val="22"/>
                <w:szCs w:val="22"/>
              </w:rPr>
              <w:t xml:space="preserve">згоду </w:t>
            </w:r>
            <w:r w:rsidR="00CF2E1B" w:rsidRPr="00E8237F">
              <w:rPr>
                <w:sz w:val="22"/>
                <w:szCs w:val="22"/>
              </w:rPr>
              <w:t>з</w:t>
            </w:r>
            <w:r w:rsidR="005970A8" w:rsidRPr="00E8237F">
              <w:rPr>
                <w:sz w:val="22"/>
                <w:szCs w:val="22"/>
              </w:rPr>
              <w:t xml:space="preserve"> виконання</w:t>
            </w:r>
            <w:r w:rsidR="00CF2E1B" w:rsidRPr="00E8237F">
              <w:rPr>
                <w:sz w:val="22"/>
                <w:szCs w:val="22"/>
              </w:rPr>
              <w:t>м</w:t>
            </w:r>
            <w:r w:rsidR="005970A8" w:rsidRPr="00E8237F">
              <w:rPr>
                <w:sz w:val="22"/>
                <w:szCs w:val="22"/>
              </w:rPr>
              <w:t xml:space="preserve"> всіх </w:t>
            </w:r>
            <w:r w:rsidR="00406658" w:rsidRPr="00E8237F">
              <w:rPr>
                <w:sz w:val="22"/>
                <w:szCs w:val="22"/>
              </w:rPr>
              <w:t>послуг</w:t>
            </w:r>
            <w:r w:rsidR="00482874" w:rsidRPr="00E8237F">
              <w:rPr>
                <w:sz w:val="22"/>
                <w:szCs w:val="22"/>
              </w:rPr>
              <w:t xml:space="preserve">, </w:t>
            </w:r>
            <w:r w:rsidR="00406658" w:rsidRPr="00E8237F">
              <w:rPr>
                <w:sz w:val="22"/>
                <w:szCs w:val="22"/>
              </w:rPr>
              <w:t xml:space="preserve"> які містяться у Додатку 2</w:t>
            </w:r>
            <w:r w:rsidR="000C0357" w:rsidRPr="00E8237F">
              <w:rPr>
                <w:sz w:val="22"/>
                <w:szCs w:val="22"/>
              </w:rPr>
              <w:t>.</w:t>
            </w:r>
            <w:r w:rsidR="00406658" w:rsidRPr="00E823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F33E4E5" w14:textId="77777777" w:rsidR="00475018" w:rsidRPr="009805E9" w:rsidRDefault="00475018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54E0DECF" w14:textId="6640699E" w:rsidR="00475018" w:rsidRPr="009805E9" w:rsidRDefault="00B0684D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75018" w:rsidRPr="009805E9" w14:paraId="5C7ACB42" w14:textId="77777777" w:rsidTr="00C573E8">
        <w:trPr>
          <w:trHeight w:val="696"/>
        </w:trPr>
        <w:tc>
          <w:tcPr>
            <w:tcW w:w="4962" w:type="dxa"/>
            <w:shd w:val="clear" w:color="auto" w:fill="auto"/>
          </w:tcPr>
          <w:p w14:paraId="709D8DA4" w14:textId="2B248B5C" w:rsidR="00475018" w:rsidRPr="00E8237F" w:rsidRDefault="003C69E0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Підтвердіть забезпечення мінімум 1,5 млн. переглядів на місяць</w:t>
            </w:r>
            <w:r w:rsidRPr="00ED4007">
              <w:rPr>
                <w:sz w:val="22"/>
                <w:szCs w:val="22"/>
              </w:rPr>
              <w:t xml:space="preserve"> на Ваш</w:t>
            </w:r>
            <w:r w:rsidR="0000325C" w:rsidRPr="00ED4007">
              <w:rPr>
                <w:sz w:val="22"/>
                <w:szCs w:val="22"/>
              </w:rPr>
              <w:t>их</w:t>
            </w:r>
            <w:r w:rsidRPr="00ED4007">
              <w:rPr>
                <w:sz w:val="22"/>
                <w:szCs w:val="22"/>
              </w:rPr>
              <w:t xml:space="preserve"> </w:t>
            </w:r>
            <w:r w:rsidR="0000325C" w:rsidRPr="00ED4007">
              <w:rPr>
                <w:sz w:val="22"/>
                <w:szCs w:val="22"/>
              </w:rPr>
              <w:t xml:space="preserve">інформаційних </w:t>
            </w:r>
            <w:r w:rsidRPr="00ED4007">
              <w:rPr>
                <w:sz w:val="22"/>
                <w:szCs w:val="22"/>
              </w:rPr>
              <w:t>ресурс</w:t>
            </w:r>
            <w:r w:rsidR="0000325C" w:rsidRPr="00ED4007">
              <w:rPr>
                <w:sz w:val="22"/>
                <w:szCs w:val="22"/>
              </w:rPr>
              <w:t>ах</w:t>
            </w:r>
          </w:p>
        </w:tc>
        <w:tc>
          <w:tcPr>
            <w:tcW w:w="1843" w:type="dxa"/>
            <w:shd w:val="clear" w:color="auto" w:fill="auto"/>
          </w:tcPr>
          <w:p w14:paraId="674FAD9C" w14:textId="77777777" w:rsidR="00475018" w:rsidRPr="009805E9" w:rsidRDefault="00475018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76C41C33" w14:textId="04FCA25B" w:rsidR="00B1632C" w:rsidRPr="009805E9" w:rsidRDefault="00B1632C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</w:tr>
      <w:tr w:rsidR="00475018" w:rsidRPr="009805E9" w14:paraId="42DFE168" w14:textId="77777777" w:rsidTr="00C573E8">
        <w:trPr>
          <w:trHeight w:val="696"/>
        </w:trPr>
        <w:tc>
          <w:tcPr>
            <w:tcW w:w="4962" w:type="dxa"/>
            <w:shd w:val="clear" w:color="auto" w:fill="auto"/>
          </w:tcPr>
          <w:p w14:paraId="2A34EA94" w14:textId="69DDAEA1" w:rsidR="00475018" w:rsidRPr="00E8237F" w:rsidRDefault="005C0B42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 xml:space="preserve">Підтвердіть </w:t>
            </w:r>
            <w:r w:rsidR="00001FD4" w:rsidRPr="00E8237F">
              <w:rPr>
                <w:sz w:val="22"/>
                <w:szCs w:val="22"/>
              </w:rPr>
              <w:t xml:space="preserve">наявність </w:t>
            </w:r>
            <w:r w:rsidRPr="00E8237F">
              <w:rPr>
                <w:sz w:val="22"/>
                <w:szCs w:val="22"/>
              </w:rPr>
              <w:t>досвід</w:t>
            </w:r>
            <w:r w:rsidR="00001FD4" w:rsidRPr="00E8237F">
              <w:rPr>
                <w:sz w:val="22"/>
                <w:szCs w:val="22"/>
              </w:rPr>
              <w:t>у</w:t>
            </w:r>
            <w:r w:rsidRPr="00E8237F">
              <w:rPr>
                <w:sz w:val="22"/>
                <w:szCs w:val="22"/>
              </w:rPr>
              <w:t xml:space="preserve"> роботи Вашої компанії на українському ринку медіа</w:t>
            </w:r>
            <w:r w:rsidR="00A95097" w:rsidRPr="00E8237F">
              <w:rPr>
                <w:sz w:val="22"/>
                <w:szCs w:val="22"/>
              </w:rPr>
              <w:t xml:space="preserve"> з </w:t>
            </w:r>
            <w:r w:rsidR="004934A3" w:rsidRPr="00E8237F">
              <w:rPr>
                <w:sz w:val="22"/>
                <w:szCs w:val="22"/>
              </w:rPr>
              <w:t xml:space="preserve">найбільш відомими, </w:t>
            </w:r>
            <w:r w:rsidR="00E77E1F" w:rsidRPr="00E8237F">
              <w:rPr>
                <w:sz w:val="22"/>
                <w:szCs w:val="22"/>
              </w:rPr>
              <w:t>провідними</w:t>
            </w:r>
            <w:r w:rsidR="00373507" w:rsidRPr="00E8237F">
              <w:rPr>
                <w:sz w:val="22"/>
                <w:szCs w:val="22"/>
              </w:rPr>
              <w:t xml:space="preserve"> </w:t>
            </w:r>
            <w:r w:rsidR="00EF5077" w:rsidRPr="00E8237F">
              <w:rPr>
                <w:sz w:val="22"/>
                <w:szCs w:val="22"/>
              </w:rPr>
              <w:t xml:space="preserve">компаніями </w:t>
            </w:r>
            <w:r w:rsidR="00DD557E" w:rsidRPr="00E8237F">
              <w:rPr>
                <w:sz w:val="22"/>
                <w:szCs w:val="22"/>
              </w:rPr>
              <w:t xml:space="preserve">та/або </w:t>
            </w:r>
            <w:r w:rsidR="00DD557E" w:rsidRPr="00E8237F">
              <w:rPr>
                <w:sz w:val="22"/>
                <w:szCs w:val="22"/>
              </w:rPr>
              <w:t>співпраці з міжнародними організаціями</w:t>
            </w:r>
            <w:r w:rsidR="0065779F" w:rsidRPr="00E8237F">
              <w:rPr>
                <w:sz w:val="22"/>
                <w:szCs w:val="22"/>
              </w:rPr>
              <w:t xml:space="preserve"> (за останні 5 років)</w:t>
            </w:r>
          </w:p>
        </w:tc>
        <w:tc>
          <w:tcPr>
            <w:tcW w:w="1843" w:type="dxa"/>
            <w:shd w:val="clear" w:color="auto" w:fill="auto"/>
          </w:tcPr>
          <w:p w14:paraId="4B17F479" w14:textId="77777777" w:rsidR="00475018" w:rsidRPr="009805E9" w:rsidRDefault="00475018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710AB573" w14:textId="6B69DB87" w:rsidR="000321E5" w:rsidRPr="009805E9" w:rsidRDefault="000321E5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</w:tr>
      <w:tr w:rsidR="002F1FA9" w:rsidRPr="009805E9" w14:paraId="2F2A4F25" w14:textId="77777777" w:rsidTr="00C573E8">
        <w:trPr>
          <w:trHeight w:val="696"/>
        </w:trPr>
        <w:tc>
          <w:tcPr>
            <w:tcW w:w="4962" w:type="dxa"/>
            <w:shd w:val="clear" w:color="auto" w:fill="auto"/>
          </w:tcPr>
          <w:p w14:paraId="30D5D156" w14:textId="1C5A625F" w:rsidR="002F1FA9" w:rsidRPr="00E8237F" w:rsidRDefault="002F1FA9" w:rsidP="008B2377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 xml:space="preserve">Підтвердіть наявність </w:t>
            </w:r>
            <w:r w:rsidRPr="00E8237F">
              <w:rPr>
                <w:sz w:val="22"/>
                <w:szCs w:val="22"/>
              </w:rPr>
              <w:t xml:space="preserve">досвіду роботи Вашої компанії на ринку медіа з </w:t>
            </w:r>
            <w:r w:rsidRPr="00E8237F">
              <w:rPr>
                <w:sz w:val="22"/>
                <w:szCs w:val="22"/>
              </w:rPr>
              <w:t>організаціями гуманітарного напрямку</w:t>
            </w:r>
            <w:r w:rsidR="0065779F" w:rsidRPr="00E8237F">
              <w:rPr>
                <w:sz w:val="22"/>
                <w:szCs w:val="22"/>
              </w:rPr>
              <w:t xml:space="preserve"> </w:t>
            </w:r>
            <w:r w:rsidR="0065779F" w:rsidRPr="00E8237F">
              <w:rPr>
                <w:sz w:val="22"/>
                <w:szCs w:val="22"/>
              </w:rPr>
              <w:t>(за останні 5 років)</w:t>
            </w:r>
          </w:p>
        </w:tc>
        <w:tc>
          <w:tcPr>
            <w:tcW w:w="1843" w:type="dxa"/>
            <w:shd w:val="clear" w:color="auto" w:fill="auto"/>
          </w:tcPr>
          <w:p w14:paraId="15CC8E23" w14:textId="77777777" w:rsidR="002F1FA9" w:rsidRPr="009805E9" w:rsidRDefault="002F1FA9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6375898A" w14:textId="5717C8AC" w:rsidR="002F1FA9" w:rsidRDefault="002F1FA9" w:rsidP="00F14E52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</w:tr>
      <w:tr w:rsidR="005C0B42" w:rsidRPr="009805E9" w14:paraId="4A69BECF" w14:textId="77777777" w:rsidTr="00C573E8">
        <w:trPr>
          <w:trHeight w:val="696"/>
        </w:trPr>
        <w:tc>
          <w:tcPr>
            <w:tcW w:w="4962" w:type="dxa"/>
            <w:shd w:val="clear" w:color="auto" w:fill="auto"/>
          </w:tcPr>
          <w:p w14:paraId="0047E9D1" w14:textId="1CC1953B" w:rsidR="00EF0F94" w:rsidRPr="00E8237F" w:rsidRDefault="00B83954" w:rsidP="0053513D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Наявність власного прес</w:t>
            </w:r>
            <w:r w:rsidR="0053513D" w:rsidRPr="00E8237F">
              <w:rPr>
                <w:sz w:val="22"/>
                <w:szCs w:val="22"/>
              </w:rPr>
              <w:t>центру під заходи, який проводить ТЧХУ</w:t>
            </w:r>
            <w:r w:rsidR="00F33679" w:rsidRPr="00E8237F">
              <w:rPr>
                <w:sz w:val="22"/>
                <w:szCs w:val="22"/>
              </w:rPr>
              <w:t>, зокрема</w:t>
            </w:r>
            <w:r w:rsidR="00ED4007">
              <w:rPr>
                <w:sz w:val="22"/>
                <w:szCs w:val="22"/>
              </w:rPr>
              <w:t>:</w:t>
            </w:r>
          </w:p>
          <w:p w14:paraId="70ADE030" w14:textId="391154E5" w:rsidR="00EF0F94" w:rsidRPr="00E8237F" w:rsidRDefault="00D66AF8" w:rsidP="0053513D">
            <w:pPr>
              <w:pStyle w:val="af1"/>
              <w:tabs>
                <w:tab w:val="left" w:pos="0"/>
              </w:tabs>
              <w:ind w:left="308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-</w:t>
            </w:r>
            <w:r w:rsidR="00ED4007">
              <w:rPr>
                <w:sz w:val="22"/>
                <w:szCs w:val="22"/>
              </w:rPr>
              <w:t>м</w:t>
            </w:r>
            <w:r w:rsidR="00255CFE" w:rsidRPr="00E8237F">
              <w:rPr>
                <w:sz w:val="22"/>
                <w:szCs w:val="22"/>
              </w:rPr>
              <w:t>ожливість о</w:t>
            </w:r>
            <w:r w:rsidR="00EF0F94" w:rsidRPr="00E8237F">
              <w:rPr>
                <w:sz w:val="22"/>
                <w:szCs w:val="22"/>
              </w:rPr>
              <w:t>рганізаці</w:t>
            </w:r>
            <w:r w:rsidR="00255CFE" w:rsidRPr="00E8237F">
              <w:rPr>
                <w:sz w:val="22"/>
                <w:szCs w:val="22"/>
              </w:rPr>
              <w:t>ї</w:t>
            </w:r>
            <w:r w:rsidR="00EF0F94" w:rsidRPr="00E8237F">
              <w:rPr>
                <w:sz w:val="22"/>
                <w:szCs w:val="22"/>
              </w:rPr>
              <w:t xml:space="preserve"> та проведення п</w:t>
            </w:r>
            <w:r w:rsidR="00871730" w:rsidRPr="00E8237F">
              <w:rPr>
                <w:sz w:val="22"/>
                <w:szCs w:val="22"/>
              </w:rPr>
              <w:t>рес</w:t>
            </w:r>
            <w:r w:rsidR="00EF0F94" w:rsidRPr="00E8237F">
              <w:rPr>
                <w:sz w:val="22"/>
                <w:szCs w:val="22"/>
              </w:rPr>
              <w:t>подій у пресцентрі підрядника</w:t>
            </w:r>
            <w:r w:rsidR="00ED4007">
              <w:rPr>
                <w:sz w:val="22"/>
                <w:szCs w:val="22"/>
              </w:rPr>
              <w:t>;</w:t>
            </w:r>
          </w:p>
          <w:p w14:paraId="597E9097" w14:textId="68F29CBF" w:rsidR="00EF0F94" w:rsidRPr="00E8237F" w:rsidRDefault="00D66AF8" w:rsidP="0053513D">
            <w:pPr>
              <w:pStyle w:val="af1"/>
              <w:tabs>
                <w:tab w:val="left" w:pos="0"/>
              </w:tabs>
              <w:ind w:left="308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lastRenderedPageBreak/>
              <w:t>-</w:t>
            </w:r>
            <w:r w:rsidR="00ED4007">
              <w:rPr>
                <w:sz w:val="22"/>
                <w:szCs w:val="22"/>
              </w:rPr>
              <w:t>м</w:t>
            </w:r>
            <w:r w:rsidR="003D4CE7" w:rsidRPr="00E8237F">
              <w:rPr>
                <w:sz w:val="22"/>
                <w:szCs w:val="22"/>
              </w:rPr>
              <w:t>ожливість</w:t>
            </w:r>
            <w:r w:rsidR="00C37AC1" w:rsidRPr="00E8237F">
              <w:rPr>
                <w:sz w:val="22"/>
                <w:szCs w:val="22"/>
              </w:rPr>
              <w:t xml:space="preserve"> проведення</w:t>
            </w:r>
            <w:r w:rsidR="003D4CE7" w:rsidRPr="00E8237F">
              <w:rPr>
                <w:sz w:val="22"/>
                <w:szCs w:val="22"/>
              </w:rPr>
              <w:t xml:space="preserve"> ф</w:t>
            </w:r>
            <w:r w:rsidR="00EF0F94" w:rsidRPr="00E8237F">
              <w:rPr>
                <w:sz w:val="22"/>
                <w:szCs w:val="22"/>
              </w:rPr>
              <w:t>отозйомк</w:t>
            </w:r>
            <w:r w:rsidR="003D4CE7" w:rsidRPr="00E8237F">
              <w:rPr>
                <w:sz w:val="22"/>
                <w:szCs w:val="22"/>
              </w:rPr>
              <w:t>и</w:t>
            </w:r>
            <w:r w:rsidR="00EF0F94" w:rsidRPr="00E8237F">
              <w:rPr>
                <w:sz w:val="22"/>
                <w:szCs w:val="22"/>
              </w:rPr>
              <w:t xml:space="preserve"> у пресцентрі під час проведення пресподій</w:t>
            </w:r>
            <w:r w:rsidR="00ED4007">
              <w:rPr>
                <w:sz w:val="22"/>
                <w:szCs w:val="22"/>
              </w:rPr>
              <w:t>;</w:t>
            </w:r>
          </w:p>
          <w:p w14:paraId="677DD422" w14:textId="7A847547" w:rsidR="00EF0F94" w:rsidRPr="00E8237F" w:rsidRDefault="00D66AF8" w:rsidP="0053513D">
            <w:pPr>
              <w:pStyle w:val="af1"/>
              <w:tabs>
                <w:tab w:val="left" w:pos="0"/>
              </w:tabs>
              <w:ind w:left="308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-</w:t>
            </w:r>
            <w:r w:rsidR="00ED4007">
              <w:rPr>
                <w:sz w:val="22"/>
                <w:szCs w:val="22"/>
              </w:rPr>
              <w:t>м</w:t>
            </w:r>
            <w:r w:rsidR="00C37AC1" w:rsidRPr="00E8237F">
              <w:rPr>
                <w:sz w:val="22"/>
                <w:szCs w:val="22"/>
              </w:rPr>
              <w:t>ожливість проведення в</w:t>
            </w:r>
            <w:r w:rsidR="00EF0F94" w:rsidRPr="00E8237F">
              <w:rPr>
                <w:sz w:val="22"/>
                <w:szCs w:val="22"/>
              </w:rPr>
              <w:t>ідеозйомк</w:t>
            </w:r>
            <w:r w:rsidR="00C37AC1" w:rsidRPr="00E8237F">
              <w:rPr>
                <w:sz w:val="22"/>
                <w:szCs w:val="22"/>
              </w:rPr>
              <w:t>и</w:t>
            </w:r>
            <w:r w:rsidR="00EF0F94" w:rsidRPr="00E8237F">
              <w:rPr>
                <w:sz w:val="22"/>
                <w:szCs w:val="22"/>
              </w:rPr>
              <w:t xml:space="preserve"> та відеотрансляці</w:t>
            </w:r>
            <w:r w:rsidR="00C37AC1" w:rsidRPr="00E8237F">
              <w:rPr>
                <w:sz w:val="22"/>
                <w:szCs w:val="22"/>
              </w:rPr>
              <w:t>ї</w:t>
            </w:r>
            <w:r w:rsidR="00EF0F94" w:rsidRPr="00E8237F">
              <w:rPr>
                <w:sz w:val="22"/>
                <w:szCs w:val="22"/>
              </w:rPr>
              <w:t xml:space="preserve"> у пресцентрі  під час проведення пресподій</w:t>
            </w:r>
            <w:r w:rsidR="00ED4007">
              <w:rPr>
                <w:sz w:val="22"/>
                <w:szCs w:val="22"/>
              </w:rPr>
              <w:t>;</w:t>
            </w:r>
          </w:p>
          <w:p w14:paraId="5025B24A" w14:textId="19205A36" w:rsidR="005C0B42" w:rsidRPr="00E8237F" w:rsidRDefault="00D66AF8" w:rsidP="0053513D">
            <w:pPr>
              <w:pStyle w:val="af1"/>
              <w:tabs>
                <w:tab w:val="left" w:pos="0"/>
              </w:tabs>
              <w:ind w:left="308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-</w:t>
            </w:r>
            <w:r w:rsidR="00ED4007">
              <w:rPr>
                <w:sz w:val="22"/>
                <w:szCs w:val="22"/>
              </w:rPr>
              <w:t>м</w:t>
            </w:r>
            <w:r w:rsidR="00C37AC1" w:rsidRPr="00E8237F">
              <w:rPr>
                <w:sz w:val="22"/>
                <w:szCs w:val="22"/>
              </w:rPr>
              <w:t>ожливість а</w:t>
            </w:r>
            <w:r w:rsidR="00EF0F94" w:rsidRPr="00E8237F">
              <w:rPr>
                <w:sz w:val="22"/>
                <w:szCs w:val="22"/>
              </w:rPr>
              <w:t>ренд</w:t>
            </w:r>
            <w:r w:rsidR="00C37AC1" w:rsidRPr="00E8237F">
              <w:rPr>
                <w:sz w:val="22"/>
                <w:szCs w:val="22"/>
              </w:rPr>
              <w:t>и</w:t>
            </w:r>
            <w:r w:rsidR="00EF0F94" w:rsidRPr="00E8237F">
              <w:rPr>
                <w:sz w:val="22"/>
                <w:szCs w:val="22"/>
              </w:rPr>
              <w:t xml:space="preserve"> мультимедіа  у пресцентрі під час проведення пресподій</w:t>
            </w:r>
            <w:r w:rsidR="00ED400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135AE21" w14:textId="77777777" w:rsidR="005C0B42" w:rsidRPr="009805E9" w:rsidRDefault="005C0B42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14:paraId="1365FB63" w14:textId="77777777" w:rsidR="005C0B42" w:rsidRPr="009805E9" w:rsidRDefault="005C0B42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</w:tr>
      <w:tr w:rsidR="008B2377" w:rsidRPr="009805E9" w14:paraId="4D180039" w14:textId="77777777" w:rsidTr="00C573E8">
        <w:trPr>
          <w:trHeight w:val="1137"/>
        </w:trPr>
        <w:tc>
          <w:tcPr>
            <w:tcW w:w="4962" w:type="dxa"/>
            <w:shd w:val="clear" w:color="auto" w:fill="auto"/>
          </w:tcPr>
          <w:p w14:paraId="65E0E7F2" w14:textId="0B699D8F" w:rsidR="00744A73" w:rsidRPr="00E8237F" w:rsidRDefault="002C5FAA" w:rsidP="00744A73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Учасник</w:t>
            </w:r>
            <w:r w:rsidR="00744A73" w:rsidRPr="00E8237F">
              <w:rPr>
                <w:sz w:val="22"/>
                <w:szCs w:val="22"/>
              </w:rPr>
              <w:t xml:space="preserve"> гарантує врегулювання та дотримання авторських, суміжних чи інших прав інших осіб при виконанні своїх зобов’язань. Всі пред’явлені в належному порядку майнові претензії Замовникові відносно дотримання авторських та/або суміжних прав в інформаційних матеріалах підлягають урегулюванню безпосередньо Виконавцем.</w:t>
            </w:r>
          </w:p>
          <w:p w14:paraId="44466357" w14:textId="32F115DF" w:rsidR="008B2377" w:rsidRPr="00E8237F" w:rsidRDefault="008B2377" w:rsidP="00744A73">
            <w:pPr>
              <w:pStyle w:val="af1"/>
              <w:tabs>
                <w:tab w:val="left" w:pos="0"/>
              </w:tabs>
              <w:ind w:left="308" w:right="1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B5DD3B3" w14:textId="77777777" w:rsidR="008B2377" w:rsidRPr="00B04868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398F64BA" w14:textId="77777777" w:rsidR="008B2377" w:rsidRPr="00B04868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8B2377" w:rsidRPr="009805E9" w14:paraId="5455208F" w14:textId="77777777" w:rsidTr="00C573E8">
        <w:trPr>
          <w:trHeight w:val="728"/>
        </w:trPr>
        <w:tc>
          <w:tcPr>
            <w:tcW w:w="4962" w:type="dxa"/>
            <w:shd w:val="clear" w:color="auto" w:fill="auto"/>
          </w:tcPr>
          <w:p w14:paraId="46A29BD3" w14:textId="23BBB70C" w:rsidR="00483928" w:rsidRPr="00E8237F" w:rsidRDefault="00483928" w:rsidP="00483928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Послуга вважається наданою належним чином, якщо інформаційні матеріали розміщені відповідно до за</w:t>
            </w:r>
            <w:r w:rsidR="00A9517C" w:rsidRPr="00E8237F">
              <w:rPr>
                <w:sz w:val="22"/>
                <w:szCs w:val="22"/>
              </w:rPr>
              <w:t>питу</w:t>
            </w:r>
            <w:r w:rsidRPr="00E8237F">
              <w:rPr>
                <w:sz w:val="22"/>
                <w:szCs w:val="22"/>
              </w:rPr>
              <w:t>, надано</w:t>
            </w:r>
            <w:r w:rsidR="003B2C8F" w:rsidRPr="00E8237F">
              <w:rPr>
                <w:sz w:val="22"/>
                <w:szCs w:val="22"/>
              </w:rPr>
              <w:t>го</w:t>
            </w:r>
            <w:r w:rsidRPr="00E8237F">
              <w:rPr>
                <w:sz w:val="22"/>
                <w:szCs w:val="22"/>
              </w:rPr>
              <w:t xml:space="preserve"> Замовником</w:t>
            </w:r>
            <w:r w:rsidR="00B53F8C">
              <w:rPr>
                <w:sz w:val="22"/>
                <w:szCs w:val="22"/>
              </w:rPr>
              <w:t>,</w:t>
            </w:r>
            <w:r w:rsidRPr="00E8237F">
              <w:rPr>
                <w:sz w:val="22"/>
                <w:szCs w:val="22"/>
              </w:rPr>
              <w:t xml:space="preserve"> та в зазначений строк.</w:t>
            </w:r>
          </w:p>
          <w:p w14:paraId="2B81EF7A" w14:textId="439F057E" w:rsidR="008B2377" w:rsidRPr="00E8237F" w:rsidRDefault="008B2377" w:rsidP="00483928">
            <w:pPr>
              <w:pStyle w:val="af1"/>
              <w:tabs>
                <w:tab w:val="left" w:pos="0"/>
              </w:tabs>
              <w:ind w:right="1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32CCE92C" w14:textId="77777777" w:rsidR="008B2377" w:rsidRPr="00B04868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7A1A0C41" w14:textId="77777777" w:rsidR="008B2377" w:rsidRPr="00B04868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8B2377" w:rsidRPr="009805E9" w14:paraId="705AA6F6" w14:textId="77777777" w:rsidTr="00C573E8">
        <w:trPr>
          <w:trHeight w:val="974"/>
        </w:trPr>
        <w:tc>
          <w:tcPr>
            <w:tcW w:w="4962" w:type="dxa"/>
            <w:shd w:val="clear" w:color="auto" w:fill="auto"/>
          </w:tcPr>
          <w:p w14:paraId="42F90F53" w14:textId="77777777" w:rsidR="008D3A91" w:rsidRPr="00E8237F" w:rsidRDefault="008D3A91" w:rsidP="00225ADC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Послуга надається періодично частинами упродовж дії Договору відповідно до фактичної потреби Замовника.</w:t>
            </w:r>
          </w:p>
          <w:p w14:paraId="06BF9451" w14:textId="4C891BB7" w:rsidR="008B2377" w:rsidRPr="00E8237F" w:rsidRDefault="008B2377" w:rsidP="00225ADC">
            <w:pPr>
              <w:pStyle w:val="af1"/>
              <w:tabs>
                <w:tab w:val="left" w:pos="0"/>
              </w:tabs>
              <w:ind w:left="308" w:right="1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7EA9985A" w14:textId="77777777" w:rsidR="008B2377" w:rsidRPr="00B04868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4B46A5FD" w14:textId="77777777" w:rsidR="008B2377" w:rsidRPr="00B04868" w:rsidRDefault="008B2377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CE3366" w:rsidRPr="009805E9" w14:paraId="1AF25B58" w14:textId="77777777" w:rsidTr="00661270">
        <w:trPr>
          <w:trHeight w:val="729"/>
        </w:trPr>
        <w:tc>
          <w:tcPr>
            <w:tcW w:w="4962" w:type="dxa"/>
            <w:shd w:val="clear" w:color="auto" w:fill="auto"/>
          </w:tcPr>
          <w:p w14:paraId="4D726FDA" w14:textId="4C414CF1" w:rsidR="00CE3366" w:rsidRPr="00E8237F" w:rsidRDefault="00CE3366" w:rsidP="00225ADC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>Виконавець гарантує, що ним враховані всі необхідні витрати для надання  Послуги.</w:t>
            </w:r>
          </w:p>
        </w:tc>
        <w:tc>
          <w:tcPr>
            <w:tcW w:w="1843" w:type="dxa"/>
            <w:shd w:val="clear" w:color="auto" w:fill="auto"/>
          </w:tcPr>
          <w:p w14:paraId="3A39EDB0" w14:textId="77777777" w:rsidR="00CE3366" w:rsidRPr="00B04868" w:rsidRDefault="00CE3366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5B605D91" w14:textId="77777777" w:rsidR="00CE3366" w:rsidRPr="00B04868" w:rsidRDefault="00CE3366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3E0261" w:rsidRPr="009805E9" w14:paraId="58DCD1B9" w14:textId="77777777" w:rsidTr="00C573E8">
        <w:trPr>
          <w:trHeight w:val="974"/>
        </w:trPr>
        <w:tc>
          <w:tcPr>
            <w:tcW w:w="4962" w:type="dxa"/>
            <w:shd w:val="clear" w:color="auto" w:fill="auto"/>
          </w:tcPr>
          <w:p w14:paraId="79A38850" w14:textId="286E747F" w:rsidR="003E0261" w:rsidRPr="00E8237F" w:rsidRDefault="003E0261" w:rsidP="00225ADC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t xml:space="preserve">Учасник </w:t>
            </w:r>
            <w:r w:rsidR="005B24DD" w:rsidRPr="00E8237F">
              <w:rPr>
                <w:sz w:val="22"/>
                <w:szCs w:val="22"/>
              </w:rPr>
              <w:t xml:space="preserve">погоджується </w:t>
            </w:r>
            <w:r w:rsidRPr="00E8237F">
              <w:rPr>
                <w:sz w:val="22"/>
                <w:szCs w:val="22"/>
              </w:rPr>
              <w:t>нада</w:t>
            </w:r>
            <w:r w:rsidR="005B24DD" w:rsidRPr="00E8237F">
              <w:rPr>
                <w:sz w:val="22"/>
                <w:szCs w:val="22"/>
              </w:rPr>
              <w:t>вати</w:t>
            </w:r>
            <w:r w:rsidRPr="00E8237F">
              <w:rPr>
                <w:sz w:val="22"/>
                <w:szCs w:val="22"/>
              </w:rPr>
              <w:t xml:space="preserve"> безкоштовні додаткові консультації та готу</w:t>
            </w:r>
            <w:r w:rsidR="0022471B" w:rsidRPr="00E8237F">
              <w:rPr>
                <w:sz w:val="22"/>
                <w:szCs w:val="22"/>
              </w:rPr>
              <w:t>вати</w:t>
            </w:r>
            <w:r w:rsidRPr="00E8237F">
              <w:rPr>
                <w:sz w:val="22"/>
                <w:szCs w:val="22"/>
              </w:rPr>
              <w:t xml:space="preserve"> додаткову аналітичну інформацію, яка стосується надання Послуги</w:t>
            </w:r>
            <w:r w:rsidR="0022471B" w:rsidRPr="00E8237F">
              <w:rPr>
                <w:sz w:val="22"/>
                <w:szCs w:val="22"/>
              </w:rPr>
              <w:t>, у</w:t>
            </w:r>
            <w:r w:rsidR="0022471B" w:rsidRPr="00E8237F">
              <w:rPr>
                <w:sz w:val="22"/>
                <w:szCs w:val="22"/>
              </w:rPr>
              <w:t xml:space="preserve"> випадку необхідності згідно звернення Замовника</w:t>
            </w:r>
          </w:p>
        </w:tc>
        <w:tc>
          <w:tcPr>
            <w:tcW w:w="1843" w:type="dxa"/>
            <w:shd w:val="clear" w:color="auto" w:fill="auto"/>
          </w:tcPr>
          <w:p w14:paraId="11B15888" w14:textId="77777777" w:rsidR="003E0261" w:rsidRPr="00B04868" w:rsidRDefault="003E0261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5B9E096F" w14:textId="77777777" w:rsidR="003E0261" w:rsidRPr="00B04868" w:rsidRDefault="003E0261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A328B2" w:rsidRPr="009805E9" w14:paraId="0F01401D" w14:textId="77777777" w:rsidTr="00C573E8">
        <w:trPr>
          <w:trHeight w:val="974"/>
        </w:trPr>
        <w:tc>
          <w:tcPr>
            <w:tcW w:w="4962" w:type="dxa"/>
            <w:shd w:val="clear" w:color="auto" w:fill="auto"/>
          </w:tcPr>
          <w:p w14:paraId="2F91C450" w14:textId="23BF42F1" w:rsidR="00A328B2" w:rsidRPr="00E8237F" w:rsidRDefault="00A328B2" w:rsidP="00A328B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08" w:hanging="284"/>
              <w:rPr>
                <w:sz w:val="22"/>
                <w:szCs w:val="22"/>
              </w:rPr>
            </w:pP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Pr="00E8237F">
              <w:rPr>
                <w:sz w:val="22"/>
                <w:szCs w:val="22"/>
              </w:rPr>
              <w:softHyphen/>
            </w:r>
            <w:r w:rsidR="005B24DD" w:rsidRPr="00E8237F">
              <w:rPr>
                <w:sz w:val="22"/>
                <w:szCs w:val="22"/>
              </w:rPr>
              <w:t>Учасник погоджується надавати  р</w:t>
            </w:r>
            <w:r w:rsidRPr="00E8237F">
              <w:rPr>
                <w:sz w:val="22"/>
                <w:szCs w:val="22"/>
              </w:rPr>
              <w:t>едакційну підготовку, копірайтинг, рерайтинг,</w:t>
            </w:r>
            <w:r w:rsidR="005B24DD" w:rsidRPr="00E8237F">
              <w:rPr>
                <w:sz w:val="22"/>
                <w:szCs w:val="22"/>
              </w:rPr>
              <w:t xml:space="preserve"> переклад та</w:t>
            </w:r>
            <w:r w:rsidRPr="00E8237F">
              <w:rPr>
                <w:sz w:val="22"/>
                <w:szCs w:val="22"/>
              </w:rPr>
              <w:t xml:space="preserve"> адаптаці</w:t>
            </w:r>
            <w:r w:rsidR="005B24DD" w:rsidRPr="00E8237F">
              <w:rPr>
                <w:sz w:val="22"/>
                <w:szCs w:val="22"/>
              </w:rPr>
              <w:t>ю</w:t>
            </w:r>
            <w:r w:rsidRPr="00E8237F">
              <w:rPr>
                <w:sz w:val="22"/>
                <w:szCs w:val="22"/>
              </w:rPr>
              <w:t xml:space="preserve"> інформаційних матеріалів та інші заходи для публікації в онлайн-медіа</w:t>
            </w:r>
          </w:p>
          <w:p w14:paraId="32FEDE8B" w14:textId="77777777" w:rsidR="00A328B2" w:rsidRPr="00E8237F" w:rsidRDefault="00A328B2" w:rsidP="00A328B2">
            <w:pPr>
              <w:pStyle w:val="af1"/>
              <w:tabs>
                <w:tab w:val="left" w:pos="0"/>
              </w:tabs>
              <w:ind w:left="308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AC4832" w14:textId="77777777" w:rsidR="00A328B2" w:rsidRPr="00B04868" w:rsidRDefault="00A328B2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4A5A8DDD" w14:textId="77777777" w:rsidR="00A328B2" w:rsidRPr="00B04868" w:rsidRDefault="00A328B2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994A9E" w:rsidRPr="009805E9" w14:paraId="5448E01F" w14:textId="77777777" w:rsidTr="00C573E8">
        <w:trPr>
          <w:trHeight w:val="974"/>
        </w:trPr>
        <w:tc>
          <w:tcPr>
            <w:tcW w:w="4962" w:type="dxa"/>
            <w:shd w:val="clear" w:color="auto" w:fill="auto"/>
          </w:tcPr>
          <w:p w14:paraId="0ACAE2C7" w14:textId="6BCE6063" w:rsidR="00994A9E" w:rsidRPr="00661270" w:rsidRDefault="00994A9E" w:rsidP="00661270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right="170" w:hanging="284"/>
              <w:rPr>
                <w:sz w:val="22"/>
                <w:szCs w:val="22"/>
              </w:rPr>
            </w:pPr>
            <w:r w:rsidRPr="00661270">
              <w:rPr>
                <w:sz w:val="22"/>
                <w:szCs w:val="22"/>
              </w:rPr>
              <w:t>Зміст інформаційних матеріалів не має порушувати статтю 36 Закону України «Про медіа», інші норми чинного законодавства, не має містити прихованої реклами, мови ворожнечі, дискримінаційних тверджень, дезінформації, псевдонауки тощо.</w:t>
            </w:r>
          </w:p>
          <w:p w14:paraId="4D52041A" w14:textId="77777777" w:rsidR="00994A9E" w:rsidRPr="00661270" w:rsidRDefault="00994A9E" w:rsidP="00661270">
            <w:pPr>
              <w:pStyle w:val="a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7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7426FF" w14:textId="77777777" w:rsidR="00994A9E" w:rsidRPr="00B04868" w:rsidRDefault="00994A9E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2908DE67" w14:textId="77777777" w:rsidR="00994A9E" w:rsidRPr="00B04868" w:rsidRDefault="00994A9E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5A226D" w:rsidRPr="009805E9" w14:paraId="6AA125CB" w14:textId="77777777" w:rsidTr="00C573E8">
        <w:trPr>
          <w:trHeight w:val="974"/>
        </w:trPr>
        <w:tc>
          <w:tcPr>
            <w:tcW w:w="4962" w:type="dxa"/>
            <w:shd w:val="clear" w:color="auto" w:fill="auto"/>
          </w:tcPr>
          <w:p w14:paraId="3C07F56A" w14:textId="12B03B62" w:rsidR="005A226D" w:rsidRPr="00661270" w:rsidRDefault="00663651" w:rsidP="00661270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right="170" w:hanging="284"/>
              <w:rPr>
                <w:sz w:val="22"/>
                <w:szCs w:val="22"/>
              </w:rPr>
            </w:pPr>
            <w:r w:rsidRPr="00661270">
              <w:rPr>
                <w:sz w:val="22"/>
                <w:szCs w:val="22"/>
              </w:rPr>
              <w:t>Учасник</w:t>
            </w:r>
            <w:r w:rsidR="001C7ED0" w:rsidRPr="00661270">
              <w:rPr>
                <w:sz w:val="22"/>
                <w:szCs w:val="22"/>
              </w:rPr>
              <w:t xml:space="preserve"> погоджується </w:t>
            </w:r>
            <w:r w:rsidR="002C60EF" w:rsidRPr="00661270">
              <w:rPr>
                <w:sz w:val="22"/>
                <w:szCs w:val="22"/>
              </w:rPr>
              <w:t xml:space="preserve"> забезпеч</w:t>
            </w:r>
            <w:r w:rsidR="001C7ED0" w:rsidRPr="00661270">
              <w:rPr>
                <w:sz w:val="22"/>
                <w:szCs w:val="22"/>
              </w:rPr>
              <w:t>увати</w:t>
            </w:r>
            <w:r w:rsidR="002C60EF" w:rsidRPr="00661270">
              <w:rPr>
                <w:sz w:val="22"/>
                <w:szCs w:val="22"/>
              </w:rPr>
              <w:t xml:space="preserve"> персональний супровід </w:t>
            </w:r>
            <w:r w:rsidR="002C60EF" w:rsidRPr="00661270">
              <w:rPr>
                <w:sz w:val="22"/>
                <w:szCs w:val="22"/>
              </w:rPr>
              <w:t>Замовника</w:t>
            </w:r>
            <w:r w:rsidR="002C60EF" w:rsidRPr="00661270">
              <w:rPr>
                <w:sz w:val="22"/>
                <w:szCs w:val="22"/>
              </w:rPr>
              <w:t xml:space="preserve"> шляхом закріплення за ним окремого менеджера.</w:t>
            </w:r>
          </w:p>
        </w:tc>
        <w:tc>
          <w:tcPr>
            <w:tcW w:w="1843" w:type="dxa"/>
            <w:shd w:val="clear" w:color="auto" w:fill="auto"/>
          </w:tcPr>
          <w:p w14:paraId="185EB5C8" w14:textId="77777777" w:rsidR="005A226D" w:rsidRPr="00B04868" w:rsidRDefault="005A226D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04707E12" w14:textId="77777777" w:rsidR="005A226D" w:rsidRPr="00B04868" w:rsidRDefault="005A226D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FE4F8B" w:rsidRPr="009805E9" w14:paraId="0FA29DDD" w14:textId="77777777" w:rsidTr="00C573E8">
        <w:trPr>
          <w:trHeight w:val="974"/>
        </w:trPr>
        <w:tc>
          <w:tcPr>
            <w:tcW w:w="4962" w:type="dxa"/>
            <w:shd w:val="clear" w:color="auto" w:fill="auto"/>
          </w:tcPr>
          <w:p w14:paraId="54C5A58F" w14:textId="2CC8B5AC" w:rsidR="00FE4F8B" w:rsidRPr="00661270" w:rsidRDefault="00663651" w:rsidP="00661270">
            <w:pPr>
              <w:pStyle w:val="af1"/>
              <w:numPr>
                <w:ilvl w:val="0"/>
                <w:numId w:val="1"/>
              </w:numPr>
              <w:tabs>
                <w:tab w:val="left" w:pos="0"/>
              </w:tabs>
              <w:ind w:left="308" w:right="170" w:hanging="284"/>
              <w:rPr>
                <w:sz w:val="22"/>
                <w:szCs w:val="22"/>
              </w:rPr>
            </w:pPr>
            <w:r w:rsidRPr="00661270">
              <w:rPr>
                <w:sz w:val="22"/>
                <w:szCs w:val="22"/>
              </w:rPr>
              <w:t>Учасник</w:t>
            </w:r>
            <w:r w:rsidRPr="00661270">
              <w:rPr>
                <w:sz w:val="22"/>
                <w:szCs w:val="22"/>
              </w:rPr>
              <w:t xml:space="preserve"> гарантує швидке реагування на потреби клієнта, надаючи відповіді на запити протягом години.</w:t>
            </w:r>
          </w:p>
        </w:tc>
        <w:tc>
          <w:tcPr>
            <w:tcW w:w="1843" w:type="dxa"/>
            <w:shd w:val="clear" w:color="auto" w:fill="auto"/>
          </w:tcPr>
          <w:p w14:paraId="3D6D48F9" w14:textId="77777777" w:rsidR="00FE4F8B" w:rsidRPr="00B04868" w:rsidRDefault="00FE4F8B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96" w:type="dxa"/>
            <w:shd w:val="clear" w:color="auto" w:fill="auto"/>
          </w:tcPr>
          <w:p w14:paraId="2495531F" w14:textId="77777777" w:rsidR="00FE4F8B" w:rsidRPr="00B04868" w:rsidRDefault="00FE4F8B" w:rsidP="00144848">
            <w:pPr>
              <w:pStyle w:val="af1"/>
              <w:tabs>
                <w:tab w:val="left" w:pos="0"/>
              </w:tabs>
              <w:jc w:val="left"/>
              <w:rPr>
                <w:sz w:val="22"/>
                <w:szCs w:val="22"/>
                <w:highlight w:val="yellow"/>
              </w:rPr>
            </w:pPr>
          </w:p>
        </w:tc>
      </w:tr>
    </w:tbl>
    <w:p w14:paraId="09A94353" w14:textId="77777777" w:rsidR="005F29FF" w:rsidRPr="00D255A8" w:rsidRDefault="005F29FF" w:rsidP="00385790">
      <w:pPr>
        <w:pStyle w:val="af1"/>
        <w:tabs>
          <w:tab w:val="left" w:pos="0"/>
        </w:tabs>
        <w:jc w:val="left"/>
        <w:rPr>
          <w:b/>
          <w:bCs/>
          <w:color w:val="FF0000"/>
          <w:sz w:val="22"/>
          <w:szCs w:val="22"/>
          <w:u w:val="single"/>
        </w:rPr>
      </w:pPr>
    </w:p>
    <w:p w14:paraId="4E2F2408" w14:textId="77777777" w:rsidR="00F44D22" w:rsidRPr="009805E9" w:rsidRDefault="00F44D22" w:rsidP="00385790">
      <w:pPr>
        <w:pStyle w:val="af1"/>
        <w:tabs>
          <w:tab w:val="left" w:pos="0"/>
        </w:tabs>
        <w:jc w:val="left"/>
        <w:rPr>
          <w:b/>
          <w:bCs/>
          <w:sz w:val="22"/>
          <w:szCs w:val="22"/>
          <w:u w:val="single"/>
        </w:rPr>
      </w:pPr>
    </w:p>
    <w:p w14:paraId="1168D163" w14:textId="77777777" w:rsidR="00CB4FE3" w:rsidRPr="009805E9" w:rsidRDefault="00CB4FE3" w:rsidP="00C72613">
      <w:pPr>
        <w:pStyle w:val="af1"/>
        <w:tabs>
          <w:tab w:val="left" w:pos="0"/>
          <w:tab w:val="left" w:pos="1064"/>
        </w:tabs>
        <w:jc w:val="left"/>
        <w:rPr>
          <w:b/>
          <w:bCs/>
          <w:sz w:val="22"/>
          <w:szCs w:val="22"/>
          <w:u w:val="single"/>
        </w:rPr>
      </w:pPr>
    </w:p>
    <w:p w14:paraId="3F325B3E" w14:textId="77777777" w:rsidR="008B2377" w:rsidRPr="009805E9" w:rsidRDefault="008B2377" w:rsidP="008B2377">
      <w:pPr>
        <w:pStyle w:val="af1"/>
        <w:tabs>
          <w:tab w:val="left" w:pos="0"/>
        </w:tabs>
        <w:ind w:firstLine="567"/>
        <w:jc w:val="left"/>
        <w:rPr>
          <w:szCs w:val="24"/>
        </w:rPr>
      </w:pPr>
    </w:p>
    <w:p w14:paraId="09E3292D" w14:textId="77777777" w:rsidR="008B2377" w:rsidRPr="009805E9" w:rsidRDefault="008B2377" w:rsidP="008B2377">
      <w:pPr>
        <w:pStyle w:val="af1"/>
        <w:tabs>
          <w:tab w:val="left" w:pos="0"/>
        </w:tabs>
        <w:ind w:firstLine="567"/>
        <w:jc w:val="left"/>
        <w:rPr>
          <w:szCs w:val="24"/>
        </w:rPr>
      </w:pPr>
    </w:p>
    <w:p w14:paraId="6AAF5A0B" w14:textId="4903A100" w:rsidR="008B2377" w:rsidRPr="009805E9" w:rsidRDefault="008B2377" w:rsidP="008B2377">
      <w:pPr>
        <w:rPr>
          <w:color w:val="000000"/>
          <w:sz w:val="22"/>
          <w:szCs w:val="22"/>
          <w:lang w:eastAsia="uk-UA"/>
        </w:rPr>
      </w:pPr>
      <w:r w:rsidRPr="009805E9">
        <w:rPr>
          <w:color w:val="000000"/>
          <w:sz w:val="22"/>
          <w:szCs w:val="22"/>
        </w:rPr>
        <w:t xml:space="preserve">Керівник організації/ФОП: _________________________ ( ____________________) </w:t>
      </w:r>
      <w:r w:rsidRPr="009805E9">
        <w:rPr>
          <w:color w:val="000000"/>
          <w:sz w:val="22"/>
          <w:szCs w:val="22"/>
        </w:rPr>
        <w:br/>
        <w:t xml:space="preserve"> МП                                                         підпис                                             ПІБ </w:t>
      </w:r>
      <w:r w:rsidR="00B97332">
        <w:rPr>
          <w:color w:val="000000"/>
          <w:sz w:val="22"/>
          <w:szCs w:val="22"/>
        </w:rPr>
        <w:tab/>
      </w:r>
      <w:r w:rsidR="00B97332">
        <w:rPr>
          <w:color w:val="000000"/>
          <w:sz w:val="22"/>
          <w:szCs w:val="22"/>
        </w:rPr>
        <w:tab/>
      </w:r>
      <w:r w:rsidR="00B97332">
        <w:rPr>
          <w:color w:val="000000"/>
          <w:sz w:val="22"/>
          <w:szCs w:val="22"/>
        </w:rPr>
        <w:tab/>
        <w:t>Дата</w:t>
      </w:r>
    </w:p>
    <w:p w14:paraId="3F24A2BC" w14:textId="77777777" w:rsidR="00ED042C" w:rsidRPr="008B2377" w:rsidRDefault="00ED042C"/>
    <w:sectPr w:rsidR="00ED042C" w:rsidRPr="008B2377" w:rsidSect="008B2377">
      <w:headerReference w:type="default" r:id="rId7"/>
      <w:pgSz w:w="11906" w:h="16838"/>
      <w:pgMar w:top="284" w:right="92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F34E" w14:textId="77777777" w:rsidR="00201168" w:rsidRPr="009805E9" w:rsidRDefault="00201168">
      <w:r w:rsidRPr="009805E9">
        <w:separator/>
      </w:r>
    </w:p>
  </w:endnote>
  <w:endnote w:type="continuationSeparator" w:id="0">
    <w:p w14:paraId="23210D3F" w14:textId="77777777" w:rsidR="00201168" w:rsidRPr="009805E9" w:rsidRDefault="00201168">
      <w:r w:rsidRPr="009805E9">
        <w:continuationSeparator/>
      </w:r>
    </w:p>
  </w:endnote>
  <w:endnote w:type="continuationNotice" w:id="1">
    <w:p w14:paraId="6C79CE64" w14:textId="77777777" w:rsidR="00201168" w:rsidRPr="009805E9" w:rsidRDefault="00201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50EA" w14:textId="77777777" w:rsidR="00201168" w:rsidRPr="009805E9" w:rsidRDefault="00201168">
      <w:r w:rsidRPr="009805E9">
        <w:separator/>
      </w:r>
    </w:p>
  </w:footnote>
  <w:footnote w:type="continuationSeparator" w:id="0">
    <w:p w14:paraId="03742386" w14:textId="77777777" w:rsidR="00201168" w:rsidRPr="009805E9" w:rsidRDefault="00201168">
      <w:r w:rsidRPr="009805E9">
        <w:continuationSeparator/>
      </w:r>
    </w:p>
  </w:footnote>
  <w:footnote w:type="continuationNotice" w:id="1">
    <w:p w14:paraId="63956001" w14:textId="77777777" w:rsidR="00201168" w:rsidRPr="009805E9" w:rsidRDefault="002011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42E6" w14:textId="77777777" w:rsidR="00C72613" w:rsidRPr="009805E9" w:rsidRDefault="00C72613" w:rsidP="008B5EAF">
    <w:pPr>
      <w:pStyle w:val="ae"/>
      <w:tabs>
        <w:tab w:val="clear" w:pos="4677"/>
        <w:tab w:val="clear" w:pos="9355"/>
        <w:tab w:val="center" w:pos="4950"/>
        <w:tab w:val="right" w:pos="9900"/>
      </w:tabs>
    </w:pPr>
    <w:r w:rsidRPr="009805E9">
      <w:tab/>
    </w:r>
    <w:r w:rsidRPr="009805E9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063"/>
    <w:multiLevelType w:val="hybridMultilevel"/>
    <w:tmpl w:val="163A1C0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4F4DED"/>
    <w:multiLevelType w:val="hybridMultilevel"/>
    <w:tmpl w:val="0A780152"/>
    <w:lvl w:ilvl="0" w:tplc="101440B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7F68FC"/>
    <w:multiLevelType w:val="hybridMultilevel"/>
    <w:tmpl w:val="E088812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41EC8"/>
    <w:multiLevelType w:val="hybridMultilevel"/>
    <w:tmpl w:val="B57E2B8E"/>
    <w:lvl w:ilvl="0" w:tplc="496285D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8F3EB7"/>
    <w:multiLevelType w:val="hybridMultilevel"/>
    <w:tmpl w:val="41606C8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541E"/>
    <w:multiLevelType w:val="hybridMultilevel"/>
    <w:tmpl w:val="1922858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46A0F"/>
    <w:multiLevelType w:val="multilevel"/>
    <w:tmpl w:val="163A1C0C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693871129">
    <w:abstractNumId w:val="1"/>
  </w:num>
  <w:num w:numId="2" w16cid:durableId="99300519">
    <w:abstractNumId w:val="3"/>
  </w:num>
  <w:num w:numId="3" w16cid:durableId="620259645">
    <w:abstractNumId w:val="4"/>
  </w:num>
  <w:num w:numId="4" w16cid:durableId="150413700">
    <w:abstractNumId w:val="2"/>
  </w:num>
  <w:num w:numId="5" w16cid:durableId="122772710">
    <w:abstractNumId w:val="6"/>
  </w:num>
  <w:num w:numId="6" w16cid:durableId="770322378">
    <w:abstractNumId w:val="5"/>
  </w:num>
  <w:num w:numId="7" w16cid:durableId="158764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77"/>
    <w:rsid w:val="00001FD4"/>
    <w:rsid w:val="00002B7E"/>
    <w:rsid w:val="0000325C"/>
    <w:rsid w:val="000321E5"/>
    <w:rsid w:val="00033A1E"/>
    <w:rsid w:val="00035560"/>
    <w:rsid w:val="00047497"/>
    <w:rsid w:val="00081DF6"/>
    <w:rsid w:val="000B55FD"/>
    <w:rsid w:val="000C0357"/>
    <w:rsid w:val="00114BB4"/>
    <w:rsid w:val="0019360C"/>
    <w:rsid w:val="001A5EF3"/>
    <w:rsid w:val="001C2D6C"/>
    <w:rsid w:val="001C7ED0"/>
    <w:rsid w:val="001E1D81"/>
    <w:rsid w:val="001E3ED2"/>
    <w:rsid w:val="001E6C20"/>
    <w:rsid w:val="001F1E59"/>
    <w:rsid w:val="00200C9C"/>
    <w:rsid w:val="00201168"/>
    <w:rsid w:val="00205AB4"/>
    <w:rsid w:val="00213484"/>
    <w:rsid w:val="00213D26"/>
    <w:rsid w:val="00217AED"/>
    <w:rsid w:val="0022471B"/>
    <w:rsid w:val="00225ADC"/>
    <w:rsid w:val="00237BF9"/>
    <w:rsid w:val="00255CFE"/>
    <w:rsid w:val="00261A6D"/>
    <w:rsid w:val="00275F5E"/>
    <w:rsid w:val="00276ACB"/>
    <w:rsid w:val="00296B04"/>
    <w:rsid w:val="002A4ACD"/>
    <w:rsid w:val="002A523F"/>
    <w:rsid w:val="002A551D"/>
    <w:rsid w:val="002C5FAA"/>
    <w:rsid w:val="002C60EF"/>
    <w:rsid w:val="002D6CF3"/>
    <w:rsid w:val="002D78CA"/>
    <w:rsid w:val="002E22CE"/>
    <w:rsid w:val="002F1FA9"/>
    <w:rsid w:val="002F629A"/>
    <w:rsid w:val="00311D7C"/>
    <w:rsid w:val="0033596D"/>
    <w:rsid w:val="00347C56"/>
    <w:rsid w:val="003553A1"/>
    <w:rsid w:val="0035779E"/>
    <w:rsid w:val="0036722E"/>
    <w:rsid w:val="00371155"/>
    <w:rsid w:val="00373507"/>
    <w:rsid w:val="0037763D"/>
    <w:rsid w:val="00385790"/>
    <w:rsid w:val="0038722D"/>
    <w:rsid w:val="00397CB5"/>
    <w:rsid w:val="003A213F"/>
    <w:rsid w:val="003B2C8F"/>
    <w:rsid w:val="003C69E0"/>
    <w:rsid w:val="003D4CE7"/>
    <w:rsid w:val="003E0261"/>
    <w:rsid w:val="00400226"/>
    <w:rsid w:val="00400C49"/>
    <w:rsid w:val="00405C3F"/>
    <w:rsid w:val="00406658"/>
    <w:rsid w:val="004069EB"/>
    <w:rsid w:val="00416866"/>
    <w:rsid w:val="00475018"/>
    <w:rsid w:val="00475A96"/>
    <w:rsid w:val="00482874"/>
    <w:rsid w:val="00483928"/>
    <w:rsid w:val="004934A3"/>
    <w:rsid w:val="004A263C"/>
    <w:rsid w:val="004B10A0"/>
    <w:rsid w:val="004B4B25"/>
    <w:rsid w:val="004B51C9"/>
    <w:rsid w:val="004F1E30"/>
    <w:rsid w:val="004F4D06"/>
    <w:rsid w:val="00514DBB"/>
    <w:rsid w:val="005302CF"/>
    <w:rsid w:val="0053513D"/>
    <w:rsid w:val="00537962"/>
    <w:rsid w:val="00545B93"/>
    <w:rsid w:val="00546F3B"/>
    <w:rsid w:val="005631CA"/>
    <w:rsid w:val="00584820"/>
    <w:rsid w:val="00592873"/>
    <w:rsid w:val="005970A8"/>
    <w:rsid w:val="005A226D"/>
    <w:rsid w:val="005B0747"/>
    <w:rsid w:val="005B24DD"/>
    <w:rsid w:val="005C0B42"/>
    <w:rsid w:val="005F29FF"/>
    <w:rsid w:val="005F34E9"/>
    <w:rsid w:val="00633523"/>
    <w:rsid w:val="006340EF"/>
    <w:rsid w:val="00645C48"/>
    <w:rsid w:val="0065779F"/>
    <w:rsid w:val="00661270"/>
    <w:rsid w:val="00663651"/>
    <w:rsid w:val="006B1563"/>
    <w:rsid w:val="006D29CB"/>
    <w:rsid w:val="006E3394"/>
    <w:rsid w:val="006F5186"/>
    <w:rsid w:val="0071242B"/>
    <w:rsid w:val="00722762"/>
    <w:rsid w:val="0073279E"/>
    <w:rsid w:val="00740294"/>
    <w:rsid w:val="00744A73"/>
    <w:rsid w:val="00771640"/>
    <w:rsid w:val="007A2E5C"/>
    <w:rsid w:val="007A3047"/>
    <w:rsid w:val="007B0B8F"/>
    <w:rsid w:val="007C1FC5"/>
    <w:rsid w:val="007C205F"/>
    <w:rsid w:val="007D10FF"/>
    <w:rsid w:val="007D43BF"/>
    <w:rsid w:val="007F43C8"/>
    <w:rsid w:val="00803ED1"/>
    <w:rsid w:val="0084455C"/>
    <w:rsid w:val="00871730"/>
    <w:rsid w:val="00872B7C"/>
    <w:rsid w:val="00874C8E"/>
    <w:rsid w:val="00880C6F"/>
    <w:rsid w:val="008A44D7"/>
    <w:rsid w:val="008B124C"/>
    <w:rsid w:val="008B2377"/>
    <w:rsid w:val="008D3A91"/>
    <w:rsid w:val="008F4427"/>
    <w:rsid w:val="008F6D41"/>
    <w:rsid w:val="00901E96"/>
    <w:rsid w:val="00904889"/>
    <w:rsid w:val="00926368"/>
    <w:rsid w:val="00976313"/>
    <w:rsid w:val="009805E9"/>
    <w:rsid w:val="00994A9E"/>
    <w:rsid w:val="00A11B0A"/>
    <w:rsid w:val="00A2512F"/>
    <w:rsid w:val="00A328B2"/>
    <w:rsid w:val="00A464CE"/>
    <w:rsid w:val="00A6017A"/>
    <w:rsid w:val="00A6129D"/>
    <w:rsid w:val="00A63976"/>
    <w:rsid w:val="00A640C5"/>
    <w:rsid w:val="00A82F4B"/>
    <w:rsid w:val="00A95097"/>
    <w:rsid w:val="00A9517C"/>
    <w:rsid w:val="00AC5A1D"/>
    <w:rsid w:val="00B04868"/>
    <w:rsid w:val="00B0684D"/>
    <w:rsid w:val="00B1632C"/>
    <w:rsid w:val="00B227F9"/>
    <w:rsid w:val="00B43B69"/>
    <w:rsid w:val="00B53F8C"/>
    <w:rsid w:val="00B83954"/>
    <w:rsid w:val="00B97332"/>
    <w:rsid w:val="00BA22E4"/>
    <w:rsid w:val="00C054EE"/>
    <w:rsid w:val="00C224D7"/>
    <w:rsid w:val="00C343AE"/>
    <w:rsid w:val="00C37AC1"/>
    <w:rsid w:val="00C413D4"/>
    <w:rsid w:val="00C4705C"/>
    <w:rsid w:val="00C5078D"/>
    <w:rsid w:val="00C573E8"/>
    <w:rsid w:val="00C72613"/>
    <w:rsid w:val="00C93099"/>
    <w:rsid w:val="00CA1399"/>
    <w:rsid w:val="00CB1672"/>
    <w:rsid w:val="00CB4FE3"/>
    <w:rsid w:val="00CE3366"/>
    <w:rsid w:val="00CF2E1B"/>
    <w:rsid w:val="00D2139E"/>
    <w:rsid w:val="00D21568"/>
    <w:rsid w:val="00D255A8"/>
    <w:rsid w:val="00D26A66"/>
    <w:rsid w:val="00D347AD"/>
    <w:rsid w:val="00D62766"/>
    <w:rsid w:val="00D66AF8"/>
    <w:rsid w:val="00DB50F7"/>
    <w:rsid w:val="00DC0D34"/>
    <w:rsid w:val="00DC4E05"/>
    <w:rsid w:val="00DD557E"/>
    <w:rsid w:val="00E1510B"/>
    <w:rsid w:val="00E359B3"/>
    <w:rsid w:val="00E377DF"/>
    <w:rsid w:val="00E421F7"/>
    <w:rsid w:val="00E70757"/>
    <w:rsid w:val="00E77E1F"/>
    <w:rsid w:val="00E81481"/>
    <w:rsid w:val="00E8237F"/>
    <w:rsid w:val="00E91343"/>
    <w:rsid w:val="00EA0DC9"/>
    <w:rsid w:val="00EB07A8"/>
    <w:rsid w:val="00EC233A"/>
    <w:rsid w:val="00ED042C"/>
    <w:rsid w:val="00ED4007"/>
    <w:rsid w:val="00EE3339"/>
    <w:rsid w:val="00EF0F94"/>
    <w:rsid w:val="00EF3486"/>
    <w:rsid w:val="00EF5077"/>
    <w:rsid w:val="00F02DC5"/>
    <w:rsid w:val="00F14AB6"/>
    <w:rsid w:val="00F14E52"/>
    <w:rsid w:val="00F33679"/>
    <w:rsid w:val="00F3706E"/>
    <w:rsid w:val="00F44D22"/>
    <w:rsid w:val="00F559CA"/>
    <w:rsid w:val="00F57C3B"/>
    <w:rsid w:val="00F6074B"/>
    <w:rsid w:val="00F8399C"/>
    <w:rsid w:val="00F9749A"/>
    <w:rsid w:val="00F97A0D"/>
    <w:rsid w:val="00FC60F9"/>
    <w:rsid w:val="00FD6A60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0000"/>
  <w15:chartTrackingRefBased/>
  <w15:docId w15:val="{AD12B3D6-7343-4A2E-B8FD-19C3232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4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8B23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2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3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3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B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B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B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B23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B23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23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8B237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8B2377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0">
    <w:name w:val="Normal (Web)"/>
    <w:basedOn w:val="a"/>
    <w:uiPriority w:val="99"/>
    <w:qFormat/>
    <w:rsid w:val="008B23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Body Text"/>
    <w:basedOn w:val="a"/>
    <w:link w:val="af2"/>
    <w:rsid w:val="008B2377"/>
    <w:pPr>
      <w:jc w:val="both"/>
    </w:pPr>
    <w:rPr>
      <w:szCs w:val="20"/>
      <w:lang w:eastAsia="en-GB"/>
    </w:rPr>
  </w:style>
  <w:style w:type="character" w:customStyle="1" w:styleId="af2">
    <w:name w:val="Основний текст Знак"/>
    <w:basedOn w:val="a0"/>
    <w:link w:val="af1"/>
    <w:rsid w:val="008B2377"/>
    <w:rPr>
      <w:rFonts w:ascii="Times New Roman" w:eastAsia="Times New Roman" w:hAnsi="Times New Roman" w:cs="Times New Roman"/>
      <w:kern w:val="0"/>
      <w:szCs w:val="20"/>
      <w:lang w:val="ru-RU" w:eastAsia="en-GB"/>
      <w14:ligatures w14:val="none"/>
    </w:rPr>
  </w:style>
  <w:style w:type="numbering" w:customStyle="1" w:styleId="1">
    <w:name w:val="Поточний список1"/>
    <w:uiPriority w:val="99"/>
    <w:rsid w:val="00926368"/>
    <w:pPr>
      <w:numPr>
        <w:numId w:val="5"/>
      </w:numPr>
    </w:pPr>
  </w:style>
  <w:style w:type="paragraph" w:styleId="af3">
    <w:name w:val="footer"/>
    <w:basedOn w:val="a"/>
    <w:link w:val="af4"/>
    <w:uiPriority w:val="99"/>
    <w:semiHidden/>
    <w:unhideWhenUsed/>
    <w:rsid w:val="00A63976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semiHidden/>
    <w:rsid w:val="00A6397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7D43B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D43BF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7D43B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43BF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7D43B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Danylenko</dc:creator>
  <cp:keywords/>
  <dc:description/>
  <cp:lastModifiedBy>Yuliia Danylenko</cp:lastModifiedBy>
  <cp:revision>154</cp:revision>
  <dcterms:created xsi:type="dcterms:W3CDTF">2024-09-16T14:22:00Z</dcterms:created>
  <dcterms:modified xsi:type="dcterms:W3CDTF">2024-11-15T12:09:00Z</dcterms:modified>
</cp:coreProperties>
</file>