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72DB2F09"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292FF7">
        <w:rPr>
          <w:b/>
          <w:sz w:val="22"/>
        </w:rPr>
        <w:t>«</w:t>
      </w:r>
      <w:r w:rsidR="006E3E72">
        <w:rPr>
          <w:b/>
          <w:sz w:val="22"/>
          <w:lang w:val="uk-UA"/>
        </w:rPr>
        <w:t>22</w:t>
      </w:r>
      <w:r w:rsidRPr="00292FF7">
        <w:rPr>
          <w:b/>
          <w:sz w:val="22"/>
        </w:rPr>
        <w:t xml:space="preserve">» </w:t>
      </w:r>
      <w:r w:rsidR="006E3E72">
        <w:rPr>
          <w:b/>
          <w:sz w:val="22"/>
          <w:lang w:val="uk-UA"/>
        </w:rPr>
        <w:t>жовтня</w:t>
      </w:r>
      <w:r w:rsidR="00292FF7" w:rsidRPr="00292FF7">
        <w:rPr>
          <w:b/>
          <w:sz w:val="22"/>
          <w:lang w:val="uk-UA"/>
        </w:rPr>
        <w:t xml:space="preserve"> </w:t>
      </w:r>
      <w:r w:rsidRPr="00292FF7">
        <w:rPr>
          <w:b/>
          <w:sz w:val="22"/>
        </w:rPr>
        <w:t>202</w:t>
      </w:r>
      <w:r w:rsidR="00292FF7" w:rsidRPr="00292FF7">
        <w:rPr>
          <w:b/>
          <w:sz w:val="22"/>
          <w:lang w:val="uk-UA"/>
        </w:rPr>
        <w:t>4</w:t>
      </w:r>
      <w:r w:rsidRPr="00292FF7">
        <w:rPr>
          <w:b/>
          <w:sz w:val="22"/>
        </w:rPr>
        <w:t xml:space="preserve"> р.</w:t>
      </w:r>
    </w:p>
    <w:p w14:paraId="2170AA9F" w14:textId="77777777" w:rsidR="000A60A3" w:rsidRDefault="000A60A3" w:rsidP="000B2556">
      <w:pPr>
        <w:ind w:left="142" w:firstLine="284"/>
        <w:jc w:val="center"/>
        <w:rPr>
          <w:b/>
          <w:sz w:val="22"/>
          <w:szCs w:val="22"/>
          <w:lang w:val="uk-UA"/>
        </w:rPr>
      </w:pPr>
    </w:p>
    <w:p w14:paraId="1D461A42" w14:textId="6117BEBB" w:rsidR="00203564" w:rsidRPr="00292FF7"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2444BD">
        <w:rPr>
          <w:b/>
          <w:sz w:val="22"/>
          <w:szCs w:val="22"/>
          <w:lang w:val="uk-UA"/>
        </w:rPr>
        <w:t>_№</w:t>
      </w:r>
      <w:r w:rsidR="0075687F">
        <w:rPr>
          <w:b/>
          <w:sz w:val="22"/>
          <w:szCs w:val="22"/>
          <w:lang w:val="uk-UA"/>
        </w:rPr>
        <w:t>1439/1441-1443</w:t>
      </w:r>
      <w:r w:rsidR="00292FF7">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3565E08"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444ADC">
        <w:rPr>
          <w:color w:val="000000" w:themeColor="text1"/>
          <w:sz w:val="22"/>
          <w:szCs w:val="22"/>
          <w:lang w:val="uk-UA"/>
        </w:rPr>
        <w:t>сувенірної продукції</w:t>
      </w:r>
      <w:r w:rsidR="006A0FDD" w:rsidRPr="006A0FDD">
        <w:rPr>
          <w:bCs/>
          <w:sz w:val="22"/>
          <w:szCs w:val="22"/>
          <w:lang w:val="uk-UA"/>
        </w:rPr>
        <w:t xml:space="preserve"> </w:t>
      </w:r>
      <w:r w:rsidR="006A0FDD">
        <w:rPr>
          <w:color w:val="000000" w:themeColor="text1"/>
          <w:sz w:val="22"/>
          <w:szCs w:val="22"/>
          <w:lang w:val="uk-UA"/>
        </w:rPr>
        <w:t xml:space="preserve">з </w:t>
      </w:r>
      <w:proofErr w:type="spellStart"/>
      <w:r w:rsidR="006A0FDD">
        <w:rPr>
          <w:color w:val="000000" w:themeColor="text1"/>
          <w:sz w:val="22"/>
          <w:szCs w:val="22"/>
          <w:lang w:val="uk-UA"/>
        </w:rPr>
        <w:t>брендуванням</w:t>
      </w:r>
      <w:proofErr w:type="spellEnd"/>
      <w:r w:rsidR="006E3E72">
        <w:rPr>
          <w:color w:val="000000" w:themeColor="text1"/>
          <w:sz w:val="22"/>
          <w:szCs w:val="22"/>
          <w:lang w:val="uk-UA"/>
        </w:rPr>
        <w:t xml:space="preserve"> для діяльності ТЧХУ</w:t>
      </w:r>
      <w:r w:rsidR="006D0A0B" w:rsidRPr="008013DB">
        <w:rPr>
          <w:color w:val="0963A9"/>
          <w:sz w:val="22"/>
          <w:szCs w:val="22"/>
          <w:lang w:val="uk-UA"/>
        </w:rPr>
        <w:t>.</w:t>
      </w:r>
    </w:p>
    <w:p w14:paraId="48100C89" w14:textId="77777777" w:rsidR="002444BD" w:rsidRPr="000F5452" w:rsidRDefault="002444BD"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424"/>
        <w:gridCol w:w="1903"/>
        <w:gridCol w:w="3347"/>
      </w:tblGrid>
      <w:tr w:rsidR="00A206D9" w:rsidRPr="000F5452" w14:paraId="428F6868" w14:textId="77777777" w:rsidTr="008B3923">
        <w:trPr>
          <w:trHeight w:val="237"/>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5085A738" w:rsidR="00A206D9" w:rsidRPr="000F5452" w:rsidRDefault="00A206D9" w:rsidP="00B10378">
            <w:pPr>
              <w:jc w:val="center"/>
              <w:rPr>
                <w:b/>
                <w:sz w:val="22"/>
                <w:szCs w:val="22"/>
                <w:lang w:val="uk-UA"/>
              </w:rPr>
            </w:pPr>
            <w:r w:rsidRPr="000F5452">
              <w:rPr>
                <w:b/>
                <w:sz w:val="22"/>
                <w:szCs w:val="22"/>
                <w:lang w:val="uk-UA"/>
              </w:rPr>
              <w:t>№</w:t>
            </w:r>
            <w:r w:rsidR="00D65260">
              <w:rPr>
                <w:b/>
                <w:sz w:val="22"/>
                <w:szCs w:val="22"/>
                <w:lang w:val="uk-UA"/>
              </w:rPr>
              <w:t xml:space="preserve"> </w:t>
            </w:r>
            <w:r w:rsidR="00E87D01">
              <w:rPr>
                <w:b/>
                <w:sz w:val="22"/>
                <w:szCs w:val="22"/>
                <w:lang w:val="uk-UA"/>
              </w:rPr>
              <w:t>п/п</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7CF9DFB" w:rsidR="00A206D9" w:rsidRPr="000F5452" w:rsidRDefault="00A206D9" w:rsidP="00B10378">
            <w:pPr>
              <w:jc w:val="center"/>
              <w:rPr>
                <w:b/>
                <w:sz w:val="22"/>
                <w:szCs w:val="22"/>
                <w:lang w:val="uk-UA"/>
              </w:rPr>
            </w:pPr>
            <w:r w:rsidRPr="000F5452">
              <w:rPr>
                <w:b/>
                <w:sz w:val="22"/>
                <w:szCs w:val="22"/>
                <w:lang w:val="uk-UA"/>
              </w:rPr>
              <w:t>Кількість</w:t>
            </w:r>
            <w:r w:rsidR="008B3923">
              <w:rPr>
                <w:b/>
                <w:sz w:val="22"/>
                <w:szCs w:val="22"/>
                <w:lang w:val="uk-UA"/>
              </w:rPr>
              <w:t xml:space="preserve">, </w:t>
            </w:r>
            <w:r w:rsidR="00504DA5">
              <w:rPr>
                <w:b/>
                <w:sz w:val="22"/>
                <w:szCs w:val="22"/>
                <w:lang w:val="uk-UA"/>
              </w:rPr>
              <w:t>набір</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C769D3" w:rsidRPr="00142094" w14:paraId="71C46B11" w14:textId="77777777" w:rsidTr="00FE0607">
        <w:trPr>
          <w:trHeight w:val="873"/>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C769D3" w:rsidRPr="00142094" w:rsidRDefault="00C769D3" w:rsidP="00306699">
            <w:pPr>
              <w:jc w:val="center"/>
              <w:rPr>
                <w:bCs/>
                <w:sz w:val="22"/>
                <w:szCs w:val="22"/>
                <w:lang w:val="uk-UA"/>
              </w:rPr>
            </w:pPr>
            <w:r w:rsidRPr="00142094">
              <w:rPr>
                <w:bCs/>
                <w:sz w:val="22"/>
                <w:szCs w:val="22"/>
                <w:lang w:val="uk-UA"/>
              </w:rPr>
              <w:t>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5722E5E" w:rsidR="00C769D3" w:rsidRPr="005814B1" w:rsidRDefault="00C769D3" w:rsidP="006A0FDD">
            <w:pPr>
              <w:rPr>
                <w:color w:val="212121"/>
                <w:sz w:val="22"/>
                <w:szCs w:val="22"/>
                <w:lang w:val="uk-UA"/>
              </w:rPr>
            </w:pPr>
            <w:r w:rsidRPr="005814B1">
              <w:rPr>
                <w:color w:val="212121"/>
                <w:sz w:val="22"/>
                <w:szCs w:val="22"/>
                <w:lang w:val="uk-UA"/>
              </w:rPr>
              <w:t>Ручка</w:t>
            </w:r>
            <w:r w:rsidR="005814B1" w:rsidRPr="005814B1">
              <w:rPr>
                <w:color w:val="212121"/>
                <w:sz w:val="22"/>
                <w:szCs w:val="22"/>
                <w:lang w:val="uk-UA"/>
              </w:rPr>
              <w:t xml:space="preserve"> сталева</w:t>
            </w:r>
            <w:r w:rsidRPr="005814B1">
              <w:rPr>
                <w:color w:val="212121"/>
                <w:sz w:val="22"/>
                <w:szCs w:val="22"/>
                <w:lang w:val="uk-UA"/>
              </w:rPr>
              <w:t xml:space="preserve"> </w:t>
            </w:r>
            <w:r w:rsidR="005814B1" w:rsidRPr="005814B1">
              <w:rPr>
                <w:color w:val="212121"/>
                <w:sz w:val="22"/>
                <w:szCs w:val="22"/>
                <w:lang w:val="uk-UA"/>
              </w:rPr>
              <w:t xml:space="preserve">з </w:t>
            </w:r>
            <w:proofErr w:type="spellStart"/>
            <w:r w:rsidR="005814B1" w:rsidRPr="005814B1">
              <w:rPr>
                <w:color w:val="212121"/>
                <w:sz w:val="22"/>
                <w:szCs w:val="22"/>
                <w:lang w:val="uk-UA"/>
              </w:rPr>
              <w:t>брендуванням</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FD77EE0" w:rsidR="00C769D3" w:rsidRPr="00142094" w:rsidRDefault="00C769D3" w:rsidP="000326A8">
            <w:pPr>
              <w:jc w:val="center"/>
              <w:rPr>
                <w:sz w:val="22"/>
                <w:szCs w:val="22"/>
                <w:lang w:val="uk-UA"/>
              </w:rPr>
            </w:pPr>
            <w:r>
              <w:rPr>
                <w:sz w:val="22"/>
                <w:szCs w:val="22"/>
                <w:lang w:val="uk-UA"/>
              </w:rPr>
              <w:t>300</w:t>
            </w:r>
          </w:p>
        </w:tc>
        <w:tc>
          <w:tcPr>
            <w:tcW w:w="3347" w:type="dxa"/>
            <w:vMerge w:val="restart"/>
            <w:tcBorders>
              <w:top w:val="single" w:sz="4" w:space="0" w:color="auto"/>
              <w:left w:val="single" w:sz="4" w:space="0" w:color="auto"/>
              <w:right w:val="single" w:sz="4" w:space="0" w:color="auto"/>
            </w:tcBorders>
            <w:shd w:val="clear" w:color="auto" w:fill="auto"/>
            <w:vAlign w:val="center"/>
          </w:tcPr>
          <w:p w14:paraId="65359A93" w14:textId="6BC0288B" w:rsidR="00C769D3" w:rsidRDefault="00C769D3" w:rsidP="00811149">
            <w:pPr>
              <w:jc w:val="center"/>
              <w:rPr>
                <w:bCs/>
                <w:sz w:val="22"/>
                <w:szCs w:val="22"/>
                <w:lang w:val="uk-UA"/>
              </w:rPr>
            </w:pPr>
            <w:r w:rsidRPr="00142094">
              <w:rPr>
                <w:bCs/>
                <w:sz w:val="22"/>
                <w:szCs w:val="22"/>
                <w:lang w:val="uk-UA"/>
              </w:rPr>
              <w:t xml:space="preserve">Деталі в </w:t>
            </w:r>
            <w:r w:rsidRPr="00D65260">
              <w:rPr>
                <w:bCs/>
                <w:sz w:val="22"/>
                <w:szCs w:val="22"/>
                <w:lang w:val="uk-UA"/>
              </w:rPr>
              <w:t>Додатку №1</w:t>
            </w:r>
          </w:p>
          <w:p w14:paraId="174CA0E0" w14:textId="45E0538F" w:rsidR="00C769D3" w:rsidRPr="00142094" w:rsidRDefault="00C769D3" w:rsidP="00811149">
            <w:pPr>
              <w:jc w:val="center"/>
              <w:rPr>
                <w:bCs/>
                <w:sz w:val="22"/>
                <w:szCs w:val="22"/>
                <w:lang w:val="uk-UA"/>
              </w:rPr>
            </w:pPr>
            <w:r>
              <w:rPr>
                <w:bCs/>
                <w:sz w:val="22"/>
                <w:szCs w:val="22"/>
                <w:lang w:val="uk-UA"/>
              </w:rPr>
              <w:t>до Запиту</w:t>
            </w:r>
          </w:p>
        </w:tc>
      </w:tr>
      <w:tr w:rsidR="00C769D3" w:rsidRPr="00142094" w14:paraId="15BDB397" w14:textId="77777777" w:rsidTr="00475F93">
        <w:trPr>
          <w:trHeight w:val="873"/>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419BCB55" w14:textId="5D5C65F7" w:rsidR="00C769D3" w:rsidRPr="00142094" w:rsidRDefault="00C769D3" w:rsidP="00306699">
            <w:pPr>
              <w:jc w:val="center"/>
              <w:rPr>
                <w:bCs/>
                <w:sz w:val="22"/>
                <w:szCs w:val="22"/>
                <w:lang w:val="uk-UA"/>
              </w:rPr>
            </w:pPr>
            <w:r>
              <w:rPr>
                <w:bCs/>
                <w:sz w:val="22"/>
                <w:szCs w:val="22"/>
                <w:lang w:val="uk-UA"/>
              </w:rPr>
              <w:t>2</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10D465C1" w14:textId="64E2E8C8" w:rsidR="00C769D3" w:rsidRPr="006A0FDD" w:rsidRDefault="00ED60E8" w:rsidP="006A0FDD">
            <w:pPr>
              <w:rPr>
                <w:bCs/>
                <w:sz w:val="22"/>
                <w:szCs w:val="22"/>
                <w:lang w:val="uk-UA"/>
              </w:rPr>
            </w:pPr>
            <w:r>
              <w:rPr>
                <w:bCs/>
                <w:sz w:val="22"/>
                <w:szCs w:val="22"/>
                <w:lang w:val="uk-UA"/>
              </w:rPr>
              <w:t xml:space="preserve">Візитниця </w:t>
            </w:r>
            <w:r w:rsidR="004706FA">
              <w:rPr>
                <w:bCs/>
                <w:sz w:val="22"/>
                <w:szCs w:val="22"/>
                <w:lang w:val="uk-UA"/>
              </w:rPr>
              <w:t>(</w:t>
            </w:r>
            <w:proofErr w:type="spellStart"/>
            <w:r w:rsidR="004706FA">
              <w:rPr>
                <w:bCs/>
                <w:sz w:val="22"/>
                <w:szCs w:val="22"/>
                <w:lang w:val="uk-UA"/>
              </w:rPr>
              <w:t>картхолдер</w:t>
            </w:r>
            <w:proofErr w:type="spellEnd"/>
            <w:r w:rsidR="004706FA">
              <w:rPr>
                <w:bCs/>
                <w:sz w:val="22"/>
                <w:szCs w:val="22"/>
                <w:lang w:val="uk-UA"/>
              </w:rPr>
              <w:t xml:space="preserve">) </w:t>
            </w:r>
            <w:r>
              <w:rPr>
                <w:bCs/>
                <w:sz w:val="22"/>
                <w:szCs w:val="22"/>
                <w:lang w:val="uk-UA"/>
              </w:rPr>
              <w:t xml:space="preserve">з </w:t>
            </w:r>
            <w:proofErr w:type="spellStart"/>
            <w:r>
              <w:rPr>
                <w:bCs/>
                <w:sz w:val="22"/>
                <w:szCs w:val="22"/>
                <w:lang w:val="uk-UA"/>
              </w:rPr>
              <w:t>брендуванням</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3F5069D7" w14:textId="669617E7" w:rsidR="00C769D3" w:rsidRDefault="00C769D3" w:rsidP="000326A8">
            <w:pPr>
              <w:jc w:val="center"/>
              <w:rPr>
                <w:sz w:val="22"/>
                <w:szCs w:val="22"/>
                <w:lang w:val="uk-UA"/>
              </w:rPr>
            </w:pPr>
            <w:r>
              <w:rPr>
                <w:sz w:val="22"/>
                <w:szCs w:val="22"/>
                <w:lang w:val="uk-UA"/>
              </w:rPr>
              <w:t>300</w:t>
            </w:r>
          </w:p>
        </w:tc>
        <w:tc>
          <w:tcPr>
            <w:tcW w:w="3347" w:type="dxa"/>
            <w:vMerge/>
            <w:tcBorders>
              <w:left w:val="single" w:sz="4" w:space="0" w:color="auto"/>
              <w:right w:val="single" w:sz="4" w:space="0" w:color="auto"/>
            </w:tcBorders>
            <w:shd w:val="clear" w:color="auto" w:fill="auto"/>
            <w:vAlign w:val="center"/>
          </w:tcPr>
          <w:p w14:paraId="0AF936F3" w14:textId="77777777" w:rsidR="00C769D3" w:rsidRPr="00142094" w:rsidRDefault="00C769D3" w:rsidP="00811149">
            <w:pPr>
              <w:jc w:val="center"/>
              <w:rPr>
                <w:bCs/>
                <w:sz w:val="22"/>
                <w:szCs w:val="22"/>
                <w:lang w:val="uk-UA"/>
              </w:rPr>
            </w:pPr>
          </w:p>
        </w:tc>
      </w:tr>
      <w:tr w:rsidR="00C769D3" w:rsidRPr="00142094" w14:paraId="09B28A1A" w14:textId="77777777" w:rsidTr="00475F93">
        <w:trPr>
          <w:trHeight w:val="873"/>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1E8805E1" w14:textId="3CC0A905" w:rsidR="00C769D3" w:rsidRPr="00142094" w:rsidRDefault="00C769D3" w:rsidP="00306699">
            <w:pPr>
              <w:jc w:val="center"/>
              <w:rPr>
                <w:bCs/>
                <w:sz w:val="22"/>
                <w:szCs w:val="22"/>
                <w:lang w:val="uk-UA"/>
              </w:rPr>
            </w:pPr>
            <w:r>
              <w:rPr>
                <w:bCs/>
                <w:sz w:val="22"/>
                <w:szCs w:val="22"/>
                <w:lang w:val="uk-UA"/>
              </w:rPr>
              <w:t>3</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63565D41" w14:textId="1DAE22E7" w:rsidR="00C769D3" w:rsidRPr="006A0FDD" w:rsidRDefault="003C243F" w:rsidP="006A0FDD">
            <w:pPr>
              <w:rPr>
                <w:bCs/>
                <w:sz w:val="22"/>
                <w:szCs w:val="22"/>
                <w:lang w:val="uk-UA"/>
              </w:rPr>
            </w:pPr>
            <w:r w:rsidRPr="003C243F">
              <w:rPr>
                <w:bCs/>
                <w:sz w:val="22"/>
                <w:szCs w:val="22"/>
                <w:lang w:val="uk-UA"/>
              </w:rPr>
              <w:t>USB</w:t>
            </w:r>
            <w:r>
              <w:rPr>
                <w:bCs/>
                <w:sz w:val="22"/>
                <w:szCs w:val="22"/>
                <w:lang w:val="uk-UA"/>
              </w:rPr>
              <w:t xml:space="preserve"> накопичувач з </w:t>
            </w:r>
            <w:proofErr w:type="spellStart"/>
            <w:r>
              <w:rPr>
                <w:bCs/>
                <w:sz w:val="22"/>
                <w:szCs w:val="22"/>
                <w:lang w:val="uk-UA"/>
              </w:rPr>
              <w:t>брендуванням</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034482A0" w14:textId="4DC57454" w:rsidR="00C769D3" w:rsidRDefault="00C769D3" w:rsidP="000326A8">
            <w:pPr>
              <w:jc w:val="center"/>
              <w:rPr>
                <w:sz w:val="22"/>
                <w:szCs w:val="22"/>
                <w:lang w:val="uk-UA"/>
              </w:rPr>
            </w:pPr>
            <w:r>
              <w:rPr>
                <w:sz w:val="22"/>
                <w:szCs w:val="22"/>
                <w:lang w:val="uk-UA"/>
              </w:rPr>
              <w:t>300</w:t>
            </w:r>
          </w:p>
        </w:tc>
        <w:tc>
          <w:tcPr>
            <w:tcW w:w="3347" w:type="dxa"/>
            <w:vMerge/>
            <w:tcBorders>
              <w:left w:val="single" w:sz="4" w:space="0" w:color="auto"/>
              <w:right w:val="single" w:sz="4" w:space="0" w:color="auto"/>
            </w:tcBorders>
            <w:shd w:val="clear" w:color="auto" w:fill="auto"/>
            <w:vAlign w:val="center"/>
          </w:tcPr>
          <w:p w14:paraId="7653D8D6" w14:textId="77777777" w:rsidR="00C769D3" w:rsidRPr="00142094" w:rsidRDefault="00C769D3" w:rsidP="00811149">
            <w:pPr>
              <w:jc w:val="center"/>
              <w:rPr>
                <w:bCs/>
                <w:sz w:val="22"/>
                <w:szCs w:val="22"/>
                <w:lang w:val="uk-UA"/>
              </w:rPr>
            </w:pPr>
          </w:p>
        </w:tc>
      </w:tr>
      <w:tr w:rsidR="00C769D3" w:rsidRPr="00142094" w14:paraId="303B6C99" w14:textId="77777777" w:rsidTr="00352524">
        <w:trPr>
          <w:trHeight w:val="873"/>
        </w:trPr>
        <w:tc>
          <w:tcPr>
            <w:tcW w:w="698" w:type="dxa"/>
            <w:tcBorders>
              <w:top w:val="single" w:sz="4" w:space="0" w:color="auto"/>
              <w:left w:val="single" w:sz="4" w:space="0" w:color="auto"/>
              <w:right w:val="single" w:sz="4" w:space="0" w:color="auto"/>
            </w:tcBorders>
            <w:shd w:val="clear" w:color="auto" w:fill="auto"/>
            <w:vAlign w:val="center"/>
          </w:tcPr>
          <w:p w14:paraId="2D1E2E24" w14:textId="4620FB0F" w:rsidR="00C769D3" w:rsidRPr="00142094" w:rsidRDefault="00C769D3" w:rsidP="00306699">
            <w:pPr>
              <w:jc w:val="center"/>
              <w:rPr>
                <w:bCs/>
                <w:sz w:val="22"/>
                <w:szCs w:val="22"/>
                <w:lang w:val="uk-UA"/>
              </w:rPr>
            </w:pPr>
            <w:r>
              <w:rPr>
                <w:bCs/>
                <w:sz w:val="22"/>
                <w:szCs w:val="22"/>
                <w:lang w:val="uk-UA"/>
              </w:rPr>
              <w:t>4</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79DCDD76" w14:textId="76057B0A" w:rsidR="00C769D3" w:rsidRPr="006A0FDD" w:rsidRDefault="00803106" w:rsidP="006A0FDD">
            <w:pPr>
              <w:rPr>
                <w:bCs/>
                <w:sz w:val="22"/>
                <w:szCs w:val="22"/>
                <w:lang w:val="uk-UA"/>
              </w:rPr>
            </w:pPr>
            <w:r w:rsidRPr="00803106">
              <w:rPr>
                <w:bCs/>
                <w:sz w:val="22"/>
                <w:szCs w:val="22"/>
                <w:lang w:val="uk-UA"/>
              </w:rPr>
              <w:t xml:space="preserve">Декоративна коробка з </w:t>
            </w:r>
            <w:proofErr w:type="spellStart"/>
            <w:r w:rsidRPr="00803106">
              <w:rPr>
                <w:bCs/>
                <w:sz w:val="22"/>
                <w:szCs w:val="22"/>
                <w:lang w:val="uk-UA"/>
              </w:rPr>
              <w:t>брендуванням</w:t>
            </w:r>
            <w:proofErr w:type="spellEnd"/>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2928F586" w14:textId="1FE989E9" w:rsidR="00C769D3" w:rsidRDefault="00C769D3" w:rsidP="000326A8">
            <w:pPr>
              <w:jc w:val="center"/>
              <w:rPr>
                <w:sz w:val="22"/>
                <w:szCs w:val="22"/>
                <w:lang w:val="uk-UA"/>
              </w:rPr>
            </w:pPr>
            <w:r>
              <w:rPr>
                <w:sz w:val="22"/>
                <w:szCs w:val="22"/>
                <w:lang w:val="uk-UA"/>
              </w:rPr>
              <w:t>300</w:t>
            </w:r>
          </w:p>
        </w:tc>
        <w:tc>
          <w:tcPr>
            <w:tcW w:w="3347" w:type="dxa"/>
            <w:vMerge/>
            <w:tcBorders>
              <w:left w:val="single" w:sz="4" w:space="0" w:color="auto"/>
              <w:right w:val="single" w:sz="4" w:space="0" w:color="auto"/>
            </w:tcBorders>
            <w:shd w:val="clear" w:color="auto" w:fill="auto"/>
            <w:vAlign w:val="center"/>
          </w:tcPr>
          <w:p w14:paraId="235FE0AF" w14:textId="77777777" w:rsidR="00C769D3" w:rsidRPr="00142094" w:rsidRDefault="00C769D3" w:rsidP="00811149">
            <w:pPr>
              <w:jc w:val="center"/>
              <w:rPr>
                <w:bCs/>
                <w:sz w:val="22"/>
                <w:szCs w:val="22"/>
                <w:lang w:val="uk-UA"/>
              </w:rPr>
            </w:pP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67188EC1" w14:textId="061CFEA4" w:rsidR="00CF2F55"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CF2F5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3535AC1C"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F71361B" w:rsidR="000B2556" w:rsidRPr="000F5452" w:rsidRDefault="008F2DBC" w:rsidP="00550ADB">
      <w:pPr>
        <w:ind w:firstLine="567"/>
        <w:jc w:val="both"/>
        <w:textAlignment w:val="baseline"/>
        <w:rPr>
          <w:b/>
          <w:sz w:val="22"/>
          <w:szCs w:val="22"/>
          <w:lang w:val="uk-UA"/>
        </w:rPr>
      </w:pPr>
      <w:r>
        <w:rPr>
          <w:i/>
          <w:iCs/>
          <w:color w:val="000000"/>
          <w:sz w:val="20"/>
          <w:szCs w:val="20"/>
          <w:lang w:val="uk-UA" w:eastAsia="uk-UA"/>
        </w:rPr>
        <w:t>****</w:t>
      </w:r>
      <w:r w:rsidR="008A7801" w:rsidRPr="008A7801">
        <w:rPr>
          <w:i/>
          <w:iCs/>
          <w:color w:val="000000"/>
          <w:sz w:val="20"/>
          <w:szCs w:val="20"/>
          <w:lang w:val="uk-UA" w:eastAsia="uk-UA"/>
        </w:rPr>
        <w:t xml:space="preserve"> Закупівля здійснюється </w:t>
      </w:r>
      <w:r w:rsidR="00CF2F55">
        <w:rPr>
          <w:i/>
          <w:iCs/>
          <w:color w:val="000000"/>
          <w:sz w:val="20"/>
          <w:szCs w:val="20"/>
          <w:lang w:val="uk-UA" w:eastAsia="uk-UA"/>
        </w:rPr>
        <w:t>різними</w:t>
      </w:r>
      <w:r w:rsidR="006A0FDD">
        <w:rPr>
          <w:i/>
          <w:iCs/>
          <w:color w:val="000000"/>
          <w:sz w:val="20"/>
          <w:szCs w:val="20"/>
          <w:lang w:val="uk-UA" w:eastAsia="uk-UA"/>
        </w:rPr>
        <w:t xml:space="preserve"> лот</w:t>
      </w:r>
      <w:r w:rsidR="00CF2F55">
        <w:rPr>
          <w:i/>
          <w:iCs/>
          <w:color w:val="000000"/>
          <w:sz w:val="20"/>
          <w:szCs w:val="20"/>
          <w:lang w:val="uk-UA" w:eastAsia="uk-UA"/>
        </w:rPr>
        <w:t>ами</w:t>
      </w:r>
      <w:r w:rsidR="008A7801" w:rsidRPr="008A7801">
        <w:rPr>
          <w:i/>
          <w:iCs/>
          <w:color w:val="000000"/>
          <w:sz w:val="20"/>
          <w:szCs w:val="20"/>
          <w:lang w:val="uk-UA" w:eastAsia="uk-UA"/>
        </w:rPr>
        <w:t xml:space="preserve">. </w:t>
      </w:r>
    </w:p>
    <w:p w14:paraId="665C7A60" w14:textId="49CED019"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9A0B6B">
        <w:rPr>
          <w:bCs/>
          <w:color w:val="000000" w:themeColor="text1"/>
          <w:sz w:val="22"/>
          <w:szCs w:val="22"/>
          <w:lang w:val="uk-UA"/>
        </w:rPr>
        <w:t>30</w:t>
      </w:r>
      <w:r w:rsidR="008255D0" w:rsidRPr="008255D0">
        <w:rPr>
          <w:bCs/>
          <w:sz w:val="22"/>
          <w:szCs w:val="22"/>
          <w:lang w:val="uk-UA"/>
        </w:rPr>
        <w:t xml:space="preserve"> календарних днів з моменту укладення договору</w:t>
      </w:r>
      <w:r w:rsidR="00717975">
        <w:rPr>
          <w:b/>
          <w:sz w:val="22"/>
          <w:szCs w:val="22"/>
          <w:lang w:val="uk-UA"/>
        </w:rPr>
        <w:t>.</w:t>
      </w:r>
    </w:p>
    <w:p w14:paraId="3FA70CD0" w14:textId="6A23E647" w:rsidR="00E95E3E" w:rsidRPr="00717975" w:rsidRDefault="00A17356" w:rsidP="00A17356">
      <w:pPr>
        <w:spacing w:before="76" w:line="250" w:lineRule="exact"/>
        <w:ind w:right="-23" w:firstLine="567"/>
        <w:jc w:val="both"/>
        <w:rPr>
          <w:b/>
          <w:color w:val="000000" w:themeColor="text1"/>
          <w:sz w:val="22"/>
          <w:szCs w:val="22"/>
          <w:lang w:val="uk-UA"/>
        </w:rPr>
      </w:pPr>
      <w:r w:rsidRPr="005A5F8A">
        <w:rPr>
          <w:b/>
          <w:sz w:val="22"/>
          <w:szCs w:val="22"/>
          <w:lang w:val="uk-UA"/>
        </w:rPr>
        <w:t>Місце поставки товарів:</w:t>
      </w:r>
      <w:r>
        <w:rPr>
          <w:b/>
          <w:sz w:val="22"/>
          <w:szCs w:val="22"/>
          <w:lang w:val="uk-UA"/>
        </w:rPr>
        <w:t xml:space="preserve"> </w:t>
      </w:r>
      <w:r w:rsidR="00717975" w:rsidRPr="00717975">
        <w:rPr>
          <w:b/>
          <w:i/>
          <w:iCs/>
          <w:color w:val="000000" w:themeColor="text1"/>
          <w:sz w:val="22"/>
          <w:szCs w:val="22"/>
          <w:lang w:val="uk-UA"/>
        </w:rPr>
        <w:t>м. Київ, вул. Євгена Чикаленка, буд.30.</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689F1E4"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5687F"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233B951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AE1008E"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46D78EA0"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75687F"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w:t>
            </w:r>
            <w:r w:rsidR="00244882" w:rsidRPr="00336A40">
              <w:rPr>
                <w:rFonts w:ascii="Times New Roman" w:hAnsi="Times New Roman" w:cs="Times New Roman"/>
                <w:sz w:val="22"/>
                <w:szCs w:val="22"/>
                <w:lang w:val="uk-UA"/>
              </w:rPr>
              <w:lastRenderedPageBreak/>
              <w:t xml:space="preserve">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0C6233">
        <w:trPr>
          <w:trHeight w:val="769"/>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w:t>
      </w:r>
      <w:r w:rsidRPr="00EE305E">
        <w:rPr>
          <w:rFonts w:ascii="Times New Roman" w:hAnsi="Times New Roman" w:cs="Times New Roman"/>
          <w:i/>
          <w:iCs/>
          <w:sz w:val="22"/>
          <w:szCs w:val="22"/>
          <w:lang w:val="uk-UA"/>
        </w:rPr>
        <w:lastRenderedPageBreak/>
        <w:t>відповідних документів або надання альтернативних документів, що стосуються підтвердження кваліфікаційних вимог.</w:t>
      </w: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696F9F2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D21B33">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64A69E0"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B0E263B" w14:textId="184FA328" w:rsidR="00C41D5A" w:rsidRDefault="00A206D9" w:rsidP="00C41D5A">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124944C" w:rsidR="00A90AD4" w:rsidRPr="008221BB" w:rsidRDefault="0062592A" w:rsidP="00C41D5A">
      <w:pPr>
        <w:pStyle w:val="af0"/>
        <w:ind w:left="0" w:firstLine="357"/>
        <w:contextualSpacing/>
        <w:jc w:val="both"/>
        <w:textAlignment w:val="baseline"/>
        <w:rPr>
          <w:sz w:val="22"/>
          <w:szCs w:val="22"/>
          <w:lang w:val="uk-UA"/>
        </w:rPr>
      </w:pPr>
      <w:r w:rsidRPr="008221BB">
        <w:rPr>
          <w:sz w:val="22"/>
          <w:szCs w:val="22"/>
          <w:lang w:val="uk-UA"/>
        </w:rPr>
        <w:t xml:space="preserve">У разі відмінності пропозиції Учасника  від технічного завдання (Додаток </w:t>
      </w:r>
      <w:r w:rsidR="001519E9">
        <w:rPr>
          <w:sz w:val="22"/>
          <w:szCs w:val="22"/>
          <w:lang w:val="uk-UA"/>
        </w:rPr>
        <w:t>1</w:t>
      </w:r>
      <w:r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Pr="008221BB">
        <w:rPr>
          <w:sz w:val="22"/>
          <w:szCs w:val="22"/>
          <w:lang w:val="uk-UA"/>
        </w:rPr>
        <w:t xml:space="preserve">ендерним </w:t>
      </w:r>
      <w:r w:rsidR="004C16E5" w:rsidRPr="008221BB">
        <w:rPr>
          <w:sz w:val="22"/>
          <w:szCs w:val="22"/>
          <w:lang w:val="uk-UA"/>
        </w:rPr>
        <w:t>К</w:t>
      </w:r>
      <w:r w:rsidRPr="008221BB">
        <w:rPr>
          <w:sz w:val="22"/>
          <w:szCs w:val="22"/>
          <w:lang w:val="uk-UA"/>
        </w:rPr>
        <w:t xml:space="preserve">омітетом. </w:t>
      </w:r>
    </w:p>
    <w:p w14:paraId="54D81384" w14:textId="52DE2F0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A876A7E" w14:textId="37417067" w:rsidR="005A11BC" w:rsidRPr="0073693D" w:rsidRDefault="00FF786B" w:rsidP="005A11B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u w:val="single"/>
          <w:lang w:val="uk-UA"/>
        </w:rPr>
      </w:pPr>
      <w:r>
        <w:rPr>
          <w:rFonts w:ascii="Times New Roman" w:hAnsi="Times New Roman" w:cs="Times New Roman"/>
          <w:sz w:val="22"/>
          <w:szCs w:val="22"/>
          <w:lang w:val="uk-UA"/>
        </w:rPr>
        <w:t xml:space="preserve"> </w:t>
      </w:r>
      <w:r w:rsidR="0062592A" w:rsidRPr="00A0171D">
        <w:rPr>
          <w:rFonts w:ascii="Times New Roman" w:hAnsi="Times New Roman" w:cs="Times New Roman"/>
          <w:b/>
          <w:bCs/>
          <w:sz w:val="22"/>
          <w:szCs w:val="22"/>
          <w:lang w:val="uk-UA"/>
        </w:rPr>
        <w:t xml:space="preserve">Перед підписанням Договору обов'язкове попереднє надання Постачальником демонстраційного зразку </w:t>
      </w:r>
      <w:r w:rsidR="00D26291">
        <w:rPr>
          <w:rFonts w:ascii="Times New Roman" w:hAnsi="Times New Roman" w:cs="Times New Roman"/>
          <w:b/>
          <w:bCs/>
          <w:sz w:val="22"/>
          <w:szCs w:val="22"/>
          <w:lang w:val="uk-UA"/>
        </w:rPr>
        <w:t>товару</w:t>
      </w:r>
      <w:r w:rsidR="001E1946">
        <w:rPr>
          <w:rFonts w:ascii="Times New Roman" w:hAnsi="Times New Roman" w:cs="Times New Roman"/>
          <w:b/>
          <w:bCs/>
          <w:sz w:val="22"/>
          <w:szCs w:val="22"/>
          <w:lang w:val="uk-UA"/>
        </w:rPr>
        <w:t>(</w:t>
      </w:r>
      <w:proofErr w:type="spellStart"/>
      <w:r w:rsidR="001E1946">
        <w:rPr>
          <w:rFonts w:ascii="Times New Roman" w:hAnsi="Times New Roman" w:cs="Times New Roman"/>
          <w:b/>
          <w:bCs/>
          <w:sz w:val="22"/>
          <w:szCs w:val="22"/>
          <w:lang w:val="uk-UA"/>
        </w:rPr>
        <w:t>ів</w:t>
      </w:r>
      <w:proofErr w:type="spellEnd"/>
      <w:r w:rsidR="001E1946">
        <w:rPr>
          <w:rFonts w:ascii="Times New Roman" w:hAnsi="Times New Roman" w:cs="Times New Roman"/>
          <w:b/>
          <w:bCs/>
          <w:sz w:val="22"/>
          <w:szCs w:val="22"/>
          <w:lang w:val="uk-UA"/>
        </w:rPr>
        <w:t>)</w:t>
      </w:r>
      <w:r w:rsidR="00D26291">
        <w:rPr>
          <w:rFonts w:ascii="Times New Roman" w:hAnsi="Times New Roman" w:cs="Times New Roman"/>
          <w:b/>
          <w:bCs/>
          <w:sz w:val="22"/>
          <w:szCs w:val="22"/>
          <w:lang w:val="uk-UA"/>
        </w:rPr>
        <w:t xml:space="preserve"> з </w:t>
      </w:r>
      <w:proofErr w:type="spellStart"/>
      <w:r w:rsidR="00D26291">
        <w:rPr>
          <w:rFonts w:ascii="Times New Roman" w:hAnsi="Times New Roman" w:cs="Times New Roman"/>
          <w:b/>
          <w:bCs/>
          <w:sz w:val="22"/>
          <w:szCs w:val="22"/>
          <w:lang w:val="uk-UA"/>
        </w:rPr>
        <w:t>брендуванням</w:t>
      </w:r>
      <w:proofErr w:type="spellEnd"/>
      <w:r w:rsidR="0062592A" w:rsidRPr="00A0171D">
        <w:rPr>
          <w:rFonts w:ascii="Times New Roman" w:hAnsi="Times New Roman" w:cs="Times New Roman"/>
          <w:b/>
          <w:bCs/>
          <w:sz w:val="22"/>
          <w:szCs w:val="22"/>
          <w:lang w:val="uk-UA"/>
        </w:rPr>
        <w:t xml:space="preserve"> для погодження Замовником</w:t>
      </w:r>
      <w:r w:rsidR="00A22763" w:rsidRPr="00A0171D">
        <w:rPr>
          <w:rFonts w:ascii="Times New Roman" w:hAnsi="Times New Roman" w:cs="Times New Roman"/>
          <w:b/>
          <w:bCs/>
          <w:sz w:val="22"/>
          <w:szCs w:val="22"/>
          <w:lang w:val="uk-UA"/>
        </w:rPr>
        <w:t xml:space="preserve"> протягом </w:t>
      </w:r>
      <w:r w:rsidR="00F57B64" w:rsidRPr="00A0171D">
        <w:rPr>
          <w:rFonts w:ascii="Times New Roman" w:hAnsi="Times New Roman" w:cs="Times New Roman"/>
          <w:b/>
          <w:bCs/>
          <w:sz w:val="22"/>
          <w:szCs w:val="22"/>
          <w:lang w:val="uk-UA"/>
        </w:rPr>
        <w:t>7-10</w:t>
      </w:r>
      <w:r w:rsidR="00A22763" w:rsidRPr="00A0171D">
        <w:rPr>
          <w:rFonts w:ascii="Times New Roman" w:hAnsi="Times New Roman" w:cs="Times New Roman"/>
          <w:b/>
          <w:bCs/>
          <w:sz w:val="22"/>
          <w:szCs w:val="22"/>
          <w:lang w:val="uk-UA"/>
        </w:rPr>
        <w:t xml:space="preserve"> календарних днів з моменту обрання Постачальника переможцем</w:t>
      </w:r>
      <w:r w:rsidR="005A11BC" w:rsidRPr="00A0171D">
        <w:rPr>
          <w:rFonts w:ascii="Times New Roman" w:hAnsi="Times New Roman" w:cs="Times New Roman"/>
          <w:b/>
          <w:bCs/>
          <w:sz w:val="22"/>
          <w:szCs w:val="22"/>
          <w:lang w:val="uk-UA"/>
        </w:rPr>
        <w:t xml:space="preserve">. </w:t>
      </w:r>
      <w:r w:rsidR="0062592A" w:rsidRPr="00A0171D">
        <w:rPr>
          <w:rFonts w:ascii="Times New Roman" w:hAnsi="Times New Roman" w:cs="Times New Roman"/>
          <w:b/>
          <w:bCs/>
          <w:sz w:val="22"/>
          <w:szCs w:val="22"/>
          <w:lang w:val="uk-UA"/>
        </w:rPr>
        <w:t xml:space="preserve">Замовлення без попереднього погодження зразку </w:t>
      </w:r>
      <w:r w:rsidR="001E1946">
        <w:rPr>
          <w:rFonts w:ascii="Times New Roman" w:hAnsi="Times New Roman" w:cs="Times New Roman"/>
          <w:b/>
          <w:bCs/>
          <w:sz w:val="22"/>
          <w:szCs w:val="22"/>
          <w:lang w:val="uk-UA"/>
        </w:rPr>
        <w:t>товару(</w:t>
      </w:r>
      <w:proofErr w:type="spellStart"/>
      <w:r w:rsidR="001E1946">
        <w:rPr>
          <w:rFonts w:ascii="Times New Roman" w:hAnsi="Times New Roman" w:cs="Times New Roman"/>
          <w:b/>
          <w:bCs/>
          <w:sz w:val="22"/>
          <w:szCs w:val="22"/>
          <w:lang w:val="uk-UA"/>
        </w:rPr>
        <w:t>ів</w:t>
      </w:r>
      <w:proofErr w:type="spellEnd"/>
      <w:r w:rsidR="001E1946">
        <w:rPr>
          <w:rFonts w:ascii="Times New Roman" w:hAnsi="Times New Roman" w:cs="Times New Roman"/>
          <w:b/>
          <w:bCs/>
          <w:sz w:val="22"/>
          <w:szCs w:val="22"/>
          <w:lang w:val="uk-UA"/>
        </w:rPr>
        <w:t xml:space="preserve">) з </w:t>
      </w:r>
      <w:proofErr w:type="spellStart"/>
      <w:r w:rsidR="001E1946">
        <w:rPr>
          <w:rFonts w:ascii="Times New Roman" w:hAnsi="Times New Roman" w:cs="Times New Roman"/>
          <w:b/>
          <w:bCs/>
          <w:sz w:val="22"/>
          <w:szCs w:val="22"/>
          <w:lang w:val="uk-UA"/>
        </w:rPr>
        <w:t>брендуванням</w:t>
      </w:r>
      <w:proofErr w:type="spellEnd"/>
      <w:r w:rsidR="0062592A" w:rsidRPr="00A0171D">
        <w:rPr>
          <w:rFonts w:ascii="Times New Roman" w:hAnsi="Times New Roman" w:cs="Times New Roman"/>
          <w:b/>
          <w:bCs/>
          <w:sz w:val="22"/>
          <w:szCs w:val="22"/>
          <w:lang w:val="uk-UA"/>
        </w:rPr>
        <w:t xml:space="preserve"> не буде прийняте. </w:t>
      </w:r>
      <w:r w:rsidR="0062592A" w:rsidRPr="0073693D">
        <w:rPr>
          <w:rFonts w:ascii="Times New Roman" w:hAnsi="Times New Roman" w:cs="Times New Roman"/>
          <w:b/>
          <w:bCs/>
          <w:sz w:val="22"/>
          <w:szCs w:val="22"/>
          <w:u w:val="single"/>
          <w:lang w:val="uk-UA"/>
        </w:rPr>
        <w:t xml:space="preserve">Лише після повного погодження демонстраційного зразку, буде укладено договір з переможцем. </w:t>
      </w:r>
    </w:p>
    <w:p w14:paraId="64E204E0" w14:textId="77777777" w:rsidR="005A11BC" w:rsidRDefault="005A11BC" w:rsidP="005A11BC">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6E0F8804" w:rsidR="00E0693B" w:rsidRPr="000F5452" w:rsidRDefault="00A206D9" w:rsidP="005A11BC">
      <w:pPr>
        <w:pStyle w:val="ab"/>
        <w:spacing w:before="0" w:beforeAutospacing="0" w:after="0" w:afterAutospacing="0"/>
        <w:ind w:left="357"/>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F841765"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5A11B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5253CD2B"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7EB6A84F" w:rsidR="00F03751" w:rsidRDefault="00F03751" w:rsidP="03EE7B3E">
      <w:pPr>
        <w:ind w:firstLine="357"/>
        <w:jc w:val="both"/>
        <w:textAlignment w:val="baseline"/>
        <w:rPr>
          <w:color w:val="000000" w:themeColor="text1"/>
          <w:sz w:val="22"/>
          <w:szCs w:val="22"/>
          <w:lang w:val="uk-UA"/>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4272FD" w:rsidRPr="004272FD">
        <w:rPr>
          <w:b/>
          <w:bCs/>
          <w:color w:val="000000" w:themeColor="text1"/>
          <w:sz w:val="22"/>
          <w:szCs w:val="22"/>
          <w:lang w:val="uk-UA" w:eastAsia="uk-UA"/>
        </w:rPr>
        <w:t xml:space="preserve">18:00 </w:t>
      </w:r>
      <w:r w:rsidR="00BD2695" w:rsidRPr="004272FD">
        <w:rPr>
          <w:b/>
          <w:bCs/>
          <w:color w:val="000000" w:themeColor="text1"/>
          <w:sz w:val="22"/>
          <w:szCs w:val="22"/>
          <w:lang w:val="uk-UA" w:eastAsia="uk-UA"/>
        </w:rPr>
        <w:t>2</w:t>
      </w:r>
      <w:r w:rsidR="004272FD" w:rsidRPr="004272FD">
        <w:rPr>
          <w:b/>
          <w:bCs/>
          <w:color w:val="000000" w:themeColor="text1"/>
          <w:sz w:val="22"/>
          <w:szCs w:val="22"/>
          <w:lang w:val="uk-UA" w:eastAsia="uk-UA"/>
        </w:rPr>
        <w:t>4</w:t>
      </w:r>
      <w:r w:rsidRPr="004272FD">
        <w:rPr>
          <w:b/>
          <w:bCs/>
          <w:color w:val="000000" w:themeColor="text1"/>
          <w:sz w:val="22"/>
          <w:szCs w:val="22"/>
          <w:lang w:eastAsia="uk-UA"/>
        </w:rPr>
        <w:t>.</w:t>
      </w:r>
      <w:r w:rsidR="00BD2695" w:rsidRPr="004272FD">
        <w:rPr>
          <w:b/>
          <w:bCs/>
          <w:color w:val="000000" w:themeColor="text1"/>
          <w:sz w:val="22"/>
          <w:szCs w:val="22"/>
          <w:lang w:val="uk-UA" w:eastAsia="uk-UA"/>
        </w:rPr>
        <w:t>10</w:t>
      </w:r>
      <w:r w:rsidRPr="004272FD">
        <w:rPr>
          <w:b/>
          <w:bCs/>
          <w:color w:val="000000" w:themeColor="text1"/>
          <w:sz w:val="22"/>
          <w:szCs w:val="22"/>
          <w:lang w:eastAsia="uk-UA"/>
        </w:rPr>
        <w:t>.</w:t>
      </w:r>
      <w:r w:rsidRPr="004272FD">
        <w:rPr>
          <w:b/>
          <w:bCs/>
          <w:color w:val="000000" w:themeColor="text1"/>
          <w:sz w:val="22"/>
          <w:szCs w:val="22"/>
        </w:rPr>
        <w:t>202</w:t>
      </w:r>
      <w:r w:rsidR="00B52CE4" w:rsidRPr="004272FD">
        <w:rPr>
          <w:b/>
          <w:bCs/>
          <w:color w:val="000000" w:themeColor="text1"/>
          <w:sz w:val="22"/>
          <w:szCs w:val="22"/>
          <w:lang w:val="uk-UA"/>
        </w:rPr>
        <w:t>4</w:t>
      </w:r>
      <w:r w:rsidRPr="004272FD">
        <w:rPr>
          <w:b/>
          <w:bCs/>
          <w:color w:val="000000" w:themeColor="text1"/>
          <w:sz w:val="22"/>
          <w:szCs w:val="22"/>
        </w:rPr>
        <w:t>р</w:t>
      </w:r>
      <w:r w:rsidRPr="00B52CE4">
        <w:rPr>
          <w:b/>
          <w:bCs/>
          <w:color w:val="000000" w:themeColor="text1"/>
          <w:sz w:val="22"/>
          <w:szCs w:val="22"/>
        </w:rPr>
        <w:t>.</w:t>
      </w:r>
      <w:r w:rsidRPr="03EE7B3E">
        <w:rPr>
          <w:color w:val="000000" w:themeColor="text1"/>
          <w:sz w:val="22"/>
          <w:szCs w:val="22"/>
        </w:rPr>
        <w:t> </w:t>
      </w:r>
    </w:p>
    <w:p w14:paraId="2F9DBBFF" w14:textId="77777777" w:rsidR="00774AD7" w:rsidRDefault="00774AD7" w:rsidP="03EE7B3E">
      <w:pPr>
        <w:ind w:firstLine="357"/>
        <w:jc w:val="both"/>
        <w:textAlignment w:val="baseline"/>
        <w:rPr>
          <w:color w:val="000000" w:themeColor="text1"/>
          <w:sz w:val="22"/>
          <w:szCs w:val="22"/>
          <w:lang w:val="uk-UA"/>
        </w:rPr>
      </w:pPr>
    </w:p>
    <w:p w14:paraId="3155EE8E" w14:textId="3315C154" w:rsidR="00F03751" w:rsidRDefault="00F03751" w:rsidP="03EE7B3E">
      <w:pPr>
        <w:ind w:firstLine="357"/>
        <w:jc w:val="both"/>
        <w:textAlignment w:val="baseline"/>
        <w:rPr>
          <w:color w:val="000000" w:themeColor="text1"/>
          <w:sz w:val="22"/>
          <w:szCs w:val="22"/>
          <w:lang w:val="uk-UA"/>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4272FD">
        <w:rPr>
          <w:b/>
          <w:bCs/>
          <w:color w:val="000000" w:themeColor="text1"/>
          <w:sz w:val="22"/>
          <w:szCs w:val="22"/>
          <w:lang w:val="uk-UA" w:eastAsia="uk-UA"/>
        </w:rPr>
        <w:t>25</w:t>
      </w:r>
      <w:r w:rsidRPr="00815CC2">
        <w:rPr>
          <w:b/>
          <w:bCs/>
          <w:color w:val="000000" w:themeColor="text1"/>
          <w:sz w:val="22"/>
          <w:szCs w:val="22"/>
          <w:lang w:eastAsia="uk-UA"/>
        </w:rPr>
        <w:t>.</w:t>
      </w:r>
      <w:r w:rsidR="004272FD">
        <w:rPr>
          <w:b/>
          <w:bCs/>
          <w:color w:val="000000" w:themeColor="text1"/>
          <w:sz w:val="22"/>
          <w:szCs w:val="22"/>
          <w:lang w:val="uk-UA" w:eastAsia="uk-UA"/>
        </w:rPr>
        <w:t>10</w:t>
      </w:r>
      <w:r w:rsidRPr="00815CC2">
        <w:rPr>
          <w:b/>
          <w:bCs/>
          <w:color w:val="000000" w:themeColor="text1"/>
          <w:sz w:val="22"/>
          <w:szCs w:val="22"/>
          <w:lang w:eastAsia="uk-UA"/>
        </w:rPr>
        <w:t>.</w:t>
      </w:r>
      <w:r w:rsidRPr="00815CC2">
        <w:rPr>
          <w:b/>
          <w:bCs/>
          <w:color w:val="000000" w:themeColor="text1"/>
          <w:sz w:val="22"/>
          <w:szCs w:val="22"/>
        </w:rPr>
        <w:t>202</w:t>
      </w:r>
      <w:r w:rsidR="00815CC2" w:rsidRPr="00815CC2">
        <w:rPr>
          <w:b/>
          <w:bCs/>
          <w:color w:val="000000" w:themeColor="text1"/>
          <w:sz w:val="22"/>
          <w:szCs w:val="22"/>
          <w:lang w:val="uk-UA"/>
        </w:rPr>
        <w:t>4</w:t>
      </w:r>
      <w:r w:rsidRPr="03EE7B3E">
        <w:rPr>
          <w:b/>
          <w:bCs/>
          <w:color w:val="000000" w:themeColor="text1"/>
          <w:sz w:val="22"/>
          <w:szCs w:val="22"/>
        </w:rPr>
        <w:t xml:space="preserve"> року до 18:00</w:t>
      </w:r>
      <w:r w:rsidRPr="03EE7B3E">
        <w:rPr>
          <w:color w:val="000000" w:themeColor="text1"/>
          <w:sz w:val="22"/>
          <w:szCs w:val="22"/>
        </w:rPr>
        <w:t>. </w:t>
      </w:r>
    </w:p>
    <w:p w14:paraId="11012AA3" w14:textId="77777777" w:rsidR="004804FB" w:rsidRDefault="004804FB" w:rsidP="03EE7B3E">
      <w:pPr>
        <w:ind w:firstLine="357"/>
        <w:jc w:val="both"/>
        <w:textAlignment w:val="baseline"/>
        <w:rPr>
          <w:color w:val="000000" w:themeColor="text1"/>
          <w:sz w:val="22"/>
          <w:szCs w:val="22"/>
          <w:lang w:val="uk-UA"/>
        </w:rPr>
      </w:pPr>
    </w:p>
    <w:p w14:paraId="49689096" w14:textId="1FC115DD" w:rsidR="00A64334" w:rsidRPr="00A64334" w:rsidRDefault="00A64334" w:rsidP="00A64334">
      <w:pPr>
        <w:ind w:firstLine="357"/>
        <w:jc w:val="both"/>
        <w:textAlignment w:val="baseline"/>
        <w:rPr>
          <w:b/>
          <w:bCs/>
          <w:i/>
          <w:iCs/>
          <w:sz w:val="22"/>
          <w:szCs w:val="22"/>
          <w:lang w:val="uk-UA"/>
        </w:rPr>
      </w:pPr>
      <w:r w:rsidRPr="00A64334">
        <w:rPr>
          <w:b/>
          <w:bCs/>
          <w:i/>
          <w:iCs/>
          <w:sz w:val="22"/>
          <w:szCs w:val="22"/>
          <w:lang w:val="uk-UA"/>
        </w:rPr>
        <w:t xml:space="preserve">Учасники при поданні </w:t>
      </w:r>
      <w:r w:rsidR="00FF4F1C" w:rsidRPr="00FF4F1C">
        <w:rPr>
          <w:b/>
          <w:bCs/>
          <w:i/>
          <w:iCs/>
          <w:sz w:val="22"/>
          <w:szCs w:val="22"/>
          <w:lang w:val="uk-UA"/>
        </w:rPr>
        <w:t>цінової</w:t>
      </w:r>
      <w:r w:rsidRPr="00FF4F1C">
        <w:rPr>
          <w:b/>
          <w:bCs/>
          <w:i/>
          <w:iCs/>
          <w:sz w:val="22"/>
          <w:szCs w:val="22"/>
          <w:lang w:val="uk-UA"/>
        </w:rPr>
        <w:t xml:space="preserve"> </w:t>
      </w:r>
      <w:r w:rsidRPr="00A64334">
        <w:rPr>
          <w:b/>
          <w:bCs/>
          <w:i/>
          <w:iCs/>
          <w:sz w:val="22"/>
          <w:szCs w:val="22"/>
          <w:lang w:val="uk-UA"/>
        </w:rPr>
        <w:t xml:space="preserve">пропозиції повинні ОБОВ’ЯЗКОВО надати взірці продукції, які пропонуються за </w:t>
      </w:r>
      <w:proofErr w:type="spellStart"/>
      <w:r w:rsidRPr="00A64334">
        <w:rPr>
          <w:b/>
          <w:bCs/>
          <w:i/>
          <w:iCs/>
          <w:sz w:val="22"/>
          <w:szCs w:val="22"/>
          <w:lang w:val="uk-UA"/>
        </w:rPr>
        <w:t>адресою</w:t>
      </w:r>
      <w:proofErr w:type="spellEnd"/>
      <w:r w:rsidRPr="00A64334">
        <w:rPr>
          <w:b/>
          <w:bCs/>
          <w:i/>
          <w:iCs/>
          <w:sz w:val="22"/>
          <w:szCs w:val="22"/>
          <w:lang w:val="uk-UA"/>
        </w:rPr>
        <w:t xml:space="preserve"> м. Київ, вул. Ділова, буд. 3, Товариство Червоного Хреста України до </w:t>
      </w:r>
      <w:r w:rsidR="00FF4F1C" w:rsidRPr="00FF4F1C">
        <w:rPr>
          <w:b/>
          <w:bCs/>
          <w:i/>
          <w:iCs/>
          <w:sz w:val="22"/>
          <w:szCs w:val="22"/>
          <w:lang w:val="uk-UA"/>
        </w:rPr>
        <w:t>28</w:t>
      </w:r>
      <w:r w:rsidRPr="00A64334">
        <w:rPr>
          <w:b/>
          <w:bCs/>
          <w:i/>
          <w:iCs/>
          <w:sz w:val="22"/>
          <w:szCs w:val="22"/>
          <w:lang w:val="uk-UA"/>
        </w:rPr>
        <w:t>.10.2024 18:00. Надані зразки будуть повернуті постачальнику після завершення цієї закупівлі.</w:t>
      </w:r>
    </w:p>
    <w:p w14:paraId="48AD8930" w14:textId="77777777" w:rsidR="00F03751" w:rsidRPr="00D26CFC" w:rsidRDefault="00F03751" w:rsidP="00CC0B16">
      <w:pPr>
        <w:ind w:firstLine="357"/>
        <w:contextualSpacing/>
        <w:jc w:val="both"/>
        <w:rPr>
          <w:sz w:val="22"/>
          <w:szCs w:val="22"/>
          <w:lang w:val="uk-UA"/>
        </w:rPr>
      </w:pPr>
    </w:p>
    <w:p w14:paraId="4474DAD7" w14:textId="35808BA5"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596B64" w:rsidRPr="007D032C">
        <w:rPr>
          <w:i/>
          <w:iCs/>
          <w:color w:val="C00000"/>
          <w:sz w:val="22"/>
          <w:szCs w:val="22"/>
          <w:lang w:val="uk-UA"/>
        </w:rPr>
        <w:t>«</w:t>
      </w:r>
      <w:r w:rsidR="007A1C08" w:rsidRPr="007D032C">
        <w:rPr>
          <w:b/>
          <w:i/>
          <w:iCs/>
          <w:color w:val="C00000"/>
          <w:sz w:val="22"/>
          <w:szCs w:val="22"/>
          <w:lang w:val="uk-UA"/>
        </w:rPr>
        <w:t>№1439/1441-1443</w:t>
      </w:r>
      <w:r w:rsidR="007A1C08" w:rsidRPr="007D032C">
        <w:rPr>
          <w:b/>
          <w:i/>
          <w:iCs/>
          <w:color w:val="C00000"/>
          <w:sz w:val="22"/>
          <w:szCs w:val="22"/>
          <w:lang w:val="en-US"/>
        </w:rPr>
        <w:t>NM</w:t>
      </w:r>
      <w:r w:rsidR="00B8409D" w:rsidRPr="007D032C">
        <w:rPr>
          <w:color w:val="C00000"/>
          <w:sz w:val="22"/>
          <w:szCs w:val="22"/>
          <w:lang w:val="uk-UA"/>
        </w:rPr>
        <w:t>_</w:t>
      </w:r>
      <w:r w:rsidR="00207E52" w:rsidRPr="007D032C">
        <w:rPr>
          <w:b/>
          <w:bCs/>
          <w:i/>
          <w:iCs/>
          <w:color w:val="C00000"/>
          <w:sz w:val="22"/>
          <w:szCs w:val="22"/>
          <w:lang w:val="uk-UA"/>
        </w:rPr>
        <w:t>«К</w:t>
      </w:r>
      <w:r w:rsidR="003F7AE8" w:rsidRPr="007D032C">
        <w:rPr>
          <w:b/>
          <w:bCs/>
          <w:i/>
          <w:iCs/>
          <w:color w:val="C00000"/>
          <w:sz w:val="22"/>
          <w:szCs w:val="22"/>
          <w:lang w:val="uk-UA"/>
        </w:rPr>
        <w:t xml:space="preserve">онкурс на місцеву закупівлю </w:t>
      </w:r>
      <w:r w:rsidR="00304E30" w:rsidRPr="007D032C">
        <w:rPr>
          <w:b/>
          <w:bCs/>
          <w:i/>
          <w:iCs/>
          <w:color w:val="C00000"/>
          <w:sz w:val="22"/>
          <w:szCs w:val="22"/>
          <w:lang w:val="uk-UA"/>
        </w:rPr>
        <w:t xml:space="preserve">сувенірної продукції з </w:t>
      </w:r>
      <w:proofErr w:type="spellStart"/>
      <w:r w:rsidR="00304E30" w:rsidRPr="007D032C">
        <w:rPr>
          <w:b/>
          <w:bCs/>
          <w:i/>
          <w:iCs/>
          <w:color w:val="C00000"/>
          <w:sz w:val="22"/>
          <w:szCs w:val="22"/>
          <w:lang w:val="uk-UA"/>
        </w:rPr>
        <w:t>брендуванням</w:t>
      </w:r>
      <w:proofErr w:type="spellEnd"/>
      <w:r w:rsidR="00304E30" w:rsidRPr="007D032C">
        <w:rPr>
          <w:b/>
          <w:bCs/>
          <w:i/>
          <w:iCs/>
          <w:color w:val="C00000"/>
          <w:sz w:val="22"/>
          <w:szCs w:val="22"/>
          <w:lang w:val="uk-UA"/>
        </w:rPr>
        <w:t xml:space="preserve"> для діяльності ТЧХУ</w:t>
      </w:r>
      <w:r w:rsidR="00DF2AC6" w:rsidRPr="007D032C">
        <w:rPr>
          <w:b/>
          <w:bCs/>
          <w:i/>
          <w:iCs/>
          <w:color w:val="C00000"/>
          <w:sz w:val="22"/>
          <w:szCs w:val="22"/>
          <w:lang w:val="uk-UA"/>
        </w:rPr>
        <w:t>»</w:t>
      </w:r>
      <w:r w:rsidRPr="007D032C">
        <w:rPr>
          <w:color w:val="C0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6CD6E973" w:rsidR="003F16E7" w:rsidRPr="000F5452" w:rsidRDefault="003F16E7" w:rsidP="00292CED">
      <w:pPr>
        <w:tabs>
          <w:tab w:val="num" w:pos="-5387"/>
        </w:tabs>
        <w:contextualSpacing/>
        <w:jc w:val="both"/>
        <w:rPr>
          <w:spacing w:val="-4"/>
          <w:sz w:val="22"/>
          <w:szCs w:val="22"/>
          <w:lang w:val="uk-UA"/>
        </w:rPr>
      </w:pPr>
    </w:p>
    <w:p w14:paraId="6F24EC79" w14:textId="74C62E25"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2160333E"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w:t>
      </w:r>
      <w:r w:rsidRPr="008F465B">
        <w:rPr>
          <w:iCs/>
          <w:sz w:val="22"/>
          <w:szCs w:val="22"/>
          <w:lang w:val="uk-UA"/>
        </w:rPr>
        <w:lastRenderedPageBreak/>
        <w:t xml:space="preserve">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0E2B8B4A"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98FC4B3"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4536"/>
        <w:gridCol w:w="2409"/>
      </w:tblGrid>
      <w:tr w:rsidR="002A13C5" w:rsidRPr="002D7BC9" w14:paraId="3238E1E8" w14:textId="77777777" w:rsidTr="00577055">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552"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94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577055">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52"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536"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409"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577055">
        <w:trPr>
          <w:trHeight w:val="577"/>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552"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945" w:type="dxa"/>
            <w:gridSpan w:val="2"/>
            <w:shd w:val="clear" w:color="auto" w:fill="auto"/>
            <w:vAlign w:val="center"/>
          </w:tcPr>
          <w:p w14:paraId="78F191EF" w14:textId="5F0A15DB"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7D032C">
              <w:rPr>
                <w:rFonts w:ascii="Times New Roman" w:eastAsia="Times New Roman" w:hAnsi="Times New Roman" w:cs="Times New Roman"/>
                <w:spacing w:val="-4"/>
                <w:sz w:val="22"/>
                <w:szCs w:val="22"/>
                <w:lang w:val="uk-UA"/>
              </w:rPr>
              <w:t>8</w:t>
            </w:r>
            <w:r w:rsidR="002A13C5" w:rsidRPr="00CF0DE4">
              <w:rPr>
                <w:rFonts w:ascii="Times New Roman" w:eastAsia="Times New Roman" w:hAnsi="Times New Roman" w:cs="Times New Roman"/>
                <w:spacing w:val="-4"/>
                <w:sz w:val="22"/>
                <w:szCs w:val="22"/>
                <w:lang w:val="uk-UA"/>
              </w:rPr>
              <w:t>0</w:t>
            </w:r>
          </w:p>
        </w:tc>
      </w:tr>
      <w:tr w:rsidR="002A13C5" w:rsidRPr="002D7BC9" w14:paraId="4B6D7FAC" w14:textId="77777777" w:rsidTr="00577055">
        <w:trPr>
          <w:trHeight w:val="982"/>
        </w:trPr>
        <w:tc>
          <w:tcPr>
            <w:tcW w:w="567"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552" w:type="dxa"/>
            <w:shd w:val="clear" w:color="auto" w:fill="auto"/>
            <w:vAlign w:val="center"/>
          </w:tcPr>
          <w:p w14:paraId="0F109B87" w14:textId="3222684C" w:rsidR="002A13C5" w:rsidRPr="00D26CFC" w:rsidRDefault="00CF0DE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Терміни </w:t>
            </w:r>
            <w:r w:rsidR="00EB247F">
              <w:rPr>
                <w:rFonts w:ascii="Times New Roman" w:eastAsia="Times New Roman" w:hAnsi="Times New Roman" w:cs="Times New Roman"/>
                <w:bCs/>
                <w:spacing w:val="-4"/>
                <w:sz w:val="22"/>
                <w:szCs w:val="22"/>
                <w:lang w:val="uk-UA"/>
              </w:rPr>
              <w:t>виконання</w:t>
            </w:r>
          </w:p>
        </w:tc>
        <w:tc>
          <w:tcPr>
            <w:tcW w:w="4536" w:type="dxa"/>
            <w:shd w:val="clear" w:color="auto" w:fill="auto"/>
            <w:vAlign w:val="center"/>
          </w:tcPr>
          <w:p w14:paraId="46F633DA" w14:textId="432832D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30</w:t>
            </w:r>
            <w:r w:rsidRPr="00F64597">
              <w:rPr>
                <w:rFonts w:ascii="Times New Roman" w:eastAsia="Times New Roman" w:hAnsi="Times New Roman" w:cs="Times New Roman"/>
                <w:bCs/>
                <w:i/>
                <w:iCs/>
                <w:color w:val="000000" w:themeColor="text1"/>
                <w:spacing w:val="-4"/>
                <w:sz w:val="22"/>
                <w:szCs w:val="22"/>
                <w:lang w:val="uk-UA"/>
              </w:rPr>
              <w:t xml:space="preserve"> днів – 20</w:t>
            </w:r>
          </w:p>
          <w:p w14:paraId="583699B2" w14:textId="6B83B50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10</w:t>
            </w:r>
          </w:p>
          <w:p w14:paraId="0B2B3A86" w14:textId="139D1F54"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64597">
              <w:rPr>
                <w:rFonts w:ascii="Times New Roman" w:eastAsia="Times New Roman" w:hAnsi="Times New Roman" w:cs="Times New Roman"/>
                <w:bCs/>
                <w:i/>
                <w:iCs/>
                <w:color w:val="000000" w:themeColor="text1"/>
                <w:spacing w:val="-4"/>
                <w:sz w:val="22"/>
                <w:szCs w:val="22"/>
              </w:rPr>
              <w:t>&gt;</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- 0</w:t>
            </w:r>
          </w:p>
        </w:tc>
        <w:tc>
          <w:tcPr>
            <w:tcW w:w="2409" w:type="dxa"/>
            <w:shd w:val="clear" w:color="auto" w:fill="auto"/>
            <w:vAlign w:val="center"/>
          </w:tcPr>
          <w:p w14:paraId="1470EE2A" w14:textId="3EFE68A7" w:rsidR="002A13C5" w:rsidRPr="00D26CFC" w:rsidRDefault="00EB247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7D032C">
        <w:trPr>
          <w:trHeight w:val="310"/>
        </w:trPr>
        <w:tc>
          <w:tcPr>
            <w:tcW w:w="765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09"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63D4719"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776829D"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62CA0AE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15384860" w:rsidR="0059579F" w:rsidRDefault="0059579F" w:rsidP="000B2556">
      <w:pPr>
        <w:ind w:left="142" w:firstLine="284"/>
        <w:jc w:val="both"/>
        <w:rPr>
          <w:spacing w:val="-4"/>
          <w:sz w:val="22"/>
          <w:szCs w:val="22"/>
          <w:lang w:val="uk-UA"/>
        </w:rPr>
      </w:pPr>
    </w:p>
    <w:p w14:paraId="2D6BA46A" w14:textId="7D67F7F2" w:rsidR="002B1748" w:rsidRPr="000F5452" w:rsidRDefault="002B1748" w:rsidP="000B2556">
      <w:pPr>
        <w:ind w:left="142" w:firstLine="284"/>
        <w:jc w:val="both"/>
        <w:rPr>
          <w:spacing w:val="-4"/>
          <w:sz w:val="22"/>
          <w:szCs w:val="22"/>
          <w:lang w:val="uk-UA"/>
        </w:rPr>
      </w:pPr>
    </w:p>
    <w:p w14:paraId="23757306" w14:textId="3A9E1938" w:rsidR="00992F46" w:rsidRPr="004A2E18" w:rsidRDefault="002B1748" w:rsidP="00992F46">
      <w:pPr>
        <w:pStyle w:val="af8"/>
        <w:ind w:firstLine="357"/>
        <w:rPr>
          <w:b/>
          <w:bCs/>
          <w:i/>
          <w:sz w:val="22"/>
          <w:szCs w:val="22"/>
          <w:lang w:val="uk-UA"/>
        </w:rPr>
      </w:pPr>
      <w:r w:rsidRPr="00B82B5D">
        <w:rPr>
          <w:i/>
          <w:iCs/>
          <w:spacing w:val="-4"/>
          <w:sz w:val="22"/>
          <w:szCs w:val="22"/>
          <w:lang w:val="uk-UA"/>
        </w:rPr>
        <w:t xml:space="preserve"> </w:t>
      </w:r>
      <w:r w:rsidR="009F4A7E">
        <w:rPr>
          <w:b/>
          <w:bCs/>
          <w:i/>
          <w:iCs/>
          <w:spacing w:val="-4"/>
          <w:sz w:val="22"/>
          <w:szCs w:val="22"/>
          <w:lang w:val="uk-UA"/>
        </w:rPr>
        <w:t>Голова</w:t>
      </w:r>
      <w:r w:rsidR="00992F46" w:rsidRPr="004A2E18">
        <w:rPr>
          <w:b/>
          <w:bCs/>
          <w:i/>
          <w:sz w:val="22"/>
          <w:szCs w:val="22"/>
          <w:lang w:val="uk-UA"/>
        </w:rPr>
        <w:t xml:space="preserve"> тендерного комітету</w:t>
      </w:r>
      <w:r w:rsidR="00992F46" w:rsidRPr="004A2E18">
        <w:rPr>
          <w:b/>
          <w:bCs/>
          <w:i/>
          <w:sz w:val="22"/>
          <w:szCs w:val="22"/>
          <w:lang w:val="uk-UA"/>
        </w:rPr>
        <w:tab/>
      </w:r>
      <w:r w:rsidR="00992F46" w:rsidRPr="004A2E18">
        <w:rPr>
          <w:b/>
          <w:bCs/>
          <w:i/>
          <w:sz w:val="22"/>
          <w:szCs w:val="22"/>
          <w:lang w:val="uk-UA"/>
        </w:rPr>
        <w:tab/>
        <w:t xml:space="preserve">                                                    </w:t>
      </w:r>
      <w:r w:rsidR="004A2E18" w:rsidRPr="004A2E18">
        <w:rPr>
          <w:b/>
          <w:bCs/>
          <w:i/>
          <w:sz w:val="22"/>
          <w:szCs w:val="22"/>
          <w:lang w:val="uk-UA"/>
        </w:rPr>
        <w:t xml:space="preserve">                        </w:t>
      </w:r>
      <w:r w:rsidR="00992F46" w:rsidRPr="004A2E18">
        <w:rPr>
          <w:b/>
          <w:bCs/>
          <w:i/>
          <w:sz w:val="22"/>
          <w:szCs w:val="22"/>
          <w:lang w:val="uk-UA"/>
        </w:rPr>
        <w:t xml:space="preserve">        </w:t>
      </w:r>
      <w:r w:rsidR="00992F46" w:rsidRPr="004A2E18">
        <w:rPr>
          <w:b/>
          <w:bCs/>
          <w:i/>
          <w:sz w:val="22"/>
          <w:szCs w:val="22"/>
          <w:lang w:val="uk-UA"/>
        </w:rPr>
        <w:tab/>
      </w:r>
      <w:r w:rsidR="009F4A7E">
        <w:rPr>
          <w:b/>
          <w:bCs/>
          <w:i/>
          <w:sz w:val="22"/>
          <w:szCs w:val="22"/>
          <w:lang w:val="uk-UA"/>
        </w:rPr>
        <w:t>Р.І. Ошовська</w:t>
      </w:r>
    </w:p>
    <w:p w14:paraId="1ECF00C5" w14:textId="586C0552" w:rsidR="00042523" w:rsidRDefault="00042523">
      <w:pPr>
        <w:rPr>
          <w:rFonts w:ascii="Segoe UI" w:hAnsi="Segoe UI" w:cs="Segoe UI"/>
          <w:sz w:val="18"/>
          <w:szCs w:val="18"/>
          <w:lang w:val="uk-UA"/>
        </w:rPr>
      </w:pPr>
      <w:r>
        <w:rPr>
          <w:rFonts w:ascii="Segoe UI" w:hAnsi="Segoe UI" w:cs="Segoe UI"/>
          <w:sz w:val="18"/>
          <w:szCs w:val="18"/>
          <w:lang w:val="uk-UA"/>
        </w:rPr>
        <w:br w:type="page"/>
      </w:r>
    </w:p>
    <w:p w14:paraId="0AE2EF19" w14:textId="77777777" w:rsidR="005A099D" w:rsidRDefault="005A099D" w:rsidP="00866344">
      <w:pPr>
        <w:jc w:val="right"/>
        <w:rPr>
          <w:b/>
          <w:spacing w:val="-4"/>
          <w:sz w:val="22"/>
          <w:szCs w:val="22"/>
          <w:lang w:val="uk-UA"/>
        </w:rPr>
        <w:sectPr w:rsidR="005A099D" w:rsidSect="002749EF">
          <w:pgSz w:w="11906" w:h="16838"/>
          <w:pgMar w:top="720" w:right="567" w:bottom="425" w:left="1134" w:header="709" w:footer="709" w:gutter="0"/>
          <w:cols w:space="708"/>
          <w:docGrid w:linePitch="360"/>
        </w:sectPr>
      </w:pPr>
    </w:p>
    <w:p w14:paraId="705FC4AB" w14:textId="3844BC05" w:rsidR="00866344" w:rsidRPr="006D5E66" w:rsidRDefault="00866344" w:rsidP="00866344">
      <w:pPr>
        <w:jc w:val="right"/>
        <w:rPr>
          <w:b/>
          <w:spacing w:val="-4"/>
          <w:lang w:val="uk-UA"/>
        </w:rPr>
      </w:pPr>
      <w:r w:rsidRPr="006D5E66">
        <w:rPr>
          <w:b/>
          <w:spacing w:val="-4"/>
          <w:lang w:val="uk-UA"/>
        </w:rPr>
        <w:lastRenderedPageBreak/>
        <w:t>Додаток 1 до Запиту</w:t>
      </w:r>
    </w:p>
    <w:p w14:paraId="2508D5E6" w14:textId="332625EE" w:rsidR="00866344" w:rsidRDefault="00866344" w:rsidP="00866344">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місцевій закупівлі </w:t>
      </w:r>
      <w:r>
        <w:rPr>
          <w:color w:val="000000" w:themeColor="text1"/>
          <w:sz w:val="22"/>
          <w:szCs w:val="22"/>
          <w:lang w:val="uk-UA"/>
        </w:rPr>
        <w:t xml:space="preserve">наборів </w:t>
      </w:r>
      <w:r w:rsidRPr="006A0FDD">
        <w:rPr>
          <w:bCs/>
          <w:sz w:val="22"/>
          <w:szCs w:val="22"/>
          <w:lang w:val="uk-UA"/>
        </w:rPr>
        <w:t>подарункови</w:t>
      </w:r>
      <w:r>
        <w:rPr>
          <w:bCs/>
          <w:sz w:val="22"/>
          <w:szCs w:val="22"/>
          <w:lang w:val="uk-UA"/>
        </w:rPr>
        <w:t>х</w:t>
      </w:r>
      <w:r w:rsidRPr="006A0FDD">
        <w:rPr>
          <w:bCs/>
          <w:sz w:val="22"/>
          <w:szCs w:val="22"/>
          <w:lang w:val="uk-UA"/>
        </w:rPr>
        <w:t xml:space="preserve"> "Ділові аксесуари"</w:t>
      </w:r>
      <w:r>
        <w:rPr>
          <w:color w:val="000000" w:themeColor="text1"/>
          <w:sz w:val="22"/>
          <w:szCs w:val="22"/>
          <w:lang w:val="uk-UA"/>
        </w:rPr>
        <w:t xml:space="preserve"> з </w:t>
      </w:r>
      <w:proofErr w:type="spellStart"/>
      <w:r>
        <w:rPr>
          <w:color w:val="000000" w:themeColor="text1"/>
          <w:sz w:val="22"/>
          <w:szCs w:val="22"/>
          <w:lang w:val="uk-UA"/>
        </w:rPr>
        <w:t>брендуванням</w:t>
      </w:r>
      <w:proofErr w:type="spellEnd"/>
      <w:r>
        <w:rPr>
          <w:color w:val="000000" w:themeColor="text1"/>
          <w:sz w:val="22"/>
          <w:szCs w:val="22"/>
          <w:lang w:val="uk-UA"/>
        </w:rPr>
        <w:t>.</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9498"/>
      </w:tblGrid>
      <w:tr w:rsidR="00866344" w14:paraId="1EE5CD7B" w14:textId="77777777" w:rsidTr="00A21098">
        <w:trPr>
          <w:trHeight w:val="150"/>
        </w:trPr>
        <w:tc>
          <w:tcPr>
            <w:tcW w:w="566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02A31B" w14:textId="77777777"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838C0" w14:textId="615AD9E3"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866344" w14:paraId="0578700C" w14:textId="77777777" w:rsidTr="00A21098">
        <w:trPr>
          <w:trHeight w:val="16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08B635"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30DE1" w14:textId="0AFC8B4D" w:rsidR="00866344" w:rsidRDefault="00866344" w:rsidP="00C52015">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866344" w14:paraId="33195FEA" w14:textId="77777777" w:rsidTr="00A21098">
        <w:trPr>
          <w:trHeight w:val="43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6F20D9"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C1047" w14:textId="30FF326B"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866344" w14:paraId="5394C150" w14:textId="77777777" w:rsidTr="00A21098">
        <w:trPr>
          <w:trHeight w:val="330"/>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8171F7"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E0864" w14:textId="2D6DE493"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866344" w14:paraId="789CB2F4" w14:textId="77777777" w:rsidTr="00A21098">
        <w:trPr>
          <w:trHeight w:val="405"/>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903DD" w14:textId="77777777"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5FB0C" w14:textId="65F82D14"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2E8A324D" w14:textId="09D91662" w:rsidR="00866344" w:rsidRDefault="00866344" w:rsidP="00866344">
      <w:pPr>
        <w:ind w:left="142" w:firstLine="284"/>
        <w:jc w:val="both"/>
        <w:rPr>
          <w:spacing w:val="-4"/>
          <w:sz w:val="22"/>
          <w:szCs w:val="22"/>
          <w:lang w:val="uk-UA"/>
        </w:rPr>
      </w:pPr>
    </w:p>
    <w:tbl>
      <w:tblPr>
        <w:tblW w:w="15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402"/>
        <w:gridCol w:w="5810"/>
        <w:gridCol w:w="2977"/>
        <w:gridCol w:w="992"/>
        <w:gridCol w:w="1701"/>
        <w:gridCol w:w="21"/>
      </w:tblGrid>
      <w:tr w:rsidR="00C22964" w14:paraId="24B76AA7" w14:textId="77777777" w:rsidTr="005C1C17">
        <w:trPr>
          <w:gridAfter w:val="1"/>
          <w:wAfter w:w="21" w:type="dxa"/>
          <w:trHeight w:val="840"/>
        </w:trPr>
        <w:tc>
          <w:tcPr>
            <w:tcW w:w="418"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06B890F6"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402"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532BD498" w14:textId="723ACEAE" w:rsidR="009A3A2A" w:rsidRDefault="009A3A2A" w:rsidP="00FB2392">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8787"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5387A941"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992" w:type="dxa"/>
            <w:vMerge w:val="restart"/>
            <w:tcBorders>
              <w:top w:val="single" w:sz="6" w:space="0" w:color="000000"/>
              <w:left w:val="single" w:sz="6" w:space="0" w:color="auto"/>
              <w:bottom w:val="nil"/>
              <w:right w:val="single" w:sz="6" w:space="0" w:color="auto"/>
            </w:tcBorders>
            <w:shd w:val="clear" w:color="auto" w:fill="auto"/>
            <w:vAlign w:val="center"/>
            <w:hideMark/>
          </w:tcPr>
          <w:p w14:paraId="1674FAE2" w14:textId="79B18209"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sidR="0093034F">
              <w:rPr>
                <w:rStyle w:val="normaltextrun"/>
                <w:b/>
                <w:bCs/>
                <w:sz w:val="22"/>
                <w:szCs w:val="22"/>
                <w:lang w:val="uk-UA"/>
              </w:rPr>
              <w:t>,</w:t>
            </w:r>
            <w:r w:rsidR="0093034F">
              <w:rPr>
                <w:rStyle w:val="normaltextrun"/>
                <w:b/>
                <w:bCs/>
                <w:lang w:val="uk-UA"/>
              </w:rPr>
              <w:t xml:space="preserve"> наборів</w:t>
            </w:r>
            <w:r>
              <w:rPr>
                <w:rStyle w:val="eop"/>
                <w:sz w:val="22"/>
                <w:szCs w:val="22"/>
              </w:rPr>
              <w:t> </w:t>
            </w:r>
          </w:p>
        </w:tc>
        <w:tc>
          <w:tcPr>
            <w:tcW w:w="1701" w:type="dxa"/>
            <w:vMerge w:val="restart"/>
            <w:tcBorders>
              <w:top w:val="single" w:sz="6" w:space="0" w:color="000000"/>
              <w:left w:val="single" w:sz="6" w:space="0" w:color="auto"/>
              <w:bottom w:val="nil"/>
              <w:right w:val="single" w:sz="6" w:space="0" w:color="auto"/>
            </w:tcBorders>
            <w:shd w:val="clear" w:color="auto" w:fill="auto"/>
            <w:vAlign w:val="center"/>
            <w:hideMark/>
          </w:tcPr>
          <w:p w14:paraId="20C96288" w14:textId="488E06F3" w:rsidR="009A3A2A" w:rsidRDefault="009A3A2A" w:rsidP="00C52015">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sidR="0093034F">
              <w:rPr>
                <w:rStyle w:val="normaltextrun"/>
                <w:b/>
                <w:bCs/>
                <w:lang w:val="uk-UA"/>
              </w:rPr>
              <w:t>за набір</w:t>
            </w:r>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w:t>
            </w:r>
            <w:proofErr w:type="spellStart"/>
            <w:r w:rsidRPr="00B064AA">
              <w:rPr>
                <w:rStyle w:val="normaltextrun"/>
                <w:i/>
                <w:iCs/>
                <w:sz w:val="22"/>
                <w:szCs w:val="22"/>
              </w:rPr>
              <w:t>всіх</w:t>
            </w:r>
            <w:proofErr w:type="spellEnd"/>
            <w:r w:rsidRPr="00B064AA">
              <w:rPr>
                <w:rStyle w:val="normaltextrun"/>
                <w:i/>
                <w:iCs/>
                <w:sz w:val="22"/>
                <w:szCs w:val="22"/>
              </w:rPr>
              <w:t xml:space="preserve">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D63D22" w14:paraId="31FF636A" w14:textId="77777777" w:rsidTr="005C1C17">
        <w:trPr>
          <w:gridAfter w:val="1"/>
          <w:wAfter w:w="21" w:type="dxa"/>
          <w:trHeight w:val="645"/>
        </w:trPr>
        <w:tc>
          <w:tcPr>
            <w:tcW w:w="418" w:type="dxa"/>
            <w:vMerge/>
            <w:tcBorders>
              <w:top w:val="single" w:sz="6" w:space="0" w:color="000000"/>
              <w:left w:val="single" w:sz="6" w:space="0" w:color="000000"/>
              <w:bottom w:val="nil"/>
              <w:right w:val="single" w:sz="6" w:space="0" w:color="000000"/>
            </w:tcBorders>
            <w:shd w:val="clear" w:color="auto" w:fill="auto"/>
            <w:vAlign w:val="center"/>
            <w:hideMark/>
          </w:tcPr>
          <w:p w14:paraId="2B835F5D" w14:textId="77777777" w:rsidR="009A3A2A" w:rsidRDefault="009A3A2A" w:rsidP="00C52015">
            <w:pPr>
              <w:rPr>
                <w:sz w:val="22"/>
                <w:szCs w:val="22"/>
              </w:rPr>
            </w:pPr>
          </w:p>
        </w:tc>
        <w:tc>
          <w:tcPr>
            <w:tcW w:w="3402" w:type="dxa"/>
            <w:vMerge/>
            <w:tcBorders>
              <w:top w:val="single" w:sz="6" w:space="0" w:color="000000"/>
              <w:left w:val="single" w:sz="6" w:space="0" w:color="000000"/>
              <w:bottom w:val="nil"/>
              <w:right w:val="single" w:sz="6" w:space="0" w:color="000000"/>
            </w:tcBorders>
            <w:shd w:val="clear" w:color="auto" w:fill="auto"/>
            <w:vAlign w:val="center"/>
            <w:hideMark/>
          </w:tcPr>
          <w:p w14:paraId="69EE2C54" w14:textId="77777777" w:rsidR="009A3A2A" w:rsidRDefault="009A3A2A" w:rsidP="00C52015">
            <w:pPr>
              <w:rPr>
                <w:sz w:val="22"/>
                <w:szCs w:val="22"/>
              </w:rPr>
            </w:pPr>
          </w:p>
        </w:tc>
        <w:tc>
          <w:tcPr>
            <w:tcW w:w="5810"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1277F89"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2977"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3548FA0"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3227F4F3" w14:textId="77777777" w:rsidR="00C07E94" w:rsidRDefault="009A3A2A" w:rsidP="00C52015">
            <w:pPr>
              <w:pStyle w:val="paragraph"/>
              <w:spacing w:before="0" w:beforeAutospacing="0" w:after="0" w:afterAutospacing="0"/>
              <w:jc w:val="center"/>
              <w:textAlignment w:val="baseline"/>
              <w:rPr>
                <w:rStyle w:val="eop"/>
                <w:sz w:val="22"/>
                <w:szCs w:val="22"/>
                <w:lang w:val="uk-UA"/>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p w14:paraId="2E16B37C" w14:textId="5CD9FF67" w:rsidR="009A3A2A" w:rsidRDefault="00C07E94" w:rsidP="00C52015">
            <w:pPr>
              <w:pStyle w:val="paragraph"/>
              <w:spacing w:before="0" w:beforeAutospacing="0" w:after="0" w:afterAutospacing="0"/>
              <w:jc w:val="center"/>
              <w:textAlignment w:val="baseline"/>
              <w:rPr>
                <w:sz w:val="22"/>
                <w:szCs w:val="22"/>
              </w:rPr>
            </w:pPr>
            <w:r w:rsidRPr="006C2AED">
              <w:rPr>
                <w:rStyle w:val="eop"/>
                <w:b/>
                <w:bCs/>
                <w:sz w:val="20"/>
                <w:szCs w:val="20"/>
                <w:u w:val="single"/>
                <w:lang w:val="uk-UA"/>
              </w:rPr>
              <w:t>НАДАННЯ ФОТО Є ОБОВ’ЯЗКОВИМ</w:t>
            </w:r>
          </w:p>
        </w:tc>
        <w:tc>
          <w:tcPr>
            <w:tcW w:w="992" w:type="dxa"/>
            <w:vMerge/>
            <w:tcBorders>
              <w:top w:val="single" w:sz="6" w:space="0" w:color="000000"/>
              <w:left w:val="single" w:sz="6" w:space="0" w:color="auto"/>
              <w:bottom w:val="nil"/>
              <w:right w:val="single" w:sz="6" w:space="0" w:color="auto"/>
            </w:tcBorders>
            <w:shd w:val="clear" w:color="auto" w:fill="auto"/>
            <w:vAlign w:val="center"/>
            <w:hideMark/>
          </w:tcPr>
          <w:p w14:paraId="37F06507" w14:textId="77777777" w:rsidR="009A3A2A" w:rsidRDefault="009A3A2A" w:rsidP="00C52015">
            <w:pPr>
              <w:rPr>
                <w:sz w:val="22"/>
                <w:szCs w:val="22"/>
              </w:rPr>
            </w:pPr>
          </w:p>
        </w:tc>
        <w:tc>
          <w:tcPr>
            <w:tcW w:w="1701" w:type="dxa"/>
            <w:vMerge/>
            <w:tcBorders>
              <w:top w:val="single" w:sz="6" w:space="0" w:color="000000"/>
              <w:left w:val="single" w:sz="6" w:space="0" w:color="auto"/>
              <w:bottom w:val="nil"/>
              <w:right w:val="single" w:sz="6" w:space="0" w:color="auto"/>
            </w:tcBorders>
            <w:shd w:val="clear" w:color="auto" w:fill="auto"/>
            <w:vAlign w:val="center"/>
            <w:hideMark/>
          </w:tcPr>
          <w:p w14:paraId="1C60943D" w14:textId="77777777" w:rsidR="009A3A2A" w:rsidRDefault="009A3A2A" w:rsidP="00C52015">
            <w:pPr>
              <w:rPr>
                <w:sz w:val="22"/>
                <w:szCs w:val="22"/>
              </w:rPr>
            </w:pPr>
          </w:p>
        </w:tc>
      </w:tr>
      <w:tr w:rsidR="00D63D22" w14:paraId="7D109B22" w14:textId="77777777" w:rsidTr="005C1C17">
        <w:tblPrEx>
          <w:tblCellMar>
            <w:left w:w="108" w:type="dxa"/>
            <w:right w:w="108" w:type="dxa"/>
          </w:tblCellMar>
        </w:tblPrEx>
        <w:trPr>
          <w:gridAfter w:val="1"/>
          <w:wAfter w:w="21" w:type="dxa"/>
          <w:trHeight w:val="5379"/>
        </w:trPr>
        <w:tc>
          <w:tcPr>
            <w:tcW w:w="418"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2D959800"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402" w:type="dxa"/>
            <w:tcBorders>
              <w:top w:val="single" w:sz="6" w:space="0" w:color="auto"/>
              <w:left w:val="single" w:sz="6" w:space="0" w:color="000000"/>
              <w:bottom w:val="single" w:sz="6" w:space="0" w:color="auto"/>
              <w:right w:val="single" w:sz="6" w:space="0" w:color="000000"/>
            </w:tcBorders>
            <w:shd w:val="clear" w:color="auto" w:fill="auto"/>
            <w:hideMark/>
          </w:tcPr>
          <w:p w14:paraId="13D508F7" w14:textId="77777777" w:rsidR="00FB2392" w:rsidRDefault="00FB2392" w:rsidP="003676E1">
            <w:pPr>
              <w:pStyle w:val="paragraph"/>
              <w:spacing w:before="0" w:beforeAutospacing="0" w:after="0" w:afterAutospacing="0"/>
              <w:jc w:val="center"/>
              <w:textAlignment w:val="baseline"/>
              <w:rPr>
                <w:rStyle w:val="eop"/>
                <w:b/>
                <w:bCs/>
                <w:sz w:val="22"/>
                <w:szCs w:val="22"/>
                <w:lang w:val="uk-UA"/>
              </w:rPr>
            </w:pPr>
          </w:p>
          <w:p w14:paraId="3278D7E3" w14:textId="77777777" w:rsidR="00FB2392" w:rsidRDefault="00FB2392" w:rsidP="003676E1">
            <w:pPr>
              <w:pStyle w:val="paragraph"/>
              <w:spacing w:before="0" w:beforeAutospacing="0" w:after="0" w:afterAutospacing="0"/>
              <w:jc w:val="center"/>
              <w:textAlignment w:val="baseline"/>
              <w:rPr>
                <w:rStyle w:val="eop"/>
                <w:b/>
                <w:bCs/>
                <w:lang w:val="uk-UA"/>
              </w:rPr>
            </w:pPr>
          </w:p>
          <w:p w14:paraId="6879A3D9" w14:textId="6EC5B9E1" w:rsidR="003676E1" w:rsidRPr="00FB2392" w:rsidRDefault="003676E1" w:rsidP="003676E1">
            <w:pPr>
              <w:pStyle w:val="paragraph"/>
              <w:spacing w:before="0" w:beforeAutospacing="0" w:after="0" w:afterAutospacing="0"/>
              <w:jc w:val="center"/>
              <w:textAlignment w:val="baseline"/>
              <w:rPr>
                <w:rStyle w:val="eop"/>
                <w:b/>
                <w:bCs/>
              </w:rPr>
            </w:pPr>
            <w:proofErr w:type="spellStart"/>
            <w:r w:rsidRPr="00FB2392">
              <w:rPr>
                <w:rStyle w:val="eop"/>
                <w:b/>
                <w:bCs/>
              </w:rPr>
              <w:t>Набір</w:t>
            </w:r>
            <w:proofErr w:type="spellEnd"/>
            <w:r w:rsidRPr="00FB2392">
              <w:rPr>
                <w:rStyle w:val="eop"/>
                <w:b/>
                <w:bCs/>
              </w:rPr>
              <w:t xml:space="preserve"> </w:t>
            </w:r>
            <w:proofErr w:type="spellStart"/>
            <w:r w:rsidRPr="00FB2392">
              <w:rPr>
                <w:rStyle w:val="eop"/>
                <w:b/>
                <w:bCs/>
              </w:rPr>
              <w:t>подарунковий</w:t>
            </w:r>
            <w:proofErr w:type="spellEnd"/>
          </w:p>
          <w:p w14:paraId="1D8FB1FF" w14:textId="46B87779" w:rsidR="003676E1" w:rsidRPr="00FB2392" w:rsidRDefault="003676E1" w:rsidP="003676E1">
            <w:pPr>
              <w:pStyle w:val="paragraph"/>
              <w:spacing w:before="0" w:beforeAutospacing="0" w:after="0" w:afterAutospacing="0"/>
              <w:jc w:val="center"/>
              <w:textAlignment w:val="baseline"/>
              <w:rPr>
                <w:rStyle w:val="eop"/>
                <w:b/>
                <w:bCs/>
              </w:rPr>
            </w:pPr>
            <w:r w:rsidRPr="00FB2392">
              <w:rPr>
                <w:rStyle w:val="eop"/>
                <w:b/>
                <w:bCs/>
              </w:rPr>
              <w:t>"</w:t>
            </w:r>
            <w:proofErr w:type="spellStart"/>
            <w:r w:rsidRPr="00FB2392">
              <w:rPr>
                <w:rStyle w:val="eop"/>
                <w:b/>
                <w:bCs/>
              </w:rPr>
              <w:t>Ділові</w:t>
            </w:r>
            <w:proofErr w:type="spellEnd"/>
            <w:r w:rsidRPr="00FB2392">
              <w:rPr>
                <w:rStyle w:val="eop"/>
                <w:b/>
                <w:bCs/>
              </w:rPr>
              <w:t xml:space="preserve"> </w:t>
            </w:r>
            <w:proofErr w:type="spellStart"/>
            <w:r w:rsidRPr="00FB2392">
              <w:rPr>
                <w:rStyle w:val="eop"/>
                <w:b/>
                <w:bCs/>
              </w:rPr>
              <w:t>аксесуари</w:t>
            </w:r>
            <w:proofErr w:type="spellEnd"/>
            <w:r w:rsidRPr="00FB2392">
              <w:rPr>
                <w:rStyle w:val="eop"/>
                <w:b/>
                <w:bCs/>
              </w:rPr>
              <w:t>"</w:t>
            </w:r>
          </w:p>
          <w:p w14:paraId="30264F6D" w14:textId="77777777" w:rsidR="009A3A2A" w:rsidRDefault="003676E1" w:rsidP="003676E1">
            <w:pPr>
              <w:pStyle w:val="paragraph"/>
              <w:spacing w:before="0" w:beforeAutospacing="0" w:after="0" w:afterAutospacing="0"/>
              <w:jc w:val="center"/>
              <w:textAlignment w:val="baseline"/>
              <w:rPr>
                <w:rStyle w:val="eop"/>
                <w:b/>
                <w:bCs/>
                <w:lang w:val="uk-UA"/>
              </w:rPr>
            </w:pPr>
            <w:r w:rsidRPr="00FB2392">
              <w:rPr>
                <w:rStyle w:val="eop"/>
                <w:b/>
                <w:bCs/>
              </w:rPr>
              <w:t xml:space="preserve">з </w:t>
            </w:r>
            <w:proofErr w:type="spellStart"/>
            <w:r w:rsidRPr="00FB2392">
              <w:rPr>
                <w:rStyle w:val="eop"/>
                <w:b/>
                <w:bCs/>
              </w:rPr>
              <w:t>брендуванням</w:t>
            </w:r>
            <w:proofErr w:type="spellEnd"/>
          </w:p>
          <w:p w14:paraId="5575F98F" w14:textId="117F88DE" w:rsidR="00FB2392" w:rsidRDefault="00FB2392" w:rsidP="003676E1">
            <w:pPr>
              <w:pStyle w:val="paragraph"/>
              <w:spacing w:before="0" w:beforeAutospacing="0" w:after="0" w:afterAutospacing="0"/>
              <w:jc w:val="center"/>
              <w:textAlignment w:val="baseline"/>
              <w:rPr>
                <w:rStyle w:val="eop"/>
                <w:b/>
                <w:bCs/>
              </w:rPr>
            </w:pPr>
          </w:p>
          <w:p w14:paraId="5EF4FE35" w14:textId="64B2600C" w:rsidR="00FB2392" w:rsidRPr="00FB2392" w:rsidRDefault="00D61262" w:rsidP="003676E1">
            <w:pPr>
              <w:pStyle w:val="paragraph"/>
              <w:spacing w:before="0" w:beforeAutospacing="0" w:after="0" w:afterAutospacing="0"/>
              <w:jc w:val="center"/>
              <w:textAlignment w:val="baseline"/>
              <w:rPr>
                <w:sz w:val="22"/>
                <w:szCs w:val="22"/>
                <w:lang w:val="uk-UA"/>
              </w:rPr>
            </w:pPr>
            <w:r>
              <w:rPr>
                <w:noProof/>
              </w:rPr>
              <w:drawing>
                <wp:anchor distT="0" distB="0" distL="114300" distR="114300" simplePos="0" relativeHeight="251658240" behindDoc="0" locked="0" layoutInCell="1" allowOverlap="1" wp14:anchorId="4B0CC95C" wp14:editId="40DE04E6">
                  <wp:simplePos x="0" y="0"/>
                  <wp:positionH relativeFrom="column">
                    <wp:posOffset>180340</wp:posOffset>
                  </wp:positionH>
                  <wp:positionV relativeFrom="paragraph">
                    <wp:posOffset>232410</wp:posOffset>
                  </wp:positionV>
                  <wp:extent cx="1638300" cy="1614399"/>
                  <wp:effectExtent l="152400" t="152400" r="361950" b="367030"/>
                  <wp:wrapNone/>
                  <wp:docPr id="14" name="Рисунок 13" descr="Зображення, що містить канцелярські товари й офісне обладнання, стилус, ручка, інструменти для письма&#10;&#10;Автоматично згенерований опис">
                    <a:extLst xmlns:a="http://schemas.openxmlformats.org/drawingml/2006/main">
                      <a:ext uri="{FF2B5EF4-FFF2-40B4-BE49-F238E27FC236}">
                        <a16:creationId xmlns:a16="http://schemas.microsoft.com/office/drawing/2014/main" id="{A1BA0A55-C2D6-4B15-86F9-88943DAA8250}"/>
                      </a:ext>
                      <a:ext uri="{147F2762-F138-4A5C-976F-8EAC2B608ADB}">
                        <a16:predDERef xmlns:a16="http://schemas.microsoft.com/office/drawing/2014/main" pred="{DAE0B9A4-3760-52AA-6265-5A76286B40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Зображення, що містить канцелярські товари й офісне обладнання, стилус, ручка, інструменти для письма&#10;&#10;Автоматично згенерований опис">
                            <a:extLst>
                              <a:ext uri="{FF2B5EF4-FFF2-40B4-BE49-F238E27FC236}">
                                <a16:creationId xmlns:a16="http://schemas.microsoft.com/office/drawing/2014/main" id="{A1BA0A55-C2D6-4B15-86F9-88943DAA8250}"/>
                              </a:ext>
                              <a:ext uri="{147F2762-F138-4A5C-976F-8EAC2B608ADB}">
                                <a16:predDERef xmlns:a16="http://schemas.microsoft.com/office/drawing/2014/main" pred="{DAE0B9A4-3760-52AA-6265-5A76286B40A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0" cy="161439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5810" w:type="dxa"/>
            <w:tcBorders>
              <w:top w:val="single" w:sz="6" w:space="0" w:color="auto"/>
              <w:left w:val="single" w:sz="6" w:space="0" w:color="000000"/>
              <w:bottom w:val="single" w:sz="6" w:space="0" w:color="auto"/>
              <w:right w:val="single" w:sz="6" w:space="0" w:color="auto"/>
            </w:tcBorders>
            <w:shd w:val="clear" w:color="auto" w:fill="auto"/>
            <w:hideMark/>
          </w:tcPr>
          <w:p w14:paraId="60830A58" w14:textId="4F6DFC61" w:rsidR="00442B6B" w:rsidRPr="00442B6B" w:rsidRDefault="00442B6B" w:rsidP="00442B6B">
            <w:pPr>
              <w:pStyle w:val="paragraph"/>
              <w:spacing w:before="0" w:beforeAutospacing="0" w:after="0" w:afterAutospacing="0"/>
              <w:jc w:val="center"/>
              <w:textAlignment w:val="baseline"/>
              <w:rPr>
                <w:rStyle w:val="eop"/>
                <w:b/>
                <w:bCs/>
                <w:sz w:val="22"/>
                <w:szCs w:val="22"/>
              </w:rPr>
            </w:pPr>
            <w:r w:rsidRPr="00442B6B">
              <w:rPr>
                <w:rStyle w:val="eop"/>
                <w:b/>
                <w:bCs/>
                <w:sz w:val="22"/>
                <w:szCs w:val="22"/>
              </w:rPr>
              <w:t>СКЛАД НАБОРУ:</w:t>
            </w:r>
          </w:p>
          <w:p w14:paraId="1E30C0F1" w14:textId="44E357F8"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1.Ручка </w:t>
            </w:r>
            <w:proofErr w:type="spellStart"/>
            <w:r w:rsidRPr="00442B6B">
              <w:rPr>
                <w:rStyle w:val="eop"/>
                <w:sz w:val="22"/>
                <w:szCs w:val="22"/>
              </w:rPr>
              <w:t>кулькова</w:t>
            </w:r>
            <w:proofErr w:type="spellEnd"/>
            <w:r w:rsidRPr="00442B6B">
              <w:rPr>
                <w:rStyle w:val="eop"/>
                <w:sz w:val="22"/>
                <w:szCs w:val="22"/>
              </w:rPr>
              <w:t>-автоматична;</w:t>
            </w:r>
          </w:p>
          <w:p w14:paraId="4F669167" w14:textId="4069CB4A"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2. </w:t>
            </w:r>
            <w:proofErr w:type="spellStart"/>
            <w:r w:rsidRPr="00442B6B">
              <w:rPr>
                <w:rStyle w:val="eop"/>
                <w:sz w:val="22"/>
                <w:szCs w:val="22"/>
              </w:rPr>
              <w:t>Візитниця</w:t>
            </w:r>
            <w:proofErr w:type="spellEnd"/>
            <w:r w:rsidRPr="00442B6B">
              <w:rPr>
                <w:rStyle w:val="eop"/>
                <w:sz w:val="22"/>
                <w:szCs w:val="22"/>
              </w:rPr>
              <w:t>;</w:t>
            </w:r>
          </w:p>
          <w:p w14:paraId="2CE4EA92" w14:textId="12223C1E"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3. USB </w:t>
            </w:r>
            <w:proofErr w:type="spellStart"/>
            <w:r w:rsidRPr="00442B6B">
              <w:rPr>
                <w:rStyle w:val="eop"/>
                <w:sz w:val="22"/>
                <w:szCs w:val="22"/>
              </w:rPr>
              <w:t>накопичувач</w:t>
            </w:r>
            <w:proofErr w:type="spellEnd"/>
            <w:r w:rsidRPr="00442B6B">
              <w:rPr>
                <w:rStyle w:val="eop"/>
                <w:sz w:val="22"/>
                <w:szCs w:val="22"/>
              </w:rPr>
              <w:t xml:space="preserve"> 64 Гб</w:t>
            </w:r>
          </w:p>
          <w:p w14:paraId="6507A7D2" w14:textId="4CAF02AC"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4. Футляр</w:t>
            </w:r>
          </w:p>
          <w:p w14:paraId="24EEBB42" w14:textId="02E38D7F" w:rsidR="00442B6B" w:rsidRPr="00442B6B" w:rsidRDefault="00442B6B" w:rsidP="00442B6B">
            <w:pPr>
              <w:pStyle w:val="paragraph"/>
              <w:jc w:val="center"/>
              <w:textAlignment w:val="baseline"/>
              <w:rPr>
                <w:rStyle w:val="eop"/>
                <w:b/>
                <w:bCs/>
                <w:sz w:val="22"/>
                <w:szCs w:val="22"/>
                <w:u w:val="single"/>
              </w:rPr>
            </w:pPr>
            <w:r w:rsidRPr="00442B6B">
              <w:rPr>
                <w:rStyle w:val="eop"/>
                <w:b/>
                <w:bCs/>
                <w:sz w:val="22"/>
                <w:szCs w:val="22"/>
                <w:u w:val="single"/>
              </w:rPr>
              <w:t>ТЕХНІЧНІ ВИМОГИ:</w:t>
            </w:r>
          </w:p>
          <w:p w14:paraId="7592AB04" w14:textId="05FD2B4B" w:rsidR="00442B6B" w:rsidRPr="00442B6B" w:rsidRDefault="00442B6B" w:rsidP="00442B6B">
            <w:pPr>
              <w:pStyle w:val="paragraph"/>
              <w:spacing w:before="0" w:beforeAutospacing="0" w:after="0" w:afterAutospacing="0"/>
              <w:jc w:val="center"/>
              <w:textAlignment w:val="baseline"/>
              <w:rPr>
                <w:rStyle w:val="eop"/>
                <w:b/>
                <w:bCs/>
                <w:sz w:val="22"/>
                <w:szCs w:val="22"/>
                <w:u w:val="single"/>
              </w:rPr>
            </w:pPr>
            <w:r w:rsidRPr="00442B6B">
              <w:rPr>
                <w:rStyle w:val="eop"/>
                <w:sz w:val="22"/>
                <w:szCs w:val="22"/>
                <w:u w:val="single"/>
              </w:rPr>
              <w:t>1.</w:t>
            </w:r>
            <w:r w:rsidRPr="00442B6B">
              <w:rPr>
                <w:rStyle w:val="eop"/>
                <w:b/>
                <w:bCs/>
                <w:sz w:val="22"/>
                <w:szCs w:val="22"/>
                <w:u w:val="single"/>
              </w:rPr>
              <w:t xml:space="preserve">Ручка </w:t>
            </w:r>
            <w:proofErr w:type="spellStart"/>
            <w:r w:rsidRPr="00442B6B">
              <w:rPr>
                <w:rStyle w:val="eop"/>
                <w:b/>
                <w:bCs/>
                <w:sz w:val="22"/>
                <w:szCs w:val="22"/>
                <w:u w:val="single"/>
              </w:rPr>
              <w:t>кулькова</w:t>
            </w:r>
            <w:proofErr w:type="spellEnd"/>
            <w:r w:rsidRPr="00442B6B">
              <w:rPr>
                <w:rStyle w:val="eop"/>
                <w:b/>
                <w:bCs/>
                <w:sz w:val="22"/>
                <w:szCs w:val="22"/>
                <w:u w:val="single"/>
              </w:rPr>
              <w:t>-автоматична:</w:t>
            </w:r>
          </w:p>
          <w:p w14:paraId="16B7A2B4" w14:textId="3C2AAAE3"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 xml:space="preserve">Форма корпусу: </w:t>
            </w:r>
            <w:proofErr w:type="spellStart"/>
            <w:r w:rsidRPr="00CD2A1C">
              <w:rPr>
                <w:rStyle w:val="eop"/>
                <w:sz w:val="22"/>
                <w:szCs w:val="22"/>
              </w:rPr>
              <w:t>циліндрична</w:t>
            </w:r>
            <w:proofErr w:type="spellEnd"/>
          </w:p>
          <w:p w14:paraId="1DE99CBF" w14:textId="23C54F36"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Матеріал</w:t>
            </w:r>
            <w:proofErr w:type="spellEnd"/>
            <w:r w:rsidRPr="00CD2A1C">
              <w:rPr>
                <w:rStyle w:val="eop"/>
                <w:sz w:val="22"/>
                <w:szCs w:val="22"/>
              </w:rPr>
              <w:t xml:space="preserve"> корпусу: сталь</w:t>
            </w:r>
          </w:p>
          <w:p w14:paraId="262F1E8F" w14:textId="1980A46F"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Колір</w:t>
            </w:r>
            <w:proofErr w:type="spellEnd"/>
            <w:r w:rsidRPr="00CD2A1C">
              <w:rPr>
                <w:rStyle w:val="eop"/>
                <w:sz w:val="22"/>
                <w:szCs w:val="22"/>
              </w:rPr>
              <w:t xml:space="preserve">: </w:t>
            </w:r>
            <w:proofErr w:type="spellStart"/>
            <w:r w:rsidRPr="00CD2A1C">
              <w:rPr>
                <w:rStyle w:val="eop"/>
                <w:sz w:val="22"/>
                <w:szCs w:val="22"/>
              </w:rPr>
              <w:t>сріблястий</w:t>
            </w:r>
            <w:proofErr w:type="spellEnd"/>
            <w:r w:rsidRPr="00CD2A1C">
              <w:rPr>
                <w:rStyle w:val="eop"/>
                <w:sz w:val="22"/>
                <w:szCs w:val="22"/>
              </w:rPr>
              <w:t xml:space="preserve"> (хром)</w:t>
            </w:r>
          </w:p>
          <w:p w14:paraId="78B41F40" w14:textId="68FBEB21"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Механізм</w:t>
            </w:r>
            <w:proofErr w:type="spellEnd"/>
            <w:r w:rsidRPr="00CD2A1C">
              <w:rPr>
                <w:rStyle w:val="eop"/>
                <w:sz w:val="22"/>
                <w:szCs w:val="22"/>
              </w:rPr>
              <w:t xml:space="preserve">: </w:t>
            </w:r>
            <w:proofErr w:type="spellStart"/>
            <w:r w:rsidRPr="00CD2A1C">
              <w:rPr>
                <w:rStyle w:val="eop"/>
                <w:sz w:val="22"/>
                <w:szCs w:val="22"/>
              </w:rPr>
              <w:t>натискний</w:t>
            </w:r>
            <w:proofErr w:type="spellEnd"/>
            <w:r w:rsidRPr="00CD2A1C">
              <w:rPr>
                <w:rStyle w:val="eop"/>
                <w:sz w:val="22"/>
                <w:szCs w:val="22"/>
              </w:rPr>
              <w:t>/з проворотом</w:t>
            </w:r>
          </w:p>
          <w:p w14:paraId="311FC925" w14:textId="582B63CC"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 xml:space="preserve">Паста: </w:t>
            </w:r>
            <w:proofErr w:type="spellStart"/>
            <w:r w:rsidRPr="00CD2A1C">
              <w:rPr>
                <w:rStyle w:val="eop"/>
                <w:sz w:val="22"/>
                <w:szCs w:val="22"/>
              </w:rPr>
              <w:t>синього</w:t>
            </w:r>
            <w:proofErr w:type="spellEnd"/>
            <w:r w:rsidRPr="00CD2A1C">
              <w:rPr>
                <w:rStyle w:val="eop"/>
                <w:sz w:val="22"/>
                <w:szCs w:val="22"/>
              </w:rPr>
              <w:t xml:space="preserve"> </w:t>
            </w:r>
            <w:proofErr w:type="spellStart"/>
            <w:r w:rsidRPr="00CD2A1C">
              <w:rPr>
                <w:rStyle w:val="eop"/>
                <w:sz w:val="22"/>
                <w:szCs w:val="22"/>
              </w:rPr>
              <w:t>кольору</w:t>
            </w:r>
            <w:proofErr w:type="spellEnd"/>
          </w:p>
          <w:p w14:paraId="2B7463B0" w14:textId="0137DAD9"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Вимоги</w:t>
            </w:r>
            <w:proofErr w:type="spellEnd"/>
            <w:r w:rsidRPr="00CD2A1C">
              <w:rPr>
                <w:rStyle w:val="eop"/>
                <w:sz w:val="22"/>
                <w:szCs w:val="22"/>
              </w:rPr>
              <w:t xml:space="preserve"> до </w:t>
            </w:r>
            <w:proofErr w:type="spellStart"/>
            <w:r w:rsidRPr="00CD2A1C">
              <w:rPr>
                <w:rStyle w:val="eop"/>
                <w:sz w:val="22"/>
                <w:szCs w:val="22"/>
              </w:rPr>
              <w:t>брендування</w:t>
            </w:r>
            <w:proofErr w:type="spellEnd"/>
            <w:r w:rsidRPr="00CD2A1C">
              <w:rPr>
                <w:rStyle w:val="eop"/>
                <w:sz w:val="22"/>
                <w:szCs w:val="22"/>
              </w:rPr>
              <w:t>:</w:t>
            </w:r>
          </w:p>
          <w:p w14:paraId="2B212936" w14:textId="77777777"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Нанесення</w:t>
            </w:r>
            <w:proofErr w:type="spellEnd"/>
            <w:r w:rsidRPr="00CD2A1C">
              <w:rPr>
                <w:rStyle w:val="eop"/>
                <w:sz w:val="22"/>
                <w:szCs w:val="22"/>
              </w:rPr>
              <w:t xml:space="preserve">: </w:t>
            </w:r>
            <w:proofErr w:type="spellStart"/>
            <w:r w:rsidRPr="00CD2A1C">
              <w:rPr>
                <w:rStyle w:val="eop"/>
                <w:sz w:val="22"/>
                <w:szCs w:val="22"/>
              </w:rPr>
              <w:t>гравіювання</w:t>
            </w:r>
            <w:proofErr w:type="spellEnd"/>
            <w:r w:rsidRPr="00CD2A1C">
              <w:rPr>
                <w:rStyle w:val="eop"/>
                <w:sz w:val="22"/>
                <w:szCs w:val="22"/>
              </w:rPr>
              <w:t xml:space="preserve"> "</w:t>
            </w:r>
            <w:proofErr w:type="spellStart"/>
            <w:r w:rsidRPr="00CD2A1C">
              <w:rPr>
                <w:rStyle w:val="eop"/>
                <w:sz w:val="22"/>
                <w:szCs w:val="22"/>
              </w:rPr>
              <w:t>Ukrainian</w:t>
            </w:r>
            <w:proofErr w:type="spellEnd"/>
            <w:r w:rsidRPr="00CD2A1C">
              <w:rPr>
                <w:rStyle w:val="eop"/>
                <w:sz w:val="22"/>
                <w:szCs w:val="22"/>
              </w:rPr>
              <w:t xml:space="preserve"> Red Cross Society";</w:t>
            </w:r>
          </w:p>
          <w:p w14:paraId="3236C107" w14:textId="77777777"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Розсташування</w:t>
            </w:r>
            <w:proofErr w:type="spellEnd"/>
            <w:r w:rsidRPr="00CD2A1C">
              <w:rPr>
                <w:rStyle w:val="eop"/>
                <w:sz w:val="22"/>
                <w:szCs w:val="22"/>
              </w:rPr>
              <w:t xml:space="preserve">: </w:t>
            </w:r>
            <w:proofErr w:type="spellStart"/>
            <w:r w:rsidRPr="00CD2A1C">
              <w:rPr>
                <w:rStyle w:val="eop"/>
                <w:sz w:val="22"/>
                <w:szCs w:val="22"/>
              </w:rPr>
              <w:t>верхня</w:t>
            </w:r>
            <w:proofErr w:type="spellEnd"/>
            <w:r w:rsidRPr="00CD2A1C">
              <w:rPr>
                <w:rStyle w:val="eop"/>
                <w:sz w:val="22"/>
                <w:szCs w:val="22"/>
              </w:rPr>
              <w:t xml:space="preserve"> </w:t>
            </w:r>
            <w:proofErr w:type="spellStart"/>
            <w:r w:rsidRPr="00CD2A1C">
              <w:rPr>
                <w:rStyle w:val="eop"/>
                <w:sz w:val="22"/>
                <w:szCs w:val="22"/>
              </w:rPr>
              <w:t>частина</w:t>
            </w:r>
            <w:proofErr w:type="spellEnd"/>
            <w:r w:rsidRPr="00CD2A1C">
              <w:rPr>
                <w:rStyle w:val="eop"/>
                <w:sz w:val="22"/>
                <w:szCs w:val="22"/>
              </w:rPr>
              <w:t xml:space="preserve"> ручки, з </w:t>
            </w:r>
            <w:proofErr w:type="spellStart"/>
            <w:r w:rsidRPr="00CD2A1C">
              <w:rPr>
                <w:rStyle w:val="eop"/>
                <w:sz w:val="22"/>
                <w:szCs w:val="22"/>
              </w:rPr>
              <w:t>іншої</w:t>
            </w:r>
            <w:proofErr w:type="spellEnd"/>
            <w:r w:rsidRPr="00CD2A1C">
              <w:rPr>
                <w:rStyle w:val="eop"/>
                <w:sz w:val="22"/>
                <w:szCs w:val="22"/>
              </w:rPr>
              <w:t xml:space="preserve"> </w:t>
            </w:r>
            <w:proofErr w:type="spellStart"/>
            <w:r w:rsidRPr="00CD2A1C">
              <w:rPr>
                <w:rStyle w:val="eop"/>
                <w:sz w:val="22"/>
                <w:szCs w:val="22"/>
              </w:rPr>
              <w:t>сторони</w:t>
            </w:r>
            <w:proofErr w:type="spellEnd"/>
            <w:r w:rsidRPr="00CD2A1C">
              <w:rPr>
                <w:rStyle w:val="eop"/>
                <w:sz w:val="22"/>
                <w:szCs w:val="22"/>
              </w:rPr>
              <w:t xml:space="preserve"> </w:t>
            </w:r>
            <w:proofErr w:type="spellStart"/>
            <w:r w:rsidRPr="00CD2A1C">
              <w:rPr>
                <w:rStyle w:val="eop"/>
                <w:sz w:val="22"/>
                <w:szCs w:val="22"/>
              </w:rPr>
              <w:t>від</w:t>
            </w:r>
            <w:proofErr w:type="spellEnd"/>
            <w:r w:rsidRPr="00CD2A1C">
              <w:rPr>
                <w:rStyle w:val="eop"/>
                <w:sz w:val="22"/>
                <w:szCs w:val="22"/>
              </w:rPr>
              <w:t xml:space="preserve"> </w:t>
            </w:r>
            <w:proofErr w:type="spellStart"/>
            <w:r w:rsidRPr="00CD2A1C">
              <w:rPr>
                <w:rStyle w:val="eop"/>
                <w:sz w:val="22"/>
                <w:szCs w:val="22"/>
              </w:rPr>
              <w:t>кліпси</w:t>
            </w:r>
            <w:proofErr w:type="spellEnd"/>
            <w:r w:rsidRPr="00CD2A1C">
              <w:rPr>
                <w:rStyle w:val="eop"/>
                <w:sz w:val="22"/>
                <w:szCs w:val="22"/>
              </w:rPr>
              <w:t>.</w:t>
            </w:r>
          </w:p>
          <w:p w14:paraId="7997FD29"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
          <w:p w14:paraId="56D80302" w14:textId="77777777" w:rsidR="00442B6B" w:rsidRPr="00442B6B" w:rsidRDefault="00442B6B" w:rsidP="00442B6B">
            <w:pPr>
              <w:pStyle w:val="paragraph"/>
              <w:spacing w:before="0" w:beforeAutospacing="0" w:after="0" w:afterAutospacing="0"/>
              <w:jc w:val="center"/>
              <w:textAlignment w:val="baseline"/>
              <w:rPr>
                <w:rStyle w:val="eop"/>
                <w:b/>
                <w:bCs/>
                <w:sz w:val="22"/>
                <w:szCs w:val="22"/>
                <w:u w:val="single"/>
              </w:rPr>
            </w:pPr>
            <w:r w:rsidRPr="00442B6B">
              <w:rPr>
                <w:rStyle w:val="eop"/>
                <w:b/>
                <w:bCs/>
                <w:sz w:val="22"/>
                <w:szCs w:val="22"/>
                <w:u w:val="single"/>
              </w:rPr>
              <w:t xml:space="preserve">2. </w:t>
            </w:r>
            <w:proofErr w:type="spellStart"/>
            <w:r w:rsidRPr="00442B6B">
              <w:rPr>
                <w:rStyle w:val="eop"/>
                <w:b/>
                <w:bCs/>
                <w:sz w:val="22"/>
                <w:szCs w:val="22"/>
                <w:u w:val="single"/>
              </w:rPr>
              <w:t>Візитниця</w:t>
            </w:r>
            <w:proofErr w:type="spellEnd"/>
            <w:r w:rsidRPr="00442B6B">
              <w:rPr>
                <w:rStyle w:val="eop"/>
                <w:b/>
                <w:bCs/>
                <w:sz w:val="22"/>
                <w:szCs w:val="22"/>
                <w:u w:val="single"/>
              </w:rPr>
              <w:t>:</w:t>
            </w:r>
          </w:p>
          <w:p w14:paraId="37F839F8"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Основний</w:t>
            </w:r>
            <w:proofErr w:type="spellEnd"/>
            <w:r w:rsidRPr="00442B6B">
              <w:rPr>
                <w:rStyle w:val="eop"/>
                <w:sz w:val="22"/>
                <w:szCs w:val="22"/>
              </w:rPr>
              <w:t xml:space="preserve"> </w:t>
            </w:r>
            <w:proofErr w:type="spellStart"/>
            <w:r w:rsidRPr="00442B6B">
              <w:rPr>
                <w:rStyle w:val="eop"/>
                <w:sz w:val="22"/>
                <w:szCs w:val="22"/>
              </w:rPr>
              <w:t>матеріал</w:t>
            </w:r>
            <w:proofErr w:type="spellEnd"/>
            <w:r w:rsidRPr="00442B6B">
              <w:rPr>
                <w:rStyle w:val="eop"/>
                <w:sz w:val="22"/>
                <w:szCs w:val="22"/>
              </w:rPr>
              <w:t xml:space="preserve"> каркасу: метал </w:t>
            </w:r>
            <w:proofErr w:type="spellStart"/>
            <w:r w:rsidRPr="00442B6B">
              <w:rPr>
                <w:rStyle w:val="eop"/>
                <w:sz w:val="22"/>
                <w:szCs w:val="22"/>
              </w:rPr>
              <w:t>срібного</w:t>
            </w:r>
            <w:proofErr w:type="spellEnd"/>
            <w:r w:rsidRPr="00442B6B">
              <w:rPr>
                <w:rStyle w:val="eop"/>
                <w:sz w:val="22"/>
                <w:szCs w:val="22"/>
              </w:rPr>
              <w:t xml:space="preserve"> </w:t>
            </w:r>
            <w:proofErr w:type="spellStart"/>
            <w:r w:rsidRPr="00442B6B">
              <w:rPr>
                <w:rStyle w:val="eop"/>
                <w:sz w:val="22"/>
                <w:szCs w:val="22"/>
              </w:rPr>
              <w:t>кольору</w:t>
            </w:r>
            <w:proofErr w:type="spellEnd"/>
          </w:p>
          <w:p w14:paraId="48D4BB8E"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Гнучкий</w:t>
            </w:r>
            <w:proofErr w:type="spellEnd"/>
            <w:r w:rsidRPr="00442B6B">
              <w:rPr>
                <w:rStyle w:val="eop"/>
                <w:sz w:val="22"/>
                <w:szCs w:val="22"/>
              </w:rPr>
              <w:t xml:space="preserve"> </w:t>
            </w:r>
            <w:proofErr w:type="spellStart"/>
            <w:r w:rsidRPr="00442B6B">
              <w:rPr>
                <w:rStyle w:val="eop"/>
                <w:sz w:val="22"/>
                <w:szCs w:val="22"/>
              </w:rPr>
              <w:t>матеріал</w:t>
            </w:r>
            <w:proofErr w:type="spellEnd"/>
            <w:r w:rsidRPr="00442B6B">
              <w:rPr>
                <w:rStyle w:val="eop"/>
                <w:sz w:val="22"/>
                <w:szCs w:val="22"/>
              </w:rPr>
              <w:t xml:space="preserve">: </w:t>
            </w:r>
            <w:proofErr w:type="spellStart"/>
            <w:r w:rsidRPr="00442B6B">
              <w:rPr>
                <w:rStyle w:val="eop"/>
                <w:sz w:val="22"/>
                <w:szCs w:val="22"/>
              </w:rPr>
              <w:t>високоякісна</w:t>
            </w:r>
            <w:proofErr w:type="spellEnd"/>
            <w:r w:rsidRPr="00442B6B">
              <w:rPr>
                <w:rStyle w:val="eop"/>
                <w:sz w:val="22"/>
                <w:szCs w:val="22"/>
              </w:rPr>
              <w:t xml:space="preserve"> </w:t>
            </w:r>
            <w:proofErr w:type="spellStart"/>
            <w:r w:rsidRPr="00442B6B">
              <w:rPr>
                <w:rStyle w:val="eop"/>
                <w:sz w:val="22"/>
                <w:szCs w:val="22"/>
              </w:rPr>
              <w:t>екошкіра</w:t>
            </w:r>
            <w:proofErr w:type="spellEnd"/>
          </w:p>
          <w:p w14:paraId="242C15F9" w14:textId="1969FEA4"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lastRenderedPageBreak/>
              <w:t>Колір</w:t>
            </w:r>
            <w:proofErr w:type="spellEnd"/>
            <w:r w:rsidRPr="00442B6B">
              <w:rPr>
                <w:rStyle w:val="eop"/>
                <w:sz w:val="22"/>
                <w:szCs w:val="22"/>
              </w:rPr>
              <w:t xml:space="preserve"> </w:t>
            </w:r>
            <w:proofErr w:type="spellStart"/>
            <w:r w:rsidRPr="00442B6B">
              <w:rPr>
                <w:rStyle w:val="eop"/>
                <w:sz w:val="22"/>
                <w:szCs w:val="22"/>
              </w:rPr>
              <w:t>екошкіри</w:t>
            </w:r>
            <w:proofErr w:type="spellEnd"/>
            <w:r w:rsidRPr="00442B6B">
              <w:rPr>
                <w:rStyle w:val="eop"/>
                <w:sz w:val="22"/>
                <w:szCs w:val="22"/>
              </w:rPr>
              <w:t xml:space="preserve">: </w:t>
            </w:r>
            <w:proofErr w:type="spellStart"/>
            <w:r w:rsidRPr="00442B6B">
              <w:rPr>
                <w:rStyle w:val="eop"/>
                <w:sz w:val="22"/>
                <w:szCs w:val="22"/>
              </w:rPr>
              <w:t>чорний</w:t>
            </w:r>
            <w:proofErr w:type="spellEnd"/>
          </w:p>
          <w:p w14:paraId="4A53ADB3"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Внутрнішня</w:t>
            </w:r>
            <w:proofErr w:type="spellEnd"/>
            <w:r w:rsidRPr="00442B6B">
              <w:rPr>
                <w:rStyle w:val="eop"/>
                <w:sz w:val="22"/>
                <w:szCs w:val="22"/>
              </w:rPr>
              <w:t xml:space="preserve"> </w:t>
            </w:r>
            <w:proofErr w:type="spellStart"/>
            <w:r w:rsidRPr="00442B6B">
              <w:rPr>
                <w:rStyle w:val="eop"/>
                <w:sz w:val="22"/>
                <w:szCs w:val="22"/>
              </w:rPr>
              <w:t>підкладка</w:t>
            </w:r>
            <w:proofErr w:type="spellEnd"/>
            <w:r w:rsidRPr="00442B6B">
              <w:rPr>
                <w:rStyle w:val="eop"/>
                <w:sz w:val="22"/>
                <w:szCs w:val="22"/>
              </w:rPr>
              <w:t>: флок</w:t>
            </w:r>
          </w:p>
          <w:p w14:paraId="073B875E" w14:textId="125A9BBE" w:rsidR="00442B6B" w:rsidRPr="00442B6B" w:rsidRDefault="00D61262" w:rsidP="00442B6B">
            <w:pPr>
              <w:pStyle w:val="paragraph"/>
              <w:spacing w:before="0" w:beforeAutospacing="0" w:after="0" w:afterAutospacing="0"/>
              <w:jc w:val="center"/>
              <w:textAlignment w:val="baseline"/>
              <w:rPr>
                <w:rStyle w:val="eop"/>
                <w:sz w:val="22"/>
                <w:szCs w:val="22"/>
              </w:rPr>
            </w:pPr>
            <w:r w:rsidRPr="00EE053E">
              <w:rPr>
                <w:rStyle w:val="eop"/>
                <w:noProof/>
                <w:sz w:val="22"/>
                <w:szCs w:val="22"/>
              </w:rPr>
              <w:drawing>
                <wp:anchor distT="0" distB="0" distL="114300" distR="114300" simplePos="0" relativeHeight="251659264" behindDoc="0" locked="0" layoutInCell="1" allowOverlap="1" wp14:anchorId="00E470EC" wp14:editId="5C309BE4">
                  <wp:simplePos x="0" y="0"/>
                  <wp:positionH relativeFrom="column">
                    <wp:posOffset>-1600200</wp:posOffset>
                  </wp:positionH>
                  <wp:positionV relativeFrom="paragraph">
                    <wp:posOffset>182245</wp:posOffset>
                  </wp:positionV>
                  <wp:extent cx="882427" cy="1104900"/>
                  <wp:effectExtent l="152400" t="152400" r="356235" b="361950"/>
                  <wp:wrapNone/>
                  <wp:docPr id="5288722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7225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427" cy="11049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roofErr w:type="spellStart"/>
            <w:r w:rsidR="00442B6B" w:rsidRPr="00442B6B">
              <w:rPr>
                <w:rStyle w:val="eop"/>
                <w:sz w:val="22"/>
                <w:szCs w:val="22"/>
              </w:rPr>
              <w:t>Колір</w:t>
            </w:r>
            <w:proofErr w:type="spellEnd"/>
            <w:r w:rsidR="00442B6B" w:rsidRPr="00442B6B">
              <w:rPr>
                <w:rStyle w:val="eop"/>
                <w:sz w:val="22"/>
                <w:szCs w:val="22"/>
              </w:rPr>
              <w:t xml:space="preserve"> </w:t>
            </w:r>
            <w:proofErr w:type="spellStart"/>
            <w:r w:rsidR="00442B6B" w:rsidRPr="00442B6B">
              <w:rPr>
                <w:rStyle w:val="eop"/>
                <w:sz w:val="22"/>
                <w:szCs w:val="22"/>
              </w:rPr>
              <w:t>підкладки</w:t>
            </w:r>
            <w:proofErr w:type="spellEnd"/>
            <w:r w:rsidR="00442B6B" w:rsidRPr="00442B6B">
              <w:rPr>
                <w:rStyle w:val="eop"/>
                <w:sz w:val="22"/>
                <w:szCs w:val="22"/>
              </w:rPr>
              <w:t xml:space="preserve">: </w:t>
            </w:r>
            <w:proofErr w:type="spellStart"/>
            <w:r w:rsidR="00442B6B" w:rsidRPr="00442B6B">
              <w:rPr>
                <w:rStyle w:val="eop"/>
                <w:sz w:val="22"/>
                <w:szCs w:val="22"/>
              </w:rPr>
              <w:t>чорний</w:t>
            </w:r>
            <w:proofErr w:type="spellEnd"/>
          </w:p>
          <w:p w14:paraId="11C4E4BD" w14:textId="77777777"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Вставка </w:t>
            </w:r>
            <w:proofErr w:type="spellStart"/>
            <w:r w:rsidRPr="00442B6B">
              <w:rPr>
                <w:rStyle w:val="eop"/>
                <w:sz w:val="22"/>
                <w:szCs w:val="22"/>
              </w:rPr>
              <w:t>металева</w:t>
            </w:r>
            <w:proofErr w:type="spellEnd"/>
            <w:r w:rsidRPr="00442B6B">
              <w:rPr>
                <w:rStyle w:val="eop"/>
                <w:sz w:val="22"/>
                <w:szCs w:val="22"/>
              </w:rPr>
              <w:t xml:space="preserve">: сталь </w:t>
            </w:r>
            <w:proofErr w:type="spellStart"/>
            <w:r w:rsidRPr="00442B6B">
              <w:rPr>
                <w:rStyle w:val="eop"/>
                <w:sz w:val="22"/>
                <w:szCs w:val="22"/>
              </w:rPr>
              <w:t>срібного</w:t>
            </w:r>
            <w:proofErr w:type="spellEnd"/>
            <w:r w:rsidRPr="00442B6B">
              <w:rPr>
                <w:rStyle w:val="eop"/>
                <w:sz w:val="22"/>
                <w:szCs w:val="22"/>
              </w:rPr>
              <w:t xml:space="preserve"> </w:t>
            </w:r>
            <w:proofErr w:type="spellStart"/>
            <w:r w:rsidRPr="00442B6B">
              <w:rPr>
                <w:rStyle w:val="eop"/>
                <w:sz w:val="22"/>
                <w:szCs w:val="22"/>
              </w:rPr>
              <w:t>кольору</w:t>
            </w:r>
            <w:proofErr w:type="spellEnd"/>
          </w:p>
          <w:p w14:paraId="4987D3FE" w14:textId="5505781D"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Механізм</w:t>
            </w:r>
            <w:proofErr w:type="spellEnd"/>
            <w:r w:rsidRPr="00442B6B">
              <w:rPr>
                <w:rStyle w:val="eop"/>
                <w:sz w:val="22"/>
                <w:szCs w:val="22"/>
              </w:rPr>
              <w:t xml:space="preserve"> </w:t>
            </w:r>
            <w:proofErr w:type="spellStart"/>
            <w:r w:rsidRPr="00442B6B">
              <w:rPr>
                <w:rStyle w:val="eop"/>
                <w:sz w:val="22"/>
                <w:szCs w:val="22"/>
              </w:rPr>
              <w:t>закриття</w:t>
            </w:r>
            <w:proofErr w:type="spellEnd"/>
            <w:r w:rsidRPr="00442B6B">
              <w:rPr>
                <w:rStyle w:val="eop"/>
                <w:sz w:val="22"/>
                <w:szCs w:val="22"/>
              </w:rPr>
              <w:t xml:space="preserve">: </w:t>
            </w:r>
            <w:proofErr w:type="spellStart"/>
            <w:r w:rsidRPr="00442B6B">
              <w:rPr>
                <w:rStyle w:val="eop"/>
                <w:sz w:val="22"/>
                <w:szCs w:val="22"/>
              </w:rPr>
              <w:t>магнітний</w:t>
            </w:r>
            <w:proofErr w:type="spellEnd"/>
          </w:p>
          <w:p w14:paraId="7ADC8CFD"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Розміри</w:t>
            </w:r>
            <w:proofErr w:type="spellEnd"/>
            <w:r w:rsidRPr="00442B6B">
              <w:rPr>
                <w:rStyle w:val="eop"/>
                <w:sz w:val="22"/>
                <w:szCs w:val="22"/>
              </w:rPr>
              <w:t>: 9,5 см x 6,5 см</w:t>
            </w:r>
          </w:p>
          <w:p w14:paraId="7A19BE51"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Вимоги</w:t>
            </w:r>
            <w:proofErr w:type="spellEnd"/>
            <w:r w:rsidRPr="00442B6B">
              <w:rPr>
                <w:rStyle w:val="eop"/>
                <w:sz w:val="22"/>
                <w:szCs w:val="22"/>
              </w:rPr>
              <w:t xml:space="preserve"> до </w:t>
            </w:r>
            <w:proofErr w:type="spellStart"/>
            <w:r w:rsidRPr="00442B6B">
              <w:rPr>
                <w:rStyle w:val="eop"/>
                <w:sz w:val="22"/>
                <w:szCs w:val="22"/>
              </w:rPr>
              <w:t>брендування</w:t>
            </w:r>
            <w:proofErr w:type="spellEnd"/>
            <w:r w:rsidRPr="00442B6B">
              <w:rPr>
                <w:rStyle w:val="eop"/>
                <w:sz w:val="22"/>
                <w:szCs w:val="22"/>
              </w:rPr>
              <w:t>:</w:t>
            </w:r>
          </w:p>
          <w:p w14:paraId="48A725BB"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Нанесення</w:t>
            </w:r>
            <w:proofErr w:type="spellEnd"/>
            <w:r w:rsidRPr="00442B6B">
              <w:rPr>
                <w:rStyle w:val="eop"/>
                <w:sz w:val="22"/>
                <w:szCs w:val="22"/>
              </w:rPr>
              <w:t xml:space="preserve">: </w:t>
            </w:r>
            <w:proofErr w:type="spellStart"/>
            <w:r w:rsidRPr="00442B6B">
              <w:rPr>
                <w:rStyle w:val="eop"/>
                <w:sz w:val="22"/>
                <w:szCs w:val="22"/>
              </w:rPr>
              <w:t>кольоровим</w:t>
            </w:r>
            <w:proofErr w:type="spellEnd"/>
            <w:r w:rsidRPr="00442B6B">
              <w:rPr>
                <w:rStyle w:val="eop"/>
                <w:sz w:val="22"/>
                <w:szCs w:val="22"/>
              </w:rPr>
              <w:t xml:space="preserve"> </w:t>
            </w:r>
            <w:proofErr w:type="spellStart"/>
            <w:r w:rsidRPr="00442B6B">
              <w:rPr>
                <w:rStyle w:val="eop"/>
                <w:sz w:val="22"/>
                <w:szCs w:val="22"/>
              </w:rPr>
              <w:t>графіюванням</w:t>
            </w:r>
            <w:proofErr w:type="spellEnd"/>
            <w:r w:rsidRPr="00442B6B">
              <w:rPr>
                <w:rStyle w:val="eop"/>
                <w:sz w:val="22"/>
                <w:szCs w:val="22"/>
              </w:rPr>
              <w:t xml:space="preserve"> «</w:t>
            </w:r>
            <w:proofErr w:type="spellStart"/>
            <w:r w:rsidRPr="00442B6B">
              <w:rPr>
                <w:rStyle w:val="eop"/>
                <w:sz w:val="22"/>
                <w:szCs w:val="22"/>
              </w:rPr>
              <w:t>Ukrainian</w:t>
            </w:r>
            <w:proofErr w:type="spellEnd"/>
            <w:r w:rsidRPr="00442B6B">
              <w:rPr>
                <w:rStyle w:val="eop"/>
                <w:sz w:val="22"/>
                <w:szCs w:val="22"/>
              </w:rPr>
              <w:t xml:space="preserve"> Red Cross Society» </w:t>
            </w:r>
            <w:proofErr w:type="spellStart"/>
            <w:r w:rsidRPr="00442B6B">
              <w:rPr>
                <w:rStyle w:val="eop"/>
                <w:sz w:val="22"/>
                <w:szCs w:val="22"/>
              </w:rPr>
              <w:t>відповідно</w:t>
            </w:r>
            <w:proofErr w:type="spellEnd"/>
            <w:r w:rsidRPr="00442B6B">
              <w:rPr>
                <w:rStyle w:val="eop"/>
                <w:sz w:val="22"/>
                <w:szCs w:val="22"/>
              </w:rPr>
              <w:t xml:space="preserve"> до </w:t>
            </w:r>
            <w:proofErr w:type="spellStart"/>
            <w:r w:rsidRPr="00442B6B">
              <w:rPr>
                <w:rStyle w:val="eop"/>
                <w:sz w:val="22"/>
                <w:szCs w:val="22"/>
              </w:rPr>
              <w:t>візуалізації</w:t>
            </w:r>
            <w:proofErr w:type="spellEnd"/>
          </w:p>
          <w:p w14:paraId="4F5F5DF6" w14:textId="44A4A16A" w:rsidR="00442B6B" w:rsidRPr="00442B6B" w:rsidRDefault="00442B6B" w:rsidP="00442B6B">
            <w:pPr>
              <w:pStyle w:val="paragraph"/>
              <w:spacing w:before="0" w:beforeAutospacing="0" w:after="0" w:afterAutospacing="0"/>
              <w:jc w:val="center"/>
              <w:textAlignment w:val="baseline"/>
              <w:rPr>
                <w:rStyle w:val="eop"/>
                <w:sz w:val="22"/>
                <w:szCs w:val="22"/>
              </w:rPr>
            </w:pPr>
          </w:p>
          <w:p w14:paraId="18A476D8" w14:textId="0ABD6402" w:rsidR="00442B6B" w:rsidRPr="00CD2A1C" w:rsidRDefault="0059082D" w:rsidP="00442B6B">
            <w:pPr>
              <w:pStyle w:val="paragraph"/>
              <w:spacing w:before="0" w:beforeAutospacing="0" w:after="0" w:afterAutospacing="0"/>
              <w:jc w:val="center"/>
              <w:textAlignment w:val="baseline"/>
              <w:rPr>
                <w:rStyle w:val="eop"/>
                <w:b/>
                <w:bCs/>
                <w:sz w:val="22"/>
                <w:szCs w:val="22"/>
                <w:u w:val="single"/>
                <w:lang w:val="uk-UA"/>
              </w:rPr>
            </w:pPr>
            <w:r w:rsidRPr="0059082D">
              <w:rPr>
                <w:rStyle w:val="eop"/>
                <w:noProof/>
                <w:sz w:val="22"/>
                <w:szCs w:val="22"/>
              </w:rPr>
              <w:drawing>
                <wp:anchor distT="0" distB="0" distL="114300" distR="114300" simplePos="0" relativeHeight="251660288" behindDoc="0" locked="0" layoutInCell="1" allowOverlap="1" wp14:anchorId="0730A6D5" wp14:editId="32070D4C">
                  <wp:simplePos x="0" y="0"/>
                  <wp:positionH relativeFrom="column">
                    <wp:posOffset>-1861820</wp:posOffset>
                  </wp:positionH>
                  <wp:positionV relativeFrom="paragraph">
                    <wp:posOffset>263714</wp:posOffset>
                  </wp:positionV>
                  <wp:extent cx="1498807" cy="1365885"/>
                  <wp:effectExtent l="152400" t="152400" r="368300" b="367665"/>
                  <wp:wrapNone/>
                  <wp:docPr id="303672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72377" name=""/>
                          <pic:cNvPicPr/>
                        </pic:nvPicPr>
                        <pic:blipFill>
                          <a:blip r:embed="rId12">
                            <a:extLst>
                              <a:ext uri="{28A0092B-C50C-407E-A947-70E740481C1C}">
                                <a14:useLocalDpi xmlns:a14="http://schemas.microsoft.com/office/drawing/2010/main" val="0"/>
                              </a:ext>
                            </a:extLst>
                          </a:blip>
                          <a:stretch>
                            <a:fillRect/>
                          </a:stretch>
                        </pic:blipFill>
                        <pic:spPr>
                          <a:xfrm>
                            <a:off x="0" y="0"/>
                            <a:ext cx="1498807" cy="13658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42B6B" w:rsidRPr="00442B6B">
              <w:rPr>
                <w:rStyle w:val="eop"/>
                <w:b/>
                <w:bCs/>
                <w:sz w:val="22"/>
                <w:szCs w:val="22"/>
                <w:u w:val="single"/>
              </w:rPr>
              <w:t xml:space="preserve">3. USB </w:t>
            </w:r>
            <w:proofErr w:type="spellStart"/>
            <w:r w:rsidR="00442B6B" w:rsidRPr="00442B6B">
              <w:rPr>
                <w:rStyle w:val="eop"/>
                <w:b/>
                <w:bCs/>
                <w:sz w:val="22"/>
                <w:szCs w:val="22"/>
                <w:u w:val="single"/>
              </w:rPr>
              <w:t>накопичувач</w:t>
            </w:r>
            <w:proofErr w:type="spellEnd"/>
            <w:r w:rsidR="00442B6B" w:rsidRPr="00442B6B">
              <w:rPr>
                <w:rStyle w:val="eop"/>
                <w:b/>
                <w:bCs/>
                <w:sz w:val="22"/>
                <w:szCs w:val="22"/>
                <w:u w:val="single"/>
              </w:rPr>
              <w:t xml:space="preserve"> 64 Гб</w:t>
            </w:r>
            <w:r w:rsidR="00CD2A1C">
              <w:rPr>
                <w:rStyle w:val="eop"/>
                <w:b/>
                <w:bCs/>
                <w:sz w:val="22"/>
                <w:szCs w:val="22"/>
                <w:u w:val="single"/>
                <w:lang w:val="uk-UA"/>
              </w:rPr>
              <w:t>:</w:t>
            </w:r>
          </w:p>
          <w:p w14:paraId="786FF317" w14:textId="52C01F9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Матеріал</w:t>
            </w:r>
            <w:proofErr w:type="spellEnd"/>
            <w:r w:rsidRPr="00442B6B">
              <w:rPr>
                <w:rStyle w:val="eop"/>
                <w:sz w:val="22"/>
                <w:szCs w:val="22"/>
              </w:rPr>
              <w:t xml:space="preserve"> </w:t>
            </w:r>
            <w:proofErr w:type="spellStart"/>
            <w:r w:rsidRPr="00442B6B">
              <w:rPr>
                <w:rStyle w:val="eop"/>
                <w:sz w:val="22"/>
                <w:szCs w:val="22"/>
              </w:rPr>
              <w:t>основи</w:t>
            </w:r>
            <w:proofErr w:type="spellEnd"/>
            <w:r w:rsidRPr="00442B6B">
              <w:rPr>
                <w:rStyle w:val="eop"/>
                <w:sz w:val="22"/>
                <w:szCs w:val="22"/>
              </w:rPr>
              <w:t xml:space="preserve">: метал </w:t>
            </w:r>
            <w:proofErr w:type="spellStart"/>
            <w:r w:rsidRPr="00442B6B">
              <w:rPr>
                <w:rStyle w:val="eop"/>
                <w:sz w:val="22"/>
                <w:szCs w:val="22"/>
              </w:rPr>
              <w:t>срібного</w:t>
            </w:r>
            <w:proofErr w:type="spellEnd"/>
            <w:r w:rsidRPr="00442B6B">
              <w:rPr>
                <w:rStyle w:val="eop"/>
                <w:sz w:val="22"/>
                <w:szCs w:val="22"/>
              </w:rPr>
              <w:t xml:space="preserve"> </w:t>
            </w:r>
            <w:proofErr w:type="spellStart"/>
            <w:r w:rsidRPr="00442B6B">
              <w:rPr>
                <w:rStyle w:val="eop"/>
                <w:sz w:val="22"/>
                <w:szCs w:val="22"/>
              </w:rPr>
              <w:t>кольору</w:t>
            </w:r>
            <w:proofErr w:type="spellEnd"/>
          </w:p>
          <w:p w14:paraId="79CDA327" w14:textId="2B281BD3"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Корпус </w:t>
            </w:r>
            <w:proofErr w:type="spellStart"/>
            <w:r w:rsidRPr="00442B6B">
              <w:rPr>
                <w:rStyle w:val="eop"/>
                <w:sz w:val="22"/>
                <w:szCs w:val="22"/>
              </w:rPr>
              <w:t>виконаний</w:t>
            </w:r>
            <w:proofErr w:type="spellEnd"/>
            <w:r w:rsidRPr="00442B6B">
              <w:rPr>
                <w:rStyle w:val="eop"/>
                <w:sz w:val="22"/>
                <w:szCs w:val="22"/>
              </w:rPr>
              <w:t xml:space="preserve"> з </w:t>
            </w:r>
            <w:proofErr w:type="spellStart"/>
            <w:r w:rsidRPr="00442B6B">
              <w:rPr>
                <w:rStyle w:val="eop"/>
                <w:sz w:val="22"/>
                <w:szCs w:val="22"/>
              </w:rPr>
              <w:t>металу</w:t>
            </w:r>
            <w:proofErr w:type="spellEnd"/>
          </w:p>
          <w:p w14:paraId="60F8FB4A" w14:textId="54BBE695"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Брелок-лямка:  </w:t>
            </w:r>
            <w:proofErr w:type="spellStart"/>
            <w:r w:rsidRPr="00442B6B">
              <w:rPr>
                <w:rStyle w:val="eop"/>
                <w:sz w:val="22"/>
                <w:szCs w:val="22"/>
              </w:rPr>
              <w:t>Високоякісна</w:t>
            </w:r>
            <w:proofErr w:type="spellEnd"/>
            <w:r w:rsidRPr="00442B6B">
              <w:rPr>
                <w:rStyle w:val="eop"/>
                <w:sz w:val="22"/>
                <w:szCs w:val="22"/>
              </w:rPr>
              <w:t xml:space="preserve"> </w:t>
            </w:r>
            <w:proofErr w:type="spellStart"/>
            <w:r w:rsidRPr="00442B6B">
              <w:rPr>
                <w:rStyle w:val="eop"/>
                <w:sz w:val="22"/>
                <w:szCs w:val="22"/>
              </w:rPr>
              <w:t>екошкіра</w:t>
            </w:r>
            <w:proofErr w:type="spellEnd"/>
          </w:p>
          <w:p w14:paraId="4ACD23EB" w14:textId="26B916C2"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Колір</w:t>
            </w:r>
            <w:proofErr w:type="spellEnd"/>
            <w:r w:rsidRPr="00442B6B">
              <w:rPr>
                <w:rStyle w:val="eop"/>
                <w:sz w:val="22"/>
                <w:szCs w:val="22"/>
              </w:rPr>
              <w:t xml:space="preserve"> брелку:  Червоний </w:t>
            </w:r>
            <w:proofErr w:type="spellStart"/>
            <w:r w:rsidRPr="00442B6B">
              <w:rPr>
                <w:rStyle w:val="eop"/>
                <w:sz w:val="22"/>
                <w:szCs w:val="22"/>
              </w:rPr>
              <w:t>матовий</w:t>
            </w:r>
            <w:proofErr w:type="spellEnd"/>
            <w:r w:rsidRPr="00442B6B">
              <w:rPr>
                <w:rStyle w:val="eop"/>
                <w:sz w:val="22"/>
                <w:szCs w:val="22"/>
              </w:rPr>
              <w:t>.</w:t>
            </w:r>
          </w:p>
          <w:p w14:paraId="3AE7C6A3" w14:textId="4E1BD9C6"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Механізм</w:t>
            </w:r>
            <w:proofErr w:type="spellEnd"/>
            <w:r w:rsidRPr="00442B6B">
              <w:rPr>
                <w:rStyle w:val="eop"/>
                <w:sz w:val="22"/>
                <w:szCs w:val="22"/>
              </w:rPr>
              <w:t xml:space="preserve"> </w:t>
            </w:r>
            <w:proofErr w:type="spellStart"/>
            <w:r w:rsidRPr="00442B6B">
              <w:rPr>
                <w:rStyle w:val="eop"/>
                <w:sz w:val="22"/>
                <w:szCs w:val="22"/>
              </w:rPr>
              <w:t>закриття</w:t>
            </w:r>
            <w:proofErr w:type="spellEnd"/>
            <w:r w:rsidRPr="00442B6B">
              <w:rPr>
                <w:rStyle w:val="eop"/>
                <w:sz w:val="22"/>
                <w:szCs w:val="22"/>
              </w:rPr>
              <w:t xml:space="preserve">: </w:t>
            </w:r>
            <w:proofErr w:type="spellStart"/>
            <w:r w:rsidRPr="00442B6B">
              <w:rPr>
                <w:rStyle w:val="eop"/>
                <w:sz w:val="22"/>
                <w:szCs w:val="22"/>
              </w:rPr>
              <w:t>Поворотний</w:t>
            </w:r>
            <w:proofErr w:type="spellEnd"/>
            <w:r w:rsidRPr="00442B6B">
              <w:rPr>
                <w:rStyle w:val="eop"/>
                <w:sz w:val="22"/>
                <w:szCs w:val="22"/>
              </w:rPr>
              <w:t>.</w:t>
            </w:r>
          </w:p>
          <w:p w14:paraId="68BC3401" w14:textId="1F39C351"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Брелок </w:t>
            </w:r>
            <w:proofErr w:type="spellStart"/>
            <w:r w:rsidRPr="00442B6B">
              <w:rPr>
                <w:rStyle w:val="eop"/>
                <w:sz w:val="22"/>
                <w:szCs w:val="22"/>
              </w:rPr>
              <w:t>повністю</w:t>
            </w:r>
            <w:proofErr w:type="spellEnd"/>
            <w:r w:rsidRPr="00442B6B">
              <w:rPr>
                <w:rStyle w:val="eop"/>
                <w:sz w:val="22"/>
                <w:szCs w:val="22"/>
              </w:rPr>
              <w:t xml:space="preserve"> </w:t>
            </w:r>
            <w:proofErr w:type="spellStart"/>
            <w:r w:rsidRPr="00442B6B">
              <w:rPr>
                <w:rStyle w:val="eop"/>
                <w:sz w:val="22"/>
                <w:szCs w:val="22"/>
              </w:rPr>
              <w:t>покриває</w:t>
            </w:r>
            <w:proofErr w:type="spellEnd"/>
            <w:r w:rsidRPr="00442B6B">
              <w:rPr>
                <w:rStyle w:val="eop"/>
                <w:sz w:val="22"/>
                <w:szCs w:val="22"/>
              </w:rPr>
              <w:t xml:space="preserve"> </w:t>
            </w:r>
            <w:proofErr w:type="spellStart"/>
            <w:r w:rsidRPr="00442B6B">
              <w:rPr>
                <w:rStyle w:val="eop"/>
                <w:sz w:val="22"/>
                <w:szCs w:val="22"/>
              </w:rPr>
              <w:t>розмір</w:t>
            </w:r>
            <w:proofErr w:type="spellEnd"/>
            <w:r w:rsidRPr="00442B6B">
              <w:rPr>
                <w:rStyle w:val="eop"/>
                <w:sz w:val="22"/>
                <w:szCs w:val="22"/>
              </w:rPr>
              <w:t xml:space="preserve"> флешки</w:t>
            </w:r>
          </w:p>
          <w:p w14:paraId="1723ED92" w14:textId="04E76F55"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Особливості</w:t>
            </w:r>
            <w:proofErr w:type="spellEnd"/>
            <w:r w:rsidRPr="00442B6B">
              <w:rPr>
                <w:rStyle w:val="eop"/>
                <w:sz w:val="22"/>
                <w:szCs w:val="22"/>
              </w:rPr>
              <w:t xml:space="preserve">: USB-флешка, </w:t>
            </w:r>
            <w:proofErr w:type="spellStart"/>
            <w:r w:rsidRPr="00442B6B">
              <w:rPr>
                <w:rStyle w:val="eop"/>
                <w:sz w:val="22"/>
                <w:szCs w:val="22"/>
              </w:rPr>
              <w:t>обсяг</w:t>
            </w:r>
            <w:proofErr w:type="spellEnd"/>
            <w:r w:rsidRPr="00442B6B">
              <w:rPr>
                <w:rStyle w:val="eop"/>
                <w:sz w:val="22"/>
                <w:szCs w:val="22"/>
              </w:rPr>
              <w:t xml:space="preserve"> </w:t>
            </w:r>
            <w:proofErr w:type="spellStart"/>
            <w:r w:rsidRPr="00442B6B">
              <w:rPr>
                <w:rStyle w:val="eop"/>
                <w:sz w:val="22"/>
                <w:szCs w:val="22"/>
              </w:rPr>
              <w:t>пам'яті</w:t>
            </w:r>
            <w:proofErr w:type="spellEnd"/>
            <w:r w:rsidRPr="00442B6B">
              <w:rPr>
                <w:rStyle w:val="eop"/>
                <w:sz w:val="22"/>
                <w:szCs w:val="22"/>
              </w:rPr>
              <w:t xml:space="preserve"> 64 ГБ</w:t>
            </w:r>
          </w:p>
          <w:p w14:paraId="585DC065" w14:textId="128DA6A3"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Вимоги</w:t>
            </w:r>
            <w:proofErr w:type="spellEnd"/>
            <w:r w:rsidRPr="00442B6B">
              <w:rPr>
                <w:rStyle w:val="eop"/>
                <w:sz w:val="22"/>
                <w:szCs w:val="22"/>
              </w:rPr>
              <w:t xml:space="preserve"> до </w:t>
            </w:r>
            <w:proofErr w:type="spellStart"/>
            <w:r w:rsidRPr="00442B6B">
              <w:rPr>
                <w:rStyle w:val="eop"/>
                <w:sz w:val="22"/>
                <w:szCs w:val="22"/>
              </w:rPr>
              <w:t>брендування</w:t>
            </w:r>
            <w:proofErr w:type="spellEnd"/>
            <w:r w:rsidRPr="00442B6B">
              <w:rPr>
                <w:rStyle w:val="eop"/>
                <w:sz w:val="22"/>
                <w:szCs w:val="22"/>
              </w:rPr>
              <w:t>:</w:t>
            </w:r>
          </w:p>
          <w:p w14:paraId="1FAAD20A" w14:textId="10CDED39"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Нанесення</w:t>
            </w:r>
            <w:proofErr w:type="spellEnd"/>
            <w:r w:rsidRPr="00442B6B">
              <w:rPr>
                <w:rStyle w:val="eop"/>
                <w:sz w:val="22"/>
                <w:szCs w:val="22"/>
              </w:rPr>
              <w:t xml:space="preserve"> </w:t>
            </w:r>
            <w:proofErr w:type="spellStart"/>
            <w:r w:rsidRPr="00442B6B">
              <w:rPr>
                <w:rStyle w:val="eop"/>
                <w:sz w:val="22"/>
                <w:szCs w:val="22"/>
              </w:rPr>
              <w:t>емблеми</w:t>
            </w:r>
            <w:proofErr w:type="spellEnd"/>
            <w:r w:rsidRPr="00442B6B">
              <w:rPr>
                <w:rStyle w:val="eop"/>
                <w:sz w:val="22"/>
                <w:szCs w:val="22"/>
              </w:rPr>
              <w:t xml:space="preserve"> та </w:t>
            </w:r>
            <w:proofErr w:type="spellStart"/>
            <w:r w:rsidRPr="00442B6B">
              <w:rPr>
                <w:rStyle w:val="eop"/>
                <w:sz w:val="22"/>
                <w:szCs w:val="22"/>
              </w:rPr>
              <w:t>надпису</w:t>
            </w:r>
            <w:proofErr w:type="spellEnd"/>
            <w:r w:rsidRPr="00442B6B">
              <w:rPr>
                <w:rStyle w:val="eop"/>
                <w:sz w:val="22"/>
                <w:szCs w:val="22"/>
              </w:rPr>
              <w:t xml:space="preserve"> UKRAINIAN RED CROSS SOCIETY: </w:t>
            </w:r>
            <w:proofErr w:type="spellStart"/>
            <w:r w:rsidRPr="00442B6B">
              <w:rPr>
                <w:rStyle w:val="eop"/>
                <w:sz w:val="22"/>
                <w:szCs w:val="22"/>
              </w:rPr>
              <w:t>кольорове</w:t>
            </w:r>
            <w:proofErr w:type="spellEnd"/>
            <w:r w:rsidRPr="00442B6B">
              <w:rPr>
                <w:rStyle w:val="eop"/>
                <w:sz w:val="22"/>
                <w:szCs w:val="22"/>
              </w:rPr>
              <w:t xml:space="preserve"> </w:t>
            </w:r>
            <w:proofErr w:type="spellStart"/>
            <w:r w:rsidRPr="00442B6B">
              <w:rPr>
                <w:rStyle w:val="eop"/>
                <w:sz w:val="22"/>
                <w:szCs w:val="22"/>
              </w:rPr>
              <w:t>графіювання</w:t>
            </w:r>
            <w:proofErr w:type="spellEnd"/>
          </w:p>
          <w:p w14:paraId="774879F5" w14:textId="54887065" w:rsidR="00442B6B" w:rsidRPr="00442B6B" w:rsidRDefault="00442B6B" w:rsidP="00442B6B">
            <w:pPr>
              <w:pStyle w:val="paragraph"/>
              <w:spacing w:before="0" w:beforeAutospacing="0" w:after="0" w:afterAutospacing="0"/>
              <w:jc w:val="center"/>
              <w:textAlignment w:val="baseline"/>
              <w:rPr>
                <w:rStyle w:val="eop"/>
                <w:sz w:val="22"/>
                <w:szCs w:val="22"/>
              </w:rPr>
            </w:pPr>
          </w:p>
          <w:p w14:paraId="327BB247" w14:textId="1EB2551B" w:rsidR="00442B6B" w:rsidRPr="00CD2A1C" w:rsidRDefault="00442B6B" w:rsidP="00442B6B">
            <w:pPr>
              <w:pStyle w:val="paragraph"/>
              <w:spacing w:before="0" w:beforeAutospacing="0" w:after="0" w:afterAutospacing="0"/>
              <w:jc w:val="center"/>
              <w:textAlignment w:val="baseline"/>
              <w:rPr>
                <w:rStyle w:val="eop"/>
                <w:b/>
                <w:bCs/>
                <w:sz w:val="22"/>
                <w:szCs w:val="22"/>
                <w:u w:val="single"/>
                <w:lang w:val="uk-UA"/>
              </w:rPr>
            </w:pPr>
            <w:r w:rsidRPr="00442B6B">
              <w:rPr>
                <w:rStyle w:val="eop"/>
                <w:b/>
                <w:bCs/>
                <w:sz w:val="22"/>
                <w:szCs w:val="22"/>
                <w:u w:val="single"/>
              </w:rPr>
              <w:t>4. Футляр</w:t>
            </w:r>
            <w:r w:rsidR="00CD2A1C">
              <w:rPr>
                <w:rStyle w:val="eop"/>
                <w:b/>
                <w:bCs/>
                <w:sz w:val="22"/>
                <w:szCs w:val="22"/>
                <w:u w:val="single"/>
                <w:lang w:val="uk-UA"/>
              </w:rPr>
              <w:t>:</w:t>
            </w:r>
          </w:p>
          <w:p w14:paraId="4E731473" w14:textId="21971C45" w:rsidR="00442B6B" w:rsidRPr="00442B6B" w:rsidRDefault="000D2FC4" w:rsidP="00442B6B">
            <w:pPr>
              <w:pStyle w:val="paragraph"/>
              <w:spacing w:before="0" w:beforeAutospacing="0" w:after="0" w:afterAutospacing="0"/>
              <w:jc w:val="center"/>
              <w:textAlignment w:val="baseline"/>
              <w:rPr>
                <w:rStyle w:val="eop"/>
                <w:sz w:val="22"/>
                <w:szCs w:val="22"/>
              </w:rPr>
            </w:pPr>
            <w:r w:rsidRPr="00057E66">
              <w:rPr>
                <w:rStyle w:val="eop"/>
                <w:noProof/>
                <w:sz w:val="22"/>
                <w:szCs w:val="22"/>
              </w:rPr>
              <w:drawing>
                <wp:anchor distT="0" distB="0" distL="114300" distR="114300" simplePos="0" relativeHeight="251661312" behindDoc="0" locked="0" layoutInCell="1" allowOverlap="1" wp14:anchorId="0CFE5FD6" wp14:editId="24A293A8">
                  <wp:simplePos x="0" y="0"/>
                  <wp:positionH relativeFrom="column">
                    <wp:posOffset>-2053590</wp:posOffset>
                  </wp:positionH>
                  <wp:positionV relativeFrom="paragraph">
                    <wp:posOffset>242570</wp:posOffset>
                  </wp:positionV>
                  <wp:extent cx="1847850" cy="895152"/>
                  <wp:effectExtent l="152400" t="152400" r="361950" b="362585"/>
                  <wp:wrapNone/>
                  <wp:docPr id="9079915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9157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7850" cy="89515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roofErr w:type="spellStart"/>
            <w:r w:rsidR="00442B6B" w:rsidRPr="00442B6B">
              <w:rPr>
                <w:rStyle w:val="eop"/>
                <w:sz w:val="22"/>
                <w:szCs w:val="22"/>
              </w:rPr>
              <w:t>Призначення</w:t>
            </w:r>
            <w:proofErr w:type="spellEnd"/>
            <w:r w:rsidR="00442B6B" w:rsidRPr="00442B6B">
              <w:rPr>
                <w:rStyle w:val="eop"/>
                <w:sz w:val="22"/>
                <w:szCs w:val="22"/>
              </w:rPr>
              <w:t xml:space="preserve">: для </w:t>
            </w:r>
            <w:proofErr w:type="spellStart"/>
            <w:r w:rsidR="00442B6B" w:rsidRPr="00442B6B">
              <w:rPr>
                <w:rStyle w:val="eop"/>
                <w:sz w:val="22"/>
                <w:szCs w:val="22"/>
              </w:rPr>
              <w:t>комплектації</w:t>
            </w:r>
            <w:proofErr w:type="spellEnd"/>
            <w:r w:rsidR="00442B6B" w:rsidRPr="00442B6B">
              <w:rPr>
                <w:rStyle w:val="eop"/>
                <w:sz w:val="22"/>
                <w:szCs w:val="22"/>
              </w:rPr>
              <w:t xml:space="preserve"> </w:t>
            </w:r>
            <w:proofErr w:type="spellStart"/>
            <w:r w:rsidR="00442B6B" w:rsidRPr="00442B6B">
              <w:rPr>
                <w:rStyle w:val="eop"/>
                <w:sz w:val="22"/>
                <w:szCs w:val="22"/>
              </w:rPr>
              <w:t>всіх</w:t>
            </w:r>
            <w:proofErr w:type="spellEnd"/>
            <w:r w:rsidR="00442B6B" w:rsidRPr="00442B6B">
              <w:rPr>
                <w:rStyle w:val="eop"/>
                <w:sz w:val="22"/>
                <w:szCs w:val="22"/>
              </w:rPr>
              <w:t xml:space="preserve"> </w:t>
            </w:r>
            <w:proofErr w:type="spellStart"/>
            <w:r w:rsidR="00442B6B" w:rsidRPr="00442B6B">
              <w:rPr>
                <w:rStyle w:val="eop"/>
                <w:sz w:val="22"/>
                <w:szCs w:val="22"/>
              </w:rPr>
              <w:t>складових</w:t>
            </w:r>
            <w:proofErr w:type="spellEnd"/>
            <w:r w:rsidR="00442B6B" w:rsidRPr="00442B6B">
              <w:rPr>
                <w:rStyle w:val="eop"/>
                <w:sz w:val="22"/>
                <w:szCs w:val="22"/>
              </w:rPr>
              <w:t xml:space="preserve"> набору</w:t>
            </w:r>
          </w:p>
          <w:p w14:paraId="2FE464A2"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Колір</w:t>
            </w:r>
            <w:proofErr w:type="spellEnd"/>
            <w:r w:rsidRPr="00442B6B">
              <w:rPr>
                <w:rStyle w:val="eop"/>
                <w:sz w:val="22"/>
                <w:szCs w:val="22"/>
              </w:rPr>
              <w:t>: темно-</w:t>
            </w:r>
            <w:proofErr w:type="spellStart"/>
            <w:r w:rsidRPr="00442B6B">
              <w:rPr>
                <w:rStyle w:val="eop"/>
                <w:sz w:val="22"/>
                <w:szCs w:val="22"/>
              </w:rPr>
              <w:t>сірий</w:t>
            </w:r>
            <w:proofErr w:type="spellEnd"/>
            <w:r w:rsidRPr="00442B6B">
              <w:rPr>
                <w:rStyle w:val="eop"/>
                <w:sz w:val="22"/>
                <w:szCs w:val="22"/>
              </w:rPr>
              <w:t xml:space="preserve"> </w:t>
            </w:r>
            <w:proofErr w:type="spellStart"/>
            <w:r w:rsidRPr="00442B6B">
              <w:rPr>
                <w:rStyle w:val="eop"/>
                <w:sz w:val="22"/>
                <w:szCs w:val="22"/>
              </w:rPr>
              <w:t>або</w:t>
            </w:r>
            <w:proofErr w:type="spellEnd"/>
            <w:r w:rsidRPr="00442B6B">
              <w:rPr>
                <w:rStyle w:val="eop"/>
                <w:sz w:val="22"/>
                <w:szCs w:val="22"/>
              </w:rPr>
              <w:t xml:space="preserve"> </w:t>
            </w:r>
            <w:proofErr w:type="spellStart"/>
            <w:r w:rsidRPr="00442B6B">
              <w:rPr>
                <w:rStyle w:val="eop"/>
                <w:sz w:val="22"/>
                <w:szCs w:val="22"/>
              </w:rPr>
              <w:t>чорний</w:t>
            </w:r>
            <w:proofErr w:type="spellEnd"/>
          </w:p>
          <w:p w14:paraId="67F5610F"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Матеріал</w:t>
            </w:r>
            <w:proofErr w:type="spellEnd"/>
            <w:r w:rsidRPr="00442B6B">
              <w:rPr>
                <w:rStyle w:val="eop"/>
                <w:sz w:val="22"/>
                <w:szCs w:val="22"/>
              </w:rPr>
              <w:t xml:space="preserve"> </w:t>
            </w:r>
            <w:proofErr w:type="spellStart"/>
            <w:r w:rsidRPr="00442B6B">
              <w:rPr>
                <w:rStyle w:val="eop"/>
                <w:sz w:val="22"/>
                <w:szCs w:val="22"/>
              </w:rPr>
              <w:t>основи</w:t>
            </w:r>
            <w:proofErr w:type="spellEnd"/>
            <w:r w:rsidRPr="00442B6B">
              <w:rPr>
                <w:rStyle w:val="eop"/>
                <w:sz w:val="22"/>
                <w:szCs w:val="22"/>
              </w:rPr>
              <w:t>: пластик</w:t>
            </w:r>
          </w:p>
          <w:p w14:paraId="4B995DDB"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Покриття</w:t>
            </w:r>
            <w:proofErr w:type="spellEnd"/>
            <w:r w:rsidRPr="00442B6B">
              <w:rPr>
                <w:rStyle w:val="eop"/>
                <w:sz w:val="22"/>
                <w:szCs w:val="22"/>
              </w:rPr>
              <w:t xml:space="preserve">: </w:t>
            </w:r>
            <w:proofErr w:type="spellStart"/>
            <w:r w:rsidRPr="00442B6B">
              <w:rPr>
                <w:rStyle w:val="eop"/>
                <w:sz w:val="22"/>
                <w:szCs w:val="22"/>
              </w:rPr>
              <w:t>еко-шкіра</w:t>
            </w:r>
            <w:proofErr w:type="spellEnd"/>
          </w:p>
          <w:p w14:paraId="55B2797E"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Колір</w:t>
            </w:r>
            <w:proofErr w:type="spellEnd"/>
            <w:r w:rsidRPr="00442B6B">
              <w:rPr>
                <w:rStyle w:val="eop"/>
                <w:sz w:val="22"/>
                <w:szCs w:val="22"/>
              </w:rPr>
              <w:t xml:space="preserve"> </w:t>
            </w:r>
            <w:proofErr w:type="spellStart"/>
            <w:r w:rsidRPr="00442B6B">
              <w:rPr>
                <w:rStyle w:val="eop"/>
                <w:sz w:val="22"/>
                <w:szCs w:val="22"/>
              </w:rPr>
              <w:t>всередині</w:t>
            </w:r>
            <w:proofErr w:type="spellEnd"/>
            <w:r w:rsidRPr="00442B6B">
              <w:rPr>
                <w:rStyle w:val="eop"/>
                <w:sz w:val="22"/>
                <w:szCs w:val="22"/>
              </w:rPr>
              <w:t xml:space="preserve">: </w:t>
            </w:r>
            <w:proofErr w:type="spellStart"/>
            <w:r w:rsidRPr="00442B6B">
              <w:rPr>
                <w:rStyle w:val="eop"/>
                <w:sz w:val="22"/>
                <w:szCs w:val="22"/>
              </w:rPr>
              <w:t>чорний</w:t>
            </w:r>
            <w:proofErr w:type="spellEnd"/>
          </w:p>
          <w:p w14:paraId="3AEBB5EF"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Матеріал</w:t>
            </w:r>
            <w:proofErr w:type="spellEnd"/>
            <w:r w:rsidRPr="00442B6B">
              <w:rPr>
                <w:rStyle w:val="eop"/>
                <w:sz w:val="22"/>
                <w:szCs w:val="22"/>
              </w:rPr>
              <w:t xml:space="preserve"> для </w:t>
            </w:r>
            <w:proofErr w:type="spellStart"/>
            <w:r w:rsidRPr="00442B6B">
              <w:rPr>
                <w:rStyle w:val="eop"/>
                <w:sz w:val="22"/>
                <w:szCs w:val="22"/>
              </w:rPr>
              <w:t>кріплення</w:t>
            </w:r>
            <w:proofErr w:type="spellEnd"/>
            <w:r w:rsidRPr="00442B6B">
              <w:rPr>
                <w:rStyle w:val="eop"/>
                <w:sz w:val="22"/>
                <w:szCs w:val="22"/>
              </w:rPr>
              <w:t>: поролон</w:t>
            </w:r>
          </w:p>
          <w:p w14:paraId="7FAF5F85" w14:textId="77777777" w:rsidR="00442B6B" w:rsidRPr="00442B6B" w:rsidRDefault="00442B6B" w:rsidP="00442B6B">
            <w:pPr>
              <w:pStyle w:val="paragraph"/>
              <w:spacing w:before="0" w:beforeAutospacing="0" w:after="0" w:afterAutospacing="0"/>
              <w:jc w:val="center"/>
              <w:textAlignment w:val="baseline"/>
              <w:rPr>
                <w:rStyle w:val="eop"/>
                <w:sz w:val="22"/>
                <w:szCs w:val="22"/>
              </w:rPr>
            </w:pPr>
            <w:proofErr w:type="spellStart"/>
            <w:r w:rsidRPr="00442B6B">
              <w:rPr>
                <w:rStyle w:val="eop"/>
                <w:sz w:val="22"/>
                <w:szCs w:val="22"/>
              </w:rPr>
              <w:t>Кріплення</w:t>
            </w:r>
            <w:proofErr w:type="spellEnd"/>
            <w:r w:rsidRPr="00442B6B">
              <w:rPr>
                <w:rStyle w:val="eop"/>
                <w:sz w:val="22"/>
                <w:szCs w:val="22"/>
              </w:rPr>
              <w:t xml:space="preserve"> </w:t>
            </w:r>
            <w:proofErr w:type="spellStart"/>
            <w:r w:rsidRPr="00442B6B">
              <w:rPr>
                <w:rStyle w:val="eop"/>
                <w:sz w:val="22"/>
                <w:szCs w:val="22"/>
              </w:rPr>
              <w:t>складових</w:t>
            </w:r>
            <w:proofErr w:type="spellEnd"/>
            <w:r w:rsidRPr="00442B6B">
              <w:rPr>
                <w:rStyle w:val="eop"/>
                <w:sz w:val="22"/>
                <w:szCs w:val="22"/>
              </w:rPr>
              <w:t xml:space="preserve"> в </w:t>
            </w:r>
            <w:proofErr w:type="spellStart"/>
            <w:r w:rsidRPr="00442B6B">
              <w:rPr>
                <w:rStyle w:val="eop"/>
                <w:sz w:val="22"/>
                <w:szCs w:val="22"/>
              </w:rPr>
              <w:t>футлярі</w:t>
            </w:r>
            <w:proofErr w:type="spellEnd"/>
            <w:r w:rsidRPr="00442B6B">
              <w:rPr>
                <w:rStyle w:val="eop"/>
                <w:sz w:val="22"/>
                <w:szCs w:val="22"/>
              </w:rPr>
              <w:t xml:space="preserve">: за </w:t>
            </w:r>
            <w:proofErr w:type="spellStart"/>
            <w:r w:rsidRPr="00442B6B">
              <w:rPr>
                <w:rStyle w:val="eop"/>
                <w:sz w:val="22"/>
                <w:szCs w:val="22"/>
              </w:rPr>
              <w:t>рахунок</w:t>
            </w:r>
            <w:proofErr w:type="spellEnd"/>
            <w:r w:rsidRPr="00442B6B">
              <w:rPr>
                <w:rStyle w:val="eop"/>
                <w:sz w:val="22"/>
                <w:szCs w:val="22"/>
              </w:rPr>
              <w:t xml:space="preserve"> </w:t>
            </w:r>
            <w:proofErr w:type="spellStart"/>
            <w:r w:rsidRPr="00442B6B">
              <w:rPr>
                <w:rStyle w:val="eop"/>
                <w:sz w:val="22"/>
                <w:szCs w:val="22"/>
              </w:rPr>
              <w:t>перфорованого</w:t>
            </w:r>
            <w:proofErr w:type="spellEnd"/>
            <w:r w:rsidRPr="00442B6B">
              <w:rPr>
                <w:rStyle w:val="eop"/>
                <w:sz w:val="22"/>
                <w:szCs w:val="22"/>
              </w:rPr>
              <w:t xml:space="preserve"> </w:t>
            </w:r>
            <w:proofErr w:type="spellStart"/>
            <w:r w:rsidRPr="00442B6B">
              <w:rPr>
                <w:rStyle w:val="eop"/>
                <w:sz w:val="22"/>
                <w:szCs w:val="22"/>
              </w:rPr>
              <w:t>під</w:t>
            </w:r>
            <w:proofErr w:type="spellEnd"/>
            <w:r w:rsidRPr="00442B6B">
              <w:rPr>
                <w:rStyle w:val="eop"/>
                <w:sz w:val="22"/>
                <w:szCs w:val="22"/>
              </w:rPr>
              <w:t xml:space="preserve"> </w:t>
            </w:r>
            <w:proofErr w:type="spellStart"/>
            <w:r w:rsidRPr="00442B6B">
              <w:rPr>
                <w:rStyle w:val="eop"/>
                <w:sz w:val="22"/>
                <w:szCs w:val="22"/>
              </w:rPr>
              <w:t>розміри</w:t>
            </w:r>
            <w:proofErr w:type="spellEnd"/>
            <w:r w:rsidRPr="00442B6B">
              <w:rPr>
                <w:rStyle w:val="eop"/>
                <w:sz w:val="22"/>
                <w:szCs w:val="22"/>
              </w:rPr>
              <w:t xml:space="preserve"> </w:t>
            </w:r>
            <w:proofErr w:type="spellStart"/>
            <w:r w:rsidRPr="00442B6B">
              <w:rPr>
                <w:rStyle w:val="eop"/>
                <w:sz w:val="22"/>
                <w:szCs w:val="22"/>
              </w:rPr>
              <w:t>комірок</w:t>
            </w:r>
            <w:proofErr w:type="spellEnd"/>
          </w:p>
          <w:p w14:paraId="05F07F62" w14:textId="77777777"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Форма футляру: </w:t>
            </w:r>
            <w:proofErr w:type="spellStart"/>
            <w:r w:rsidRPr="00442B6B">
              <w:rPr>
                <w:rStyle w:val="eop"/>
                <w:sz w:val="22"/>
                <w:szCs w:val="22"/>
              </w:rPr>
              <w:t>прямокутна</w:t>
            </w:r>
            <w:proofErr w:type="spellEnd"/>
          </w:p>
          <w:p w14:paraId="77C918A8" w14:textId="7653950F" w:rsidR="009A3A2A" w:rsidRDefault="00442B6B" w:rsidP="00442B6B">
            <w:pPr>
              <w:pStyle w:val="paragraph"/>
              <w:spacing w:before="0" w:beforeAutospacing="0" w:after="0" w:afterAutospacing="0"/>
              <w:jc w:val="center"/>
              <w:textAlignment w:val="baseline"/>
              <w:rPr>
                <w:sz w:val="22"/>
                <w:szCs w:val="22"/>
              </w:rPr>
            </w:pPr>
            <w:proofErr w:type="spellStart"/>
            <w:r w:rsidRPr="00442B6B">
              <w:rPr>
                <w:rStyle w:val="eop"/>
                <w:sz w:val="22"/>
                <w:szCs w:val="22"/>
              </w:rPr>
              <w:t>Конструкця</w:t>
            </w:r>
            <w:proofErr w:type="spellEnd"/>
            <w:r w:rsidRPr="00442B6B">
              <w:rPr>
                <w:rStyle w:val="eop"/>
                <w:sz w:val="22"/>
                <w:szCs w:val="22"/>
              </w:rPr>
              <w:t xml:space="preserve"> </w:t>
            </w:r>
            <w:proofErr w:type="spellStart"/>
            <w:r w:rsidRPr="00442B6B">
              <w:rPr>
                <w:rStyle w:val="eop"/>
                <w:sz w:val="22"/>
                <w:szCs w:val="22"/>
              </w:rPr>
              <w:t>відкриття</w:t>
            </w:r>
            <w:proofErr w:type="spellEnd"/>
            <w:r w:rsidRPr="00442B6B">
              <w:rPr>
                <w:rStyle w:val="eop"/>
                <w:sz w:val="22"/>
                <w:szCs w:val="22"/>
              </w:rPr>
              <w:t xml:space="preserve">: </w:t>
            </w:r>
            <w:proofErr w:type="spellStart"/>
            <w:r w:rsidRPr="00442B6B">
              <w:rPr>
                <w:rStyle w:val="eop"/>
                <w:sz w:val="22"/>
                <w:szCs w:val="22"/>
              </w:rPr>
              <w:t>відкидний</w:t>
            </w:r>
            <w:proofErr w:type="spellEnd"/>
            <w:r w:rsidRPr="00442B6B">
              <w:rPr>
                <w:rStyle w:val="eop"/>
                <w:sz w:val="22"/>
                <w:szCs w:val="22"/>
              </w:rPr>
              <w:t xml:space="preserve"> на 180°</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8C3EA53" w14:textId="3D16DC8F" w:rsidR="009A3A2A" w:rsidRDefault="009A3A2A" w:rsidP="00C52015">
            <w:pPr>
              <w:pStyle w:val="paragraph"/>
              <w:spacing w:before="0" w:beforeAutospacing="0" w:after="0" w:afterAutospacing="0"/>
              <w:textAlignment w:val="baseline"/>
              <w:rPr>
                <w:sz w:val="22"/>
                <w:szCs w:val="22"/>
              </w:rPr>
            </w:pPr>
            <w:r>
              <w:rPr>
                <w:rStyle w:val="eop"/>
                <w:sz w:val="22"/>
                <w:szCs w:val="22"/>
              </w:rPr>
              <w:lastRenderedPageBreak/>
              <w:t> </w:t>
            </w:r>
          </w:p>
        </w:tc>
        <w:tc>
          <w:tcPr>
            <w:tcW w:w="992" w:type="dxa"/>
            <w:tcBorders>
              <w:top w:val="single" w:sz="6" w:space="0" w:color="auto"/>
              <w:left w:val="single" w:sz="6" w:space="0" w:color="auto"/>
              <w:bottom w:val="single" w:sz="6" w:space="0" w:color="auto"/>
              <w:right w:val="single" w:sz="6" w:space="0" w:color="000000"/>
            </w:tcBorders>
            <w:shd w:val="clear" w:color="auto" w:fill="auto"/>
            <w:hideMark/>
          </w:tcPr>
          <w:p w14:paraId="0F0177C1"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465BD57E"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4C1A2D52" w14:textId="3E98E72F" w:rsidR="009A3A2A" w:rsidRPr="003E4D9C" w:rsidRDefault="009A3A2A" w:rsidP="00C52015">
            <w:pPr>
              <w:pStyle w:val="paragraph"/>
              <w:spacing w:before="0" w:beforeAutospacing="0" w:after="0" w:afterAutospacing="0"/>
              <w:jc w:val="center"/>
              <w:textAlignment w:val="baseline"/>
              <w:rPr>
                <w:b/>
                <w:bCs/>
                <w:i/>
                <w:iCs/>
                <w:lang w:val="uk-UA"/>
              </w:rPr>
            </w:pPr>
            <w:r w:rsidRPr="003E4D9C">
              <w:rPr>
                <w:rStyle w:val="eop"/>
                <w:b/>
                <w:bCs/>
                <w:i/>
                <w:iCs/>
              </w:rPr>
              <w:t> </w:t>
            </w:r>
            <w:r w:rsidR="0093034F" w:rsidRPr="003E4D9C">
              <w:rPr>
                <w:rStyle w:val="eop"/>
                <w:b/>
                <w:bCs/>
                <w:i/>
                <w:iCs/>
                <w:lang w:val="uk-UA"/>
              </w:rPr>
              <w:t>300</w:t>
            </w:r>
          </w:p>
          <w:p w14:paraId="234987DF"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56EE2AC3"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09EB4FE3"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23647129"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tc>
        <w:tc>
          <w:tcPr>
            <w:tcW w:w="1701" w:type="dxa"/>
            <w:tcBorders>
              <w:top w:val="single" w:sz="6" w:space="0" w:color="auto"/>
              <w:left w:val="single" w:sz="6" w:space="0" w:color="000000"/>
              <w:bottom w:val="single" w:sz="6" w:space="0" w:color="auto"/>
              <w:right w:val="single" w:sz="6" w:space="0" w:color="auto"/>
            </w:tcBorders>
            <w:shd w:val="clear" w:color="auto" w:fill="auto"/>
            <w:hideMark/>
          </w:tcPr>
          <w:p w14:paraId="5F56067D"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tc>
      </w:tr>
      <w:tr w:rsidR="0096190C" w14:paraId="591D58C8" w14:textId="77777777" w:rsidTr="005C1C17">
        <w:trPr>
          <w:trHeight w:val="424"/>
        </w:trPr>
        <w:tc>
          <w:tcPr>
            <w:tcW w:w="12607" w:type="dxa"/>
            <w:gridSpan w:val="4"/>
            <w:tcBorders>
              <w:top w:val="single" w:sz="6" w:space="0" w:color="auto"/>
              <w:left w:val="single" w:sz="6" w:space="0" w:color="000000"/>
              <w:bottom w:val="single" w:sz="6" w:space="0" w:color="auto"/>
              <w:right w:val="single" w:sz="4" w:space="0" w:color="auto"/>
            </w:tcBorders>
            <w:shd w:val="clear" w:color="auto" w:fill="auto"/>
            <w:vAlign w:val="center"/>
          </w:tcPr>
          <w:p w14:paraId="092A0652" w14:textId="440886CB" w:rsidR="0096190C" w:rsidRPr="007F1FD3" w:rsidRDefault="0096190C" w:rsidP="0096190C">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Всього, грн.</w:t>
            </w:r>
          </w:p>
        </w:tc>
        <w:tc>
          <w:tcPr>
            <w:tcW w:w="2693"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6A6871F" w14:textId="1627E0C8" w:rsidR="0096190C" w:rsidRPr="007F1FD3" w:rsidRDefault="0096190C" w:rsidP="00C52015">
            <w:pPr>
              <w:pStyle w:val="paragraph"/>
              <w:spacing w:before="0" w:after="0"/>
              <w:jc w:val="right"/>
              <w:textAlignment w:val="baseline"/>
              <w:rPr>
                <w:rStyle w:val="eop"/>
                <w:b/>
                <w:sz w:val="22"/>
                <w:szCs w:val="22"/>
                <w:lang w:val="uk-UA"/>
              </w:rPr>
            </w:pPr>
          </w:p>
        </w:tc>
        <w:tc>
          <w:tcPr>
            <w:tcW w:w="21" w:type="dxa"/>
            <w:tcBorders>
              <w:top w:val="single" w:sz="6" w:space="0" w:color="auto"/>
              <w:left w:val="single" w:sz="6" w:space="0" w:color="000000"/>
              <w:bottom w:val="single" w:sz="6" w:space="0" w:color="auto"/>
              <w:right w:val="single" w:sz="6" w:space="0" w:color="auto"/>
            </w:tcBorders>
            <w:shd w:val="clear" w:color="auto" w:fill="auto"/>
          </w:tcPr>
          <w:p w14:paraId="2C411DB4" w14:textId="3170923A" w:rsidR="0096190C" w:rsidRDefault="0096190C" w:rsidP="00C52015">
            <w:pPr>
              <w:pStyle w:val="paragraph"/>
              <w:spacing w:before="0" w:beforeAutospacing="0" w:after="0" w:afterAutospacing="0"/>
              <w:jc w:val="center"/>
              <w:textAlignment w:val="baseline"/>
              <w:rPr>
                <w:rStyle w:val="eop"/>
                <w:sz w:val="22"/>
                <w:szCs w:val="22"/>
              </w:rPr>
            </w:pPr>
          </w:p>
        </w:tc>
      </w:tr>
      <w:tr w:rsidR="00866344" w14:paraId="0B8D72E8" w14:textId="77777777" w:rsidTr="005C1C17">
        <w:trPr>
          <w:gridAfter w:val="1"/>
          <w:wAfter w:w="21" w:type="dxa"/>
          <w:trHeight w:val="1665"/>
        </w:trPr>
        <w:tc>
          <w:tcPr>
            <w:tcW w:w="15300"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55E3DB0E" w14:textId="04267C5F" w:rsidR="00866344" w:rsidRDefault="00866344" w:rsidP="00C5201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 xml:space="preserve">Допускаються будь-які аналоги з технічними та функціональними характеристиками не гірше наведених </w:t>
            </w:r>
          </w:p>
          <w:p w14:paraId="21577F3B" w14:textId="77777777" w:rsidR="00866344" w:rsidRDefault="00866344" w:rsidP="00C5201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34B8B76D" w14:textId="6CDCC8A4" w:rsidR="00866344" w:rsidRDefault="00866344" w:rsidP="00C5201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96190C">
              <w:rPr>
                <w:i/>
                <w:iCs/>
                <w:color w:val="808080"/>
                <w:sz w:val="22"/>
                <w:szCs w:val="22"/>
                <w:lang w:val="uk-UA" w:eastAsia="uk-UA"/>
              </w:rPr>
              <w:t>.</w:t>
            </w:r>
          </w:p>
          <w:p w14:paraId="2D61A4E5" w14:textId="221BFCFB" w:rsidR="00866344" w:rsidRDefault="00866344" w:rsidP="00C5201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96190C">
              <w:rPr>
                <w:rStyle w:val="eop"/>
                <w:lang w:val="uk-UA"/>
              </w:rPr>
              <w:t>.</w:t>
            </w:r>
          </w:p>
          <w:p w14:paraId="15FFA5EF" w14:textId="77777777" w:rsidR="00866344" w:rsidRDefault="00866344" w:rsidP="00C52015">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4C7DE0C8" w14:textId="6DF2D1AC"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lastRenderedPageBreak/>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2D0821C1" w14:textId="17DBBE84" w:rsidR="00866344" w:rsidRPr="00883CDA" w:rsidRDefault="00866344" w:rsidP="00D63D22">
      <w:pPr>
        <w:pStyle w:val="paragraph"/>
        <w:spacing w:before="0" w:beforeAutospacing="0" w:after="0" w:afterAutospacing="0"/>
        <w:ind w:firstLine="345"/>
        <w:textAlignment w:val="baseline"/>
        <w:rPr>
          <w:i/>
          <w:iCs/>
          <w:color w:val="808080"/>
          <w:sz w:val="22"/>
          <w:szCs w:val="22"/>
          <w:lang w:val="uk-UA" w:eastAsia="uk-UA"/>
        </w:rPr>
      </w:pPr>
      <w:r>
        <w:rPr>
          <w:rStyle w:val="eop"/>
          <w:sz w:val="22"/>
          <w:szCs w:val="22"/>
        </w:rPr>
        <w:t> </w:t>
      </w:r>
      <w:r w:rsidRPr="00803765">
        <w:rPr>
          <w:b/>
          <w:bCs/>
          <w:sz w:val="22"/>
          <w:szCs w:val="22"/>
          <w:lang w:val="uk-UA" w:eastAsia="uk-UA"/>
        </w:rPr>
        <w:t xml:space="preserve">Закупівля здійснюється </w:t>
      </w:r>
      <w:r>
        <w:rPr>
          <w:b/>
          <w:bCs/>
          <w:sz w:val="22"/>
          <w:szCs w:val="22"/>
          <w:lang w:val="uk-UA" w:eastAsia="uk-UA"/>
        </w:rPr>
        <w:t>одним лотом</w:t>
      </w:r>
      <w:r w:rsidR="00D5419F">
        <w:rPr>
          <w:b/>
          <w:bCs/>
          <w:sz w:val="22"/>
          <w:szCs w:val="22"/>
          <w:lang w:val="uk-UA" w:eastAsia="uk-UA"/>
        </w:rPr>
        <w:t>.</w:t>
      </w:r>
    </w:p>
    <w:p w14:paraId="2C03BC5C" w14:textId="77777777" w:rsidR="00866344" w:rsidRPr="00531333" w:rsidRDefault="00866344" w:rsidP="00866344">
      <w:pPr>
        <w:textAlignment w:val="baseline"/>
        <w:rPr>
          <w:i/>
          <w:iCs/>
          <w:sz w:val="22"/>
          <w:szCs w:val="22"/>
          <w:lang w:val="uk-UA" w:eastAsia="uk-UA"/>
        </w:rPr>
      </w:pPr>
    </w:p>
    <w:p w14:paraId="265DE7B2" w14:textId="1F97FAE3" w:rsidR="00866344" w:rsidRDefault="00866344" w:rsidP="00D5419F">
      <w:pPr>
        <w:spacing w:line="240" w:lineRule="exact"/>
        <w:ind w:left="567"/>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72A30F6F" w14:textId="77777777" w:rsidR="00D5419F" w:rsidRPr="0077695E" w:rsidRDefault="00D5419F" w:rsidP="00D5419F">
      <w:pPr>
        <w:spacing w:line="240" w:lineRule="exact"/>
        <w:ind w:left="567"/>
        <w:textAlignment w:val="baseline"/>
        <w:rPr>
          <w:color w:val="000000"/>
          <w:sz w:val="22"/>
          <w:szCs w:val="22"/>
          <w:lang w:val="uk-UA" w:eastAsia="uk-UA"/>
        </w:rPr>
      </w:pPr>
    </w:p>
    <w:p w14:paraId="7B8E5C12" w14:textId="0F0C0BE2" w:rsidR="00866344" w:rsidRPr="001C3030" w:rsidRDefault="00866344" w:rsidP="00D5419F">
      <w:pPr>
        <w:spacing w:line="240" w:lineRule="exact"/>
        <w:ind w:left="567"/>
        <w:textAlignment w:val="baseline"/>
        <w:rPr>
          <w:color w:val="000000"/>
          <w:sz w:val="22"/>
          <w:szCs w:val="22"/>
          <w:lang w:val="uk-UA" w:eastAsia="uk-UA"/>
        </w:rPr>
      </w:pPr>
      <w:r w:rsidRPr="00531333">
        <w:rPr>
          <w:b/>
          <w:bCs/>
          <w:color w:val="000000"/>
          <w:sz w:val="22"/>
          <w:szCs w:val="22"/>
          <w:lang w:val="uk-UA" w:eastAsia="uk-UA"/>
        </w:rPr>
        <w:t xml:space="preserve">Термін </w:t>
      </w:r>
      <w:r>
        <w:rPr>
          <w:b/>
          <w:bCs/>
          <w:color w:val="000000"/>
          <w:sz w:val="22"/>
          <w:szCs w:val="22"/>
          <w:lang w:val="uk-UA" w:eastAsia="uk-UA"/>
        </w:rPr>
        <w:t>виконання заявки/замовлення</w:t>
      </w:r>
      <w:r w:rsidRPr="00531333">
        <w:rPr>
          <w:b/>
          <w:bCs/>
          <w:color w:val="000000"/>
          <w:sz w:val="22"/>
          <w:szCs w:val="22"/>
          <w:lang w:val="uk-UA" w:eastAsia="uk-UA"/>
        </w:rPr>
        <w:t>:</w:t>
      </w:r>
      <w:r>
        <w:rPr>
          <w:color w:val="000000"/>
          <w:sz w:val="22"/>
          <w:szCs w:val="22"/>
          <w:lang w:val="uk-UA" w:eastAsia="uk-UA"/>
        </w:rPr>
        <w:t xml:space="preserve"> _______ </w:t>
      </w:r>
      <w:r w:rsidR="00E254FB">
        <w:rPr>
          <w:color w:val="000000"/>
          <w:sz w:val="22"/>
          <w:szCs w:val="22"/>
          <w:lang w:val="uk-UA" w:eastAsia="uk-UA"/>
        </w:rPr>
        <w:t>календарних</w:t>
      </w:r>
      <w:r>
        <w:rPr>
          <w:color w:val="000000"/>
          <w:sz w:val="22"/>
          <w:szCs w:val="22"/>
          <w:lang w:val="uk-UA" w:eastAsia="uk-UA"/>
        </w:rPr>
        <w:t xml:space="preserve"> днів з моменту оформлення замовлення.</w:t>
      </w:r>
    </w:p>
    <w:p w14:paraId="1F6F1886" w14:textId="77777777" w:rsidR="00866344" w:rsidRDefault="00866344" w:rsidP="0086634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40C9B6F" w14:textId="314D10DC"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w:t>
      </w:r>
      <w:r w:rsidRPr="002403C8">
        <w:rPr>
          <w:spacing w:val="-4"/>
          <w:sz w:val="22"/>
          <w:szCs w:val="22"/>
          <w:lang w:val="uk-UA"/>
        </w:rPr>
        <w:t>доставкою товару</w:t>
      </w:r>
      <w:r w:rsidR="00D63D22" w:rsidRPr="002403C8">
        <w:rPr>
          <w:spacing w:val="-4"/>
          <w:sz w:val="22"/>
          <w:szCs w:val="22"/>
          <w:lang w:val="uk-UA"/>
        </w:rPr>
        <w:t xml:space="preserve"> </w:t>
      </w:r>
      <w:r w:rsidRPr="002403C8">
        <w:rPr>
          <w:spacing w:val="-4"/>
          <w:sz w:val="22"/>
          <w:szCs w:val="22"/>
          <w:lang w:val="uk-UA"/>
        </w:rPr>
        <w:t>здійснюються</w:t>
      </w:r>
      <w:r w:rsidRPr="00531333">
        <w:rPr>
          <w:spacing w:val="-4"/>
          <w:sz w:val="22"/>
          <w:szCs w:val="22"/>
          <w:lang w:val="uk-UA"/>
        </w:rPr>
        <w:t xml:space="preserve"> за рахунок Постачальника за наданою </w:t>
      </w:r>
      <w:proofErr w:type="spellStart"/>
      <w:r w:rsidRPr="00CD7D46">
        <w:rPr>
          <w:spacing w:val="-4"/>
          <w:sz w:val="22"/>
          <w:szCs w:val="22"/>
          <w:lang w:val="uk-UA"/>
        </w:rPr>
        <w:t>адресою</w:t>
      </w:r>
      <w:proofErr w:type="spellEnd"/>
      <w:r w:rsidR="002403C8">
        <w:rPr>
          <w:spacing w:val="-4"/>
          <w:sz w:val="22"/>
          <w:szCs w:val="22"/>
          <w:lang w:val="uk-UA"/>
        </w:rPr>
        <w:t>.</w:t>
      </w:r>
    </w:p>
    <w:p w14:paraId="7039447B" w14:textId="77777777"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60050643" w14:textId="77777777" w:rsidR="00866344" w:rsidRPr="00531333" w:rsidRDefault="00866344" w:rsidP="00866344">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3BCE219D" w14:textId="77777777" w:rsidR="00866344" w:rsidRPr="00531333" w:rsidRDefault="00866344" w:rsidP="00866344">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2403C8">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6DEC65BD" w14:textId="77777777" w:rsidR="00866344" w:rsidRPr="00531333" w:rsidRDefault="00866344" w:rsidP="00866344">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107FE7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4ABA105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5F11D622" w14:textId="77777777" w:rsidR="00866344" w:rsidRDefault="00866344" w:rsidP="00866344">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4A50D235" w14:textId="77777777" w:rsidR="00866344" w:rsidRDefault="00866344" w:rsidP="00866344">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99D1EC3" w14:textId="1D8F12C5" w:rsidR="00866344" w:rsidRDefault="00F57BFC" w:rsidP="00866344">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xml:space="preserve">                                                                             </w:t>
      </w:r>
      <w:r w:rsidR="00866344">
        <w:rPr>
          <w:rStyle w:val="normaltextrun"/>
          <w:color w:val="000000"/>
          <w:sz w:val="22"/>
          <w:szCs w:val="22"/>
          <w:lang w:val="uk-UA"/>
        </w:rPr>
        <w:t> МП  </w:t>
      </w:r>
      <w:r>
        <w:rPr>
          <w:rStyle w:val="normaltextrun"/>
          <w:color w:val="000000"/>
          <w:sz w:val="22"/>
          <w:szCs w:val="22"/>
          <w:lang w:val="uk-UA"/>
        </w:rPr>
        <w:t xml:space="preserve">                        </w:t>
      </w:r>
      <w:r w:rsidR="00866344">
        <w:rPr>
          <w:rStyle w:val="normaltextrun"/>
          <w:color w:val="000000"/>
          <w:sz w:val="22"/>
          <w:szCs w:val="22"/>
          <w:lang w:val="uk-UA"/>
        </w:rPr>
        <w:t>      дата                                                 підпис</w:t>
      </w:r>
      <w:r w:rsidR="00866344">
        <w:rPr>
          <w:rStyle w:val="tabchar"/>
          <w:rFonts w:ascii="Calibri" w:hAnsi="Calibri" w:cs="Calibri"/>
          <w:color w:val="000000"/>
          <w:sz w:val="22"/>
          <w:szCs w:val="22"/>
        </w:rPr>
        <w:t xml:space="preserve"> </w:t>
      </w:r>
      <w:r w:rsidR="00866344">
        <w:rPr>
          <w:rStyle w:val="normaltextrun"/>
          <w:color w:val="000000"/>
          <w:sz w:val="22"/>
          <w:szCs w:val="22"/>
          <w:lang w:val="uk-UA"/>
        </w:rPr>
        <w:t>ПІБ </w:t>
      </w:r>
      <w:r w:rsidR="00866344">
        <w:rPr>
          <w:rStyle w:val="eop"/>
          <w:color w:val="000000"/>
          <w:sz w:val="22"/>
          <w:szCs w:val="22"/>
        </w:rPr>
        <w:t> </w:t>
      </w:r>
    </w:p>
    <w:p w14:paraId="3BB1DAB5" w14:textId="77777777" w:rsidR="00866344" w:rsidRPr="007F1FD3" w:rsidRDefault="00866344" w:rsidP="00866344">
      <w:pPr>
        <w:ind w:left="142" w:firstLine="284"/>
        <w:jc w:val="both"/>
        <w:rPr>
          <w:spacing w:val="-4"/>
          <w:sz w:val="22"/>
          <w:szCs w:val="22"/>
        </w:rPr>
      </w:pPr>
    </w:p>
    <w:p w14:paraId="19B2FF09" w14:textId="77777777" w:rsidR="00586326" w:rsidRPr="00866344" w:rsidRDefault="00586326" w:rsidP="00705B7A">
      <w:pPr>
        <w:rPr>
          <w:rFonts w:ascii="Segoe UI" w:hAnsi="Segoe UI" w:cs="Segoe UI"/>
          <w:sz w:val="18"/>
          <w:szCs w:val="18"/>
        </w:rPr>
      </w:pPr>
    </w:p>
    <w:sectPr w:rsidR="00586326" w:rsidRPr="00866344" w:rsidSect="00D61262">
      <w:pgSz w:w="16838" w:h="11906" w:orient="landscape"/>
      <w:pgMar w:top="568" w:right="72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28727" w14:textId="77777777" w:rsidR="00932D94" w:rsidRDefault="00932D94" w:rsidP="00B948CF">
      <w:r>
        <w:separator/>
      </w:r>
    </w:p>
  </w:endnote>
  <w:endnote w:type="continuationSeparator" w:id="0">
    <w:p w14:paraId="4CD7A736" w14:textId="77777777" w:rsidR="00932D94" w:rsidRDefault="00932D94" w:rsidP="00B948CF">
      <w:r>
        <w:continuationSeparator/>
      </w:r>
    </w:p>
  </w:endnote>
  <w:endnote w:type="continuationNotice" w:id="1">
    <w:p w14:paraId="347E6AC2" w14:textId="77777777" w:rsidR="00932D94" w:rsidRDefault="00932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75540" w14:textId="77777777" w:rsidR="00932D94" w:rsidRDefault="00932D94" w:rsidP="00B948CF">
      <w:r>
        <w:separator/>
      </w:r>
    </w:p>
  </w:footnote>
  <w:footnote w:type="continuationSeparator" w:id="0">
    <w:p w14:paraId="66229D07" w14:textId="77777777" w:rsidR="00932D94" w:rsidRDefault="00932D94" w:rsidP="00B948CF">
      <w:r>
        <w:continuationSeparator/>
      </w:r>
    </w:p>
  </w:footnote>
  <w:footnote w:type="continuationNotice" w:id="1">
    <w:p w14:paraId="63F77687" w14:textId="77777777" w:rsidR="00932D94" w:rsidRDefault="00932D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2523"/>
    <w:rsid w:val="00046908"/>
    <w:rsid w:val="00050974"/>
    <w:rsid w:val="00052B37"/>
    <w:rsid w:val="00056A23"/>
    <w:rsid w:val="00057E66"/>
    <w:rsid w:val="000606B3"/>
    <w:rsid w:val="00061BEC"/>
    <w:rsid w:val="00062406"/>
    <w:rsid w:val="00062FE4"/>
    <w:rsid w:val="00066257"/>
    <w:rsid w:val="000714F8"/>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A3"/>
    <w:rsid w:val="000A60E0"/>
    <w:rsid w:val="000B004E"/>
    <w:rsid w:val="000B2556"/>
    <w:rsid w:val="000B2A6B"/>
    <w:rsid w:val="000B4057"/>
    <w:rsid w:val="000C6233"/>
    <w:rsid w:val="000C75F4"/>
    <w:rsid w:val="000C78E8"/>
    <w:rsid w:val="000D0DD0"/>
    <w:rsid w:val="000D2EC8"/>
    <w:rsid w:val="000D2FC4"/>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19E9"/>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1251"/>
    <w:rsid w:val="00183480"/>
    <w:rsid w:val="001850DF"/>
    <w:rsid w:val="001A070B"/>
    <w:rsid w:val="001A3FA5"/>
    <w:rsid w:val="001B003C"/>
    <w:rsid w:val="001B4A35"/>
    <w:rsid w:val="001B5B1B"/>
    <w:rsid w:val="001C1044"/>
    <w:rsid w:val="001C1B24"/>
    <w:rsid w:val="001C2851"/>
    <w:rsid w:val="001C3030"/>
    <w:rsid w:val="001C48D2"/>
    <w:rsid w:val="001C5A35"/>
    <w:rsid w:val="001D4097"/>
    <w:rsid w:val="001D485E"/>
    <w:rsid w:val="001D6E14"/>
    <w:rsid w:val="001E04FD"/>
    <w:rsid w:val="001E1946"/>
    <w:rsid w:val="001E5E39"/>
    <w:rsid w:val="001F0CD7"/>
    <w:rsid w:val="001F12FA"/>
    <w:rsid w:val="001F6A84"/>
    <w:rsid w:val="001F7072"/>
    <w:rsid w:val="00200D68"/>
    <w:rsid w:val="00203564"/>
    <w:rsid w:val="00204FE3"/>
    <w:rsid w:val="00207E52"/>
    <w:rsid w:val="00211859"/>
    <w:rsid w:val="0021373D"/>
    <w:rsid w:val="0021744D"/>
    <w:rsid w:val="002174C2"/>
    <w:rsid w:val="00225E33"/>
    <w:rsid w:val="00226CF9"/>
    <w:rsid w:val="002310DA"/>
    <w:rsid w:val="002318E5"/>
    <w:rsid w:val="002323BB"/>
    <w:rsid w:val="0023489E"/>
    <w:rsid w:val="002350F5"/>
    <w:rsid w:val="002403C8"/>
    <w:rsid w:val="002415B2"/>
    <w:rsid w:val="00241A8B"/>
    <w:rsid w:val="002444BD"/>
    <w:rsid w:val="00244614"/>
    <w:rsid w:val="00244882"/>
    <w:rsid w:val="00247B1C"/>
    <w:rsid w:val="0025239E"/>
    <w:rsid w:val="00253116"/>
    <w:rsid w:val="002625F9"/>
    <w:rsid w:val="00262A46"/>
    <w:rsid w:val="0026741C"/>
    <w:rsid w:val="002702FF"/>
    <w:rsid w:val="00272D32"/>
    <w:rsid w:val="002735D7"/>
    <w:rsid w:val="002749EF"/>
    <w:rsid w:val="0027754D"/>
    <w:rsid w:val="002849E3"/>
    <w:rsid w:val="002857FB"/>
    <w:rsid w:val="00292CED"/>
    <w:rsid w:val="00292FF7"/>
    <w:rsid w:val="00293A9A"/>
    <w:rsid w:val="00294D73"/>
    <w:rsid w:val="00296CE0"/>
    <w:rsid w:val="002A13C5"/>
    <w:rsid w:val="002B1748"/>
    <w:rsid w:val="002B1C36"/>
    <w:rsid w:val="002B2696"/>
    <w:rsid w:val="002B2A14"/>
    <w:rsid w:val="002B76EB"/>
    <w:rsid w:val="002C038A"/>
    <w:rsid w:val="002C1D11"/>
    <w:rsid w:val="002C1D65"/>
    <w:rsid w:val="002D1932"/>
    <w:rsid w:val="002D4687"/>
    <w:rsid w:val="002D5944"/>
    <w:rsid w:val="002D5FDD"/>
    <w:rsid w:val="002D65B5"/>
    <w:rsid w:val="002D65FA"/>
    <w:rsid w:val="002E02D0"/>
    <w:rsid w:val="002E0465"/>
    <w:rsid w:val="002E413A"/>
    <w:rsid w:val="002F0376"/>
    <w:rsid w:val="002F17B5"/>
    <w:rsid w:val="002F4A2D"/>
    <w:rsid w:val="002F4B0B"/>
    <w:rsid w:val="00302684"/>
    <w:rsid w:val="00304E30"/>
    <w:rsid w:val="00306279"/>
    <w:rsid w:val="003065CB"/>
    <w:rsid w:val="00306699"/>
    <w:rsid w:val="0031479A"/>
    <w:rsid w:val="00315A77"/>
    <w:rsid w:val="00317998"/>
    <w:rsid w:val="00320A7B"/>
    <w:rsid w:val="00321F47"/>
    <w:rsid w:val="003224E6"/>
    <w:rsid w:val="003225B2"/>
    <w:rsid w:val="00324857"/>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676E1"/>
    <w:rsid w:val="00372412"/>
    <w:rsid w:val="00372C94"/>
    <w:rsid w:val="00381D01"/>
    <w:rsid w:val="003829B1"/>
    <w:rsid w:val="00382DC8"/>
    <w:rsid w:val="0038419C"/>
    <w:rsid w:val="00385239"/>
    <w:rsid w:val="00394032"/>
    <w:rsid w:val="003945B6"/>
    <w:rsid w:val="00396F44"/>
    <w:rsid w:val="00397843"/>
    <w:rsid w:val="00397B61"/>
    <w:rsid w:val="003A0EB9"/>
    <w:rsid w:val="003A2362"/>
    <w:rsid w:val="003A4883"/>
    <w:rsid w:val="003A54CD"/>
    <w:rsid w:val="003A6212"/>
    <w:rsid w:val="003A728D"/>
    <w:rsid w:val="003A7F27"/>
    <w:rsid w:val="003B019B"/>
    <w:rsid w:val="003B3365"/>
    <w:rsid w:val="003B377F"/>
    <w:rsid w:val="003B4B27"/>
    <w:rsid w:val="003B6636"/>
    <w:rsid w:val="003C0593"/>
    <w:rsid w:val="003C243F"/>
    <w:rsid w:val="003C38A9"/>
    <w:rsid w:val="003D0E2E"/>
    <w:rsid w:val="003D2582"/>
    <w:rsid w:val="003D3900"/>
    <w:rsid w:val="003D4B0B"/>
    <w:rsid w:val="003E0FB2"/>
    <w:rsid w:val="003E1A88"/>
    <w:rsid w:val="003E2898"/>
    <w:rsid w:val="003E4D9C"/>
    <w:rsid w:val="003F00FB"/>
    <w:rsid w:val="003F11BC"/>
    <w:rsid w:val="003F12B5"/>
    <w:rsid w:val="003F16E7"/>
    <w:rsid w:val="003F3613"/>
    <w:rsid w:val="003F37F7"/>
    <w:rsid w:val="003F4850"/>
    <w:rsid w:val="003F5FA5"/>
    <w:rsid w:val="003F5FB6"/>
    <w:rsid w:val="003F7AE8"/>
    <w:rsid w:val="0040065B"/>
    <w:rsid w:val="004007AF"/>
    <w:rsid w:val="00403B2E"/>
    <w:rsid w:val="00403DEB"/>
    <w:rsid w:val="004043F6"/>
    <w:rsid w:val="00415D2F"/>
    <w:rsid w:val="00416575"/>
    <w:rsid w:val="00417E24"/>
    <w:rsid w:val="00426AAE"/>
    <w:rsid w:val="004272FD"/>
    <w:rsid w:val="00431B23"/>
    <w:rsid w:val="00431FF8"/>
    <w:rsid w:val="00432410"/>
    <w:rsid w:val="00437541"/>
    <w:rsid w:val="00437D51"/>
    <w:rsid w:val="004422BF"/>
    <w:rsid w:val="00442B6B"/>
    <w:rsid w:val="004445F7"/>
    <w:rsid w:val="00444ADC"/>
    <w:rsid w:val="00445FAC"/>
    <w:rsid w:val="004576CE"/>
    <w:rsid w:val="0046077E"/>
    <w:rsid w:val="004647AE"/>
    <w:rsid w:val="0046488C"/>
    <w:rsid w:val="0046740F"/>
    <w:rsid w:val="00467A47"/>
    <w:rsid w:val="004706FA"/>
    <w:rsid w:val="0047143A"/>
    <w:rsid w:val="004740C5"/>
    <w:rsid w:val="0047645E"/>
    <w:rsid w:val="00477150"/>
    <w:rsid w:val="004804FB"/>
    <w:rsid w:val="00483157"/>
    <w:rsid w:val="00483A61"/>
    <w:rsid w:val="0048593D"/>
    <w:rsid w:val="0048607D"/>
    <w:rsid w:val="004879FB"/>
    <w:rsid w:val="004902C6"/>
    <w:rsid w:val="004921D5"/>
    <w:rsid w:val="004972BC"/>
    <w:rsid w:val="00497CD9"/>
    <w:rsid w:val="004A0CFF"/>
    <w:rsid w:val="004A2E18"/>
    <w:rsid w:val="004A46C7"/>
    <w:rsid w:val="004B3EA1"/>
    <w:rsid w:val="004B42B6"/>
    <w:rsid w:val="004B47B2"/>
    <w:rsid w:val="004B4B6C"/>
    <w:rsid w:val="004B6A3A"/>
    <w:rsid w:val="004B6B5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4DA5"/>
    <w:rsid w:val="00505838"/>
    <w:rsid w:val="00510A63"/>
    <w:rsid w:val="00514676"/>
    <w:rsid w:val="00515D5B"/>
    <w:rsid w:val="0052037D"/>
    <w:rsid w:val="00520539"/>
    <w:rsid w:val="00521ECF"/>
    <w:rsid w:val="00525CF8"/>
    <w:rsid w:val="00526170"/>
    <w:rsid w:val="00530F26"/>
    <w:rsid w:val="005310E9"/>
    <w:rsid w:val="005335D7"/>
    <w:rsid w:val="00534905"/>
    <w:rsid w:val="005451F0"/>
    <w:rsid w:val="00545BF1"/>
    <w:rsid w:val="005500A3"/>
    <w:rsid w:val="00550ADB"/>
    <w:rsid w:val="0055168C"/>
    <w:rsid w:val="00557AB4"/>
    <w:rsid w:val="00571608"/>
    <w:rsid w:val="00571953"/>
    <w:rsid w:val="00573EE1"/>
    <w:rsid w:val="00574F33"/>
    <w:rsid w:val="00577055"/>
    <w:rsid w:val="005814B1"/>
    <w:rsid w:val="0058184F"/>
    <w:rsid w:val="00585B94"/>
    <w:rsid w:val="00586326"/>
    <w:rsid w:val="00587617"/>
    <w:rsid w:val="0059082D"/>
    <w:rsid w:val="005908F1"/>
    <w:rsid w:val="0059286B"/>
    <w:rsid w:val="00593049"/>
    <w:rsid w:val="0059440E"/>
    <w:rsid w:val="0059579F"/>
    <w:rsid w:val="00596B64"/>
    <w:rsid w:val="005A099D"/>
    <w:rsid w:val="005A11BC"/>
    <w:rsid w:val="005A5514"/>
    <w:rsid w:val="005A6A73"/>
    <w:rsid w:val="005A7619"/>
    <w:rsid w:val="005B1D49"/>
    <w:rsid w:val="005B2451"/>
    <w:rsid w:val="005B4A43"/>
    <w:rsid w:val="005B5FB7"/>
    <w:rsid w:val="005C1C1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30C"/>
    <w:rsid w:val="0060269E"/>
    <w:rsid w:val="00604420"/>
    <w:rsid w:val="00605ECC"/>
    <w:rsid w:val="00606075"/>
    <w:rsid w:val="00606079"/>
    <w:rsid w:val="006114E5"/>
    <w:rsid w:val="00611F20"/>
    <w:rsid w:val="006122A7"/>
    <w:rsid w:val="00612B0A"/>
    <w:rsid w:val="00613D4A"/>
    <w:rsid w:val="00616DF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48B1"/>
    <w:rsid w:val="006876AF"/>
    <w:rsid w:val="00687BBE"/>
    <w:rsid w:val="00687CE6"/>
    <w:rsid w:val="0069387D"/>
    <w:rsid w:val="00695831"/>
    <w:rsid w:val="00695C69"/>
    <w:rsid w:val="00696221"/>
    <w:rsid w:val="006A0FDD"/>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D5E66"/>
    <w:rsid w:val="006E095B"/>
    <w:rsid w:val="006E3E72"/>
    <w:rsid w:val="006E4B0E"/>
    <w:rsid w:val="006F48A8"/>
    <w:rsid w:val="006F5A28"/>
    <w:rsid w:val="006F670C"/>
    <w:rsid w:val="007001F1"/>
    <w:rsid w:val="00701687"/>
    <w:rsid w:val="00705999"/>
    <w:rsid w:val="00705B7A"/>
    <w:rsid w:val="00713BD2"/>
    <w:rsid w:val="0071419A"/>
    <w:rsid w:val="007146A3"/>
    <w:rsid w:val="00717975"/>
    <w:rsid w:val="00721598"/>
    <w:rsid w:val="007227B9"/>
    <w:rsid w:val="00730290"/>
    <w:rsid w:val="00730478"/>
    <w:rsid w:val="007342C4"/>
    <w:rsid w:val="00736057"/>
    <w:rsid w:val="0073693D"/>
    <w:rsid w:val="00737698"/>
    <w:rsid w:val="00740F24"/>
    <w:rsid w:val="00742790"/>
    <w:rsid w:val="00744247"/>
    <w:rsid w:val="00745B7B"/>
    <w:rsid w:val="00747186"/>
    <w:rsid w:val="007501E7"/>
    <w:rsid w:val="00750EE5"/>
    <w:rsid w:val="007525CF"/>
    <w:rsid w:val="00754179"/>
    <w:rsid w:val="0075687F"/>
    <w:rsid w:val="00756CEC"/>
    <w:rsid w:val="00757A3A"/>
    <w:rsid w:val="00763DC7"/>
    <w:rsid w:val="0076421C"/>
    <w:rsid w:val="007674AA"/>
    <w:rsid w:val="00767E16"/>
    <w:rsid w:val="007709D5"/>
    <w:rsid w:val="00774AD7"/>
    <w:rsid w:val="00776430"/>
    <w:rsid w:val="00776661"/>
    <w:rsid w:val="0078286C"/>
    <w:rsid w:val="00783ECC"/>
    <w:rsid w:val="00786985"/>
    <w:rsid w:val="007970A2"/>
    <w:rsid w:val="007A1C08"/>
    <w:rsid w:val="007B0ABC"/>
    <w:rsid w:val="007B3F1A"/>
    <w:rsid w:val="007B42B0"/>
    <w:rsid w:val="007C27D0"/>
    <w:rsid w:val="007C63DE"/>
    <w:rsid w:val="007C79D7"/>
    <w:rsid w:val="007C7D94"/>
    <w:rsid w:val="007D032C"/>
    <w:rsid w:val="007D4C59"/>
    <w:rsid w:val="007E0BA4"/>
    <w:rsid w:val="007E2FA5"/>
    <w:rsid w:val="007F1FD3"/>
    <w:rsid w:val="007F2ABA"/>
    <w:rsid w:val="007F538E"/>
    <w:rsid w:val="007F5E9B"/>
    <w:rsid w:val="00800860"/>
    <w:rsid w:val="008013DB"/>
    <w:rsid w:val="00801A05"/>
    <w:rsid w:val="00803106"/>
    <w:rsid w:val="0080439D"/>
    <w:rsid w:val="008052AD"/>
    <w:rsid w:val="00811149"/>
    <w:rsid w:val="00813783"/>
    <w:rsid w:val="00813896"/>
    <w:rsid w:val="00814154"/>
    <w:rsid w:val="00815104"/>
    <w:rsid w:val="0081539C"/>
    <w:rsid w:val="0081545E"/>
    <w:rsid w:val="00815CC2"/>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344"/>
    <w:rsid w:val="0086658F"/>
    <w:rsid w:val="0087207F"/>
    <w:rsid w:val="00872B46"/>
    <w:rsid w:val="0087486F"/>
    <w:rsid w:val="008838DD"/>
    <w:rsid w:val="00883CDA"/>
    <w:rsid w:val="00887059"/>
    <w:rsid w:val="00891401"/>
    <w:rsid w:val="00894AF7"/>
    <w:rsid w:val="008A54B3"/>
    <w:rsid w:val="008A7801"/>
    <w:rsid w:val="008B1875"/>
    <w:rsid w:val="008B33B6"/>
    <w:rsid w:val="008B3923"/>
    <w:rsid w:val="008B43B4"/>
    <w:rsid w:val="008B51EB"/>
    <w:rsid w:val="008B5EAF"/>
    <w:rsid w:val="008B6365"/>
    <w:rsid w:val="008C2290"/>
    <w:rsid w:val="008C293C"/>
    <w:rsid w:val="008C2C0D"/>
    <w:rsid w:val="008C3FFC"/>
    <w:rsid w:val="008C745B"/>
    <w:rsid w:val="008D16F7"/>
    <w:rsid w:val="008D3A3C"/>
    <w:rsid w:val="008D47EB"/>
    <w:rsid w:val="008D66F2"/>
    <w:rsid w:val="008D6D78"/>
    <w:rsid w:val="008D7CD6"/>
    <w:rsid w:val="008E0011"/>
    <w:rsid w:val="008E08EE"/>
    <w:rsid w:val="008E18F4"/>
    <w:rsid w:val="008E7535"/>
    <w:rsid w:val="008E79D3"/>
    <w:rsid w:val="008F0886"/>
    <w:rsid w:val="008F2DBC"/>
    <w:rsid w:val="008F3AA0"/>
    <w:rsid w:val="00901658"/>
    <w:rsid w:val="0090437E"/>
    <w:rsid w:val="00907BDB"/>
    <w:rsid w:val="00907DE8"/>
    <w:rsid w:val="00910908"/>
    <w:rsid w:val="00912C9E"/>
    <w:rsid w:val="00913254"/>
    <w:rsid w:val="00916673"/>
    <w:rsid w:val="00917E71"/>
    <w:rsid w:val="009209E4"/>
    <w:rsid w:val="00921306"/>
    <w:rsid w:val="00921787"/>
    <w:rsid w:val="009227E1"/>
    <w:rsid w:val="0092545E"/>
    <w:rsid w:val="009257DE"/>
    <w:rsid w:val="009272B2"/>
    <w:rsid w:val="00927320"/>
    <w:rsid w:val="00927709"/>
    <w:rsid w:val="0093034F"/>
    <w:rsid w:val="009325C5"/>
    <w:rsid w:val="00932D94"/>
    <w:rsid w:val="00936791"/>
    <w:rsid w:val="00937C33"/>
    <w:rsid w:val="00945F7F"/>
    <w:rsid w:val="009470DF"/>
    <w:rsid w:val="009477C7"/>
    <w:rsid w:val="009519BA"/>
    <w:rsid w:val="00954316"/>
    <w:rsid w:val="00954CC0"/>
    <w:rsid w:val="00954DED"/>
    <w:rsid w:val="009563A3"/>
    <w:rsid w:val="00956993"/>
    <w:rsid w:val="009577B4"/>
    <w:rsid w:val="00960B21"/>
    <w:rsid w:val="009616E9"/>
    <w:rsid w:val="0096190C"/>
    <w:rsid w:val="0096230F"/>
    <w:rsid w:val="00962AA7"/>
    <w:rsid w:val="00962E7A"/>
    <w:rsid w:val="0096624D"/>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0B6B"/>
    <w:rsid w:val="009A16F3"/>
    <w:rsid w:val="009A396B"/>
    <w:rsid w:val="009A3A2A"/>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F1FAA"/>
    <w:rsid w:val="009F4A7E"/>
    <w:rsid w:val="00A0171D"/>
    <w:rsid w:val="00A07B0B"/>
    <w:rsid w:val="00A1068D"/>
    <w:rsid w:val="00A12EC0"/>
    <w:rsid w:val="00A156DD"/>
    <w:rsid w:val="00A17356"/>
    <w:rsid w:val="00A206D9"/>
    <w:rsid w:val="00A21098"/>
    <w:rsid w:val="00A217DF"/>
    <w:rsid w:val="00A22763"/>
    <w:rsid w:val="00A23F97"/>
    <w:rsid w:val="00A37570"/>
    <w:rsid w:val="00A42C7B"/>
    <w:rsid w:val="00A43868"/>
    <w:rsid w:val="00A514CD"/>
    <w:rsid w:val="00A526B6"/>
    <w:rsid w:val="00A545A6"/>
    <w:rsid w:val="00A60480"/>
    <w:rsid w:val="00A63A8E"/>
    <w:rsid w:val="00A64334"/>
    <w:rsid w:val="00A64BD3"/>
    <w:rsid w:val="00A66CEA"/>
    <w:rsid w:val="00A70CEA"/>
    <w:rsid w:val="00A70D87"/>
    <w:rsid w:val="00A70FB4"/>
    <w:rsid w:val="00A752EC"/>
    <w:rsid w:val="00A841AA"/>
    <w:rsid w:val="00A84B49"/>
    <w:rsid w:val="00A85032"/>
    <w:rsid w:val="00A8646F"/>
    <w:rsid w:val="00A909E1"/>
    <w:rsid w:val="00A90AD4"/>
    <w:rsid w:val="00A95C64"/>
    <w:rsid w:val="00AA2FAD"/>
    <w:rsid w:val="00AA425B"/>
    <w:rsid w:val="00AA5DA2"/>
    <w:rsid w:val="00AA6422"/>
    <w:rsid w:val="00AB028A"/>
    <w:rsid w:val="00AB2CDC"/>
    <w:rsid w:val="00AB3993"/>
    <w:rsid w:val="00AB549F"/>
    <w:rsid w:val="00AC1465"/>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5E60"/>
    <w:rsid w:val="00B064AA"/>
    <w:rsid w:val="00B10378"/>
    <w:rsid w:val="00B14225"/>
    <w:rsid w:val="00B14ABB"/>
    <w:rsid w:val="00B1695B"/>
    <w:rsid w:val="00B238C9"/>
    <w:rsid w:val="00B24D62"/>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52CE4"/>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2695"/>
    <w:rsid w:val="00BD61BC"/>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E94"/>
    <w:rsid w:val="00C12388"/>
    <w:rsid w:val="00C12DA6"/>
    <w:rsid w:val="00C15D5E"/>
    <w:rsid w:val="00C212B9"/>
    <w:rsid w:val="00C228DA"/>
    <w:rsid w:val="00C22964"/>
    <w:rsid w:val="00C258B0"/>
    <w:rsid w:val="00C3211C"/>
    <w:rsid w:val="00C35487"/>
    <w:rsid w:val="00C41D5A"/>
    <w:rsid w:val="00C45A23"/>
    <w:rsid w:val="00C52BE0"/>
    <w:rsid w:val="00C5511A"/>
    <w:rsid w:val="00C5617D"/>
    <w:rsid w:val="00C60515"/>
    <w:rsid w:val="00C62565"/>
    <w:rsid w:val="00C6348A"/>
    <w:rsid w:val="00C63709"/>
    <w:rsid w:val="00C67401"/>
    <w:rsid w:val="00C716B6"/>
    <w:rsid w:val="00C72D2A"/>
    <w:rsid w:val="00C7577B"/>
    <w:rsid w:val="00C76645"/>
    <w:rsid w:val="00C769D3"/>
    <w:rsid w:val="00C774DD"/>
    <w:rsid w:val="00C77B64"/>
    <w:rsid w:val="00C801FE"/>
    <w:rsid w:val="00C80920"/>
    <w:rsid w:val="00C80B9D"/>
    <w:rsid w:val="00C822E2"/>
    <w:rsid w:val="00C8548D"/>
    <w:rsid w:val="00C92361"/>
    <w:rsid w:val="00C93350"/>
    <w:rsid w:val="00C97616"/>
    <w:rsid w:val="00CA3753"/>
    <w:rsid w:val="00CA3E3B"/>
    <w:rsid w:val="00CB0E9A"/>
    <w:rsid w:val="00CB12F5"/>
    <w:rsid w:val="00CB19D6"/>
    <w:rsid w:val="00CB56D3"/>
    <w:rsid w:val="00CC0B16"/>
    <w:rsid w:val="00CC176E"/>
    <w:rsid w:val="00CC34D0"/>
    <w:rsid w:val="00CC38AD"/>
    <w:rsid w:val="00CD2A1C"/>
    <w:rsid w:val="00CD2DA0"/>
    <w:rsid w:val="00CD3279"/>
    <w:rsid w:val="00CD4360"/>
    <w:rsid w:val="00CD7D46"/>
    <w:rsid w:val="00CE0685"/>
    <w:rsid w:val="00CF0DE4"/>
    <w:rsid w:val="00CF2EC8"/>
    <w:rsid w:val="00CF2F55"/>
    <w:rsid w:val="00CF5ADE"/>
    <w:rsid w:val="00CF752C"/>
    <w:rsid w:val="00CF79D6"/>
    <w:rsid w:val="00D00279"/>
    <w:rsid w:val="00D03550"/>
    <w:rsid w:val="00D03BC9"/>
    <w:rsid w:val="00D11AD3"/>
    <w:rsid w:val="00D12931"/>
    <w:rsid w:val="00D14354"/>
    <w:rsid w:val="00D150EC"/>
    <w:rsid w:val="00D151A9"/>
    <w:rsid w:val="00D16D3B"/>
    <w:rsid w:val="00D17D89"/>
    <w:rsid w:val="00D2073D"/>
    <w:rsid w:val="00D21B33"/>
    <w:rsid w:val="00D253CA"/>
    <w:rsid w:val="00D25F77"/>
    <w:rsid w:val="00D26291"/>
    <w:rsid w:val="00D26CFC"/>
    <w:rsid w:val="00D30948"/>
    <w:rsid w:val="00D365F1"/>
    <w:rsid w:val="00D36EEE"/>
    <w:rsid w:val="00D41A5D"/>
    <w:rsid w:val="00D429F7"/>
    <w:rsid w:val="00D465C3"/>
    <w:rsid w:val="00D4686B"/>
    <w:rsid w:val="00D46966"/>
    <w:rsid w:val="00D46B38"/>
    <w:rsid w:val="00D50AF5"/>
    <w:rsid w:val="00D510A6"/>
    <w:rsid w:val="00D517CB"/>
    <w:rsid w:val="00D518E6"/>
    <w:rsid w:val="00D5419F"/>
    <w:rsid w:val="00D54F90"/>
    <w:rsid w:val="00D60A1C"/>
    <w:rsid w:val="00D61262"/>
    <w:rsid w:val="00D62EB2"/>
    <w:rsid w:val="00D63D22"/>
    <w:rsid w:val="00D63E44"/>
    <w:rsid w:val="00D64CE8"/>
    <w:rsid w:val="00D65260"/>
    <w:rsid w:val="00D7068A"/>
    <w:rsid w:val="00D7523D"/>
    <w:rsid w:val="00D80166"/>
    <w:rsid w:val="00D85806"/>
    <w:rsid w:val="00D85EFB"/>
    <w:rsid w:val="00D90FAD"/>
    <w:rsid w:val="00D917BF"/>
    <w:rsid w:val="00D96756"/>
    <w:rsid w:val="00D97BE8"/>
    <w:rsid w:val="00DA1376"/>
    <w:rsid w:val="00DA338D"/>
    <w:rsid w:val="00DA3871"/>
    <w:rsid w:val="00DA4808"/>
    <w:rsid w:val="00DA51F8"/>
    <w:rsid w:val="00DB0F17"/>
    <w:rsid w:val="00DB2A74"/>
    <w:rsid w:val="00DB3970"/>
    <w:rsid w:val="00DB4E0C"/>
    <w:rsid w:val="00DB6E40"/>
    <w:rsid w:val="00DC4600"/>
    <w:rsid w:val="00DC5602"/>
    <w:rsid w:val="00DC632B"/>
    <w:rsid w:val="00DC7526"/>
    <w:rsid w:val="00DD3B3A"/>
    <w:rsid w:val="00DD50C6"/>
    <w:rsid w:val="00DE27A0"/>
    <w:rsid w:val="00DF045A"/>
    <w:rsid w:val="00DF2AC6"/>
    <w:rsid w:val="00DF671B"/>
    <w:rsid w:val="00DF7B8C"/>
    <w:rsid w:val="00E0333D"/>
    <w:rsid w:val="00E0386B"/>
    <w:rsid w:val="00E05427"/>
    <w:rsid w:val="00E0693B"/>
    <w:rsid w:val="00E12786"/>
    <w:rsid w:val="00E137C5"/>
    <w:rsid w:val="00E15ACA"/>
    <w:rsid w:val="00E21051"/>
    <w:rsid w:val="00E235FD"/>
    <w:rsid w:val="00E249FD"/>
    <w:rsid w:val="00E254FB"/>
    <w:rsid w:val="00E26082"/>
    <w:rsid w:val="00E260CB"/>
    <w:rsid w:val="00E31AEA"/>
    <w:rsid w:val="00E40717"/>
    <w:rsid w:val="00E459FB"/>
    <w:rsid w:val="00E45E30"/>
    <w:rsid w:val="00E47E82"/>
    <w:rsid w:val="00E501A9"/>
    <w:rsid w:val="00E54E1A"/>
    <w:rsid w:val="00E55AD4"/>
    <w:rsid w:val="00E56488"/>
    <w:rsid w:val="00E56F49"/>
    <w:rsid w:val="00E578DF"/>
    <w:rsid w:val="00E603E1"/>
    <w:rsid w:val="00E70875"/>
    <w:rsid w:val="00E712CD"/>
    <w:rsid w:val="00E74702"/>
    <w:rsid w:val="00E74C0D"/>
    <w:rsid w:val="00E74FDE"/>
    <w:rsid w:val="00E75B06"/>
    <w:rsid w:val="00E80290"/>
    <w:rsid w:val="00E84553"/>
    <w:rsid w:val="00E850A3"/>
    <w:rsid w:val="00E85575"/>
    <w:rsid w:val="00E87D01"/>
    <w:rsid w:val="00E919CB"/>
    <w:rsid w:val="00E944CA"/>
    <w:rsid w:val="00E9539C"/>
    <w:rsid w:val="00E95E3E"/>
    <w:rsid w:val="00EA1E99"/>
    <w:rsid w:val="00EA30DD"/>
    <w:rsid w:val="00EA44D5"/>
    <w:rsid w:val="00EA6135"/>
    <w:rsid w:val="00EB247F"/>
    <w:rsid w:val="00EB3B58"/>
    <w:rsid w:val="00EB3EA8"/>
    <w:rsid w:val="00EB79E2"/>
    <w:rsid w:val="00EC09CA"/>
    <w:rsid w:val="00EC1B08"/>
    <w:rsid w:val="00EC227D"/>
    <w:rsid w:val="00EC2564"/>
    <w:rsid w:val="00EC2F48"/>
    <w:rsid w:val="00EC4A7C"/>
    <w:rsid w:val="00EC6B60"/>
    <w:rsid w:val="00ED3326"/>
    <w:rsid w:val="00ED60E8"/>
    <w:rsid w:val="00ED7B61"/>
    <w:rsid w:val="00EE053E"/>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1FA9"/>
    <w:rsid w:val="00F32D8D"/>
    <w:rsid w:val="00F36664"/>
    <w:rsid w:val="00F4026F"/>
    <w:rsid w:val="00F41538"/>
    <w:rsid w:val="00F41866"/>
    <w:rsid w:val="00F444BB"/>
    <w:rsid w:val="00F454FC"/>
    <w:rsid w:val="00F45B6A"/>
    <w:rsid w:val="00F5167F"/>
    <w:rsid w:val="00F546A8"/>
    <w:rsid w:val="00F54981"/>
    <w:rsid w:val="00F57B64"/>
    <w:rsid w:val="00F57BFC"/>
    <w:rsid w:val="00F64597"/>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2392"/>
    <w:rsid w:val="00FB7D8A"/>
    <w:rsid w:val="00FC1FF6"/>
    <w:rsid w:val="00FC7287"/>
    <w:rsid w:val="00FD01B4"/>
    <w:rsid w:val="00FD073F"/>
    <w:rsid w:val="00FD0AFA"/>
    <w:rsid w:val="00FD2158"/>
    <w:rsid w:val="00FD4D87"/>
    <w:rsid w:val="00FD5AB4"/>
    <w:rsid w:val="00FE0556"/>
    <w:rsid w:val="00FE32BD"/>
    <w:rsid w:val="00FE40C3"/>
    <w:rsid w:val="00FF03D8"/>
    <w:rsid w:val="00FF1790"/>
    <w:rsid w:val="00FF4F1C"/>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6325868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48679176">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8</Pages>
  <Words>12295</Words>
  <Characters>7009</Characters>
  <Application>Microsoft Office Word</Application>
  <DocSecurity>0</DocSecurity>
  <Lines>58</Lines>
  <Paragraphs>38</Paragraphs>
  <ScaleCrop>false</ScaleCrop>
  <Company>AUN of PLWH</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167</cp:revision>
  <cp:lastPrinted>2024-05-24T12:50:00Z</cp:lastPrinted>
  <dcterms:created xsi:type="dcterms:W3CDTF">2024-05-24T07:24:00Z</dcterms:created>
  <dcterms:modified xsi:type="dcterms:W3CDTF">2024-10-21T20:31:00Z</dcterms:modified>
</cp:coreProperties>
</file>